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0710" w14:textId="53A12F65" w:rsidR="00735F0A" w:rsidRPr="00FD1A87" w:rsidRDefault="00735F0A" w:rsidP="007E6EC0">
      <w:pPr>
        <w:rPr>
          <w:sz w:val="22"/>
          <w:lang w:val="en-US"/>
        </w:rPr>
      </w:pPr>
      <w:r w:rsidRPr="007E6EC0">
        <w:rPr>
          <w:sz w:val="22"/>
          <w:lang w:val="en-US"/>
        </w:rPr>
        <w:t xml:space="preserve">Team Name: </w:t>
      </w:r>
      <w:proofErr w:type="spellStart"/>
      <w:r w:rsidR="004B0415">
        <w:rPr>
          <w:sz w:val="22"/>
          <w:lang w:val="en-US"/>
        </w:rPr>
        <w:t>M</w:t>
      </w:r>
      <w:r w:rsidR="00FD1A87">
        <w:rPr>
          <w:sz w:val="22"/>
          <w:lang w:val="en-US"/>
        </w:rPr>
        <w:t>achine</w:t>
      </w:r>
      <w:r w:rsidR="004B0415">
        <w:rPr>
          <w:sz w:val="22"/>
          <w:lang w:val="en-US"/>
        </w:rPr>
        <w:t>L</w:t>
      </w:r>
      <w:r w:rsidR="00FD1A87">
        <w:rPr>
          <w:sz w:val="22"/>
          <w:lang w:val="en-US"/>
        </w:rPr>
        <w:t>earners</w:t>
      </w:r>
      <w:proofErr w:type="spellEnd"/>
    </w:p>
    <w:p w14:paraId="0E37EBEC" w14:textId="77777777" w:rsidR="00735F0A" w:rsidRPr="007E6EC0" w:rsidRDefault="00735F0A" w:rsidP="007E6EC0">
      <w:pPr>
        <w:rPr>
          <w:sz w:val="22"/>
          <w:lang w:val="en-US"/>
        </w:rPr>
      </w:pPr>
      <w:r w:rsidRPr="007E6EC0">
        <w:rPr>
          <w:sz w:val="22"/>
          <w:lang w:val="en-US"/>
        </w:rPr>
        <w:t>Members:</w:t>
      </w:r>
    </w:p>
    <w:p w14:paraId="126280EC" w14:textId="0E81810F" w:rsidR="00735F0A" w:rsidRPr="007E6EC0" w:rsidRDefault="00735F0A" w:rsidP="007E6EC0">
      <w:pPr>
        <w:rPr>
          <w:sz w:val="22"/>
          <w:lang w:val="en-US"/>
        </w:rPr>
      </w:pPr>
      <w:r w:rsidRPr="007E6EC0">
        <w:rPr>
          <w:sz w:val="22"/>
          <w:lang w:val="en-US"/>
        </w:rPr>
        <w:t xml:space="preserve">- </w:t>
      </w:r>
      <w:r w:rsidR="00FD1A87">
        <w:rPr>
          <w:sz w:val="22"/>
          <w:lang w:val="en-US"/>
        </w:rPr>
        <w:t>Kalmurat Nurzhan 24B031138</w:t>
      </w:r>
    </w:p>
    <w:p w14:paraId="67F89C72" w14:textId="4EE45F8B" w:rsidR="00735F0A" w:rsidRPr="007E6EC0" w:rsidRDefault="00735F0A" w:rsidP="007E6EC0">
      <w:pPr>
        <w:rPr>
          <w:sz w:val="22"/>
          <w:lang w:val="en-US"/>
        </w:rPr>
      </w:pPr>
      <w:r w:rsidRPr="007E6EC0">
        <w:rPr>
          <w:sz w:val="22"/>
          <w:lang w:val="en-US"/>
        </w:rPr>
        <w:t xml:space="preserve">- </w:t>
      </w:r>
      <w:proofErr w:type="spellStart"/>
      <w:r w:rsidR="00FD1A87">
        <w:rPr>
          <w:sz w:val="22"/>
          <w:lang w:val="en-US"/>
        </w:rPr>
        <w:t>Elshibai</w:t>
      </w:r>
      <w:proofErr w:type="spellEnd"/>
      <w:r w:rsidR="00FD1A87">
        <w:rPr>
          <w:sz w:val="22"/>
          <w:lang w:val="en-US"/>
        </w:rPr>
        <w:t xml:space="preserve"> </w:t>
      </w:r>
      <w:proofErr w:type="spellStart"/>
      <w:r w:rsidR="00FD1A87">
        <w:rPr>
          <w:sz w:val="22"/>
          <w:lang w:val="en-US"/>
        </w:rPr>
        <w:t>Ulzhalgas</w:t>
      </w:r>
      <w:proofErr w:type="spellEnd"/>
      <w:r w:rsidR="00FD1A87">
        <w:rPr>
          <w:sz w:val="22"/>
          <w:lang w:val="en-US"/>
        </w:rPr>
        <w:t xml:space="preserve"> 24B031019</w:t>
      </w:r>
    </w:p>
    <w:p w14:paraId="3F235BC2" w14:textId="36BAEDAA" w:rsidR="00735F0A" w:rsidRPr="00FD1A87" w:rsidRDefault="00735F0A" w:rsidP="007E6EC0">
      <w:pPr>
        <w:rPr>
          <w:sz w:val="22"/>
          <w:lang w:val="en-US"/>
        </w:rPr>
      </w:pPr>
      <w:r w:rsidRPr="00FD1A87">
        <w:rPr>
          <w:sz w:val="22"/>
          <w:lang w:val="en-US"/>
        </w:rPr>
        <w:t xml:space="preserve">- </w:t>
      </w:r>
      <w:proofErr w:type="spellStart"/>
      <w:r w:rsidR="00FD1A87">
        <w:rPr>
          <w:sz w:val="22"/>
          <w:lang w:val="en-US"/>
        </w:rPr>
        <w:t>Makishev</w:t>
      </w:r>
      <w:proofErr w:type="spellEnd"/>
      <w:r w:rsidR="00FD1A87">
        <w:rPr>
          <w:sz w:val="22"/>
          <w:lang w:val="en-US"/>
        </w:rPr>
        <w:t xml:space="preserve"> </w:t>
      </w:r>
      <w:proofErr w:type="spellStart"/>
      <w:r w:rsidR="00FD1A87">
        <w:rPr>
          <w:sz w:val="22"/>
          <w:lang w:val="en-US"/>
        </w:rPr>
        <w:t>Yersultan</w:t>
      </w:r>
      <w:proofErr w:type="spellEnd"/>
      <w:r w:rsidR="00FD1A87">
        <w:rPr>
          <w:sz w:val="22"/>
          <w:lang w:val="en-US"/>
        </w:rPr>
        <w:t xml:space="preserve"> 24B031870</w:t>
      </w:r>
    </w:p>
    <w:p w14:paraId="2A4F6912" w14:textId="77777777" w:rsidR="00735F0A" w:rsidRPr="00FD1A87" w:rsidRDefault="00735F0A" w:rsidP="007E6EC0">
      <w:pPr>
        <w:rPr>
          <w:sz w:val="22"/>
          <w:lang w:val="en-US"/>
        </w:rPr>
      </w:pPr>
    </w:p>
    <w:p w14:paraId="78C10045" w14:textId="35B34012" w:rsidR="00213678" w:rsidRPr="004E6A3A" w:rsidRDefault="00213678" w:rsidP="007E6EC0">
      <w:pPr>
        <w:rPr>
          <w:sz w:val="22"/>
          <w:lang w:val="en-US"/>
        </w:rPr>
      </w:pPr>
      <w:r w:rsidRPr="007E6EC0">
        <w:rPr>
          <w:sz w:val="22"/>
          <w:lang w:val="en-US"/>
        </w:rPr>
        <w:t>Project Proposal — Introduction to Machine Learning</w:t>
      </w:r>
    </w:p>
    <w:p w14:paraId="6DB56FED" w14:textId="77777777" w:rsidR="00735F0A" w:rsidRPr="004E6A3A" w:rsidRDefault="00735F0A" w:rsidP="007E6EC0">
      <w:pPr>
        <w:rPr>
          <w:b/>
          <w:bCs/>
          <w:sz w:val="22"/>
          <w:lang w:val="en-US"/>
        </w:rPr>
      </w:pPr>
    </w:p>
    <w:p w14:paraId="04139497" w14:textId="437EACBC" w:rsidR="00213678" w:rsidRPr="007E6EC0" w:rsidRDefault="00213678" w:rsidP="007E6EC0">
      <w:pPr>
        <w:rPr>
          <w:b/>
          <w:bCs/>
          <w:sz w:val="22"/>
          <w:lang w:val="en-US"/>
        </w:rPr>
      </w:pPr>
      <w:r w:rsidRPr="007E6EC0">
        <w:rPr>
          <w:b/>
          <w:bCs/>
          <w:sz w:val="22"/>
          <w:lang w:val="en-US"/>
        </w:rPr>
        <w:t>1. Dataset Selection</w:t>
      </w:r>
    </w:p>
    <w:p w14:paraId="7E382225" w14:textId="77777777" w:rsidR="00213678" w:rsidRPr="007E6EC0" w:rsidRDefault="00213678" w:rsidP="007E6EC0">
      <w:pPr>
        <w:rPr>
          <w:sz w:val="22"/>
          <w:lang w:val="en-US"/>
        </w:rPr>
      </w:pPr>
      <w:r w:rsidRPr="007E6EC0">
        <w:rPr>
          <w:sz w:val="22"/>
          <w:lang w:val="en-US"/>
        </w:rPr>
        <w:t xml:space="preserve">We selected the </w:t>
      </w:r>
      <w:r w:rsidRPr="007E6EC0">
        <w:rPr>
          <w:b/>
          <w:bCs/>
          <w:sz w:val="22"/>
          <w:lang w:val="en-US"/>
        </w:rPr>
        <w:t>Telco Customer Churn Dataset</w:t>
      </w:r>
      <w:r w:rsidRPr="007E6EC0">
        <w:rPr>
          <w:sz w:val="22"/>
          <w:lang w:val="en-US"/>
        </w:rPr>
        <w:t>.</w:t>
      </w:r>
    </w:p>
    <w:p w14:paraId="4A82D59C" w14:textId="77777777" w:rsidR="00213678" w:rsidRPr="007E6EC0" w:rsidRDefault="00213678" w:rsidP="007E6EC0">
      <w:pPr>
        <w:rPr>
          <w:sz w:val="22"/>
          <w:lang w:val="en-US"/>
        </w:rPr>
      </w:pPr>
      <w:r w:rsidRPr="007E6EC0">
        <w:rPr>
          <w:sz w:val="22"/>
          <w:lang w:val="en-US"/>
        </w:rPr>
        <w:t>Source URL:</w:t>
      </w:r>
      <w:r w:rsidRPr="007E6EC0">
        <w:rPr>
          <w:sz w:val="22"/>
          <w:lang w:val="en-US"/>
        </w:rPr>
        <w:br/>
        <w:t>https://www.kaggle.com/blastchar/telco-customer-churn</w:t>
      </w:r>
    </w:p>
    <w:p w14:paraId="1849985E" w14:textId="77777777" w:rsidR="00213678" w:rsidRPr="007E6EC0" w:rsidRDefault="00213678" w:rsidP="007E6EC0">
      <w:pPr>
        <w:rPr>
          <w:sz w:val="22"/>
          <w:lang w:val="en-US"/>
        </w:rPr>
      </w:pPr>
      <w:r w:rsidRPr="007E6EC0">
        <w:rPr>
          <w:sz w:val="22"/>
          <w:lang w:val="en-US"/>
        </w:rPr>
        <w:t xml:space="preserve">The dataset contains approximately </w:t>
      </w:r>
      <w:r w:rsidRPr="007E6EC0">
        <w:rPr>
          <w:b/>
          <w:bCs/>
          <w:sz w:val="22"/>
          <w:lang w:val="en-US"/>
        </w:rPr>
        <w:t>7043 rows (customers)</w:t>
      </w:r>
      <w:r w:rsidRPr="007E6EC0">
        <w:rPr>
          <w:sz w:val="22"/>
          <w:lang w:val="en-US"/>
        </w:rPr>
        <w:t xml:space="preserve"> and </w:t>
      </w:r>
      <w:r w:rsidRPr="007E6EC0">
        <w:rPr>
          <w:b/>
          <w:bCs/>
          <w:sz w:val="22"/>
          <w:lang w:val="en-US"/>
        </w:rPr>
        <w:t>21 columns (features)</w:t>
      </w:r>
      <w:r w:rsidRPr="007E6EC0">
        <w:rPr>
          <w:sz w:val="22"/>
          <w:lang w:val="en-US"/>
        </w:rPr>
        <w:t>, including demographic data, account information, and services used.</w:t>
      </w:r>
    </w:p>
    <w:p w14:paraId="5A6707B1" w14:textId="77777777" w:rsidR="00213678" w:rsidRPr="007E6EC0" w:rsidRDefault="00213678" w:rsidP="007E6EC0">
      <w:pPr>
        <w:rPr>
          <w:sz w:val="22"/>
          <w:lang w:val="en-US"/>
        </w:rPr>
      </w:pPr>
      <w:r w:rsidRPr="007E6EC0">
        <w:rPr>
          <w:sz w:val="22"/>
          <w:lang w:val="en-US"/>
        </w:rPr>
        <w:t>The dataset has been successfully downloaded and opened using Python (Pandas).</w:t>
      </w:r>
    </w:p>
    <w:p w14:paraId="3D9EFE52" w14:textId="77777777" w:rsidR="00213678" w:rsidRPr="007E6EC0" w:rsidRDefault="00000000" w:rsidP="007E6EC0">
      <w:pPr>
        <w:rPr>
          <w:sz w:val="22"/>
        </w:rPr>
      </w:pPr>
      <w:r>
        <w:rPr>
          <w:sz w:val="22"/>
        </w:rPr>
        <w:pict w14:anchorId="40023F8F">
          <v:rect id="_x0000_i1025" style="width:0;height:1.5pt" o:hralign="center" o:hrstd="t" o:hr="t" fillcolor="#a0a0a0" stroked="f"/>
        </w:pict>
      </w:r>
    </w:p>
    <w:p w14:paraId="178F74A5" w14:textId="77777777" w:rsidR="00213678" w:rsidRPr="007E6EC0" w:rsidRDefault="00213678" w:rsidP="007E6EC0">
      <w:pPr>
        <w:rPr>
          <w:b/>
          <w:bCs/>
          <w:sz w:val="22"/>
          <w:lang w:val="en-US"/>
        </w:rPr>
      </w:pPr>
      <w:r w:rsidRPr="007E6EC0">
        <w:rPr>
          <w:b/>
          <w:bCs/>
          <w:sz w:val="22"/>
          <w:lang w:val="en-US"/>
        </w:rPr>
        <w:t>2. Problem Type</w:t>
      </w:r>
    </w:p>
    <w:p w14:paraId="757AA425" w14:textId="77777777" w:rsidR="00213678" w:rsidRPr="007E6EC0" w:rsidRDefault="00213678" w:rsidP="007E6EC0">
      <w:pPr>
        <w:rPr>
          <w:sz w:val="22"/>
          <w:lang w:val="en-US"/>
        </w:rPr>
      </w:pPr>
      <w:r w:rsidRPr="007E6EC0">
        <w:rPr>
          <w:sz w:val="22"/>
          <w:lang w:val="en-US"/>
        </w:rPr>
        <w:t xml:space="preserve">This is a </w:t>
      </w:r>
      <w:r w:rsidRPr="007E6EC0">
        <w:rPr>
          <w:b/>
          <w:bCs/>
          <w:sz w:val="22"/>
          <w:lang w:val="en-US"/>
        </w:rPr>
        <w:t>Classification problem</w:t>
      </w:r>
      <w:r w:rsidRPr="007E6EC0">
        <w:rPr>
          <w:sz w:val="22"/>
          <w:lang w:val="en-US"/>
        </w:rPr>
        <w:t>, as we aim to predict whether a customer will leave the company.</w:t>
      </w:r>
    </w:p>
    <w:p w14:paraId="7CF82735" w14:textId="77777777" w:rsidR="00213678" w:rsidRPr="007E6EC0" w:rsidRDefault="00213678" w:rsidP="007E6EC0">
      <w:pPr>
        <w:rPr>
          <w:sz w:val="22"/>
          <w:lang w:val="en-US"/>
        </w:rPr>
      </w:pPr>
      <w:r w:rsidRPr="007E6EC0">
        <w:rPr>
          <w:b/>
          <w:bCs/>
          <w:sz w:val="22"/>
          <w:lang w:val="en-US"/>
        </w:rPr>
        <w:t>Target variable:</w:t>
      </w:r>
      <w:r w:rsidRPr="007E6EC0">
        <w:rPr>
          <w:sz w:val="22"/>
          <w:lang w:val="en-US"/>
        </w:rPr>
        <w:t xml:space="preserve"> </w:t>
      </w:r>
      <w:r w:rsidRPr="007E6EC0">
        <w:rPr>
          <w:i/>
          <w:iCs/>
          <w:sz w:val="22"/>
          <w:lang w:val="en-US"/>
        </w:rPr>
        <w:t>Churn</w:t>
      </w:r>
      <w:r w:rsidRPr="007E6EC0">
        <w:rPr>
          <w:sz w:val="22"/>
          <w:lang w:val="en-US"/>
        </w:rPr>
        <w:t xml:space="preserve"> (Yes = leave, No = stay)</w:t>
      </w:r>
    </w:p>
    <w:p w14:paraId="5705218D" w14:textId="77777777" w:rsidR="00213678" w:rsidRPr="007E6EC0" w:rsidRDefault="00000000" w:rsidP="007E6EC0">
      <w:pPr>
        <w:rPr>
          <w:sz w:val="22"/>
        </w:rPr>
      </w:pPr>
      <w:r>
        <w:rPr>
          <w:sz w:val="22"/>
        </w:rPr>
        <w:pict w14:anchorId="314D2BEA">
          <v:rect id="_x0000_i1026" style="width:0;height:1.5pt" o:hralign="center" o:hrstd="t" o:hr="t" fillcolor="#a0a0a0" stroked="f"/>
        </w:pict>
      </w:r>
    </w:p>
    <w:p w14:paraId="7AE4FD74" w14:textId="77777777" w:rsidR="00213678" w:rsidRPr="007E6EC0" w:rsidRDefault="00213678" w:rsidP="007E6EC0">
      <w:pPr>
        <w:rPr>
          <w:b/>
          <w:bCs/>
          <w:sz w:val="22"/>
          <w:lang w:val="en-US"/>
        </w:rPr>
      </w:pPr>
      <w:r w:rsidRPr="007E6EC0">
        <w:rPr>
          <w:b/>
          <w:bCs/>
          <w:sz w:val="22"/>
          <w:lang w:val="en-US"/>
        </w:rPr>
        <w:t>3. Hypothesis</w:t>
      </w:r>
    </w:p>
    <w:p w14:paraId="3DDC462C" w14:textId="77777777" w:rsidR="00213678" w:rsidRPr="007E6EC0" w:rsidRDefault="00213678" w:rsidP="007E6EC0">
      <w:pPr>
        <w:rPr>
          <w:sz w:val="22"/>
          <w:lang w:val="en-US"/>
        </w:rPr>
      </w:pPr>
      <w:r w:rsidRPr="007E6EC0">
        <w:rPr>
          <w:sz w:val="22"/>
          <w:lang w:val="en-US"/>
        </w:rPr>
        <w:t xml:space="preserve">We hypothesize that </w:t>
      </w:r>
      <w:r w:rsidRPr="007E6EC0">
        <w:rPr>
          <w:b/>
          <w:bCs/>
          <w:sz w:val="22"/>
          <w:lang w:val="en-US"/>
        </w:rPr>
        <w:t>customers with month-to-month contracts and higher monthly charges are more likely to churn than customers with long-term contracts and lower charges</w:t>
      </w:r>
      <w:r w:rsidRPr="007E6EC0">
        <w:rPr>
          <w:sz w:val="22"/>
          <w:lang w:val="en-US"/>
        </w:rPr>
        <w:t>.</w:t>
      </w:r>
    </w:p>
    <w:p w14:paraId="467CE9B7" w14:textId="77777777" w:rsidR="00213678" w:rsidRPr="007E6EC0" w:rsidRDefault="00000000" w:rsidP="007E6EC0">
      <w:pPr>
        <w:rPr>
          <w:sz w:val="22"/>
        </w:rPr>
      </w:pPr>
      <w:r>
        <w:rPr>
          <w:sz w:val="22"/>
        </w:rPr>
        <w:pict w14:anchorId="789A771D">
          <v:rect id="_x0000_i1027" style="width:0;height:1.5pt" o:hralign="center" o:hrstd="t" o:hr="t" fillcolor="#a0a0a0" stroked="f"/>
        </w:pict>
      </w:r>
    </w:p>
    <w:p w14:paraId="411EE241" w14:textId="77777777" w:rsidR="00213678" w:rsidRPr="007E6EC0" w:rsidRDefault="00213678" w:rsidP="007E6EC0">
      <w:pPr>
        <w:rPr>
          <w:b/>
          <w:bCs/>
          <w:sz w:val="22"/>
          <w:lang w:val="en-US"/>
        </w:rPr>
      </w:pPr>
      <w:r w:rsidRPr="007E6EC0">
        <w:rPr>
          <w:b/>
          <w:bCs/>
          <w:sz w:val="22"/>
          <w:lang w:val="en-US"/>
        </w:rPr>
        <w:t>4. Planned Feature Approach</w:t>
      </w:r>
    </w:p>
    <w:p w14:paraId="58DAAA1C" w14:textId="77777777" w:rsidR="00213678" w:rsidRPr="007E6EC0" w:rsidRDefault="00213678" w:rsidP="007E6EC0">
      <w:pPr>
        <w:rPr>
          <w:sz w:val="22"/>
          <w:lang w:val="en-US"/>
        </w:rPr>
      </w:pPr>
      <w:r w:rsidRPr="007E6EC0">
        <w:rPr>
          <w:sz w:val="22"/>
          <w:lang w:val="en-US"/>
        </w:rPr>
        <w:t>We will use:</w:t>
      </w:r>
    </w:p>
    <w:p w14:paraId="57BCCD7C" w14:textId="77777777" w:rsidR="00213678" w:rsidRPr="007E6EC0" w:rsidRDefault="00213678" w:rsidP="007E6EC0">
      <w:pPr>
        <w:rPr>
          <w:sz w:val="22"/>
          <w:lang w:val="en-US"/>
        </w:rPr>
      </w:pPr>
      <w:r w:rsidRPr="007E6EC0">
        <w:rPr>
          <w:b/>
          <w:bCs/>
          <w:sz w:val="22"/>
          <w:lang w:val="en-US"/>
        </w:rPr>
        <w:t>Contract</w:t>
      </w:r>
      <w:r w:rsidRPr="007E6EC0">
        <w:rPr>
          <w:sz w:val="22"/>
          <w:lang w:val="en-US"/>
        </w:rPr>
        <w:t xml:space="preserve"> — short-term contracts increase churn risk </w:t>
      </w:r>
      <w:r w:rsidRPr="007E6EC0">
        <w:rPr>
          <w:i/>
          <w:iCs/>
          <w:sz w:val="22"/>
          <w:lang w:val="en-US"/>
        </w:rPr>
        <w:t>(categorical → encoding needed)</w:t>
      </w:r>
      <w:r w:rsidRPr="007E6EC0">
        <w:rPr>
          <w:sz w:val="22"/>
          <w:lang w:val="en-US"/>
        </w:rPr>
        <w:t xml:space="preserve"> </w:t>
      </w:r>
    </w:p>
    <w:p w14:paraId="0123FBAC" w14:textId="77777777" w:rsidR="00213678" w:rsidRPr="007E6EC0" w:rsidRDefault="00213678" w:rsidP="007E6EC0">
      <w:pPr>
        <w:rPr>
          <w:sz w:val="22"/>
          <w:lang w:val="en-US"/>
        </w:rPr>
      </w:pPr>
      <w:proofErr w:type="spellStart"/>
      <w:r w:rsidRPr="007E6EC0">
        <w:rPr>
          <w:b/>
          <w:bCs/>
          <w:sz w:val="22"/>
          <w:lang w:val="en-US"/>
        </w:rPr>
        <w:t>MonthlyCharges</w:t>
      </w:r>
      <w:proofErr w:type="spellEnd"/>
      <w:r w:rsidRPr="007E6EC0">
        <w:rPr>
          <w:sz w:val="22"/>
          <w:lang w:val="en-US"/>
        </w:rPr>
        <w:t xml:space="preserve"> — higher cost may lead to dissatisfaction </w:t>
      </w:r>
    </w:p>
    <w:p w14:paraId="5C7A9EFE" w14:textId="77777777" w:rsidR="00213678" w:rsidRPr="004E6A3A" w:rsidRDefault="00213678" w:rsidP="007E6EC0">
      <w:pPr>
        <w:rPr>
          <w:sz w:val="22"/>
          <w:lang w:val="en-US"/>
        </w:rPr>
      </w:pPr>
      <w:r w:rsidRPr="004E6A3A">
        <w:rPr>
          <w:b/>
          <w:bCs/>
          <w:sz w:val="22"/>
          <w:lang w:val="en-US"/>
        </w:rPr>
        <w:t>tenure</w:t>
      </w:r>
      <w:r w:rsidRPr="004E6A3A">
        <w:rPr>
          <w:sz w:val="22"/>
          <w:lang w:val="en-US"/>
        </w:rPr>
        <w:t xml:space="preserve"> — longer usage reduces churn </w:t>
      </w:r>
    </w:p>
    <w:p w14:paraId="6732683D" w14:textId="77777777" w:rsidR="00213678" w:rsidRPr="007E6EC0" w:rsidRDefault="00213678" w:rsidP="007E6EC0">
      <w:pPr>
        <w:rPr>
          <w:sz w:val="22"/>
          <w:lang w:val="en-US"/>
        </w:rPr>
      </w:pPr>
      <w:r w:rsidRPr="007E6EC0">
        <w:rPr>
          <w:sz w:val="22"/>
          <w:lang w:val="en-US"/>
        </w:rPr>
        <w:t xml:space="preserve">Categorical features such as </w:t>
      </w:r>
      <w:r w:rsidRPr="007E6EC0">
        <w:rPr>
          <w:b/>
          <w:bCs/>
          <w:sz w:val="22"/>
          <w:lang w:val="en-US"/>
        </w:rPr>
        <w:t>Contract</w:t>
      </w:r>
      <w:r w:rsidRPr="007E6EC0">
        <w:rPr>
          <w:sz w:val="22"/>
          <w:lang w:val="en-US"/>
        </w:rPr>
        <w:t xml:space="preserve">, </w:t>
      </w:r>
      <w:proofErr w:type="spellStart"/>
      <w:r w:rsidRPr="007E6EC0">
        <w:rPr>
          <w:b/>
          <w:bCs/>
          <w:sz w:val="22"/>
          <w:lang w:val="en-US"/>
        </w:rPr>
        <w:t>InternetService</w:t>
      </w:r>
      <w:proofErr w:type="spellEnd"/>
      <w:r w:rsidRPr="007E6EC0">
        <w:rPr>
          <w:sz w:val="22"/>
          <w:lang w:val="en-US"/>
        </w:rPr>
        <w:t xml:space="preserve">, and </w:t>
      </w:r>
      <w:proofErr w:type="spellStart"/>
      <w:r w:rsidRPr="007E6EC0">
        <w:rPr>
          <w:b/>
          <w:bCs/>
          <w:sz w:val="22"/>
          <w:lang w:val="en-US"/>
        </w:rPr>
        <w:t>PaymentMethod</w:t>
      </w:r>
      <w:proofErr w:type="spellEnd"/>
      <w:r w:rsidRPr="007E6EC0">
        <w:rPr>
          <w:sz w:val="22"/>
          <w:lang w:val="en-US"/>
        </w:rPr>
        <w:t xml:space="preserve"> will require encoding.</w:t>
      </w:r>
    </w:p>
    <w:p w14:paraId="13D5DC08" w14:textId="77777777" w:rsidR="00213678" w:rsidRPr="007E6EC0" w:rsidRDefault="00000000" w:rsidP="007E6EC0">
      <w:pPr>
        <w:rPr>
          <w:sz w:val="22"/>
        </w:rPr>
      </w:pPr>
      <w:r>
        <w:rPr>
          <w:sz w:val="22"/>
        </w:rPr>
        <w:pict w14:anchorId="58D87BD6">
          <v:rect id="_x0000_i1028" style="width:0;height:1.5pt" o:hralign="center" o:hrstd="t" o:hr="t" fillcolor="#a0a0a0" stroked="f"/>
        </w:pict>
      </w:r>
    </w:p>
    <w:p w14:paraId="0E66D9A7" w14:textId="77777777" w:rsidR="00213678" w:rsidRPr="007E6EC0" w:rsidRDefault="00213678" w:rsidP="007E6EC0">
      <w:pPr>
        <w:rPr>
          <w:b/>
          <w:bCs/>
          <w:sz w:val="22"/>
          <w:lang w:val="en-US"/>
        </w:rPr>
      </w:pPr>
      <w:r w:rsidRPr="007E6EC0">
        <w:rPr>
          <w:b/>
          <w:bCs/>
          <w:sz w:val="22"/>
          <w:lang w:val="en-US"/>
        </w:rPr>
        <w:t>5. Team Roles</w:t>
      </w:r>
    </w:p>
    <w:p w14:paraId="1AB89EBB" w14:textId="3BBDF6AA" w:rsidR="00213678" w:rsidRPr="007E6EC0" w:rsidRDefault="00213678" w:rsidP="007E6EC0">
      <w:pPr>
        <w:rPr>
          <w:sz w:val="22"/>
          <w:lang w:val="en-US"/>
        </w:rPr>
      </w:pPr>
      <w:r w:rsidRPr="007E6EC0">
        <w:rPr>
          <w:b/>
          <w:bCs/>
          <w:sz w:val="22"/>
          <w:lang w:val="en-US"/>
        </w:rPr>
        <w:t xml:space="preserve">EDA </w:t>
      </w:r>
      <w:proofErr w:type="gramStart"/>
      <w:r w:rsidRPr="007E6EC0">
        <w:rPr>
          <w:b/>
          <w:bCs/>
          <w:sz w:val="22"/>
          <w:lang w:val="en-US"/>
        </w:rPr>
        <w:t>Lead</w:t>
      </w:r>
      <w:proofErr w:type="gramEnd"/>
      <w:r w:rsidRPr="007E6EC0">
        <w:rPr>
          <w:b/>
          <w:bCs/>
          <w:sz w:val="22"/>
          <w:lang w:val="en-US"/>
        </w:rPr>
        <w:t>:</w:t>
      </w:r>
      <w:r w:rsidRPr="007E6EC0">
        <w:rPr>
          <w:sz w:val="22"/>
          <w:lang w:val="en-US"/>
        </w:rPr>
        <w:t xml:space="preserve"> </w:t>
      </w:r>
      <w:r w:rsidR="00FD1A87">
        <w:rPr>
          <w:sz w:val="22"/>
          <w:lang w:val="en-US"/>
        </w:rPr>
        <w:t>Kalmurat Nurzhan 24B031138</w:t>
      </w:r>
    </w:p>
    <w:p w14:paraId="37AE3537" w14:textId="776C01D8" w:rsidR="00213678" w:rsidRPr="00FD1A87" w:rsidRDefault="00213678" w:rsidP="007E6EC0">
      <w:pPr>
        <w:rPr>
          <w:sz w:val="22"/>
          <w:lang w:val="en-US"/>
        </w:rPr>
      </w:pPr>
      <w:r w:rsidRPr="007E6EC0">
        <w:rPr>
          <w:b/>
          <w:bCs/>
          <w:sz w:val="22"/>
          <w:lang w:val="en-US"/>
        </w:rPr>
        <w:t>Modelling Lead:</w:t>
      </w:r>
      <w:r w:rsidRPr="007E6EC0">
        <w:rPr>
          <w:sz w:val="22"/>
          <w:lang w:val="en-US"/>
        </w:rPr>
        <w:t xml:space="preserve"> </w:t>
      </w:r>
      <w:proofErr w:type="spellStart"/>
      <w:r w:rsidR="00FD1A87">
        <w:rPr>
          <w:sz w:val="22"/>
          <w:lang w:val="en-US"/>
        </w:rPr>
        <w:t>Elshibai</w:t>
      </w:r>
      <w:proofErr w:type="spellEnd"/>
      <w:r w:rsidR="00FD1A87">
        <w:rPr>
          <w:sz w:val="22"/>
          <w:lang w:val="en-US"/>
        </w:rPr>
        <w:t xml:space="preserve"> </w:t>
      </w:r>
      <w:proofErr w:type="spellStart"/>
      <w:r w:rsidR="00FD1A87">
        <w:rPr>
          <w:sz w:val="22"/>
          <w:lang w:val="en-US"/>
        </w:rPr>
        <w:t>Ulzhalgas</w:t>
      </w:r>
      <w:proofErr w:type="spellEnd"/>
      <w:r w:rsidR="00FD1A87">
        <w:rPr>
          <w:sz w:val="22"/>
          <w:lang w:val="en-US"/>
        </w:rPr>
        <w:t xml:space="preserve"> </w:t>
      </w:r>
      <w:r w:rsidR="00FD1A87" w:rsidRPr="00FD1A87">
        <w:rPr>
          <w:sz w:val="22"/>
          <w:lang w:val="en-US"/>
        </w:rPr>
        <w:t>24B031019</w:t>
      </w:r>
    </w:p>
    <w:p w14:paraId="534C43E2" w14:textId="77777777" w:rsidR="00FD1A87" w:rsidRPr="00FD1A87" w:rsidRDefault="00213678" w:rsidP="00FD1A87">
      <w:pPr>
        <w:rPr>
          <w:sz w:val="22"/>
          <w:lang w:val="en-US"/>
        </w:rPr>
      </w:pPr>
      <w:r w:rsidRPr="007E6EC0">
        <w:rPr>
          <w:b/>
          <w:bCs/>
          <w:sz w:val="22"/>
          <w:lang w:val="en-US"/>
        </w:rPr>
        <w:t xml:space="preserve">Report </w:t>
      </w:r>
      <w:r w:rsidR="00FD1A87">
        <w:rPr>
          <w:b/>
          <w:bCs/>
          <w:sz w:val="22"/>
          <w:lang w:val="en-US"/>
        </w:rPr>
        <w:t xml:space="preserve">+ Presentation </w:t>
      </w:r>
      <w:r w:rsidRPr="007E6EC0">
        <w:rPr>
          <w:b/>
          <w:bCs/>
          <w:sz w:val="22"/>
          <w:lang w:val="en-US"/>
        </w:rPr>
        <w:t>Lead:</w:t>
      </w:r>
      <w:r w:rsidR="00FD1A87">
        <w:rPr>
          <w:sz w:val="22"/>
          <w:lang w:val="en-US"/>
        </w:rPr>
        <w:t xml:space="preserve"> </w:t>
      </w:r>
      <w:proofErr w:type="spellStart"/>
      <w:r w:rsidR="00FD1A87">
        <w:rPr>
          <w:sz w:val="22"/>
          <w:lang w:val="en-US"/>
        </w:rPr>
        <w:t>Makishev</w:t>
      </w:r>
      <w:proofErr w:type="spellEnd"/>
      <w:r w:rsidR="00FD1A87">
        <w:rPr>
          <w:sz w:val="22"/>
          <w:lang w:val="en-US"/>
        </w:rPr>
        <w:t xml:space="preserve"> </w:t>
      </w:r>
      <w:proofErr w:type="spellStart"/>
      <w:r w:rsidR="00FD1A87">
        <w:rPr>
          <w:sz w:val="22"/>
          <w:lang w:val="en-US"/>
        </w:rPr>
        <w:t>Yersultan</w:t>
      </w:r>
      <w:proofErr w:type="spellEnd"/>
      <w:r w:rsidR="00FD1A87">
        <w:rPr>
          <w:sz w:val="22"/>
          <w:lang w:val="en-US"/>
        </w:rPr>
        <w:t xml:space="preserve"> </w:t>
      </w:r>
      <w:r w:rsidR="00FD1A87" w:rsidRPr="00FD1A87">
        <w:rPr>
          <w:sz w:val="22"/>
          <w:lang w:val="en-US"/>
        </w:rPr>
        <w:t>24B031870</w:t>
      </w:r>
    </w:p>
    <w:p w14:paraId="6DAE0D98" w14:textId="7B28C1B2" w:rsidR="006004C2" w:rsidRPr="00FD1A87" w:rsidRDefault="006004C2" w:rsidP="007E6EC0">
      <w:pPr>
        <w:rPr>
          <w:sz w:val="22"/>
          <w:lang w:val="en-US"/>
        </w:rPr>
      </w:pPr>
    </w:p>
    <w:sectPr w:rsidR="006004C2" w:rsidRPr="00FD1A8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748D7"/>
    <w:multiLevelType w:val="multilevel"/>
    <w:tmpl w:val="42C2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5525E"/>
    <w:multiLevelType w:val="multilevel"/>
    <w:tmpl w:val="482A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629C6"/>
    <w:multiLevelType w:val="multilevel"/>
    <w:tmpl w:val="BC66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F2C80"/>
    <w:multiLevelType w:val="multilevel"/>
    <w:tmpl w:val="A80C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350412">
    <w:abstractNumId w:val="0"/>
  </w:num>
  <w:num w:numId="2" w16cid:durableId="2016421113">
    <w:abstractNumId w:val="1"/>
  </w:num>
  <w:num w:numId="3" w16cid:durableId="1203637447">
    <w:abstractNumId w:val="3"/>
  </w:num>
  <w:num w:numId="4" w16cid:durableId="1297755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01"/>
    <w:rsid w:val="00213678"/>
    <w:rsid w:val="004B0415"/>
    <w:rsid w:val="004E6A3A"/>
    <w:rsid w:val="006004C2"/>
    <w:rsid w:val="00632E3A"/>
    <w:rsid w:val="006A7C9D"/>
    <w:rsid w:val="006C0B77"/>
    <w:rsid w:val="00735F0A"/>
    <w:rsid w:val="00757562"/>
    <w:rsid w:val="007A6D94"/>
    <w:rsid w:val="007E6EC0"/>
    <w:rsid w:val="007F4327"/>
    <w:rsid w:val="008242FF"/>
    <w:rsid w:val="00870751"/>
    <w:rsid w:val="008A0D1C"/>
    <w:rsid w:val="00922C48"/>
    <w:rsid w:val="009574EE"/>
    <w:rsid w:val="00965CF1"/>
    <w:rsid w:val="009F5C1F"/>
    <w:rsid w:val="00AA3F01"/>
    <w:rsid w:val="00B915B7"/>
    <w:rsid w:val="00CC7923"/>
    <w:rsid w:val="00D333B5"/>
    <w:rsid w:val="00EA59DF"/>
    <w:rsid w:val="00EE4070"/>
    <w:rsid w:val="00EF6AC4"/>
    <w:rsid w:val="00F12C76"/>
    <w:rsid w:val="00FD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C9C25"/>
  <w15:chartTrackingRefBased/>
  <w15:docId w15:val="{CAA1E154-D0E6-4D26-ABB7-EAD34ABD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3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F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F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F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F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F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F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F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F01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F01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F0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F01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F0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F01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A3F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F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F01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AA3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F01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AA3F0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13678"/>
    <w:pPr>
      <w:spacing w:after="0" w:line="240" w:lineRule="auto"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6004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1854</TotalTime>
  <Pages>1</Pages>
  <Words>180</Words>
  <Characters>1174</Characters>
  <Application>Microsoft Office Word</Application>
  <DocSecurity>0</DocSecurity>
  <Lines>35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Nurzhan Kalmurat</dc:creator>
  <cp:keywords/>
  <dc:description/>
  <cp:lastModifiedBy>Nurzhan Kalmurat</cp:lastModifiedBy>
  <cp:revision>22</cp:revision>
  <dcterms:created xsi:type="dcterms:W3CDTF">2026-03-28T15:49:00Z</dcterms:created>
  <dcterms:modified xsi:type="dcterms:W3CDTF">2026-03-30T10:58:00Z</dcterms:modified>
</cp:coreProperties>
</file>