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4B1A1" w14:textId="1FF181EC" w:rsidR="0082763A" w:rsidRPr="00526EB8" w:rsidRDefault="008B721B" w:rsidP="0082763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82763A" w:rsidRPr="00526EB8">
        <w:rPr>
          <w:b/>
          <w:sz w:val="20"/>
          <w:szCs w:val="20"/>
        </w:rPr>
        <w:t>МИНИСТЕРСТВО</w:t>
      </w:r>
      <w:r>
        <w:rPr>
          <w:b/>
          <w:sz w:val="20"/>
          <w:szCs w:val="20"/>
        </w:rPr>
        <w:t xml:space="preserve"> </w:t>
      </w:r>
      <w:r w:rsidR="0082763A" w:rsidRPr="00526EB8">
        <w:rPr>
          <w:b/>
          <w:sz w:val="20"/>
          <w:szCs w:val="20"/>
        </w:rPr>
        <w:t>ОБРАЗОВАНИЯ</w:t>
      </w:r>
      <w:r>
        <w:rPr>
          <w:b/>
          <w:sz w:val="20"/>
          <w:szCs w:val="20"/>
        </w:rPr>
        <w:t xml:space="preserve"> </w:t>
      </w:r>
      <w:r w:rsidR="0082763A" w:rsidRPr="00526EB8">
        <w:rPr>
          <w:b/>
          <w:sz w:val="20"/>
          <w:szCs w:val="20"/>
        </w:rPr>
        <w:t>И</w:t>
      </w:r>
      <w:r>
        <w:rPr>
          <w:b/>
          <w:sz w:val="20"/>
          <w:szCs w:val="20"/>
        </w:rPr>
        <w:t xml:space="preserve"> </w:t>
      </w:r>
      <w:r w:rsidR="0082763A" w:rsidRPr="00526EB8">
        <w:rPr>
          <w:b/>
          <w:sz w:val="20"/>
          <w:szCs w:val="20"/>
        </w:rPr>
        <w:t>НАУКИ</w:t>
      </w:r>
    </w:p>
    <w:p w14:paraId="742F4946" w14:textId="3A61AF93" w:rsidR="0082763A" w:rsidRPr="00526EB8" w:rsidRDefault="008B721B" w:rsidP="0082763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82763A" w:rsidRPr="00526EB8">
        <w:rPr>
          <w:b/>
          <w:sz w:val="20"/>
          <w:szCs w:val="20"/>
        </w:rPr>
        <w:t>ЛУГАНСКОЙ</w:t>
      </w:r>
      <w:r>
        <w:rPr>
          <w:b/>
          <w:sz w:val="20"/>
          <w:szCs w:val="20"/>
        </w:rPr>
        <w:t xml:space="preserve"> </w:t>
      </w:r>
      <w:r w:rsidR="0082763A" w:rsidRPr="00526EB8">
        <w:rPr>
          <w:b/>
          <w:sz w:val="20"/>
          <w:szCs w:val="20"/>
        </w:rPr>
        <w:t>НАРОДНОЙ</w:t>
      </w:r>
      <w:r>
        <w:rPr>
          <w:b/>
          <w:sz w:val="20"/>
          <w:szCs w:val="20"/>
        </w:rPr>
        <w:t xml:space="preserve"> </w:t>
      </w:r>
      <w:r w:rsidR="0082763A" w:rsidRPr="00526EB8">
        <w:rPr>
          <w:b/>
          <w:sz w:val="20"/>
          <w:szCs w:val="20"/>
        </w:rPr>
        <w:t>РЕСПУБЛИКИ</w:t>
      </w:r>
    </w:p>
    <w:p w14:paraId="551AEFD3" w14:textId="77777777" w:rsidR="0082763A" w:rsidRPr="00526EB8" w:rsidRDefault="0082763A" w:rsidP="0082763A">
      <w:pPr>
        <w:jc w:val="center"/>
        <w:rPr>
          <w:b/>
        </w:rPr>
      </w:pPr>
    </w:p>
    <w:p w14:paraId="056F52FD" w14:textId="2829D39D" w:rsidR="0082763A" w:rsidRPr="00526EB8" w:rsidRDefault="0082763A" w:rsidP="0082763A">
      <w:pPr>
        <w:jc w:val="center"/>
        <w:rPr>
          <w:b/>
        </w:rPr>
      </w:pPr>
      <w:r w:rsidRPr="00526EB8">
        <w:rPr>
          <w:b/>
        </w:rPr>
        <w:t>ГОСУДАРСТВЕННОЕ</w:t>
      </w:r>
      <w:r w:rsidR="008B721B">
        <w:rPr>
          <w:b/>
        </w:rPr>
        <w:t xml:space="preserve"> </w:t>
      </w:r>
      <w:r w:rsidRPr="00526EB8">
        <w:rPr>
          <w:b/>
        </w:rPr>
        <w:t>ОБРАЗОВАТЕЛЬНОЕ</w:t>
      </w:r>
      <w:r w:rsidR="008B721B">
        <w:rPr>
          <w:b/>
        </w:rPr>
        <w:t xml:space="preserve"> </w:t>
      </w:r>
      <w:r w:rsidRPr="00526EB8">
        <w:rPr>
          <w:b/>
        </w:rPr>
        <w:t>УЧРЕЖДЕНИЕ</w:t>
      </w:r>
    </w:p>
    <w:p w14:paraId="1ACF6584" w14:textId="7597E27D" w:rsidR="0082763A" w:rsidRPr="00526EB8" w:rsidRDefault="008B721B" w:rsidP="0082763A">
      <w:pPr>
        <w:jc w:val="center"/>
        <w:rPr>
          <w:b/>
        </w:rPr>
      </w:pPr>
      <w:r>
        <w:rPr>
          <w:b/>
        </w:rPr>
        <w:t xml:space="preserve"> </w:t>
      </w:r>
      <w:r w:rsidR="0082763A" w:rsidRPr="00526EB8">
        <w:rPr>
          <w:b/>
        </w:rPr>
        <w:t>ВЫСШЕГО</w:t>
      </w:r>
      <w:r>
        <w:rPr>
          <w:b/>
        </w:rPr>
        <w:t xml:space="preserve"> </w:t>
      </w:r>
      <w:r w:rsidR="0082763A" w:rsidRPr="00526EB8">
        <w:rPr>
          <w:b/>
        </w:rPr>
        <w:t>ПРОФЕССИОНАЛЬНОГО</w:t>
      </w:r>
      <w:r>
        <w:rPr>
          <w:b/>
        </w:rPr>
        <w:t xml:space="preserve"> </w:t>
      </w:r>
      <w:r w:rsidR="0082763A" w:rsidRPr="00526EB8">
        <w:rPr>
          <w:b/>
        </w:rPr>
        <w:t>ОБРАЗОВАНИЯ</w:t>
      </w:r>
    </w:p>
    <w:p w14:paraId="217635DF" w14:textId="777CE2CF" w:rsidR="0082763A" w:rsidRPr="00526EB8" w:rsidRDefault="0082763A" w:rsidP="0082763A">
      <w:pPr>
        <w:jc w:val="center"/>
        <w:rPr>
          <w:b/>
        </w:rPr>
      </w:pPr>
      <w:r w:rsidRPr="00526EB8">
        <w:rPr>
          <w:b/>
        </w:rPr>
        <w:t>ЛУГАНСКОЙ</w:t>
      </w:r>
      <w:r w:rsidR="008B721B">
        <w:rPr>
          <w:b/>
        </w:rPr>
        <w:t xml:space="preserve"> </w:t>
      </w:r>
      <w:r w:rsidRPr="00526EB8">
        <w:rPr>
          <w:b/>
        </w:rPr>
        <w:t>НАРОДНОЙ</w:t>
      </w:r>
      <w:r w:rsidR="008B721B">
        <w:rPr>
          <w:b/>
        </w:rPr>
        <w:t xml:space="preserve"> </w:t>
      </w:r>
      <w:r w:rsidRPr="00526EB8">
        <w:rPr>
          <w:b/>
        </w:rPr>
        <w:t>РЕСПУБЛИКИ</w:t>
      </w:r>
    </w:p>
    <w:p w14:paraId="4EFD7956" w14:textId="77777777" w:rsidR="0082763A" w:rsidRPr="00526EB8" w:rsidRDefault="0082763A" w:rsidP="0082763A">
      <w:pPr>
        <w:jc w:val="center"/>
        <w:rPr>
          <w:b/>
        </w:rPr>
      </w:pPr>
    </w:p>
    <w:p w14:paraId="6D24C376" w14:textId="21754A22" w:rsidR="0082763A" w:rsidRPr="00526EB8" w:rsidRDefault="0082763A" w:rsidP="0082763A">
      <w:pPr>
        <w:jc w:val="center"/>
        <w:rPr>
          <w:b/>
        </w:rPr>
      </w:pPr>
      <w:r w:rsidRPr="00526EB8">
        <w:rPr>
          <w:b/>
        </w:rPr>
        <w:t>ЛУГАНСКИЙ</w:t>
      </w:r>
      <w:r w:rsidR="008B721B">
        <w:rPr>
          <w:b/>
        </w:rPr>
        <w:t xml:space="preserve"> </w:t>
      </w:r>
      <w:r w:rsidRPr="00526EB8">
        <w:rPr>
          <w:b/>
        </w:rPr>
        <w:t>НАЦИОНАЛЬНЫЙ</w:t>
      </w:r>
    </w:p>
    <w:p w14:paraId="366B834C" w14:textId="002CFF92" w:rsidR="0082763A" w:rsidRPr="00526EB8" w:rsidRDefault="0082763A" w:rsidP="0082763A">
      <w:pPr>
        <w:spacing w:line="276" w:lineRule="auto"/>
        <w:jc w:val="center"/>
        <w:rPr>
          <w:sz w:val="28"/>
          <w:szCs w:val="28"/>
        </w:rPr>
      </w:pPr>
      <w:r w:rsidRPr="00526EB8">
        <w:rPr>
          <w:b/>
        </w:rPr>
        <w:t>УНИВЕРСИТЕТ</w:t>
      </w:r>
      <w:r w:rsidR="008B721B">
        <w:rPr>
          <w:b/>
        </w:rPr>
        <w:t xml:space="preserve"> </w:t>
      </w:r>
      <w:r w:rsidRPr="00526EB8">
        <w:rPr>
          <w:b/>
        </w:rPr>
        <w:t>ИМЕНИ</w:t>
      </w:r>
      <w:r w:rsidR="008B721B">
        <w:rPr>
          <w:b/>
        </w:rPr>
        <w:t xml:space="preserve"> </w:t>
      </w:r>
      <w:r w:rsidRPr="00526EB8">
        <w:rPr>
          <w:b/>
        </w:rPr>
        <w:t>ТАРАСА</w:t>
      </w:r>
      <w:r w:rsidR="008B721B">
        <w:rPr>
          <w:b/>
        </w:rPr>
        <w:t xml:space="preserve"> </w:t>
      </w:r>
      <w:r w:rsidRPr="00526EB8">
        <w:rPr>
          <w:b/>
        </w:rPr>
        <w:t>ШЕВЧЕНКО</w:t>
      </w:r>
    </w:p>
    <w:p w14:paraId="5598D725" w14:textId="77777777" w:rsidR="0082763A" w:rsidRPr="00526EB8" w:rsidRDefault="0082763A" w:rsidP="0082763A">
      <w:pPr>
        <w:ind w:firstLine="709"/>
        <w:rPr>
          <w:sz w:val="28"/>
          <w:szCs w:val="28"/>
        </w:rPr>
      </w:pPr>
    </w:p>
    <w:p w14:paraId="63828CCB" w14:textId="6D2F1B95" w:rsidR="0082763A" w:rsidRPr="00526EB8" w:rsidRDefault="0082763A" w:rsidP="0082763A">
      <w:pPr>
        <w:ind w:firstLine="709"/>
        <w:rPr>
          <w:sz w:val="28"/>
          <w:szCs w:val="28"/>
        </w:rPr>
      </w:pPr>
      <w:r w:rsidRPr="00526EB8">
        <w:rPr>
          <w:sz w:val="28"/>
          <w:szCs w:val="28"/>
        </w:rPr>
        <w:t>Институт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/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Факультет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____________________________________</w:t>
      </w:r>
    </w:p>
    <w:p w14:paraId="2260263C" w14:textId="77777777" w:rsidR="0082763A" w:rsidRPr="00526EB8" w:rsidRDefault="0082763A" w:rsidP="0082763A">
      <w:pPr>
        <w:rPr>
          <w:sz w:val="28"/>
          <w:szCs w:val="28"/>
        </w:rPr>
      </w:pPr>
    </w:p>
    <w:p w14:paraId="5DA78125" w14:textId="584A288B" w:rsidR="0082763A" w:rsidRPr="00526EB8" w:rsidRDefault="0082763A" w:rsidP="0082763A">
      <w:pPr>
        <w:ind w:firstLine="708"/>
        <w:rPr>
          <w:sz w:val="28"/>
          <w:szCs w:val="28"/>
        </w:rPr>
      </w:pPr>
      <w:r w:rsidRPr="00526EB8">
        <w:rPr>
          <w:sz w:val="28"/>
          <w:szCs w:val="28"/>
        </w:rPr>
        <w:t>Кафедра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_______________________________________________</w:t>
      </w:r>
    </w:p>
    <w:p w14:paraId="7E124EDD" w14:textId="77777777" w:rsidR="0082763A" w:rsidRPr="00526EB8" w:rsidRDefault="0082763A" w:rsidP="0082763A">
      <w:pPr>
        <w:pStyle w:val="50"/>
        <w:shd w:val="clear" w:color="auto" w:fill="auto"/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68801B" w14:textId="77777777" w:rsidR="0082763A" w:rsidRPr="00526EB8" w:rsidRDefault="0082763A" w:rsidP="0082763A">
      <w:pPr>
        <w:pStyle w:val="50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26EB8">
        <w:rPr>
          <w:rFonts w:ascii="Times New Roman" w:hAnsi="Times New Roman" w:cs="Times New Roman"/>
          <w:b/>
          <w:sz w:val="32"/>
          <w:szCs w:val="32"/>
          <w:lang w:val="uk-UA"/>
        </w:rPr>
        <w:t>ОТЧЕТ</w:t>
      </w:r>
    </w:p>
    <w:p w14:paraId="07073D31" w14:textId="77777777" w:rsidR="0082763A" w:rsidRPr="00526EB8" w:rsidRDefault="0082763A" w:rsidP="0082763A">
      <w:pPr>
        <w:pStyle w:val="50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C328D0" w14:textId="5F50AD4B" w:rsidR="0082763A" w:rsidRPr="00526EB8" w:rsidRDefault="0082763A" w:rsidP="0082763A">
      <w:pPr>
        <w:pStyle w:val="50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6EB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8B72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26EB8">
        <w:rPr>
          <w:rFonts w:ascii="Times New Roman" w:hAnsi="Times New Roman" w:cs="Times New Roman"/>
          <w:b/>
          <w:sz w:val="28"/>
          <w:szCs w:val="28"/>
          <w:lang w:val="uk-UA"/>
        </w:rPr>
        <w:t>ПРОХОЖДЕНИИ</w:t>
      </w:r>
      <w:r w:rsidR="008B72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26EB8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</w:t>
      </w:r>
      <w:r w:rsidR="008B72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26EB8">
        <w:rPr>
          <w:rFonts w:ascii="Times New Roman" w:hAnsi="Times New Roman" w:cs="Times New Roman"/>
          <w:b/>
          <w:sz w:val="28"/>
          <w:szCs w:val="28"/>
          <w:lang w:val="uk-UA"/>
        </w:rPr>
        <w:t>ПРАКТИКИ</w:t>
      </w:r>
    </w:p>
    <w:p w14:paraId="49018D40" w14:textId="4C94964F" w:rsidR="0082763A" w:rsidRPr="00526EB8" w:rsidRDefault="005915D2" w:rsidP="0082763A">
      <w:pPr>
        <w:pStyle w:val="50"/>
        <w:shd w:val="clear" w:color="auto" w:fill="auto"/>
        <w:spacing w:line="240" w:lineRule="auto"/>
        <w:ind w:firstLine="0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</w:t>
      </w:r>
      <w:r w:rsidR="008B721B"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  <w:r w:rsidR="0082763A" w:rsidRPr="00526EB8">
        <w:rPr>
          <w:rFonts w:ascii="Times New Roman" w:hAnsi="Times New Roman" w:cs="Times New Roman"/>
          <w:i/>
          <w:sz w:val="18"/>
          <w:szCs w:val="18"/>
          <w:lang w:val="uk-UA"/>
        </w:rPr>
        <w:tab/>
      </w:r>
      <w:r w:rsidR="0082763A" w:rsidRPr="00526EB8">
        <w:rPr>
          <w:rFonts w:ascii="Times New Roman" w:hAnsi="Times New Roman" w:cs="Times New Roman"/>
          <w:i/>
          <w:sz w:val="18"/>
          <w:szCs w:val="18"/>
          <w:lang w:val="uk-UA"/>
        </w:rPr>
        <w:tab/>
      </w:r>
      <w:r w:rsidR="0082763A" w:rsidRPr="00526EB8">
        <w:rPr>
          <w:rFonts w:ascii="Times New Roman" w:hAnsi="Times New Roman" w:cs="Times New Roman"/>
          <w:i/>
          <w:sz w:val="18"/>
          <w:szCs w:val="18"/>
          <w:lang w:val="uk-UA"/>
        </w:rPr>
        <w:tab/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</w:t>
      </w:r>
      <w:r w:rsidR="0082763A" w:rsidRPr="00526EB8">
        <w:rPr>
          <w:rFonts w:ascii="Times New Roman" w:hAnsi="Times New Roman" w:cs="Times New Roman"/>
          <w:i/>
          <w:sz w:val="18"/>
          <w:szCs w:val="18"/>
          <w:lang w:val="uk-UA"/>
        </w:rPr>
        <w:t>(вид</w:t>
      </w:r>
      <w:r w:rsidR="008B721B"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  <w:r w:rsidR="0082763A" w:rsidRPr="00526EB8">
        <w:rPr>
          <w:rFonts w:ascii="Times New Roman" w:hAnsi="Times New Roman" w:cs="Times New Roman"/>
          <w:i/>
          <w:sz w:val="18"/>
          <w:szCs w:val="18"/>
          <w:lang w:val="uk-UA"/>
        </w:rPr>
        <w:t>практики)</w:t>
      </w:r>
    </w:p>
    <w:p w14:paraId="5B94BA59" w14:textId="2C296315" w:rsidR="0082763A" w:rsidRPr="00526EB8" w:rsidRDefault="0082763A" w:rsidP="0082763A">
      <w:pPr>
        <w:jc w:val="both"/>
        <w:rPr>
          <w:sz w:val="28"/>
          <w:szCs w:val="28"/>
        </w:rPr>
      </w:pPr>
      <w:proofErr w:type="gramStart"/>
      <w:r w:rsidRPr="00526EB8">
        <w:rPr>
          <w:sz w:val="28"/>
          <w:szCs w:val="28"/>
        </w:rPr>
        <w:t>Студента</w:t>
      </w:r>
      <w:r w:rsidR="005915D2">
        <w:rPr>
          <w:sz w:val="28"/>
          <w:szCs w:val="28"/>
        </w:rPr>
        <w:t xml:space="preserve">  </w:t>
      </w:r>
      <w:r w:rsidRPr="00526EB8">
        <w:rPr>
          <w:sz w:val="28"/>
          <w:szCs w:val="28"/>
        </w:rPr>
        <w:t>_</w:t>
      </w:r>
      <w:proofErr w:type="gramEnd"/>
      <w:r w:rsidRPr="00526EB8">
        <w:rPr>
          <w:sz w:val="28"/>
          <w:szCs w:val="28"/>
        </w:rPr>
        <w:t>_________________________________________________________</w:t>
      </w:r>
    </w:p>
    <w:p w14:paraId="73BDC9F6" w14:textId="77777777" w:rsidR="0082763A" w:rsidRPr="00526EB8" w:rsidRDefault="0082763A" w:rsidP="0082763A">
      <w:pPr>
        <w:jc w:val="center"/>
        <w:rPr>
          <w:i/>
          <w:sz w:val="18"/>
          <w:szCs w:val="18"/>
        </w:rPr>
      </w:pPr>
      <w:r w:rsidRPr="00526EB8">
        <w:rPr>
          <w:i/>
          <w:sz w:val="18"/>
          <w:szCs w:val="18"/>
        </w:rPr>
        <w:t>Ф.И.О.</w:t>
      </w:r>
    </w:p>
    <w:p w14:paraId="52F9D635" w14:textId="6250A576" w:rsidR="0082763A" w:rsidRPr="00526EB8" w:rsidRDefault="0082763A" w:rsidP="0082763A">
      <w:pPr>
        <w:jc w:val="both"/>
        <w:rPr>
          <w:sz w:val="28"/>
          <w:szCs w:val="28"/>
          <w:u w:val="single"/>
        </w:rPr>
      </w:pPr>
      <w:r w:rsidRPr="00526EB8">
        <w:rPr>
          <w:sz w:val="28"/>
          <w:szCs w:val="28"/>
        </w:rPr>
        <w:t>Курс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_____Направление</w:t>
      </w:r>
      <w:r w:rsidR="008B721B">
        <w:rPr>
          <w:sz w:val="28"/>
          <w:szCs w:val="28"/>
        </w:rPr>
        <w:t xml:space="preserve"> </w:t>
      </w:r>
      <w:proofErr w:type="gramStart"/>
      <w:r w:rsidRPr="00526EB8">
        <w:rPr>
          <w:sz w:val="28"/>
          <w:szCs w:val="28"/>
        </w:rPr>
        <w:t>подготовки:</w:t>
      </w:r>
      <w:r w:rsidR="005915D2">
        <w:rPr>
          <w:sz w:val="28"/>
          <w:szCs w:val="28"/>
        </w:rPr>
        <w:t xml:space="preserve"> 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_</w:t>
      </w:r>
      <w:proofErr w:type="gramEnd"/>
      <w:r w:rsidRPr="00526EB8">
        <w:rPr>
          <w:sz w:val="28"/>
          <w:szCs w:val="28"/>
        </w:rPr>
        <w:t>__________________________________</w:t>
      </w:r>
    </w:p>
    <w:p w14:paraId="559B8233" w14:textId="77777777" w:rsidR="0082763A" w:rsidRPr="00526EB8" w:rsidRDefault="0082763A" w:rsidP="0082763A">
      <w:pPr>
        <w:jc w:val="both"/>
        <w:rPr>
          <w:sz w:val="28"/>
          <w:szCs w:val="28"/>
        </w:rPr>
      </w:pPr>
    </w:p>
    <w:p w14:paraId="49DEBB4A" w14:textId="6210A633" w:rsidR="0082763A" w:rsidRPr="00526EB8" w:rsidRDefault="0082763A" w:rsidP="0082763A">
      <w:pPr>
        <w:jc w:val="both"/>
        <w:rPr>
          <w:sz w:val="28"/>
          <w:szCs w:val="28"/>
        </w:rPr>
      </w:pPr>
      <w:r w:rsidRPr="00526EB8">
        <w:rPr>
          <w:sz w:val="28"/>
          <w:szCs w:val="28"/>
        </w:rPr>
        <w:t>Профиль</w:t>
      </w:r>
      <w:r w:rsidR="008B721B">
        <w:rPr>
          <w:sz w:val="28"/>
          <w:szCs w:val="28"/>
        </w:rPr>
        <w:t xml:space="preserve"> </w:t>
      </w:r>
      <w:proofErr w:type="gramStart"/>
      <w:r w:rsidRPr="00526EB8">
        <w:rPr>
          <w:sz w:val="28"/>
          <w:szCs w:val="28"/>
        </w:rPr>
        <w:t>подготовки:</w:t>
      </w:r>
      <w:r w:rsidR="005915D2">
        <w:rPr>
          <w:sz w:val="28"/>
          <w:szCs w:val="28"/>
        </w:rPr>
        <w:t xml:space="preserve">  </w:t>
      </w:r>
      <w:r w:rsidR="008B721B">
        <w:rPr>
          <w:sz w:val="28"/>
          <w:szCs w:val="28"/>
        </w:rPr>
        <w:t xml:space="preserve"> </w:t>
      </w:r>
      <w:proofErr w:type="gramEnd"/>
      <w:r w:rsidRPr="00526EB8">
        <w:rPr>
          <w:sz w:val="28"/>
          <w:szCs w:val="28"/>
        </w:rPr>
        <w:t>_______________________________________________</w:t>
      </w:r>
    </w:p>
    <w:p w14:paraId="00C3DAC8" w14:textId="77777777" w:rsidR="0082763A" w:rsidRPr="00526EB8" w:rsidRDefault="0082763A" w:rsidP="0082763A">
      <w:pPr>
        <w:jc w:val="both"/>
        <w:rPr>
          <w:sz w:val="28"/>
          <w:szCs w:val="28"/>
        </w:rPr>
      </w:pPr>
    </w:p>
    <w:p w14:paraId="74ACD669" w14:textId="77777777" w:rsidR="0082763A" w:rsidRPr="00526EB8" w:rsidRDefault="0082763A" w:rsidP="0082763A">
      <w:pPr>
        <w:jc w:val="both"/>
        <w:rPr>
          <w:i/>
        </w:rPr>
      </w:pPr>
    </w:p>
    <w:p w14:paraId="25AA7D59" w14:textId="77777777" w:rsidR="0082763A" w:rsidRPr="00526EB8" w:rsidRDefault="0082763A" w:rsidP="0082763A">
      <w:pPr>
        <w:jc w:val="both"/>
        <w:rPr>
          <w:i/>
        </w:rPr>
      </w:pPr>
    </w:p>
    <w:p w14:paraId="18978073" w14:textId="77777777" w:rsidR="0082763A" w:rsidRPr="00526EB8" w:rsidRDefault="0082763A" w:rsidP="0082763A">
      <w:pPr>
        <w:jc w:val="both"/>
        <w:rPr>
          <w:i/>
        </w:rPr>
      </w:pPr>
    </w:p>
    <w:p w14:paraId="4FB2368C" w14:textId="77777777" w:rsidR="0082763A" w:rsidRPr="00526EB8" w:rsidRDefault="0082763A" w:rsidP="0082763A">
      <w:pPr>
        <w:jc w:val="both"/>
        <w:rPr>
          <w:i/>
        </w:rPr>
      </w:pPr>
    </w:p>
    <w:p w14:paraId="02E36FDB" w14:textId="77777777" w:rsidR="0082763A" w:rsidRPr="00526EB8" w:rsidRDefault="0082763A" w:rsidP="0082763A">
      <w:pPr>
        <w:jc w:val="both"/>
        <w:rPr>
          <w:i/>
        </w:rPr>
      </w:pPr>
    </w:p>
    <w:p w14:paraId="6A46D39C" w14:textId="77777777" w:rsidR="0082763A" w:rsidRPr="00526EB8" w:rsidRDefault="0082763A" w:rsidP="0082763A">
      <w:pPr>
        <w:jc w:val="both"/>
        <w:rPr>
          <w:i/>
        </w:rPr>
      </w:pPr>
    </w:p>
    <w:p w14:paraId="3A310A93" w14:textId="2F935F6A" w:rsidR="0082763A" w:rsidRPr="00526EB8" w:rsidRDefault="0082763A" w:rsidP="0082763A">
      <w:pPr>
        <w:rPr>
          <w:sz w:val="28"/>
          <w:szCs w:val="28"/>
        </w:rPr>
      </w:pPr>
      <w:r w:rsidRPr="00526EB8">
        <w:rPr>
          <w:sz w:val="28"/>
          <w:szCs w:val="28"/>
        </w:rPr>
        <w:t>Место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прохождения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практики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________________________________________</w:t>
      </w:r>
    </w:p>
    <w:p w14:paraId="066F8066" w14:textId="77777777" w:rsidR="0082763A" w:rsidRPr="00526EB8" w:rsidRDefault="0082763A" w:rsidP="0082763A">
      <w:pPr>
        <w:rPr>
          <w:sz w:val="28"/>
          <w:szCs w:val="28"/>
        </w:rPr>
      </w:pPr>
      <w:r w:rsidRPr="00526EB8">
        <w:rPr>
          <w:sz w:val="28"/>
          <w:szCs w:val="28"/>
        </w:rPr>
        <w:t>__________________________________________________________________</w:t>
      </w:r>
    </w:p>
    <w:p w14:paraId="7E9D781B" w14:textId="77777777" w:rsidR="0082763A" w:rsidRPr="00526EB8" w:rsidRDefault="0082763A" w:rsidP="0082763A">
      <w:pPr>
        <w:rPr>
          <w:sz w:val="28"/>
          <w:szCs w:val="28"/>
        </w:rPr>
      </w:pPr>
    </w:p>
    <w:p w14:paraId="7A15A6B5" w14:textId="4AEC7C3B" w:rsidR="0082763A" w:rsidRPr="00526EB8" w:rsidRDefault="0082763A" w:rsidP="0082763A">
      <w:pPr>
        <w:rPr>
          <w:sz w:val="28"/>
          <w:szCs w:val="28"/>
        </w:rPr>
      </w:pPr>
      <w:r w:rsidRPr="00526EB8">
        <w:rPr>
          <w:sz w:val="28"/>
          <w:szCs w:val="28"/>
        </w:rPr>
        <w:t>Срок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прохождения</w:t>
      </w:r>
      <w:r w:rsidR="008B721B">
        <w:rPr>
          <w:sz w:val="28"/>
          <w:szCs w:val="28"/>
        </w:rPr>
        <w:t xml:space="preserve"> </w:t>
      </w:r>
      <w:proofErr w:type="gramStart"/>
      <w:r w:rsidRPr="00526EB8">
        <w:rPr>
          <w:sz w:val="28"/>
          <w:szCs w:val="28"/>
        </w:rPr>
        <w:t>практики:</w:t>
      </w:r>
      <w:r w:rsidR="005915D2">
        <w:rPr>
          <w:sz w:val="28"/>
          <w:szCs w:val="28"/>
        </w:rPr>
        <w:t xml:space="preserve">   </w:t>
      </w:r>
      <w:proofErr w:type="gramEnd"/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5915D2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______________</w:t>
      </w:r>
      <w:r w:rsidR="005915D2">
        <w:rPr>
          <w:sz w:val="28"/>
          <w:szCs w:val="28"/>
        </w:rPr>
        <w:t xml:space="preserve"> 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5915D2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______________</w:t>
      </w:r>
      <w:r w:rsidR="005915D2">
        <w:rPr>
          <w:sz w:val="28"/>
          <w:szCs w:val="28"/>
        </w:rPr>
        <w:t xml:space="preserve"> </w:t>
      </w:r>
      <w:r w:rsidR="008B721B">
        <w:rPr>
          <w:sz w:val="28"/>
          <w:szCs w:val="28"/>
        </w:rPr>
        <w:t xml:space="preserve"> </w:t>
      </w:r>
    </w:p>
    <w:p w14:paraId="2BA9542F" w14:textId="77777777" w:rsidR="0082763A" w:rsidRPr="00526EB8" w:rsidRDefault="0082763A" w:rsidP="0082763A">
      <w:pPr>
        <w:jc w:val="center"/>
        <w:rPr>
          <w:sz w:val="28"/>
          <w:szCs w:val="28"/>
        </w:rPr>
      </w:pPr>
    </w:p>
    <w:p w14:paraId="1A0F4E3E" w14:textId="4B122C8D" w:rsidR="0082763A" w:rsidRPr="00526EB8" w:rsidRDefault="0082763A" w:rsidP="0082763A">
      <w:pPr>
        <w:jc w:val="both"/>
        <w:rPr>
          <w:sz w:val="28"/>
          <w:szCs w:val="28"/>
        </w:rPr>
      </w:pPr>
      <w:r w:rsidRPr="00526EB8">
        <w:rPr>
          <w:sz w:val="28"/>
          <w:szCs w:val="28"/>
        </w:rPr>
        <w:t>Результаты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защиты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___________________</w:t>
      </w:r>
      <w:r w:rsidR="005915D2">
        <w:rPr>
          <w:sz w:val="28"/>
          <w:szCs w:val="28"/>
        </w:rPr>
        <w:t xml:space="preserve">   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ab/>
        <w:t>_____________</w:t>
      </w:r>
      <w:r w:rsidR="005915D2">
        <w:rPr>
          <w:sz w:val="28"/>
          <w:szCs w:val="28"/>
        </w:rPr>
        <w:t xml:space="preserve">  </w:t>
      </w:r>
      <w:r w:rsidR="008B721B">
        <w:rPr>
          <w:sz w:val="28"/>
          <w:szCs w:val="28"/>
        </w:rPr>
        <w:t xml:space="preserve"> </w:t>
      </w:r>
    </w:p>
    <w:p w14:paraId="583958B8" w14:textId="39105997" w:rsidR="0082763A" w:rsidRPr="00526EB8" w:rsidRDefault="005915D2" w:rsidP="0082763A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</w:t>
      </w:r>
      <w:r w:rsidR="0082763A" w:rsidRPr="00526EB8">
        <w:rPr>
          <w:i/>
          <w:sz w:val="18"/>
          <w:szCs w:val="18"/>
        </w:rPr>
        <w:tab/>
      </w:r>
      <w:r w:rsidR="0082763A" w:rsidRPr="00526EB8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 w:rsidR="0082763A" w:rsidRPr="00526EB8">
        <w:rPr>
          <w:i/>
          <w:sz w:val="18"/>
          <w:szCs w:val="18"/>
        </w:rPr>
        <w:t>(количество</w:t>
      </w:r>
      <w:r w:rsidR="008B721B">
        <w:rPr>
          <w:i/>
          <w:sz w:val="18"/>
          <w:szCs w:val="18"/>
        </w:rPr>
        <w:t xml:space="preserve"> </w:t>
      </w:r>
      <w:r w:rsidR="0082763A" w:rsidRPr="00526EB8">
        <w:rPr>
          <w:i/>
          <w:sz w:val="18"/>
          <w:szCs w:val="18"/>
        </w:rPr>
        <w:t>баллов)</w:t>
      </w:r>
      <w:r w:rsidR="0082763A" w:rsidRPr="00526EB8">
        <w:rPr>
          <w:i/>
          <w:sz w:val="18"/>
          <w:szCs w:val="18"/>
        </w:rPr>
        <w:tab/>
      </w:r>
      <w:r w:rsidR="0082763A" w:rsidRPr="00526EB8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 </w:t>
      </w:r>
      <w:proofErr w:type="gramStart"/>
      <w:r>
        <w:rPr>
          <w:i/>
          <w:sz w:val="18"/>
          <w:szCs w:val="18"/>
        </w:rPr>
        <w:t xml:space="preserve">   </w:t>
      </w:r>
      <w:r w:rsidR="0082763A" w:rsidRPr="00526EB8">
        <w:rPr>
          <w:i/>
          <w:sz w:val="18"/>
          <w:szCs w:val="18"/>
        </w:rPr>
        <w:t>(</w:t>
      </w:r>
      <w:proofErr w:type="gramEnd"/>
      <w:r w:rsidR="0082763A" w:rsidRPr="00526EB8">
        <w:rPr>
          <w:i/>
          <w:sz w:val="18"/>
          <w:szCs w:val="18"/>
        </w:rPr>
        <w:t>оценка)</w:t>
      </w:r>
    </w:p>
    <w:p w14:paraId="2B0D6D87" w14:textId="46CA97EF" w:rsidR="0082763A" w:rsidRPr="00526EB8" w:rsidRDefault="0082763A" w:rsidP="0082763A">
      <w:pPr>
        <w:rPr>
          <w:sz w:val="28"/>
          <w:szCs w:val="28"/>
        </w:rPr>
      </w:pPr>
      <w:r w:rsidRPr="00526EB8">
        <w:rPr>
          <w:sz w:val="28"/>
          <w:szCs w:val="28"/>
        </w:rPr>
        <w:t>Руководитель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практики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</w:t>
      </w:r>
      <w:r w:rsidR="008B721B">
        <w:rPr>
          <w:sz w:val="28"/>
          <w:szCs w:val="28"/>
        </w:rPr>
        <w:t xml:space="preserve"> </w:t>
      </w:r>
      <w:proofErr w:type="gramStart"/>
      <w:r w:rsidRPr="00526EB8">
        <w:rPr>
          <w:sz w:val="28"/>
          <w:szCs w:val="28"/>
        </w:rPr>
        <w:t>кафедры:</w:t>
      </w:r>
      <w:r w:rsidR="005915D2">
        <w:rPr>
          <w:b/>
          <w:i/>
        </w:rPr>
        <w:t xml:space="preserve">   </w:t>
      </w:r>
      <w:proofErr w:type="gramEnd"/>
      <w:r w:rsidR="005915D2">
        <w:rPr>
          <w:b/>
          <w:i/>
        </w:rPr>
        <w:t xml:space="preserve">  </w:t>
      </w:r>
      <w:r w:rsidR="008B721B">
        <w:rPr>
          <w:b/>
          <w:i/>
        </w:rPr>
        <w:t xml:space="preserve"> </w:t>
      </w:r>
      <w:r w:rsidRPr="00526EB8">
        <w:rPr>
          <w:sz w:val="28"/>
          <w:szCs w:val="28"/>
        </w:rPr>
        <w:t>___________</w:t>
      </w:r>
      <w:r w:rsidR="005915D2">
        <w:rPr>
          <w:sz w:val="28"/>
          <w:szCs w:val="28"/>
        </w:rPr>
        <w:t xml:space="preserve">       </w:t>
      </w:r>
      <w:r w:rsidRPr="00526EB8">
        <w:rPr>
          <w:sz w:val="28"/>
          <w:szCs w:val="28"/>
        </w:rPr>
        <w:t>_______________</w:t>
      </w:r>
    </w:p>
    <w:p w14:paraId="3D2F8FFC" w14:textId="46D79B7E" w:rsidR="0082763A" w:rsidRPr="00526EB8" w:rsidRDefault="005915D2" w:rsidP="0082763A">
      <w:pPr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                </w:t>
      </w:r>
      <w:r w:rsidR="0082763A" w:rsidRPr="00526EB8">
        <w:rPr>
          <w:i/>
          <w:sz w:val="18"/>
          <w:szCs w:val="18"/>
        </w:rPr>
        <w:tab/>
      </w:r>
      <w:r w:rsidR="0082763A" w:rsidRPr="00526EB8">
        <w:rPr>
          <w:i/>
          <w:sz w:val="18"/>
          <w:szCs w:val="18"/>
        </w:rPr>
        <w:tab/>
      </w:r>
      <w:r w:rsidR="0082763A" w:rsidRPr="00526EB8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    </w:t>
      </w:r>
      <w:r w:rsidR="008B721B">
        <w:rPr>
          <w:i/>
          <w:sz w:val="18"/>
          <w:szCs w:val="18"/>
        </w:rPr>
        <w:t xml:space="preserve"> </w:t>
      </w:r>
      <w:r w:rsidR="0082763A" w:rsidRPr="00526EB8">
        <w:rPr>
          <w:i/>
          <w:sz w:val="18"/>
          <w:szCs w:val="18"/>
        </w:rPr>
        <w:t>(подпись)</w:t>
      </w:r>
      <w:r w:rsidR="0082763A" w:rsidRPr="00526EB8">
        <w:rPr>
          <w:i/>
          <w:sz w:val="18"/>
          <w:szCs w:val="18"/>
        </w:rPr>
        <w:tab/>
      </w:r>
      <w:r w:rsidR="0082763A" w:rsidRPr="00526EB8">
        <w:rPr>
          <w:i/>
          <w:sz w:val="18"/>
          <w:szCs w:val="18"/>
        </w:rPr>
        <w:tab/>
      </w:r>
      <w:r w:rsidR="0082763A" w:rsidRPr="00526EB8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    </w:t>
      </w:r>
      <w:r w:rsidR="0082763A" w:rsidRPr="00526EB8">
        <w:rPr>
          <w:i/>
          <w:sz w:val="18"/>
          <w:szCs w:val="18"/>
        </w:rPr>
        <w:t>Ф.И.О.</w:t>
      </w:r>
    </w:p>
    <w:p w14:paraId="64B39C5F" w14:textId="656B39E3" w:rsidR="0082763A" w:rsidRPr="00526EB8" w:rsidRDefault="0082763A" w:rsidP="0082763A">
      <w:pPr>
        <w:jc w:val="both"/>
        <w:rPr>
          <w:i/>
        </w:rPr>
      </w:pPr>
    </w:p>
    <w:p w14:paraId="5D98ACA1" w14:textId="77777777" w:rsidR="00FD0C5E" w:rsidRPr="00526EB8" w:rsidRDefault="00FD0C5E" w:rsidP="0082763A">
      <w:pPr>
        <w:jc w:val="both"/>
        <w:rPr>
          <w:i/>
        </w:rPr>
      </w:pPr>
    </w:p>
    <w:p w14:paraId="7BD525AF" w14:textId="45237D4C" w:rsidR="0082763A" w:rsidRPr="00526EB8" w:rsidRDefault="0082763A" w:rsidP="0082763A">
      <w:pPr>
        <w:jc w:val="both"/>
        <w:rPr>
          <w:i/>
        </w:rPr>
      </w:pPr>
    </w:p>
    <w:p w14:paraId="7D8A9A28" w14:textId="77777777" w:rsidR="00FD0C5E" w:rsidRPr="00526EB8" w:rsidRDefault="00FD0C5E" w:rsidP="0082763A">
      <w:pPr>
        <w:jc w:val="both"/>
        <w:rPr>
          <w:i/>
        </w:rPr>
      </w:pPr>
    </w:p>
    <w:p w14:paraId="3B13AAA1" w14:textId="77777777" w:rsidR="0082763A" w:rsidRPr="00526EB8" w:rsidRDefault="0082763A" w:rsidP="0082763A">
      <w:pPr>
        <w:jc w:val="center"/>
        <w:rPr>
          <w:sz w:val="28"/>
          <w:szCs w:val="28"/>
        </w:rPr>
      </w:pPr>
      <w:r w:rsidRPr="00526EB8">
        <w:rPr>
          <w:sz w:val="28"/>
          <w:szCs w:val="28"/>
        </w:rPr>
        <w:t>Луганск</w:t>
      </w:r>
    </w:p>
    <w:p w14:paraId="294689C1" w14:textId="6A590D60" w:rsidR="0060183E" w:rsidRPr="00526EB8" w:rsidRDefault="0082763A" w:rsidP="0060183E">
      <w:pPr>
        <w:jc w:val="center"/>
        <w:rPr>
          <w:b/>
          <w:bCs/>
          <w:color w:val="000000"/>
          <w:sz w:val="28"/>
          <w:szCs w:val="28"/>
        </w:rPr>
      </w:pPr>
      <w:r w:rsidRPr="00526EB8">
        <w:rPr>
          <w:sz w:val="28"/>
          <w:szCs w:val="28"/>
        </w:rPr>
        <w:t>20__</w:t>
      </w:r>
      <w:r w:rsidR="0060183E" w:rsidRPr="00526EB8">
        <w:rPr>
          <w:b/>
          <w:bCs/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13026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4097B" w14:textId="6DEE2AC5" w:rsidR="00687BFB" w:rsidRPr="0082265D" w:rsidRDefault="00687BFB" w:rsidP="00403AD3">
          <w:pPr>
            <w:pStyle w:val="a5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2265D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5EAC21C1" w14:textId="757AE38A" w:rsidR="00526EB8" w:rsidRPr="0082265D" w:rsidRDefault="00526E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ВВЕДЕHИЕ</w:t>
          </w:r>
          <w:r w:rsidRPr="0082265D">
            <w:rPr>
              <w:noProof/>
              <w:webHidden/>
              <w:sz w:val="28"/>
              <w:szCs w:val="28"/>
            </w:rPr>
            <w:tab/>
            <w:t>3</w:t>
          </w:r>
        </w:p>
        <w:p w14:paraId="0C97D2B1" w14:textId="5C38F2B0" w:rsidR="00526EB8" w:rsidRPr="0082265D" w:rsidRDefault="00526EB8" w:rsidP="0082265D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1.</w:t>
          </w:r>
          <w:r w:rsidRPr="0082265D"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  <w:tab/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ТЕОРЕТИЧЕСКИЕ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ОСНОВЫ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АВТОМАТИЗАЦИИ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НАУЧНО-МЕТОДИЧЕСКОГО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ОТДЕЛА</w:t>
          </w:r>
          <w:r w:rsidRPr="0082265D">
            <w:rPr>
              <w:noProof/>
              <w:webHidden/>
              <w:sz w:val="28"/>
              <w:szCs w:val="28"/>
            </w:rPr>
            <w:tab/>
            <w:t>5</w:t>
          </w:r>
        </w:p>
        <w:p w14:paraId="377A8128" w14:textId="781081A6" w:rsidR="00526EB8" w:rsidRPr="0082265D" w:rsidRDefault="00526EB8" w:rsidP="0082265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1.1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Теоретические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аспекты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научно-методического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отдела</w:t>
          </w:r>
          <w:r w:rsidRPr="0082265D">
            <w:rPr>
              <w:noProof/>
              <w:webHidden/>
              <w:sz w:val="28"/>
              <w:szCs w:val="28"/>
            </w:rPr>
            <w:tab/>
            <w:t>5</w:t>
          </w:r>
        </w:p>
        <w:p w14:paraId="71B99F7D" w14:textId="3656EB0B" w:rsidR="00526EB8" w:rsidRPr="0082265D" w:rsidRDefault="00526EB8" w:rsidP="0082265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1.2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Правила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распределения</w:t>
          </w:r>
          <w:r w:rsidRPr="0082265D">
            <w:rPr>
              <w:noProof/>
              <w:webHidden/>
              <w:sz w:val="28"/>
              <w:szCs w:val="28"/>
            </w:rPr>
            <w:tab/>
            <w:t>5</w:t>
          </w:r>
        </w:p>
        <w:p w14:paraId="792874F2" w14:textId="37334A66" w:rsidR="00526EB8" w:rsidRPr="0082265D" w:rsidRDefault="00526EB8" w:rsidP="0082265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1.3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Контроль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за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распределением</w:t>
          </w:r>
          <w:r w:rsidRPr="0082265D">
            <w:rPr>
              <w:noProof/>
              <w:webHidden/>
              <w:sz w:val="28"/>
              <w:szCs w:val="28"/>
            </w:rPr>
            <w:tab/>
            <w:t>7</w:t>
          </w:r>
        </w:p>
        <w:p w14:paraId="201B4F8B" w14:textId="631DF7C6" w:rsidR="00526EB8" w:rsidRPr="0082265D" w:rsidRDefault="00526EB8" w:rsidP="0082265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1.4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Описание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работы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научно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методического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отдела</w:t>
          </w:r>
          <w:r w:rsidRPr="0082265D">
            <w:rPr>
              <w:noProof/>
              <w:webHidden/>
              <w:sz w:val="28"/>
              <w:szCs w:val="28"/>
            </w:rPr>
            <w:tab/>
            <w:t>8</w:t>
          </w:r>
        </w:p>
        <w:p w14:paraId="52C74310" w14:textId="63263BDB" w:rsidR="00526EB8" w:rsidRPr="0082265D" w:rsidRDefault="00526EB8" w:rsidP="0082265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2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Описание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программного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продукта</w:t>
          </w:r>
          <w:r w:rsidRPr="0082265D">
            <w:rPr>
              <w:noProof/>
              <w:webHidden/>
              <w:sz w:val="28"/>
              <w:szCs w:val="28"/>
            </w:rPr>
            <w:tab/>
            <w:t>11</w:t>
          </w:r>
        </w:p>
        <w:p w14:paraId="4164A629" w14:textId="58DE807C" w:rsidR="00526EB8" w:rsidRPr="0082265D" w:rsidRDefault="00526EB8" w:rsidP="0082265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2.1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Причины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создания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приложения</w:t>
          </w:r>
          <w:r w:rsidRPr="0082265D">
            <w:rPr>
              <w:noProof/>
              <w:webHidden/>
              <w:sz w:val="28"/>
              <w:szCs w:val="28"/>
            </w:rPr>
            <w:tab/>
            <w:t>11</w:t>
          </w:r>
        </w:p>
        <w:p w14:paraId="4D475B92" w14:textId="1ABFBFB3" w:rsidR="00526EB8" w:rsidRPr="0082265D" w:rsidRDefault="00526EB8" w:rsidP="0082265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2.2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Требования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к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приложению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и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документации</w:t>
          </w:r>
          <w:r w:rsidRPr="0082265D">
            <w:rPr>
              <w:noProof/>
              <w:webHidden/>
              <w:sz w:val="28"/>
              <w:szCs w:val="28"/>
            </w:rPr>
            <w:tab/>
            <w:t>11</w:t>
          </w:r>
        </w:p>
        <w:p w14:paraId="4590C05D" w14:textId="25A56D16" w:rsidR="00526EB8" w:rsidRPr="0082265D" w:rsidRDefault="00526EB8" w:rsidP="0082265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2.3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Анализ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предметной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области</w:t>
          </w:r>
          <w:r w:rsidRPr="0082265D">
            <w:rPr>
              <w:noProof/>
              <w:webHidden/>
              <w:sz w:val="28"/>
              <w:szCs w:val="28"/>
            </w:rPr>
            <w:tab/>
            <w:t>12</w:t>
          </w:r>
        </w:p>
        <w:p w14:paraId="5D307ED5" w14:textId="2AF9B75A" w:rsidR="00526EB8" w:rsidRPr="0082265D" w:rsidRDefault="00526EB8" w:rsidP="0082265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2.4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Выбор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способа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хранения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информационной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базы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данных</w:t>
          </w:r>
          <w:r w:rsidRPr="0082265D">
            <w:rPr>
              <w:noProof/>
              <w:webHidden/>
              <w:sz w:val="28"/>
              <w:szCs w:val="28"/>
            </w:rPr>
            <w:tab/>
            <w:t>14</w:t>
          </w:r>
        </w:p>
        <w:p w14:paraId="287EA36C" w14:textId="0FD51198" w:rsidR="00526EB8" w:rsidRPr="0082265D" w:rsidRDefault="00526EB8" w:rsidP="0082265D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2.5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Сравнение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с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другими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аналогами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приложенный</w:t>
          </w:r>
          <w:r w:rsidRPr="0082265D">
            <w:rPr>
              <w:noProof/>
              <w:webHidden/>
              <w:sz w:val="28"/>
              <w:szCs w:val="28"/>
            </w:rPr>
            <w:tab/>
            <w:t>15</w:t>
          </w:r>
        </w:p>
        <w:p w14:paraId="1D502B3F" w14:textId="2FE64F9A" w:rsidR="00526EB8" w:rsidRPr="0082265D" w:rsidRDefault="00526EB8" w:rsidP="0082265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Заключение</w:t>
          </w:r>
          <w:r w:rsidRPr="0082265D">
            <w:rPr>
              <w:noProof/>
              <w:webHidden/>
              <w:sz w:val="28"/>
              <w:szCs w:val="28"/>
            </w:rPr>
            <w:tab/>
            <w:t>17</w:t>
          </w:r>
        </w:p>
        <w:p w14:paraId="2797CE87" w14:textId="118021F3" w:rsidR="00526EB8" w:rsidRPr="0082265D" w:rsidRDefault="00526EB8" w:rsidP="0082265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2265D">
            <w:rPr>
              <w:rStyle w:val="a6"/>
              <w:noProof/>
              <w:sz w:val="28"/>
              <w:szCs w:val="28"/>
              <w:u w:val="none"/>
            </w:rPr>
            <w:t>Список</w:t>
          </w:r>
          <w:r w:rsidR="008B721B" w:rsidRPr="0082265D">
            <w:rPr>
              <w:rStyle w:val="a6"/>
              <w:noProof/>
              <w:sz w:val="28"/>
              <w:szCs w:val="28"/>
              <w:u w:val="none"/>
            </w:rPr>
            <w:t xml:space="preserve"> </w:t>
          </w:r>
          <w:r w:rsidRPr="0082265D">
            <w:rPr>
              <w:rStyle w:val="a6"/>
              <w:noProof/>
              <w:sz w:val="28"/>
              <w:szCs w:val="28"/>
              <w:u w:val="none"/>
            </w:rPr>
            <w:t>литературы</w:t>
          </w:r>
          <w:r w:rsidRPr="0082265D">
            <w:rPr>
              <w:noProof/>
              <w:webHidden/>
              <w:sz w:val="28"/>
              <w:szCs w:val="28"/>
            </w:rPr>
            <w:tab/>
            <w:t>18</w:t>
          </w:r>
        </w:p>
        <w:p w14:paraId="3BCCAEF1" w14:textId="42F2BE4A" w:rsidR="00687BFB" w:rsidRPr="00526EB8" w:rsidRDefault="00AC6AA9" w:rsidP="00403AD3">
          <w:pPr>
            <w:spacing w:line="360" w:lineRule="auto"/>
            <w:rPr>
              <w:sz w:val="28"/>
              <w:szCs w:val="28"/>
            </w:rPr>
          </w:pPr>
        </w:p>
      </w:sdtContent>
    </w:sdt>
    <w:p w14:paraId="121F8BC8" w14:textId="5225E3D7" w:rsidR="0060183E" w:rsidRPr="00526EB8" w:rsidRDefault="0060183E" w:rsidP="00403AD3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5F4222E3" w14:textId="77777777" w:rsidR="0060183E" w:rsidRPr="00526EB8" w:rsidRDefault="0060183E" w:rsidP="00403AD3">
      <w:pPr>
        <w:spacing w:line="360" w:lineRule="auto"/>
        <w:rPr>
          <w:b/>
          <w:bCs/>
          <w:color w:val="000000"/>
          <w:sz w:val="28"/>
          <w:szCs w:val="28"/>
        </w:rPr>
      </w:pPr>
      <w:r w:rsidRPr="00526EB8">
        <w:rPr>
          <w:b/>
          <w:bCs/>
          <w:color w:val="000000"/>
          <w:sz w:val="28"/>
          <w:szCs w:val="28"/>
        </w:rPr>
        <w:br w:type="page"/>
      </w:r>
    </w:p>
    <w:p w14:paraId="07415741" w14:textId="77777777" w:rsidR="0060183E" w:rsidRPr="00526EB8" w:rsidRDefault="0060183E" w:rsidP="0082265D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23926612"/>
      <w:r w:rsidRPr="00526E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ВВЕДЕHИЕ</w:t>
      </w:r>
      <w:bookmarkEnd w:id="0"/>
    </w:p>
    <w:p w14:paraId="70BD0498" w14:textId="77777777" w:rsidR="0060183E" w:rsidRPr="00526EB8" w:rsidRDefault="0060183E" w:rsidP="00403AD3">
      <w:pPr>
        <w:spacing w:line="360" w:lineRule="auto"/>
        <w:rPr>
          <w:sz w:val="28"/>
          <w:szCs w:val="28"/>
        </w:rPr>
      </w:pPr>
    </w:p>
    <w:p w14:paraId="1E662CF6" w14:textId="2281B0EF" w:rsidR="0060183E" w:rsidRPr="00526EB8" w:rsidRDefault="0060183E" w:rsidP="00403AD3">
      <w:pPr>
        <w:shd w:val="clear" w:color="auto" w:fill="FFFFFF"/>
        <w:spacing w:after="285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настоящее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время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каждая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организация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сталкивается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постоянно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растущим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объемом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хранимой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обрабатываемой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информации.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связи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этим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возрастает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необходимость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внедрения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автоматизированных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систем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работу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предприятия.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Актуальность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таких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систем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возрастает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каждым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годом.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Одним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из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способов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ведения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учета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хозяйственной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или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деятельности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предприятий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является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внедрение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приложений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клиент-серверными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технологиями.</w:t>
      </w:r>
    </w:p>
    <w:p w14:paraId="50D7A904" w14:textId="11619DED" w:rsidR="0060183E" w:rsidRPr="0082265D" w:rsidRDefault="0060183E" w:rsidP="00403AD3">
      <w:pPr>
        <w:shd w:val="clear" w:color="auto" w:fill="FFFFFF"/>
        <w:spacing w:after="285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рассматривается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задача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автоматизации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хранения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обработки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области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организации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выпускников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профессионального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"Луганский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национальный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университет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имени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Тараса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Шевченко"</w:t>
      </w:r>
      <w:r w:rsidR="0082265D" w:rsidRPr="0082265D">
        <w:rPr>
          <w:sz w:val="28"/>
          <w:szCs w:val="28"/>
        </w:rPr>
        <w:t>.</w:t>
      </w:r>
    </w:p>
    <w:p w14:paraId="7C7BDB83" w14:textId="7C3F2B81" w:rsidR="0060183E" w:rsidRPr="00526EB8" w:rsidRDefault="0060183E" w:rsidP="00403AD3">
      <w:pPr>
        <w:shd w:val="clear" w:color="auto" w:fill="FFFFFF"/>
        <w:spacing w:after="285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Разрабатываемое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прикладное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программное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обеспечение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должно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решить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основные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вопросы,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связанные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сбором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первичной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обработкой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данных.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Интерфейс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должен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быть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ориентирован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пользователя,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имеющего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специальной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подготовки.</w:t>
      </w:r>
    </w:p>
    <w:p w14:paraId="36A1215C" w14:textId="68F43568" w:rsidR="0060183E" w:rsidRPr="0082265D" w:rsidRDefault="0060183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Имеющийся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настоящее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время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положение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о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трудоустройстве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выпускников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направлено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установление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процедуры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трудоустройства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распределения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учреждений,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взаимодействия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при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этом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работодателей,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учреждений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непосредственно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выпускников</w:t>
      </w:r>
      <w:r w:rsidR="0082265D" w:rsidRPr="0082265D">
        <w:rPr>
          <w:sz w:val="28"/>
          <w:szCs w:val="28"/>
        </w:rPr>
        <w:t>.</w:t>
      </w:r>
    </w:p>
    <w:p w14:paraId="5E898822" w14:textId="68B03079" w:rsidR="0060183E" w:rsidRPr="00526EB8" w:rsidRDefault="0060183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Автоматизация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процесса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трудоустройства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выпускников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ведения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учета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р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значительно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упростит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процесс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подготовки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специалистов</w:t>
      </w:r>
      <w:r w:rsidRPr="00526EB8">
        <w:rPr>
          <w:color w:val="000000"/>
          <w:sz w:val="28"/>
          <w:szCs w:val="28"/>
        </w:rPr>
        <w:t>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облегчит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текущий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поиск</w:t>
      </w:r>
      <w:r w:rsidR="008B721B">
        <w:rPr>
          <w:color w:val="000000"/>
          <w:sz w:val="28"/>
          <w:szCs w:val="28"/>
        </w:rPr>
        <w:t xml:space="preserve"> </w:t>
      </w:r>
      <w:r w:rsidR="004D74A4" w:rsidRPr="00526EB8">
        <w:rPr>
          <w:color w:val="000000"/>
          <w:sz w:val="28"/>
          <w:szCs w:val="28"/>
        </w:rPr>
        <w:t>работы</w:t>
      </w:r>
      <w:r w:rsidRPr="00526EB8">
        <w:rPr>
          <w:color w:val="000000"/>
          <w:sz w:val="28"/>
          <w:szCs w:val="28"/>
        </w:rPr>
        <w:t>.</w:t>
      </w:r>
    </w:p>
    <w:p w14:paraId="653E1ED6" w14:textId="7BB1CC57" w:rsidR="00CF2A35" w:rsidRPr="0082265D" w:rsidRDefault="00CF2A35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lastRenderedPageBreak/>
        <w:t>Объектом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является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НМЦТСМ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ЛНУ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Тараса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Шевченко</w:t>
      </w:r>
      <w:r w:rsidRPr="00526EB8">
        <w:rPr>
          <w:color w:val="000000"/>
          <w:sz w:val="28"/>
          <w:szCs w:val="28"/>
        </w:rPr>
        <w:br/>
        <w:t>Предметом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исследования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автоматизация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трудоустройству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выпускников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ЛНУ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Тараса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Шевченко</w:t>
      </w:r>
      <w:r w:rsidR="0082265D" w:rsidRPr="0082265D">
        <w:rPr>
          <w:color w:val="000000"/>
          <w:sz w:val="28"/>
          <w:szCs w:val="28"/>
        </w:rPr>
        <w:t>.</w:t>
      </w:r>
    </w:p>
    <w:p w14:paraId="54C9EC50" w14:textId="1406F014" w:rsidR="00040EB2" w:rsidRPr="00526EB8" w:rsidRDefault="0060183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Целью</w:t>
      </w:r>
      <w:r w:rsidR="008B721B">
        <w:rPr>
          <w:color w:val="000000"/>
          <w:sz w:val="28"/>
          <w:szCs w:val="28"/>
        </w:rPr>
        <w:t xml:space="preserve"> </w:t>
      </w:r>
      <w:r w:rsidR="00040EB2" w:rsidRPr="00526EB8">
        <w:rPr>
          <w:color w:val="000000"/>
          <w:sz w:val="28"/>
          <w:szCs w:val="28"/>
        </w:rPr>
        <w:t>технологической</w:t>
      </w:r>
      <w:r w:rsidR="008B721B">
        <w:rPr>
          <w:color w:val="000000"/>
          <w:sz w:val="28"/>
          <w:szCs w:val="28"/>
        </w:rPr>
        <w:t xml:space="preserve"> </w:t>
      </w:r>
      <w:r w:rsidR="00040EB2" w:rsidRPr="00526EB8">
        <w:rPr>
          <w:color w:val="000000"/>
          <w:sz w:val="28"/>
          <w:szCs w:val="28"/>
        </w:rPr>
        <w:t>практики</w:t>
      </w:r>
      <w:r w:rsidR="008B721B">
        <w:rPr>
          <w:color w:val="000000"/>
          <w:sz w:val="28"/>
          <w:szCs w:val="28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заключается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в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автоматизации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оптимизации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работы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AD0226" w:rsidRPr="00526EB8">
        <w:rPr>
          <w:color w:val="000000"/>
          <w:sz w:val="28"/>
          <w:szCs w:val="28"/>
        </w:rPr>
        <w:t>научно-методического</w:t>
      </w:r>
      <w:r w:rsidR="008B721B">
        <w:rPr>
          <w:color w:val="000000"/>
          <w:sz w:val="28"/>
          <w:szCs w:val="28"/>
        </w:rPr>
        <w:t xml:space="preserve"> </w:t>
      </w:r>
      <w:r w:rsidR="00AD0226" w:rsidRPr="00526EB8">
        <w:rPr>
          <w:color w:val="000000"/>
          <w:sz w:val="28"/>
          <w:szCs w:val="28"/>
        </w:rPr>
        <w:t>центра</w:t>
      </w:r>
      <w:r w:rsidR="008B721B">
        <w:rPr>
          <w:color w:val="000000"/>
          <w:sz w:val="28"/>
          <w:szCs w:val="28"/>
        </w:rPr>
        <w:t xml:space="preserve"> </w:t>
      </w:r>
      <w:r w:rsidR="00AD0226" w:rsidRPr="00526EB8">
        <w:rPr>
          <w:color w:val="000000"/>
          <w:sz w:val="28"/>
          <w:szCs w:val="28"/>
        </w:rPr>
        <w:t>трудовой</w:t>
      </w:r>
      <w:r w:rsidR="008B721B">
        <w:rPr>
          <w:color w:val="000000"/>
          <w:sz w:val="28"/>
          <w:szCs w:val="28"/>
        </w:rPr>
        <w:t xml:space="preserve"> </w:t>
      </w:r>
      <w:r w:rsidR="00AD0226" w:rsidRPr="00526EB8">
        <w:rPr>
          <w:color w:val="000000"/>
          <w:sz w:val="28"/>
          <w:szCs w:val="28"/>
        </w:rPr>
        <w:t>социальной</w:t>
      </w:r>
      <w:r w:rsidR="008B721B">
        <w:rPr>
          <w:color w:val="000000"/>
          <w:sz w:val="28"/>
          <w:szCs w:val="28"/>
        </w:rPr>
        <w:t xml:space="preserve"> </w:t>
      </w:r>
      <w:r w:rsidR="00AD0226" w:rsidRPr="00526EB8">
        <w:rPr>
          <w:color w:val="000000"/>
          <w:sz w:val="28"/>
          <w:szCs w:val="28"/>
        </w:rPr>
        <w:t>молодежи</w:t>
      </w:r>
      <w:r w:rsidR="008B721B">
        <w:rPr>
          <w:color w:val="000000"/>
          <w:sz w:val="28"/>
          <w:szCs w:val="28"/>
        </w:rPr>
        <w:t xml:space="preserve"> </w:t>
      </w:r>
      <w:r w:rsidR="00AD0226" w:rsidRPr="00526EB8">
        <w:rPr>
          <w:color w:val="000000"/>
          <w:sz w:val="28"/>
          <w:szCs w:val="28"/>
        </w:rPr>
        <w:t>(НМЦТСМ)</w:t>
      </w:r>
      <w:r w:rsidR="00AD0226" w:rsidRPr="00526EB8">
        <w:rPr>
          <w:color w:val="000000"/>
          <w:sz w:val="28"/>
          <w:szCs w:val="28"/>
          <w:shd w:val="clear" w:color="auto" w:fill="FFFFFF"/>
        </w:rPr>
        <w:t>.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AD0226" w:rsidRPr="00526EB8">
        <w:rPr>
          <w:color w:val="000000"/>
          <w:sz w:val="28"/>
          <w:szCs w:val="28"/>
          <w:shd w:val="clear" w:color="auto" w:fill="FFFFFF"/>
        </w:rPr>
        <w:t>Р</w:t>
      </w:r>
      <w:r w:rsidR="00040EB2" w:rsidRPr="00526EB8">
        <w:rPr>
          <w:color w:val="000000"/>
          <w:sz w:val="28"/>
          <w:szCs w:val="28"/>
          <w:shd w:val="clear" w:color="auto" w:fill="FFFFFF"/>
        </w:rPr>
        <w:t>азработка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создание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автоматизированной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информационной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системы,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которая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могла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бы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юридически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правильно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точно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выполнять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свои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функции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в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сфере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трудового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права,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облегчая,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ускоряя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оптимизируя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при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этом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работу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сотрудников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департамента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управления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="00040EB2" w:rsidRPr="00526EB8">
        <w:rPr>
          <w:color w:val="000000"/>
          <w:sz w:val="28"/>
          <w:szCs w:val="28"/>
          <w:shd w:val="clear" w:color="auto" w:fill="FFFFFF"/>
        </w:rPr>
        <w:t>персоналом.</w:t>
      </w:r>
    </w:p>
    <w:p w14:paraId="494DD39E" w14:textId="45405304" w:rsidR="0060183E" w:rsidRPr="00526EB8" w:rsidRDefault="0060183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выполнения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поставленной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цели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необходимо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рассмотреть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следующие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задачи:</w:t>
      </w:r>
    </w:p>
    <w:p w14:paraId="49BC3595" w14:textId="58E5CF53" w:rsidR="0060183E" w:rsidRPr="00526EB8" w:rsidRDefault="0060183E" w:rsidP="0082265D">
      <w:pPr>
        <w:pStyle w:val="a4"/>
        <w:numPr>
          <w:ilvl w:val="0"/>
          <w:numId w:val="6"/>
        </w:numPr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изучить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теоретические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правовые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аспекты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НМЦТСМ</w:t>
      </w:r>
      <w:r w:rsidR="0082265D" w:rsidRPr="00526EB8">
        <w:rPr>
          <w:color w:val="000000"/>
          <w:sz w:val="28"/>
          <w:szCs w:val="28"/>
        </w:rPr>
        <w:t>;</w:t>
      </w:r>
    </w:p>
    <w:p w14:paraId="54605F28" w14:textId="7934961E" w:rsidR="0060183E" w:rsidRPr="00526EB8" w:rsidRDefault="0060183E" w:rsidP="0082265D">
      <w:pPr>
        <w:pStyle w:val="a4"/>
        <w:numPr>
          <w:ilvl w:val="0"/>
          <w:numId w:val="6"/>
        </w:numPr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изучить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программные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продукты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автоматизации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НМЦТСМ;</w:t>
      </w:r>
    </w:p>
    <w:p w14:paraId="102F6D0E" w14:textId="2CAC97DE" w:rsidR="0060183E" w:rsidRPr="00526EB8" w:rsidRDefault="0060183E" w:rsidP="0082265D">
      <w:pPr>
        <w:pStyle w:val="a4"/>
        <w:numPr>
          <w:ilvl w:val="0"/>
          <w:numId w:val="6"/>
        </w:numPr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рассмотрение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технологического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процесса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автоматизации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НМЦТСМ;</w:t>
      </w:r>
    </w:p>
    <w:p w14:paraId="206C685B" w14:textId="73136427" w:rsidR="008A16CD" w:rsidRPr="00526EB8" w:rsidRDefault="0060183E" w:rsidP="0082265D">
      <w:pPr>
        <w:pStyle w:val="a4"/>
        <w:numPr>
          <w:ilvl w:val="0"/>
          <w:numId w:val="6"/>
        </w:numPr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разработать</w:t>
      </w:r>
      <w:r w:rsidR="008B721B">
        <w:rPr>
          <w:color w:val="000000"/>
          <w:sz w:val="28"/>
          <w:szCs w:val="28"/>
        </w:rPr>
        <w:t xml:space="preserve"> </w:t>
      </w:r>
      <w:r w:rsidR="0042261B" w:rsidRPr="00526EB8">
        <w:rPr>
          <w:color w:val="000000"/>
          <w:sz w:val="28"/>
          <w:szCs w:val="28"/>
        </w:rPr>
        <w:t>модель</w:t>
      </w:r>
      <w:r w:rsidR="008B721B">
        <w:rPr>
          <w:color w:val="000000"/>
          <w:sz w:val="28"/>
          <w:szCs w:val="28"/>
        </w:rPr>
        <w:t xml:space="preserve"> </w:t>
      </w:r>
      <w:r w:rsidR="0042261B" w:rsidRPr="00526EB8">
        <w:rPr>
          <w:color w:val="000000"/>
          <w:sz w:val="28"/>
          <w:szCs w:val="28"/>
        </w:rPr>
        <w:t>базы</w:t>
      </w:r>
      <w:r w:rsidR="008B721B">
        <w:rPr>
          <w:color w:val="000000"/>
          <w:sz w:val="28"/>
          <w:szCs w:val="28"/>
        </w:rPr>
        <w:t xml:space="preserve"> </w:t>
      </w:r>
      <w:r w:rsidR="0042261B" w:rsidRPr="00526EB8">
        <w:rPr>
          <w:color w:val="000000"/>
          <w:sz w:val="28"/>
          <w:szCs w:val="28"/>
        </w:rPr>
        <w:t>данных</w:t>
      </w:r>
      <w:r w:rsidR="008B721B">
        <w:rPr>
          <w:color w:val="000000"/>
          <w:sz w:val="28"/>
          <w:szCs w:val="28"/>
        </w:rPr>
        <w:t xml:space="preserve"> </w:t>
      </w:r>
      <w:r w:rsidR="0042261B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42261B" w:rsidRPr="00526EB8">
        <w:rPr>
          <w:color w:val="000000"/>
          <w:sz w:val="28"/>
          <w:szCs w:val="28"/>
        </w:rPr>
        <w:t>макет</w:t>
      </w:r>
      <w:r w:rsidR="008B721B">
        <w:rPr>
          <w:color w:val="000000"/>
          <w:sz w:val="28"/>
          <w:szCs w:val="28"/>
        </w:rPr>
        <w:t xml:space="preserve"> </w:t>
      </w:r>
      <w:r w:rsidR="0042261B" w:rsidRPr="00526EB8">
        <w:rPr>
          <w:color w:val="000000"/>
          <w:sz w:val="28"/>
          <w:szCs w:val="28"/>
        </w:rPr>
        <w:t>приложения</w:t>
      </w:r>
      <w:r w:rsidR="0082265D" w:rsidRPr="0082265D">
        <w:rPr>
          <w:color w:val="000000"/>
          <w:sz w:val="28"/>
          <w:szCs w:val="28"/>
        </w:rPr>
        <w:t>.</w:t>
      </w:r>
    </w:p>
    <w:p w14:paraId="1824FDF4" w14:textId="64EE2E20" w:rsidR="0060183E" w:rsidRPr="00526EB8" w:rsidRDefault="0060183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b/>
          <w:bCs/>
          <w:color w:val="000000"/>
          <w:sz w:val="28"/>
          <w:szCs w:val="28"/>
        </w:rPr>
        <w:br w:type="page"/>
      </w:r>
    </w:p>
    <w:p w14:paraId="5D119CB6" w14:textId="174A3380" w:rsidR="002B4778" w:rsidRPr="00526EB8" w:rsidRDefault="0060183E" w:rsidP="0082265D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3926613"/>
      <w:r w:rsidRPr="00526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Fonts w:ascii="Times New Roman" w:hAnsi="Times New Roman" w:cs="Times New Roman"/>
          <w:b/>
          <w:bCs/>
          <w:sz w:val="28"/>
          <w:szCs w:val="28"/>
        </w:rPr>
        <w:t>ОСНОВЫ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Fonts w:ascii="Times New Roman" w:hAnsi="Times New Roman" w:cs="Times New Roman"/>
          <w:b/>
          <w:bCs/>
          <w:sz w:val="28"/>
          <w:szCs w:val="28"/>
        </w:rPr>
        <w:t>АВТОМАТИЗАЦИИ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Fonts w:ascii="Times New Roman" w:hAnsi="Times New Roman" w:cs="Times New Roman"/>
          <w:b/>
          <w:bCs/>
          <w:sz w:val="28"/>
          <w:szCs w:val="28"/>
        </w:rPr>
        <w:t>НАУЧНО-МЕТОДИЧЕСКОГО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Fonts w:ascii="Times New Roman" w:hAnsi="Times New Roman" w:cs="Times New Roman"/>
          <w:b/>
          <w:bCs/>
          <w:sz w:val="28"/>
          <w:szCs w:val="28"/>
        </w:rPr>
        <w:t>ОТДЕЛА</w:t>
      </w:r>
      <w:bookmarkEnd w:id="1"/>
    </w:p>
    <w:p w14:paraId="6A6579F9" w14:textId="77777777" w:rsidR="00526EB8" w:rsidRPr="00526EB8" w:rsidRDefault="00526EB8" w:rsidP="0082265D">
      <w:pPr>
        <w:jc w:val="center"/>
        <w:rPr>
          <w:lang w:eastAsia="en-US"/>
        </w:rPr>
      </w:pPr>
    </w:p>
    <w:p w14:paraId="4EE28BA9" w14:textId="7FA55B07" w:rsidR="0060183E" w:rsidRPr="00526EB8" w:rsidRDefault="002B4778" w:rsidP="0082265D">
      <w:pPr>
        <w:pStyle w:val="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3926614"/>
      <w:r w:rsidRPr="00526EB8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Теоретические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аспекты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научно-методического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отдела</w:t>
      </w:r>
      <w:bookmarkEnd w:id="2"/>
    </w:p>
    <w:p w14:paraId="6414B1A0" w14:textId="77777777" w:rsidR="0060183E" w:rsidRPr="00526EB8" w:rsidRDefault="0060183E" w:rsidP="00403AD3">
      <w:pPr>
        <w:spacing w:line="360" w:lineRule="auto"/>
        <w:rPr>
          <w:sz w:val="28"/>
          <w:szCs w:val="28"/>
        </w:rPr>
      </w:pPr>
    </w:p>
    <w:p w14:paraId="08EF4229" w14:textId="4B337FB3" w:rsidR="0060183E" w:rsidRPr="00526EB8" w:rsidRDefault="0060183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Эффективное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развитие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общества,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отрасли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хозяйства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даже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отдельной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организации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возможно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лишь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использовании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высококвалифицированных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рабочих.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Они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выполняют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основную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роль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производственном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процессе,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социальном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развитии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трудовых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коллективов.</w:t>
      </w:r>
    </w:p>
    <w:p w14:paraId="5DC9DC1C" w14:textId="5648525F" w:rsidR="0060183E" w:rsidRPr="00526EB8" w:rsidRDefault="0060183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Как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стране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целом,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так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каждом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конкретной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организации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должна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разрабатываться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осуществляться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кадровая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политика.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Она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представляет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собой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деятельность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созданию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целостной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системы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формирования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эффективного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использования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трудовых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ресурсов,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развития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кадрового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потенциала,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ориентированного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эффективное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решение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актуальных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экономических,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социальных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политических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задач.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обеспечения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трудовой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занятости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повышения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уровня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квалификации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Луганской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Народной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Республике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применяется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распределению.</w:t>
      </w:r>
      <w:r w:rsidR="008B721B">
        <w:rPr>
          <w:color w:val="000000"/>
          <w:sz w:val="28"/>
          <w:szCs w:val="28"/>
        </w:rPr>
        <w:t xml:space="preserve"> </w:t>
      </w:r>
    </w:p>
    <w:p w14:paraId="493DA240" w14:textId="620D0B62" w:rsidR="0060183E" w:rsidRPr="00526EB8" w:rsidRDefault="002B4778" w:rsidP="0082265D">
      <w:pPr>
        <w:pStyle w:val="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3926615"/>
      <w:r w:rsidRPr="00526EB8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распределения</w:t>
      </w:r>
      <w:bookmarkEnd w:id="3"/>
    </w:p>
    <w:p w14:paraId="7393ABF8" w14:textId="77777777" w:rsidR="008E3EB1" w:rsidRPr="00526EB8" w:rsidRDefault="008E3EB1" w:rsidP="00403AD3">
      <w:pPr>
        <w:spacing w:line="360" w:lineRule="auto"/>
        <w:rPr>
          <w:sz w:val="28"/>
          <w:szCs w:val="28"/>
          <w:lang w:eastAsia="en-US"/>
        </w:rPr>
      </w:pPr>
    </w:p>
    <w:p w14:paraId="5C8649D0" w14:textId="567B7F4D" w:rsidR="0060183E" w:rsidRPr="0082265D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Это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порядок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трудоустройства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организаций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(учреждений)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среднего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профессионального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образования,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подготовка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осуществлялась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счет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средств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бюджета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</w:t>
      </w:r>
      <w:r w:rsidR="0082265D" w:rsidRPr="0082265D">
        <w:rPr>
          <w:sz w:val="28"/>
          <w:szCs w:val="28"/>
        </w:rPr>
        <w:t>.</w:t>
      </w:r>
    </w:p>
    <w:p w14:paraId="26CAA53A" w14:textId="020B1EE3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Распределение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осуществляется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целях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удовлетворения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потребностей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отраслей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экономики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специалистах,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имеющих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среднее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профессиональное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образование,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социальной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защиты.</w:t>
      </w:r>
    </w:p>
    <w:p w14:paraId="473174CB" w14:textId="01037BA2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Действие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настоящего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Порядка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распространяется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учреждений,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осуществляющих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подготовку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кадров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lastRenderedPageBreak/>
        <w:t>Министерства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внутренних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дел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Министерства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чрезвычайных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ситуаций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Республики.</w:t>
      </w:r>
      <w:r w:rsidR="008B721B">
        <w:rPr>
          <w:sz w:val="28"/>
          <w:szCs w:val="28"/>
        </w:rPr>
        <w:t xml:space="preserve"> </w:t>
      </w:r>
    </w:p>
    <w:p w14:paraId="4F5A579A" w14:textId="0135481B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Распределению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подлежат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получившие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среднее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профессиональное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(квалифицированный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рабочий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(служащий),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среднего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звена)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(бакалавр,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магистр,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ординатор)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очной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форме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обучения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счет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средств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бюджета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кроме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из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числа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иностранных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граждан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лиц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без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гражданства,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местом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постоянного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проживания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являются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иностранные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(далее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–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иностранные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граждане).</w:t>
      </w:r>
    </w:p>
    <w:p w14:paraId="57DF9033" w14:textId="7610D3A3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Выпускники,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получившие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среднее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профессиональное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очной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форме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обучения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счет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средств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физических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/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юридических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лиц,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желанию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могут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направляться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места,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оставшиеся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после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указанных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абзаце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первом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настоящего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пункта.</w:t>
      </w:r>
      <w:r w:rsidR="008B721B">
        <w:rPr>
          <w:sz w:val="28"/>
          <w:szCs w:val="28"/>
        </w:rPr>
        <w:t xml:space="preserve"> </w:t>
      </w:r>
    </w:p>
    <w:p w14:paraId="36ABEBE4" w14:textId="747B1C0F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Место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путем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предоставляется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выпускникам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среднего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профессионального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образования,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осуществляющих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деятельность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исполнения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наказаний,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(коррекционных)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организации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(учреждений)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обучающихся,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воспитанников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ограниченными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возможностями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здоровья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организаций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(учреждений)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интернатного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типа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Республики.</w:t>
      </w:r>
    </w:p>
    <w:p w14:paraId="7C854ADD" w14:textId="03584BCE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Выпускники,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получившие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среднее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профессиональное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очной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форме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обучения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счет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средств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бюджета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направленные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распределению,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являются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молодыми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специалистами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обязаны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отработать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один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год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–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после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квалификации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квалифицированного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рабочего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(служащего),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два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года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–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после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квалификации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среднего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звена,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года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–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после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квалификации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бакалавра,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магистра,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интерна,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ординатора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(один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год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–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после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квалификации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магистра,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если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отработал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ранее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связи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lastRenderedPageBreak/>
        <w:t>получением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квалификации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бакалавра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специалиста).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Указанный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срок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исчисляется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дня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заключения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трудового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договора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между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молодым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специалистом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работодателем.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медицинских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учреждений,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получившие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очной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форме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обучения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счет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средств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бюджета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направляются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после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прохождения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стажировки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(интернатуры)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обязаны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отработать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года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после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прохождения.</w:t>
      </w:r>
    </w:p>
    <w:p w14:paraId="2095F39A" w14:textId="5DB2A7AD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Срок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отработки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после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окончания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получившего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основании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целевого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приема,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организации,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заключившей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ним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договор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целевом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обучении,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определяется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соответствии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договором,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может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быть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менее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установленного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настоящим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пунктом.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[1,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C.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2-3]</w:t>
      </w:r>
    </w:p>
    <w:p w14:paraId="64376A1B" w14:textId="77777777" w:rsidR="002B4778" w:rsidRPr="00526EB8" w:rsidRDefault="002B4778" w:rsidP="00403AD3">
      <w:pPr>
        <w:spacing w:line="360" w:lineRule="auto"/>
        <w:ind w:firstLine="709"/>
        <w:jc w:val="both"/>
        <w:rPr>
          <w:sz w:val="28"/>
          <w:szCs w:val="28"/>
        </w:rPr>
      </w:pPr>
    </w:p>
    <w:p w14:paraId="33AF2367" w14:textId="126FA022" w:rsidR="0060183E" w:rsidRPr="00526EB8" w:rsidRDefault="002B4778" w:rsidP="0082265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3926616"/>
      <w:r w:rsidRPr="00526EB8"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распределением</w:t>
      </w:r>
      <w:bookmarkEnd w:id="4"/>
    </w:p>
    <w:p w14:paraId="60EDF2B1" w14:textId="77777777" w:rsidR="0060183E" w:rsidRPr="00526EB8" w:rsidRDefault="0060183E" w:rsidP="00403AD3">
      <w:pPr>
        <w:pStyle w:val="a3"/>
        <w:spacing w:line="360" w:lineRule="auto"/>
        <w:ind w:left="750"/>
        <w:rPr>
          <w:rFonts w:ascii="Times New Roman" w:hAnsi="Times New Roman" w:cs="Times New Roman"/>
          <w:sz w:val="28"/>
          <w:szCs w:val="28"/>
        </w:rPr>
      </w:pPr>
    </w:p>
    <w:p w14:paraId="23846D0F" w14:textId="09700136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Контроль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перераспределением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молодых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специалистов,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трудоустройством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осуществляют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органы,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ведению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относятся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учреждения.</w:t>
      </w:r>
    </w:p>
    <w:p w14:paraId="2A589C7C" w14:textId="7A78EE71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Распределение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осуществляется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комиссией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(далее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–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комиссия)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позднее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чем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два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месяца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окончания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выпускниками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Состав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комиссии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утверждается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руководителем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согласованию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государственным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органом,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ведению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относится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образовательное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учреждение,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ежегодно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позднее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1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февраля.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Комиссия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начинает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свою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даты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утверждения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состава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сохраняет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свои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полномочия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утверждения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нового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состава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комиссии.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образования,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количество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превышает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500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человек,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допускается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создание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нескольких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комиссий.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комиссий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могут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lastRenderedPageBreak/>
        <w:t>принимать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участие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представители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органов,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ведению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относится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образовательное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учреждение,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также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органов,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осуществляется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подготовка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кадров,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общественных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объединений,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том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числе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профессиональных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союзов.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Порядок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комиссии,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очередность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определяются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соответствии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требованиями.</w:t>
      </w:r>
    </w:p>
    <w:p w14:paraId="24781831" w14:textId="284BFE7B" w:rsidR="0060183E" w:rsidRPr="00526EB8" w:rsidRDefault="008B721B" w:rsidP="00403A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Комиссия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направлении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выпускника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учетом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успеваемости,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участия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научно-исследовательской,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общественной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работе,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состояния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здоровья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семейного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положения,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жительства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семьи,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преддипломной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рекомендации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образовательного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учреждения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целесообразном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направлении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выпускника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личных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пожеланий.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выпускнику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комиссии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предлагает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председатель.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Правом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первоочередного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распределения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пользуются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выпускники,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получившие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диплом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отличием,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призеры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победители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республиканских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международных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студенческих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олимпиад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конкурсов.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Выпускники,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обучавшиеся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договоров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целевом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обучении,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направляются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комиссией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договорами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целевом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обучении.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[</w:t>
      </w:r>
      <w:r w:rsidRPr="0082265D">
        <w:rPr>
          <w:sz w:val="28"/>
          <w:szCs w:val="28"/>
        </w:rPr>
        <w:t>2</w:t>
      </w:r>
      <w:r w:rsidR="0060183E" w:rsidRPr="00526EB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702B5">
        <w:rPr>
          <w:sz w:val="28"/>
          <w:szCs w:val="28"/>
          <w:lang w:val="en-US"/>
        </w:rPr>
        <w:t>c</w:t>
      </w:r>
      <w:r w:rsidR="0060183E" w:rsidRPr="00526EB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0183E" w:rsidRPr="00526EB8">
        <w:rPr>
          <w:sz w:val="28"/>
          <w:szCs w:val="28"/>
        </w:rPr>
        <w:t>5]</w:t>
      </w:r>
    </w:p>
    <w:p w14:paraId="2E44CCCB" w14:textId="77777777" w:rsidR="0060183E" w:rsidRPr="00526EB8" w:rsidRDefault="0060183E" w:rsidP="0082265D">
      <w:pPr>
        <w:spacing w:line="360" w:lineRule="auto"/>
        <w:ind w:firstLine="709"/>
        <w:jc w:val="center"/>
        <w:rPr>
          <w:sz w:val="28"/>
          <w:szCs w:val="28"/>
        </w:rPr>
      </w:pPr>
    </w:p>
    <w:p w14:paraId="20715C0B" w14:textId="79C052E5" w:rsidR="0060183E" w:rsidRPr="00526EB8" w:rsidRDefault="002B4778" w:rsidP="0082265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3926617"/>
      <w:r w:rsidRPr="00526EB8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научно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методического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83E" w:rsidRPr="00526EB8">
        <w:rPr>
          <w:rFonts w:ascii="Times New Roman" w:hAnsi="Times New Roman" w:cs="Times New Roman"/>
          <w:b/>
          <w:bCs/>
          <w:sz w:val="28"/>
          <w:szCs w:val="28"/>
        </w:rPr>
        <w:t>отдела</w:t>
      </w:r>
      <w:bookmarkEnd w:id="5"/>
    </w:p>
    <w:p w14:paraId="37E4D2BC" w14:textId="77777777" w:rsidR="0060183E" w:rsidRPr="00526EB8" w:rsidRDefault="0060183E" w:rsidP="00403AD3">
      <w:pPr>
        <w:spacing w:line="360" w:lineRule="auto"/>
        <w:rPr>
          <w:sz w:val="28"/>
          <w:szCs w:val="28"/>
        </w:rPr>
      </w:pPr>
    </w:p>
    <w:p w14:paraId="60754DBD" w14:textId="7AEE4E7B" w:rsidR="0060183E" w:rsidRPr="00526EB8" w:rsidRDefault="0060183E" w:rsidP="00403AD3">
      <w:pPr>
        <w:spacing w:line="360" w:lineRule="auto"/>
        <w:ind w:firstLine="709"/>
        <w:rPr>
          <w:sz w:val="28"/>
          <w:szCs w:val="28"/>
        </w:rPr>
      </w:pPr>
      <w:r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осуществления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сбора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заявок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трудоустройство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органы,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имеющие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своем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ведении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/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подведомственные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поручению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органа),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информируют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органы,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местного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самоуправления,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негосударственные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организации,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целях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получения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заявок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трудоустройство.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основании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поступивших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заявок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трудоустройстве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имеющий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своем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ведении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формирует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план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lastRenderedPageBreak/>
        <w:t>распределения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доводит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образовательному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учреждению,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относящемуся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его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ведению,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вместе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предлагаемыми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местами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</w:p>
    <w:p w14:paraId="44B837F4" w14:textId="06F97A84" w:rsidR="00275E2E" w:rsidRPr="00526EB8" w:rsidRDefault="0060183E" w:rsidP="00403AD3">
      <w:pPr>
        <w:spacing w:line="360" w:lineRule="auto"/>
        <w:ind w:firstLine="709"/>
        <w:rPr>
          <w:sz w:val="28"/>
          <w:szCs w:val="28"/>
        </w:rPr>
      </w:pPr>
      <w:r w:rsidRPr="00526EB8">
        <w:rPr>
          <w:sz w:val="28"/>
          <w:szCs w:val="28"/>
        </w:rPr>
        <w:t>Руководители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учреждений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обязаны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позднее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чем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месяц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начала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организовать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ознакомлению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настоящим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Порядком,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предлагаемыми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местами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планами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распределения,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договорами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подготовке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специалистов,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заявками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организаций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требуемое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количество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специалистов,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порядком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комиссий.</w:t>
      </w:r>
      <w:r w:rsidR="008B721B">
        <w:rPr>
          <w:sz w:val="28"/>
          <w:szCs w:val="28"/>
        </w:rPr>
        <w:t xml:space="preserve"> </w:t>
      </w:r>
      <w:r w:rsidR="00172F2F" w:rsidRPr="00526EB8">
        <w:rPr>
          <w:sz w:val="28"/>
          <w:szCs w:val="28"/>
        </w:rPr>
        <w:t>[</w:t>
      </w:r>
      <w:r w:rsidR="008B721B" w:rsidRPr="0082265D">
        <w:rPr>
          <w:sz w:val="28"/>
          <w:szCs w:val="28"/>
        </w:rPr>
        <w:t>2</w:t>
      </w:r>
      <w:r w:rsidR="00172F2F" w:rsidRPr="00526EB8">
        <w:rPr>
          <w:sz w:val="28"/>
          <w:szCs w:val="28"/>
        </w:rPr>
        <w:t>,</w:t>
      </w:r>
      <w:r w:rsidR="008B721B">
        <w:rPr>
          <w:sz w:val="28"/>
          <w:szCs w:val="28"/>
        </w:rPr>
        <w:t xml:space="preserve"> </w:t>
      </w:r>
      <w:r w:rsidR="00172F2F" w:rsidRPr="00526EB8">
        <w:rPr>
          <w:sz w:val="28"/>
          <w:szCs w:val="28"/>
        </w:rPr>
        <w:t>C.</w:t>
      </w:r>
      <w:r w:rsidR="008B721B">
        <w:rPr>
          <w:sz w:val="28"/>
          <w:szCs w:val="28"/>
        </w:rPr>
        <w:t xml:space="preserve"> </w:t>
      </w:r>
      <w:r w:rsidR="00172F2F" w:rsidRPr="00526EB8">
        <w:rPr>
          <w:sz w:val="28"/>
          <w:szCs w:val="28"/>
        </w:rPr>
        <w:t>4]</w:t>
      </w:r>
    </w:p>
    <w:p w14:paraId="1B55CF3D" w14:textId="77777777" w:rsidR="00275E2E" w:rsidRPr="00526EB8" w:rsidRDefault="00275E2E" w:rsidP="00403AD3">
      <w:pPr>
        <w:spacing w:line="360" w:lineRule="auto"/>
        <w:ind w:firstLine="709"/>
        <w:rPr>
          <w:sz w:val="28"/>
          <w:szCs w:val="28"/>
        </w:rPr>
      </w:pPr>
    </w:p>
    <w:p w14:paraId="26621DCC" w14:textId="5DF5E97B" w:rsidR="0060183E" w:rsidRPr="00526EB8" w:rsidRDefault="0060183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Задачами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комиссии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трудоустройству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организации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сложившейся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практике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являются:</w:t>
      </w:r>
    </w:p>
    <w:p w14:paraId="1D1DE477" w14:textId="7E8C44CD" w:rsidR="0060183E" w:rsidRPr="00526EB8" w:rsidRDefault="00275E2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Участие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определении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реализации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стратегии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тактики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распределения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выпускников;</w:t>
      </w:r>
    </w:p>
    <w:p w14:paraId="1ED27C67" w14:textId="018D1A7D" w:rsidR="0060183E" w:rsidRPr="00526EB8" w:rsidRDefault="00275E2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Подбор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кадров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руководителей,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специалистов,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рабочих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необходимых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профессий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квалификаций</w:t>
      </w:r>
      <w:r w:rsidR="008B721B">
        <w:rPr>
          <w:color w:val="000000"/>
          <w:sz w:val="28"/>
          <w:szCs w:val="28"/>
        </w:rPr>
        <w:t xml:space="preserve"> </w:t>
      </w:r>
      <w:r w:rsidR="00526EB8">
        <w:rPr>
          <w:color w:val="000000"/>
          <w:sz w:val="28"/>
          <w:szCs w:val="28"/>
        </w:rPr>
        <w:t>на</w:t>
      </w:r>
      <w:r w:rsidR="008B721B">
        <w:rPr>
          <w:color w:val="000000"/>
          <w:sz w:val="28"/>
          <w:szCs w:val="28"/>
        </w:rPr>
        <w:t xml:space="preserve"> </w:t>
      </w:r>
      <w:r w:rsidR="00526EB8">
        <w:rPr>
          <w:color w:val="000000"/>
          <w:sz w:val="28"/>
          <w:szCs w:val="28"/>
        </w:rPr>
        <w:t>предоставленные</w:t>
      </w:r>
      <w:r w:rsidR="008B721B">
        <w:rPr>
          <w:color w:val="000000"/>
          <w:sz w:val="28"/>
          <w:szCs w:val="28"/>
        </w:rPr>
        <w:t xml:space="preserve"> </w:t>
      </w:r>
      <w:r w:rsidR="00526EB8">
        <w:rPr>
          <w:color w:val="000000"/>
          <w:sz w:val="28"/>
          <w:szCs w:val="28"/>
        </w:rPr>
        <w:t>места</w:t>
      </w:r>
      <w:r w:rsidR="008B721B">
        <w:rPr>
          <w:color w:val="000000"/>
          <w:sz w:val="28"/>
          <w:szCs w:val="28"/>
        </w:rPr>
        <w:t xml:space="preserve"> </w:t>
      </w:r>
      <w:r w:rsidR="00526EB8">
        <w:rPr>
          <w:color w:val="000000"/>
          <w:sz w:val="28"/>
          <w:szCs w:val="28"/>
        </w:rPr>
        <w:t>от</w:t>
      </w:r>
      <w:r w:rsidR="008B721B">
        <w:rPr>
          <w:color w:val="000000"/>
          <w:sz w:val="28"/>
          <w:szCs w:val="28"/>
        </w:rPr>
        <w:t xml:space="preserve"> </w:t>
      </w:r>
      <w:r w:rsidR="00526EB8">
        <w:rPr>
          <w:color w:val="000000"/>
          <w:sz w:val="28"/>
          <w:szCs w:val="28"/>
        </w:rPr>
        <w:t>предприятий</w:t>
      </w:r>
      <w:r w:rsidR="0060183E" w:rsidRPr="00526EB8">
        <w:rPr>
          <w:color w:val="000000"/>
          <w:sz w:val="28"/>
          <w:szCs w:val="28"/>
        </w:rPr>
        <w:t>;</w:t>
      </w:r>
    </w:p>
    <w:p w14:paraId="0BFB46B9" w14:textId="695BA60F" w:rsidR="0060183E" w:rsidRPr="00526EB8" w:rsidRDefault="00275E2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Расстановка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использование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кадров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соответствии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с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направлением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подготовки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навыками</w:t>
      </w:r>
      <w:r w:rsidR="0060183E" w:rsidRPr="00526EB8">
        <w:rPr>
          <w:color w:val="000000"/>
          <w:sz w:val="28"/>
          <w:szCs w:val="28"/>
        </w:rPr>
        <w:t>;</w:t>
      </w:r>
    </w:p>
    <w:p w14:paraId="41D4EFBD" w14:textId="0D390199" w:rsidR="0060183E" w:rsidRPr="00526EB8" w:rsidRDefault="00275E2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Непрерывное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обучение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повышение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квалификации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работников,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формирование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резерва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на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выдвижение;</w:t>
      </w:r>
    </w:p>
    <w:p w14:paraId="0AA6E15E" w14:textId="24F0AC68" w:rsidR="008A16CD" w:rsidRPr="00526EB8" w:rsidRDefault="00275E2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Обеспечение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ведения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кадрового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делопроизводства;</w:t>
      </w:r>
    </w:p>
    <w:p w14:paraId="7B2F41FE" w14:textId="4AD50A47" w:rsidR="0060183E" w:rsidRPr="00526EB8" w:rsidRDefault="008A16CD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Осуществление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внутриведомственного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контроля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за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соблюдением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законодательства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о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труде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трудовой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дисциплины.</w:t>
      </w:r>
    </w:p>
    <w:p w14:paraId="5F03A741" w14:textId="5F9BF517" w:rsidR="0060183E" w:rsidRPr="00526EB8" w:rsidRDefault="0060183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соответствии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приведенными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задачами</w:t>
      </w:r>
      <w:r w:rsidR="008B721B">
        <w:rPr>
          <w:color w:val="000000"/>
          <w:sz w:val="28"/>
          <w:szCs w:val="28"/>
        </w:rPr>
        <w:t xml:space="preserve"> </w:t>
      </w:r>
      <w:r w:rsidR="001174C1" w:rsidRPr="00526EB8">
        <w:rPr>
          <w:color w:val="000000"/>
          <w:sz w:val="28"/>
          <w:szCs w:val="28"/>
        </w:rPr>
        <w:t>отдел</w:t>
      </w:r>
      <w:r w:rsidR="008B721B">
        <w:rPr>
          <w:color w:val="000000"/>
          <w:sz w:val="28"/>
          <w:szCs w:val="28"/>
        </w:rPr>
        <w:t xml:space="preserve"> </w:t>
      </w:r>
      <w:r w:rsidR="001174C1"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="001174C1" w:rsidRPr="00526EB8">
        <w:rPr>
          <w:color w:val="000000"/>
          <w:sz w:val="28"/>
          <w:szCs w:val="28"/>
        </w:rPr>
        <w:t>трудоустройству</w:t>
      </w:r>
      <w:r w:rsidR="008B721B">
        <w:rPr>
          <w:color w:val="000000"/>
          <w:sz w:val="28"/>
          <w:szCs w:val="28"/>
        </w:rPr>
        <w:t xml:space="preserve"> </w:t>
      </w:r>
      <w:r w:rsidR="001174C1" w:rsidRPr="00526EB8">
        <w:rPr>
          <w:color w:val="000000"/>
          <w:sz w:val="28"/>
          <w:szCs w:val="28"/>
        </w:rPr>
        <w:t>должен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выполнять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следующие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функции:</w:t>
      </w:r>
    </w:p>
    <w:p w14:paraId="2A345DBA" w14:textId="31FB62F5" w:rsidR="0060183E" w:rsidRPr="00526EB8" w:rsidRDefault="00275E2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lastRenderedPageBreak/>
        <w:t>-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Участие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подготовке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материалов,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определяющих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кадровую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политику,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осуществлят</w:t>
      </w:r>
      <w:r w:rsidR="00526EB8">
        <w:rPr>
          <w:color w:val="000000"/>
          <w:sz w:val="28"/>
          <w:szCs w:val="28"/>
        </w:rPr>
        <w:t>ь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ее;</w:t>
      </w:r>
    </w:p>
    <w:p w14:paraId="35FC7EBD" w14:textId="61F9E72E" w:rsidR="0060183E" w:rsidRPr="00526EB8" w:rsidRDefault="00275E2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Определяет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перспективную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текущую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потребность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работниках,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источники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привлечения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их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организаци</w:t>
      </w:r>
      <w:r w:rsidRPr="00526EB8">
        <w:rPr>
          <w:color w:val="000000"/>
          <w:sz w:val="28"/>
          <w:szCs w:val="28"/>
        </w:rPr>
        <w:t>и</w:t>
      </w:r>
      <w:r w:rsidR="0060183E" w:rsidRPr="00526EB8">
        <w:rPr>
          <w:color w:val="000000"/>
          <w:sz w:val="28"/>
          <w:szCs w:val="28"/>
        </w:rPr>
        <w:t>;</w:t>
      </w:r>
    </w:p>
    <w:p w14:paraId="2FEF35D3" w14:textId="7F278D9F" w:rsidR="001174C1" w:rsidRPr="00526EB8" w:rsidRDefault="00275E2E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Изучает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имеющийся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состав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работников,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разрабатывает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предложения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планированию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развития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трудового</w:t>
      </w:r>
      <w:r w:rsidR="008B721B">
        <w:rPr>
          <w:color w:val="000000"/>
          <w:sz w:val="28"/>
          <w:szCs w:val="28"/>
        </w:rPr>
        <w:t xml:space="preserve"> </w:t>
      </w:r>
      <w:r w:rsidR="0060183E" w:rsidRPr="00526EB8">
        <w:rPr>
          <w:color w:val="000000"/>
          <w:sz w:val="28"/>
          <w:szCs w:val="28"/>
        </w:rPr>
        <w:t>коллектива;</w:t>
      </w:r>
    </w:p>
    <w:p w14:paraId="6F71343E" w14:textId="2D2A62F0" w:rsidR="008A16CD" w:rsidRPr="0082265D" w:rsidRDefault="001174C1" w:rsidP="00403AD3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Составляет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отчёты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министерства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Луганской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Народной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Республике</w:t>
      </w:r>
      <w:r w:rsidR="0082265D" w:rsidRPr="0082265D">
        <w:rPr>
          <w:color w:val="000000"/>
          <w:sz w:val="28"/>
          <w:szCs w:val="28"/>
        </w:rPr>
        <w:t>.</w:t>
      </w:r>
    </w:p>
    <w:p w14:paraId="47D54126" w14:textId="730A5BD0" w:rsidR="0060183E" w:rsidRPr="00526EB8" w:rsidRDefault="0036064A" w:rsidP="00403AD3">
      <w:pPr>
        <w:pStyle w:val="a4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br w:type="page"/>
      </w:r>
    </w:p>
    <w:p w14:paraId="60C9CC57" w14:textId="5715BC98" w:rsidR="0060183E" w:rsidRPr="00526EB8" w:rsidRDefault="0060183E" w:rsidP="0082265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23926618"/>
      <w:r w:rsidRPr="00526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82265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67CD" w:rsidRPr="00526EB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67CD" w:rsidRPr="00526EB8">
        <w:rPr>
          <w:rFonts w:ascii="Times New Roman" w:hAnsi="Times New Roman" w:cs="Times New Roman"/>
          <w:b/>
          <w:bCs/>
          <w:sz w:val="28"/>
          <w:szCs w:val="28"/>
        </w:rPr>
        <w:t>программного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67CD" w:rsidRPr="00526EB8">
        <w:rPr>
          <w:rFonts w:ascii="Times New Roman" w:hAnsi="Times New Roman" w:cs="Times New Roman"/>
          <w:b/>
          <w:bCs/>
          <w:sz w:val="28"/>
          <w:szCs w:val="28"/>
        </w:rPr>
        <w:t>продукта</w:t>
      </w:r>
      <w:bookmarkEnd w:id="6"/>
    </w:p>
    <w:p w14:paraId="275F1F58" w14:textId="77777777" w:rsidR="0036064A" w:rsidRPr="00526EB8" w:rsidRDefault="0036064A" w:rsidP="0082265D">
      <w:pPr>
        <w:spacing w:line="360" w:lineRule="auto"/>
        <w:jc w:val="center"/>
        <w:rPr>
          <w:b/>
          <w:bCs/>
          <w:sz w:val="28"/>
          <w:szCs w:val="28"/>
          <w:lang w:eastAsia="en-US"/>
        </w:rPr>
      </w:pPr>
    </w:p>
    <w:p w14:paraId="15343F7A" w14:textId="5D83E094" w:rsidR="00FD0C5E" w:rsidRPr="00526EB8" w:rsidRDefault="0036064A" w:rsidP="0082265D">
      <w:pPr>
        <w:pStyle w:val="2"/>
        <w:spacing w:line="360" w:lineRule="auto"/>
        <w:jc w:val="center"/>
        <w:rPr>
          <w:rStyle w:val="20"/>
          <w:rFonts w:ascii="Times New Roman" w:hAnsi="Times New Roman" w:cs="Times New Roman"/>
          <w:b/>
          <w:bCs/>
          <w:sz w:val="28"/>
          <w:szCs w:val="28"/>
        </w:rPr>
      </w:pPr>
      <w:bookmarkStart w:id="7" w:name="_Toc23926619"/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2.1</w:t>
      </w:r>
      <w:r w:rsidR="008B721B">
        <w:rPr>
          <w:rStyle w:val="20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Причины</w:t>
      </w:r>
      <w:r w:rsidR="008B721B">
        <w:rPr>
          <w:rStyle w:val="20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создания</w:t>
      </w:r>
      <w:r w:rsidR="008B721B">
        <w:rPr>
          <w:rStyle w:val="20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приложения</w:t>
      </w:r>
      <w:bookmarkEnd w:id="7"/>
    </w:p>
    <w:p w14:paraId="13D7B256" w14:textId="77777777" w:rsidR="00FD0C5E" w:rsidRPr="00526EB8" w:rsidRDefault="00FD0C5E" w:rsidP="00403AD3">
      <w:pPr>
        <w:spacing w:line="360" w:lineRule="auto"/>
        <w:rPr>
          <w:rFonts w:eastAsiaTheme="majorEastAsia"/>
          <w:sz w:val="28"/>
          <w:szCs w:val="28"/>
          <w:lang w:eastAsia="en-US"/>
        </w:rPr>
      </w:pPr>
    </w:p>
    <w:p w14:paraId="0AC52B44" w14:textId="6D4BAAF8" w:rsidR="000F20D9" w:rsidRPr="00526EB8" w:rsidRDefault="0036064A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облегчения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отделу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трудоустройству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планируется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разработка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автоматизированного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приложения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применением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клиент-серверных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технологий</w:t>
      </w:r>
      <w:r w:rsidR="005D4866" w:rsidRPr="00526EB8">
        <w:rPr>
          <w:sz w:val="28"/>
          <w:szCs w:val="28"/>
        </w:rPr>
        <w:t>.</w:t>
      </w:r>
    </w:p>
    <w:p w14:paraId="28EE305D" w14:textId="5DBBBC55" w:rsidR="00361EAC" w:rsidRPr="00526EB8" w:rsidRDefault="0036064A" w:rsidP="00403AD3">
      <w:pPr>
        <w:spacing w:line="360" w:lineRule="auto"/>
        <w:ind w:firstLine="709"/>
        <w:rPr>
          <w:sz w:val="28"/>
          <w:szCs w:val="28"/>
        </w:rPr>
      </w:pPr>
      <w:r w:rsidRPr="00526EB8">
        <w:rPr>
          <w:sz w:val="28"/>
          <w:szCs w:val="28"/>
        </w:rPr>
        <w:t>Данная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программа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будет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актуальной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ЛНУ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им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Тараса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Шевченков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связи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принятием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положения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о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трудоустройстве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выпускников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от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07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августа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2018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года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№</w:t>
      </w:r>
      <w:r w:rsidR="008B721B">
        <w:rPr>
          <w:sz w:val="28"/>
          <w:szCs w:val="28"/>
        </w:rPr>
        <w:t xml:space="preserve"> </w:t>
      </w:r>
      <w:r w:rsidR="00361EAC" w:rsidRPr="00526EB8">
        <w:rPr>
          <w:sz w:val="28"/>
          <w:szCs w:val="28"/>
        </w:rPr>
        <w:t>479/18.</w:t>
      </w:r>
      <w:r w:rsidR="008B721B">
        <w:rPr>
          <w:sz w:val="28"/>
          <w:szCs w:val="28"/>
        </w:rPr>
        <w:t xml:space="preserve"> </w:t>
      </w:r>
    </w:p>
    <w:p w14:paraId="38B0FDF2" w14:textId="39C1F26F" w:rsidR="0060183E" w:rsidRPr="00526EB8" w:rsidRDefault="00361EAC" w:rsidP="00403AD3">
      <w:pPr>
        <w:spacing w:line="360" w:lineRule="auto"/>
        <w:ind w:firstLine="709"/>
        <w:rPr>
          <w:sz w:val="28"/>
          <w:szCs w:val="28"/>
        </w:rPr>
      </w:pPr>
      <w:r w:rsidRPr="00526EB8">
        <w:rPr>
          <w:sz w:val="28"/>
          <w:szCs w:val="28"/>
        </w:rPr>
        <w:t>Программный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продукт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позвол</w:t>
      </w:r>
      <w:r w:rsidRPr="00526EB8">
        <w:rPr>
          <w:sz w:val="28"/>
          <w:szCs w:val="28"/>
        </w:rPr>
        <w:t>ит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значительно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повысить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скорость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эффективность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работы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отдела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кадров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при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рутинных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операциях: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оформлении</w:t>
      </w:r>
      <w:r w:rsidR="008B721B">
        <w:rPr>
          <w:sz w:val="28"/>
          <w:szCs w:val="28"/>
        </w:rPr>
        <w:t xml:space="preserve"> </w:t>
      </w:r>
      <w:r w:rsidR="00403AD3" w:rsidRPr="00526EB8">
        <w:rPr>
          <w:sz w:val="28"/>
          <w:szCs w:val="28"/>
        </w:rPr>
        <w:t>личных</w:t>
      </w:r>
      <w:r w:rsidR="008B721B">
        <w:rPr>
          <w:sz w:val="28"/>
          <w:szCs w:val="28"/>
        </w:rPr>
        <w:t xml:space="preserve"> </w:t>
      </w:r>
      <w:r w:rsidR="00403AD3" w:rsidRPr="00526EB8">
        <w:rPr>
          <w:sz w:val="28"/>
          <w:szCs w:val="28"/>
        </w:rPr>
        <w:t>данных</w:t>
      </w:r>
      <w:r w:rsidR="008B721B">
        <w:rPr>
          <w:sz w:val="28"/>
          <w:szCs w:val="28"/>
        </w:rPr>
        <w:t xml:space="preserve"> </w:t>
      </w:r>
      <w:r w:rsidR="00403AD3" w:rsidRPr="00526EB8">
        <w:rPr>
          <w:sz w:val="28"/>
          <w:szCs w:val="28"/>
        </w:rPr>
        <w:t>о</w:t>
      </w:r>
      <w:r w:rsidR="008B721B">
        <w:rPr>
          <w:sz w:val="28"/>
          <w:szCs w:val="28"/>
        </w:rPr>
        <w:t xml:space="preserve"> </w:t>
      </w:r>
      <w:r w:rsidR="00403AD3" w:rsidRPr="00526EB8">
        <w:rPr>
          <w:sz w:val="28"/>
          <w:szCs w:val="28"/>
        </w:rPr>
        <w:t>выпускниках</w:t>
      </w:r>
      <w:r w:rsidR="008B721B">
        <w:rPr>
          <w:sz w:val="28"/>
          <w:szCs w:val="28"/>
        </w:rPr>
        <w:t xml:space="preserve"> </w:t>
      </w:r>
      <w:r w:rsidR="00403AD3"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="00403AD3" w:rsidRPr="00526EB8">
        <w:rPr>
          <w:sz w:val="28"/>
          <w:szCs w:val="28"/>
        </w:rPr>
        <w:t>их</w:t>
      </w:r>
      <w:r w:rsidR="008B721B">
        <w:rPr>
          <w:sz w:val="28"/>
          <w:szCs w:val="28"/>
        </w:rPr>
        <w:t xml:space="preserve"> </w:t>
      </w:r>
      <w:r w:rsidR="00403AD3" w:rsidRPr="00526EB8">
        <w:rPr>
          <w:sz w:val="28"/>
          <w:szCs w:val="28"/>
        </w:rPr>
        <w:t>дальнейшему</w:t>
      </w:r>
      <w:r w:rsidR="008B721B">
        <w:rPr>
          <w:sz w:val="28"/>
          <w:szCs w:val="28"/>
        </w:rPr>
        <w:t xml:space="preserve"> </w:t>
      </w:r>
      <w:r w:rsidR="00403AD3" w:rsidRPr="00526EB8">
        <w:rPr>
          <w:sz w:val="28"/>
          <w:szCs w:val="28"/>
        </w:rPr>
        <w:t>трудоустройству</w:t>
      </w:r>
      <w:r w:rsidR="0036064A" w:rsidRPr="00526EB8">
        <w:rPr>
          <w:sz w:val="28"/>
          <w:szCs w:val="28"/>
        </w:rPr>
        <w:t>,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составлении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отчётов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министерства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="0036064A" w:rsidRPr="00526EB8">
        <w:rPr>
          <w:sz w:val="28"/>
          <w:szCs w:val="28"/>
        </w:rPr>
        <w:t>Республики</w:t>
      </w:r>
      <w:r w:rsidR="005D4866" w:rsidRPr="00526EB8">
        <w:rPr>
          <w:sz w:val="28"/>
          <w:szCs w:val="28"/>
        </w:rPr>
        <w:t>.</w:t>
      </w:r>
      <w:r w:rsidR="008B721B">
        <w:rPr>
          <w:sz w:val="28"/>
          <w:szCs w:val="28"/>
        </w:rPr>
        <w:t xml:space="preserve"> </w:t>
      </w:r>
    </w:p>
    <w:p w14:paraId="4C939482" w14:textId="77777777" w:rsidR="005C67CD" w:rsidRPr="00526EB8" w:rsidRDefault="005C67CD" w:rsidP="00403AD3">
      <w:pPr>
        <w:spacing w:line="360" w:lineRule="auto"/>
        <w:rPr>
          <w:sz w:val="28"/>
          <w:szCs w:val="28"/>
        </w:rPr>
      </w:pPr>
    </w:p>
    <w:p w14:paraId="1912EF5D" w14:textId="2111C8EF" w:rsidR="004D74A4" w:rsidRPr="00526EB8" w:rsidRDefault="00687BFB" w:rsidP="0082265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3926620"/>
      <w:r w:rsidRPr="00526EB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4A2C" w:rsidRPr="00526EB8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4A2C" w:rsidRPr="00526EB8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4A2C" w:rsidRPr="00526EB8">
        <w:rPr>
          <w:rFonts w:ascii="Times New Roman" w:hAnsi="Times New Roman" w:cs="Times New Roman"/>
          <w:b/>
          <w:bCs/>
          <w:sz w:val="28"/>
          <w:szCs w:val="28"/>
        </w:rPr>
        <w:t>приложению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08EF" w:rsidRPr="00526EB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08EF" w:rsidRPr="00526EB8">
        <w:rPr>
          <w:rFonts w:ascii="Times New Roman" w:hAnsi="Times New Roman" w:cs="Times New Roman"/>
          <w:b/>
          <w:bCs/>
          <w:sz w:val="28"/>
          <w:szCs w:val="28"/>
        </w:rPr>
        <w:t>документации</w:t>
      </w:r>
      <w:bookmarkEnd w:id="8"/>
    </w:p>
    <w:p w14:paraId="290501B7" w14:textId="77777777" w:rsidR="00687BFB" w:rsidRPr="00526EB8" w:rsidRDefault="00687BFB" w:rsidP="00403AD3">
      <w:pPr>
        <w:spacing w:line="360" w:lineRule="auto"/>
        <w:rPr>
          <w:sz w:val="28"/>
          <w:szCs w:val="28"/>
          <w:lang w:eastAsia="en-US"/>
        </w:rPr>
      </w:pPr>
    </w:p>
    <w:p w14:paraId="0C3ED1A0" w14:textId="0D374402" w:rsidR="007D4A2C" w:rsidRPr="00526EB8" w:rsidRDefault="007D4A2C" w:rsidP="00403AD3">
      <w:pPr>
        <w:spacing w:line="360" w:lineRule="auto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1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Обладать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достаточным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набором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функций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обработки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информации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учету,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людей</w:t>
      </w:r>
      <w:r w:rsidR="006908EF" w:rsidRPr="00526EB8">
        <w:rPr>
          <w:sz w:val="28"/>
          <w:szCs w:val="28"/>
        </w:rPr>
        <w:t>.</w:t>
      </w:r>
    </w:p>
    <w:p w14:paraId="60FCA889" w14:textId="5882FB13" w:rsidR="007D4A2C" w:rsidRPr="00526EB8" w:rsidRDefault="007D4A2C" w:rsidP="00403AD3">
      <w:pPr>
        <w:spacing w:line="360" w:lineRule="auto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2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Обладать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достаточным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набором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возможностей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занесения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обработки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информации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кадровому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учету.</w:t>
      </w:r>
    </w:p>
    <w:p w14:paraId="745C9173" w14:textId="176F5696" w:rsidR="007D4A2C" w:rsidRPr="00526EB8" w:rsidRDefault="007D4A2C" w:rsidP="00403AD3">
      <w:pPr>
        <w:spacing w:line="360" w:lineRule="auto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3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Должна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иметь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простой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доступный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интерфейс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пользователя.</w:t>
      </w:r>
    </w:p>
    <w:p w14:paraId="1E44D653" w14:textId="616E5562" w:rsidR="007D4A2C" w:rsidRPr="00526EB8" w:rsidRDefault="007D4A2C" w:rsidP="00403AD3">
      <w:pPr>
        <w:spacing w:line="360" w:lineRule="auto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4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Должна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иметь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возможность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вносить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изменения,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связи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изменением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законодательства.</w:t>
      </w:r>
    </w:p>
    <w:p w14:paraId="51DEF735" w14:textId="7BBBC87B" w:rsidR="007D4A2C" w:rsidRPr="00526EB8" w:rsidRDefault="007D4A2C" w:rsidP="00403AD3">
      <w:pPr>
        <w:spacing w:line="360" w:lineRule="auto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5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Обладать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максимум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возможностей,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которыми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обладают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современные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конкурентные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программные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продукты.</w:t>
      </w:r>
    </w:p>
    <w:p w14:paraId="60427FD6" w14:textId="622E69F6" w:rsidR="00224642" w:rsidRPr="00526EB8" w:rsidRDefault="007D4A2C" w:rsidP="00403AD3">
      <w:pPr>
        <w:spacing w:line="360" w:lineRule="auto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6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Должна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иметь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минимальные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системные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требования,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работы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компьютерах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старой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модификации.</w:t>
      </w:r>
    </w:p>
    <w:p w14:paraId="61484CB2" w14:textId="77777777" w:rsidR="006908EF" w:rsidRPr="00526EB8" w:rsidRDefault="006908EF" w:rsidP="00403AD3">
      <w:pPr>
        <w:spacing w:line="360" w:lineRule="auto"/>
        <w:jc w:val="both"/>
        <w:rPr>
          <w:sz w:val="28"/>
          <w:szCs w:val="28"/>
        </w:rPr>
      </w:pPr>
    </w:p>
    <w:p w14:paraId="44F301AD" w14:textId="691650CF" w:rsidR="00224642" w:rsidRPr="00526EB8" w:rsidRDefault="00224642" w:rsidP="00403AD3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26EB8">
        <w:rPr>
          <w:color w:val="000000"/>
          <w:sz w:val="28"/>
          <w:szCs w:val="28"/>
          <w:shd w:val="clear" w:color="auto" w:fill="FFFFFF"/>
        </w:rPr>
        <w:lastRenderedPageBreak/>
        <w:t>Разрабатываемая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автоматизированная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информационная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система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должна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иметь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возможность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обрабатывать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достаточное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количество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входной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выходной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информации,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необходимой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для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кадрового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учета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работников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организации.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Должна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генерировать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соответствующие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типы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отчетностей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необходимых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форм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для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последующего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вывода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их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печать</w:t>
      </w:r>
      <w:r w:rsidR="001A0987" w:rsidRPr="00526EB8">
        <w:rPr>
          <w:color w:val="000000"/>
          <w:sz w:val="28"/>
          <w:szCs w:val="28"/>
          <w:shd w:val="clear" w:color="auto" w:fill="FFFFFF"/>
        </w:rPr>
        <w:t>.</w:t>
      </w:r>
    </w:p>
    <w:p w14:paraId="6980CE78" w14:textId="7886530B" w:rsidR="00224642" w:rsidRPr="00526EB8" w:rsidRDefault="00224642" w:rsidP="00403AD3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26EB8">
        <w:rPr>
          <w:color w:val="000000"/>
          <w:sz w:val="28"/>
          <w:szCs w:val="28"/>
          <w:shd w:val="clear" w:color="auto" w:fill="FFFFFF"/>
        </w:rPr>
        <w:t>Разрабатывая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данную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автоматизированную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информационную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систему,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руководствовался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анализом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программного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обеспечения,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установленного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персональных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компьютерах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различных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организаций.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Как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показывает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анализ,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практически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каждом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компьютере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установлен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пакет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6EB8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6EB8">
        <w:rPr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526EB8">
        <w:rPr>
          <w:color w:val="000000"/>
          <w:sz w:val="28"/>
          <w:szCs w:val="28"/>
          <w:shd w:val="clear" w:color="auto" w:fill="FFFFFF"/>
        </w:rPr>
        <w:t>.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Так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как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разрабатываемая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мной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автоматизированная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информационная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система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ориентирована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установленный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пакет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6EB8">
        <w:rPr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526EB8">
        <w:rPr>
          <w:color w:val="000000"/>
          <w:sz w:val="28"/>
          <w:szCs w:val="28"/>
          <w:shd w:val="clear" w:color="auto" w:fill="FFFFFF"/>
        </w:rPr>
        <w:t>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то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данный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программный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продукт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будет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работать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персональном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компьютере,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который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может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поддерживать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работу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6EB8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6EB8">
        <w:rPr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526EB8">
        <w:rPr>
          <w:color w:val="000000"/>
          <w:sz w:val="28"/>
          <w:szCs w:val="28"/>
          <w:shd w:val="clear" w:color="auto" w:fill="FFFFFF"/>
        </w:rPr>
        <w:t>.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Разумеется,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что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необходимо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осознавать,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что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чем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выше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продуктивность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персонального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компьютера,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тем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выше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работоспособность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программного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продукта,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том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числе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разрабатываемой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информационной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автоматизированной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системы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«</w:t>
      </w:r>
      <w:r w:rsidR="00B96B39" w:rsidRPr="00526EB8">
        <w:rPr>
          <w:color w:val="000000"/>
          <w:sz w:val="28"/>
          <w:szCs w:val="28"/>
        </w:rPr>
        <w:t>НМЦТСМ</w:t>
      </w:r>
      <w:r w:rsidRPr="00526EB8">
        <w:rPr>
          <w:color w:val="000000"/>
          <w:sz w:val="28"/>
          <w:szCs w:val="28"/>
          <w:shd w:val="clear" w:color="auto" w:fill="FFFFFF"/>
        </w:rPr>
        <w:t>».</w:t>
      </w:r>
    </w:p>
    <w:p w14:paraId="17E63CAE" w14:textId="76B2A4E4" w:rsidR="00687BFB" w:rsidRPr="00526EB8" w:rsidRDefault="00687BFB" w:rsidP="00403AD3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6C7C2C91" w14:textId="0BF0BB26" w:rsidR="00687BFB" w:rsidRPr="00526EB8" w:rsidRDefault="00687BFB" w:rsidP="0082265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3926621"/>
      <w:r w:rsidRPr="00526EB8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Fonts w:ascii="Times New Roman" w:hAnsi="Times New Roman" w:cs="Times New Roman"/>
          <w:b/>
          <w:bCs/>
          <w:sz w:val="28"/>
          <w:szCs w:val="28"/>
        </w:rPr>
        <w:t>предметной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bookmarkEnd w:id="9"/>
    </w:p>
    <w:p w14:paraId="72C69A2E" w14:textId="0A8E48B2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Рассмотрим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каждую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функцию:</w:t>
      </w:r>
    </w:p>
    <w:p w14:paraId="4815B8F1" w14:textId="5120ACE5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1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Заполнение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личной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карточки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выпускника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предполагает,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что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работник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комиссии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вводит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персональные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выпускника.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Заполнение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личной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карточки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происходит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каждый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раз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появлении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нового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выпускника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данного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учебного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заведения.</w:t>
      </w:r>
    </w:p>
    <w:p w14:paraId="0464D47D" w14:textId="48E88390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2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Создание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различных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отчётов,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основании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имеющихся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данных</w:t>
      </w:r>
    </w:p>
    <w:p w14:paraId="2B387835" w14:textId="7CD4695E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Входной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информацией,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таким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образом,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является:</w:t>
      </w:r>
    </w:p>
    <w:p w14:paraId="306856F5" w14:textId="648A6598" w:rsidR="00687BFB" w:rsidRPr="00526EB8" w:rsidRDefault="00896FA9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Личная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карточка</w:t>
      </w:r>
    </w:p>
    <w:p w14:paraId="2DDCB658" w14:textId="2B9A7036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lastRenderedPageBreak/>
        <w:t>Пакет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документов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(паспорт,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диплом,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спарка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или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свидетельство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правом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самостоятельного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трудоустройства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предприятие,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наличие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подтверждения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прибытия</w:t>
      </w:r>
    </w:p>
    <w:p w14:paraId="074C106F" w14:textId="2DC2658B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Выходной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информацией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является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Личная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карточка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выпускника</w:t>
      </w:r>
    </w:p>
    <w:p w14:paraId="0C1F2A39" w14:textId="231B142C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3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Создание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БД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выпускника</w:t>
      </w:r>
    </w:p>
    <w:p w14:paraId="22A39384" w14:textId="4CB040D8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Входная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информация:</w:t>
      </w:r>
    </w:p>
    <w:p w14:paraId="785EFB60" w14:textId="0852E093" w:rsidR="00687BFB" w:rsidRPr="00526EB8" w:rsidRDefault="00896FA9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Личная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карточка</w:t>
      </w:r>
    </w:p>
    <w:p w14:paraId="6EDE9C91" w14:textId="79238EAD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Создание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Базы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происходит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один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раз,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затем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осуществляется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ее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наполнение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обновление.</w:t>
      </w:r>
    </w:p>
    <w:p w14:paraId="6D2948E8" w14:textId="0C135311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Выходная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информация:</w:t>
      </w:r>
    </w:p>
    <w:p w14:paraId="63DECB37" w14:textId="4EF1E010" w:rsidR="00687BFB" w:rsidRPr="00526EB8" w:rsidRDefault="00896FA9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Вся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необходимая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информация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выпускникам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организации</w:t>
      </w:r>
    </w:p>
    <w:p w14:paraId="7526DC36" w14:textId="3CD71B49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4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Формирование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отчетов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происходит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выполнению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запросам.</w:t>
      </w:r>
    </w:p>
    <w:p w14:paraId="135897F2" w14:textId="3429691C" w:rsidR="004F0EEE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Входная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информация:</w:t>
      </w:r>
    </w:p>
    <w:p w14:paraId="62680A08" w14:textId="7738F27C" w:rsidR="00687BFB" w:rsidRPr="00526EB8" w:rsidRDefault="004F0EEE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Сведения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о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выпускниках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из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БД</w:t>
      </w:r>
      <w:r w:rsidR="008B721B">
        <w:rPr>
          <w:color w:val="000000"/>
          <w:sz w:val="28"/>
          <w:szCs w:val="28"/>
        </w:rPr>
        <w:t xml:space="preserve"> </w:t>
      </w:r>
      <w:r w:rsidR="00687BFB" w:rsidRPr="00526EB8">
        <w:rPr>
          <w:color w:val="000000"/>
          <w:sz w:val="28"/>
          <w:szCs w:val="28"/>
        </w:rPr>
        <w:t>выпускники</w:t>
      </w:r>
    </w:p>
    <w:p w14:paraId="4C55CC1E" w14:textId="5A60E82C" w:rsidR="00687BFB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Выходная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информация:</w:t>
      </w:r>
    </w:p>
    <w:p w14:paraId="4F1C4149" w14:textId="53ABAC58" w:rsidR="004F0EEE" w:rsidRPr="00526EB8" w:rsidRDefault="004F0EEE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Личные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выпускника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ФИО,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пол,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дата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рождения,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адрес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места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жительства</w:t>
      </w:r>
      <w:r w:rsidR="008B721B">
        <w:rPr>
          <w:color w:val="000000"/>
          <w:sz w:val="28"/>
          <w:szCs w:val="28"/>
        </w:rPr>
        <w:t xml:space="preserve"> </w:t>
      </w:r>
    </w:p>
    <w:p w14:paraId="1284745E" w14:textId="21CB3A0F" w:rsidR="00687BFB" w:rsidRPr="00526EB8" w:rsidRDefault="00896FA9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Информация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об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образовании: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направление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подготовки,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профиль,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квалификационный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уровень,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год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выпуска</w:t>
      </w:r>
    </w:p>
    <w:p w14:paraId="7E70E8FA" w14:textId="4AE99B15" w:rsidR="00687BFB" w:rsidRPr="00526EB8" w:rsidRDefault="00896FA9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Информация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о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работе: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Название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государственной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(частной)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организации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(учреждения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или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предприятия),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город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организации,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должность</w:t>
      </w:r>
    </w:p>
    <w:p w14:paraId="31409A47" w14:textId="40A1F097" w:rsidR="00687BFB" w:rsidRPr="00526EB8" w:rsidRDefault="00896FA9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lastRenderedPageBreak/>
        <w:t>-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Информация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о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предоставленных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документов,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наличие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подтверждения</w:t>
      </w:r>
      <w:r w:rsidR="008B721B">
        <w:rPr>
          <w:color w:val="000000"/>
          <w:sz w:val="28"/>
          <w:szCs w:val="28"/>
        </w:rPr>
        <w:t xml:space="preserve"> </w:t>
      </w:r>
      <w:proofErr w:type="gramStart"/>
      <w:r w:rsidR="004F0EEE" w:rsidRPr="00526EB8">
        <w:rPr>
          <w:color w:val="000000"/>
          <w:sz w:val="28"/>
          <w:szCs w:val="28"/>
        </w:rPr>
        <w:t>прибытия(</w:t>
      </w:r>
      <w:proofErr w:type="gramEnd"/>
      <w:r w:rsidR="004F0EEE" w:rsidRPr="00526EB8">
        <w:rPr>
          <w:color w:val="000000"/>
          <w:sz w:val="28"/>
          <w:szCs w:val="28"/>
        </w:rPr>
        <w:t>к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свидетельству,</w:t>
      </w:r>
      <w:r w:rsidR="008B721B">
        <w:rPr>
          <w:color w:val="000000"/>
          <w:sz w:val="28"/>
          <w:szCs w:val="28"/>
        </w:rPr>
        <w:t xml:space="preserve"> </w:t>
      </w:r>
      <w:r w:rsidR="004F0EEE" w:rsidRPr="00526EB8">
        <w:rPr>
          <w:color w:val="000000"/>
          <w:sz w:val="28"/>
          <w:szCs w:val="28"/>
        </w:rPr>
        <w:t>справке)</w:t>
      </w:r>
    </w:p>
    <w:p w14:paraId="4A4A1263" w14:textId="492B1067" w:rsidR="007D4A2C" w:rsidRPr="00526EB8" w:rsidRDefault="00687BF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5.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Осуществление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поиска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указанным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параметрам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производится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случае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возникновения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такой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необходимости</w:t>
      </w:r>
      <w:r w:rsidR="008B721B">
        <w:rPr>
          <w:color w:val="000000"/>
          <w:sz w:val="28"/>
          <w:szCs w:val="28"/>
        </w:rPr>
        <w:t xml:space="preserve"> </w:t>
      </w:r>
    </w:p>
    <w:p w14:paraId="772BA42D" w14:textId="5519DABE" w:rsidR="005D4866" w:rsidRPr="00526EB8" w:rsidRDefault="005D4866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6.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Формирование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изменение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приказов</w:t>
      </w:r>
    </w:p>
    <w:p w14:paraId="57173E2D" w14:textId="2ACB6ABD" w:rsidR="005D4866" w:rsidRPr="00526EB8" w:rsidRDefault="005D4866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Входная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информация:</w:t>
      </w:r>
    </w:p>
    <w:p w14:paraId="05DC3DDA" w14:textId="644D409F" w:rsidR="002D06AB" w:rsidRPr="00526EB8" w:rsidRDefault="002D06A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sz w:val="28"/>
          <w:szCs w:val="28"/>
        </w:rPr>
        <w:t>постановлением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Совмина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</w:t>
      </w:r>
      <w:r w:rsidR="008B721B">
        <w:rPr>
          <w:color w:val="000000"/>
          <w:sz w:val="28"/>
          <w:szCs w:val="28"/>
        </w:rPr>
        <w:t xml:space="preserve"> </w:t>
      </w:r>
    </w:p>
    <w:p w14:paraId="5425BFEE" w14:textId="766A2C4E" w:rsidR="002D06AB" w:rsidRPr="00526EB8" w:rsidRDefault="002D06AB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Выходная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информация:</w:t>
      </w:r>
    </w:p>
    <w:p w14:paraId="30BB1CCF" w14:textId="06201582" w:rsidR="002D06AB" w:rsidRPr="00526EB8" w:rsidRDefault="00896FA9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2D06AB" w:rsidRPr="00526EB8">
        <w:rPr>
          <w:color w:val="000000"/>
          <w:sz w:val="28"/>
          <w:szCs w:val="28"/>
        </w:rPr>
        <w:t>Список</w:t>
      </w:r>
      <w:r w:rsidR="008B721B">
        <w:rPr>
          <w:color w:val="000000"/>
          <w:sz w:val="28"/>
          <w:szCs w:val="28"/>
        </w:rPr>
        <w:t xml:space="preserve"> </w:t>
      </w:r>
      <w:r w:rsidR="002D06AB" w:rsidRPr="00526EB8">
        <w:rPr>
          <w:color w:val="000000"/>
          <w:sz w:val="28"/>
          <w:szCs w:val="28"/>
        </w:rPr>
        <w:t>приказов</w:t>
      </w:r>
    </w:p>
    <w:p w14:paraId="6061F37B" w14:textId="3C3132F7" w:rsidR="00896FA9" w:rsidRPr="00526EB8" w:rsidRDefault="00896FA9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7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Очистка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базы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записей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старше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3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лет</w:t>
      </w:r>
    </w:p>
    <w:p w14:paraId="30A8AA13" w14:textId="1BC8E129" w:rsidR="00896FA9" w:rsidRPr="00526EB8" w:rsidRDefault="00D57B60" w:rsidP="0082265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23926622"/>
      <w:r w:rsidRPr="00526EB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F06BE" w:rsidRPr="00526E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FA9" w:rsidRPr="00526EB8">
        <w:rPr>
          <w:rFonts w:ascii="Times New Roman" w:hAnsi="Times New Roman" w:cs="Times New Roman"/>
          <w:b/>
          <w:bCs/>
          <w:sz w:val="28"/>
          <w:szCs w:val="28"/>
        </w:rPr>
        <w:t>Выбор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FA9" w:rsidRPr="00526EB8">
        <w:rPr>
          <w:rFonts w:ascii="Times New Roman" w:hAnsi="Times New Roman" w:cs="Times New Roman"/>
          <w:b/>
          <w:bCs/>
          <w:sz w:val="28"/>
          <w:szCs w:val="28"/>
        </w:rPr>
        <w:t>способа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FA9" w:rsidRPr="00526EB8">
        <w:rPr>
          <w:rFonts w:ascii="Times New Roman" w:hAnsi="Times New Roman" w:cs="Times New Roman"/>
          <w:b/>
          <w:bCs/>
          <w:sz w:val="28"/>
          <w:szCs w:val="28"/>
        </w:rPr>
        <w:t>хранения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FA9" w:rsidRPr="00526EB8">
        <w:rPr>
          <w:rFonts w:ascii="Times New Roman" w:hAnsi="Times New Roman" w:cs="Times New Roman"/>
          <w:b/>
          <w:bCs/>
          <w:sz w:val="28"/>
          <w:szCs w:val="28"/>
        </w:rPr>
        <w:t>информационной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FA9" w:rsidRPr="00526EB8">
        <w:rPr>
          <w:rFonts w:ascii="Times New Roman" w:hAnsi="Times New Roman" w:cs="Times New Roman"/>
          <w:b/>
          <w:bCs/>
          <w:sz w:val="28"/>
          <w:szCs w:val="28"/>
        </w:rPr>
        <w:t>базы</w:t>
      </w:r>
      <w:r w:rsidR="008B7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FA9" w:rsidRPr="00526EB8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bookmarkEnd w:id="10"/>
    </w:p>
    <w:p w14:paraId="4623F545" w14:textId="2564402E" w:rsidR="008B721B" w:rsidRPr="0082265D" w:rsidRDefault="00896FA9" w:rsidP="008B721B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информационной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базой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необходимы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программные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средства,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которые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обеспечивали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доступ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нужной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информации,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внесение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каких-либо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изменений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информационную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базу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другие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действия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данными.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решения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этой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задачи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используются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системы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управления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базами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данных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(СУБД).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СУБД</w:t>
      </w:r>
      <w:r w:rsidR="008B721B">
        <w:rPr>
          <w:color w:val="000000"/>
          <w:sz w:val="28"/>
          <w:szCs w:val="28"/>
        </w:rPr>
        <w:t xml:space="preserve"> – </w:t>
      </w:r>
      <w:r w:rsidRPr="008B721B">
        <w:rPr>
          <w:sz w:val="28"/>
          <w:szCs w:val="28"/>
        </w:rPr>
        <w:t>это</w:t>
      </w:r>
      <w:r w:rsidR="008B721B" w:rsidRPr="008B721B">
        <w:rPr>
          <w:sz w:val="28"/>
          <w:szCs w:val="28"/>
        </w:rPr>
        <w:t xml:space="preserve"> специализированная программа (чаще комплекс программ), предназначенная для организации и ведения базы данных. Для создания и управления информационной системой СУБД необходима в той же степени, как для разработки программы на алгоритмическом языке необходим транслятор.</w:t>
      </w:r>
      <w:r w:rsidR="008B721B" w:rsidRPr="008B721B">
        <w:rPr>
          <w:color w:val="000000"/>
          <w:sz w:val="32"/>
          <w:szCs w:val="32"/>
          <w:shd w:val="clear" w:color="auto" w:fill="FFFFFF"/>
        </w:rPr>
        <w:t xml:space="preserve"> </w:t>
      </w:r>
      <w:r w:rsidR="008B721B" w:rsidRPr="0082265D">
        <w:rPr>
          <w:color w:val="000000"/>
          <w:sz w:val="28"/>
          <w:szCs w:val="28"/>
          <w:shd w:val="clear" w:color="auto" w:fill="FFFFFF"/>
        </w:rPr>
        <w:t>[4]</w:t>
      </w:r>
    </w:p>
    <w:p w14:paraId="626DFCE2" w14:textId="067809FD" w:rsidR="00896FA9" w:rsidRPr="00526EB8" w:rsidRDefault="00896FA9" w:rsidP="00403AD3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26EB8">
        <w:rPr>
          <w:color w:val="000000"/>
          <w:sz w:val="28"/>
          <w:szCs w:val="28"/>
          <w:shd w:val="clear" w:color="auto" w:fill="FFFFFF"/>
        </w:rPr>
        <w:t>Клиент-серверные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(двухзвенные)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системы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снижают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значительную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нагрузку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сеть,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так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как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пользователи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общаются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данными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через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специального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посредника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-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сервера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баз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данных,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который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размещается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компьютере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всеми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данными.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Сервер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БД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принимает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запрос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пользователя,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lastRenderedPageBreak/>
        <w:t>отыскивает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данных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нужную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запись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передает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ее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пользователю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запрашивающего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запись.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Таким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образом,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сети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передается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относительно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короткий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запрос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единственно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нужная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запись,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даже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если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соответствующий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файл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данными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содержит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большое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количество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записей.</w:t>
      </w:r>
    </w:p>
    <w:p w14:paraId="183A8750" w14:textId="41D88AF4" w:rsidR="00896FA9" w:rsidRPr="00526EB8" w:rsidRDefault="00896FA9" w:rsidP="00403AD3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Так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же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среди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преимуществ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клиент-серверных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приложений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можно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отметить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следующие:</w:t>
      </w:r>
    </w:p>
    <w:p w14:paraId="1865C0C9" w14:textId="3AE578DD" w:rsidR="00896FA9" w:rsidRPr="00526EB8" w:rsidRDefault="00C07CB6" w:rsidP="00403AD3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Передается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только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востребованная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информация,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а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не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вся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база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данных,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что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приводит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к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снижению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трафика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(нагрузки)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сети;</w:t>
      </w:r>
    </w:p>
    <w:p w14:paraId="12A1A5C1" w14:textId="43C66750" w:rsidR="00896FA9" w:rsidRPr="00526EB8" w:rsidRDefault="00C07CB6" w:rsidP="00403AD3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Обеспечение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безопасности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данных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возможности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установки,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прав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доступа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к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информации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отдельных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групп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пользователей;</w:t>
      </w:r>
    </w:p>
    <w:p w14:paraId="6AE7BBA9" w14:textId="44227F27" w:rsidR="005D4866" w:rsidRPr="00526EB8" w:rsidRDefault="00C07CB6" w:rsidP="00403AD3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-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Упрощение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клиентских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приложений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за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счет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сокращения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кода,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необходимого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обработки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данных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обеспечения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доступа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к</w:t>
      </w:r>
      <w:r w:rsidR="008B721B">
        <w:rPr>
          <w:color w:val="000000"/>
          <w:sz w:val="28"/>
          <w:szCs w:val="28"/>
        </w:rPr>
        <w:t xml:space="preserve"> </w:t>
      </w:r>
      <w:r w:rsidR="00896FA9" w:rsidRPr="00526EB8">
        <w:rPr>
          <w:color w:val="000000"/>
          <w:sz w:val="28"/>
          <w:szCs w:val="28"/>
        </w:rPr>
        <w:t>ним.[3]</w:t>
      </w:r>
    </w:p>
    <w:p w14:paraId="651E66D3" w14:textId="4C3F309F" w:rsidR="00C07CB6" w:rsidRPr="00526EB8" w:rsidRDefault="005B79B7" w:rsidP="00403AD3">
      <w:pPr>
        <w:spacing w:line="360" w:lineRule="auto"/>
        <w:rPr>
          <w:sz w:val="28"/>
          <w:szCs w:val="28"/>
        </w:rPr>
      </w:pP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качестве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СУБД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была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взята</w:t>
      </w:r>
      <w:r w:rsidR="008B721B">
        <w:rPr>
          <w:color w:val="000000"/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MS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SQL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(</w:t>
      </w:r>
      <w:proofErr w:type="spellStart"/>
      <w:r w:rsidR="002A381D" w:rsidRPr="00526EB8">
        <w:rPr>
          <w:sz w:val="28"/>
          <w:szCs w:val="28"/>
        </w:rPr>
        <w:t>Microsoft</w:t>
      </w:r>
      <w:proofErr w:type="spellEnd"/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SQL</w:t>
      </w:r>
      <w:r w:rsidR="008B721B">
        <w:rPr>
          <w:sz w:val="28"/>
          <w:szCs w:val="28"/>
        </w:rPr>
        <w:t xml:space="preserve"> </w:t>
      </w:r>
      <w:proofErr w:type="spellStart"/>
      <w:r w:rsidR="002A381D" w:rsidRPr="00526EB8">
        <w:rPr>
          <w:sz w:val="28"/>
          <w:szCs w:val="28"/>
        </w:rPr>
        <w:t>Server</w:t>
      </w:r>
      <w:proofErr w:type="spellEnd"/>
      <w:r w:rsidR="002A381D" w:rsidRPr="00526EB8">
        <w:rPr>
          <w:sz w:val="28"/>
          <w:szCs w:val="28"/>
        </w:rPr>
        <w:t>)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br/>
      </w:r>
      <w:r w:rsidR="00C07CB6" w:rsidRPr="00526EB8">
        <w:rPr>
          <w:sz w:val="28"/>
          <w:szCs w:val="28"/>
        </w:rPr>
        <w:t>Так</w:t>
      </w:r>
      <w:r w:rsidR="008B721B">
        <w:rPr>
          <w:sz w:val="28"/>
          <w:szCs w:val="28"/>
        </w:rPr>
        <w:t xml:space="preserve"> </w:t>
      </w:r>
      <w:r w:rsidR="00C07CB6" w:rsidRPr="00526EB8">
        <w:rPr>
          <w:sz w:val="28"/>
          <w:szCs w:val="28"/>
        </w:rPr>
        <w:t>как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SQL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сервер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больше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подходит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разработчиков,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использующих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.NET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качестве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языка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разработки,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как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конкурирующей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связке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PHP</w:t>
      </w:r>
      <w:r w:rsidR="008B721B">
        <w:rPr>
          <w:sz w:val="28"/>
          <w:szCs w:val="28"/>
        </w:rPr>
        <w:t xml:space="preserve"> </w:t>
      </w:r>
      <w:r w:rsidR="002A381D"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proofErr w:type="spellStart"/>
      <w:r w:rsidR="002A381D" w:rsidRPr="00526EB8">
        <w:rPr>
          <w:sz w:val="28"/>
          <w:szCs w:val="28"/>
        </w:rPr>
        <w:t>MySQL</w:t>
      </w:r>
      <w:proofErr w:type="spellEnd"/>
      <w:r w:rsidR="002A381D" w:rsidRPr="00526EB8">
        <w:rPr>
          <w:sz w:val="28"/>
          <w:szCs w:val="28"/>
        </w:rPr>
        <w:t>.</w:t>
      </w:r>
      <w:r w:rsidR="008B721B">
        <w:rPr>
          <w:sz w:val="28"/>
          <w:szCs w:val="28"/>
        </w:rPr>
        <w:t xml:space="preserve"> </w:t>
      </w:r>
    </w:p>
    <w:p w14:paraId="2D3E8E72" w14:textId="77777777" w:rsidR="009B2DBF" w:rsidRPr="00526EB8" w:rsidRDefault="009B2DBF" w:rsidP="00403AD3">
      <w:pPr>
        <w:spacing w:line="360" w:lineRule="auto"/>
        <w:rPr>
          <w:rStyle w:val="20"/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90B0CAB" w14:textId="316AD1D3" w:rsidR="0060183E" w:rsidRPr="00526EB8" w:rsidRDefault="0060183E" w:rsidP="0082265D">
      <w:pPr>
        <w:pStyle w:val="2"/>
        <w:spacing w:line="360" w:lineRule="auto"/>
        <w:jc w:val="center"/>
        <w:rPr>
          <w:rStyle w:val="20"/>
          <w:rFonts w:ascii="Times New Roman" w:hAnsi="Times New Roman" w:cs="Times New Roman"/>
          <w:b/>
          <w:bCs/>
          <w:sz w:val="28"/>
          <w:szCs w:val="28"/>
        </w:rPr>
      </w:pPr>
      <w:bookmarkStart w:id="11" w:name="_Toc23926623"/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2.</w:t>
      </w:r>
      <w:r w:rsidR="000F06BE"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5</w:t>
      </w:r>
      <w:r w:rsidR="008B721B">
        <w:rPr>
          <w:rStyle w:val="20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Сравнение</w:t>
      </w:r>
      <w:r w:rsidR="008B721B">
        <w:rPr>
          <w:rStyle w:val="20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с</w:t>
      </w:r>
      <w:r w:rsidR="008B721B">
        <w:rPr>
          <w:rStyle w:val="20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другими</w:t>
      </w:r>
      <w:r w:rsidR="008B721B">
        <w:rPr>
          <w:rStyle w:val="20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аналогами</w:t>
      </w:r>
      <w:r w:rsidR="008B721B">
        <w:rPr>
          <w:rStyle w:val="20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6EB8">
        <w:rPr>
          <w:rStyle w:val="20"/>
          <w:rFonts w:ascii="Times New Roman" w:hAnsi="Times New Roman" w:cs="Times New Roman"/>
          <w:b/>
          <w:bCs/>
          <w:sz w:val="28"/>
          <w:szCs w:val="28"/>
        </w:rPr>
        <w:t>приложенный</w:t>
      </w:r>
      <w:bookmarkEnd w:id="11"/>
    </w:p>
    <w:p w14:paraId="7B5F1B57" w14:textId="77777777" w:rsidR="008A16CD" w:rsidRPr="00526EB8" w:rsidRDefault="008A16CD" w:rsidP="00403AD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7F20192" w14:textId="1A7BB95C" w:rsidR="0060183E" w:rsidRPr="00526EB8" w:rsidRDefault="0060183E" w:rsidP="00403AD3">
      <w:pPr>
        <w:spacing w:line="360" w:lineRule="auto"/>
        <w:ind w:firstLine="709"/>
        <w:jc w:val="both"/>
        <w:rPr>
          <w:sz w:val="28"/>
          <w:szCs w:val="28"/>
        </w:rPr>
      </w:pPr>
      <w:r w:rsidRPr="00526EB8">
        <w:rPr>
          <w:sz w:val="28"/>
          <w:szCs w:val="28"/>
        </w:rPr>
        <w:t>Разрабатываемый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программный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продукт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является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уникальной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разработкой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данный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момент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времени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практика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обязательного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применяется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5F6E42" w:rsidRPr="00526EB8">
        <w:rPr>
          <w:sz w:val="28"/>
          <w:szCs w:val="28"/>
        </w:rPr>
        <w:t>о</w:t>
      </w:r>
      <w:r w:rsidR="008B721B">
        <w:rPr>
          <w:sz w:val="28"/>
          <w:szCs w:val="28"/>
        </w:rPr>
        <w:t xml:space="preserve"> </w:t>
      </w:r>
      <w:r w:rsidR="005F6E42" w:rsidRPr="00526EB8">
        <w:rPr>
          <w:sz w:val="28"/>
          <w:szCs w:val="28"/>
        </w:rPr>
        <w:t>многих</w:t>
      </w:r>
      <w:r w:rsidR="008B721B">
        <w:rPr>
          <w:sz w:val="28"/>
          <w:szCs w:val="28"/>
        </w:rPr>
        <w:t xml:space="preserve"> </w:t>
      </w:r>
      <w:r w:rsidR="005F6E42" w:rsidRPr="00526EB8">
        <w:rPr>
          <w:sz w:val="28"/>
          <w:szCs w:val="28"/>
        </w:rPr>
        <w:t>странах.</w:t>
      </w:r>
      <w:r w:rsidR="005915D2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Существует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множество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аналогов</w:t>
      </w:r>
      <w:r w:rsidR="004D74A4" w:rsidRPr="00526EB8">
        <w:rPr>
          <w:sz w:val="28"/>
          <w:szCs w:val="28"/>
        </w:rPr>
        <w:t>,</w:t>
      </w:r>
      <w:r w:rsidR="008B721B">
        <w:rPr>
          <w:sz w:val="28"/>
          <w:szCs w:val="28"/>
        </w:rPr>
        <w:t xml:space="preserve"> </w:t>
      </w:r>
      <w:r w:rsidR="004D74A4" w:rsidRPr="00526EB8">
        <w:rPr>
          <w:sz w:val="28"/>
          <w:szCs w:val="28"/>
        </w:rPr>
        <w:t>н</w:t>
      </w:r>
      <w:r w:rsidRPr="00526EB8">
        <w:rPr>
          <w:sz w:val="28"/>
          <w:szCs w:val="28"/>
        </w:rPr>
        <w:t>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каждый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программный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продукт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создается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непосредственно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для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решения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определенного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количества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задач</w:t>
      </w:r>
      <w:r w:rsidR="008B721B">
        <w:rPr>
          <w:sz w:val="28"/>
          <w:szCs w:val="28"/>
        </w:rPr>
        <w:t xml:space="preserve"> </w:t>
      </w:r>
      <w:r w:rsidR="005F6E42"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="005F6E42" w:rsidRPr="00526EB8">
        <w:rPr>
          <w:sz w:val="28"/>
          <w:szCs w:val="28"/>
        </w:rPr>
        <w:t>определенном</w:t>
      </w:r>
      <w:r w:rsidR="008B721B">
        <w:rPr>
          <w:sz w:val="28"/>
          <w:szCs w:val="28"/>
        </w:rPr>
        <w:t xml:space="preserve"> </w:t>
      </w:r>
      <w:r w:rsidR="005F6E42" w:rsidRPr="00526EB8">
        <w:rPr>
          <w:sz w:val="28"/>
          <w:szCs w:val="28"/>
        </w:rPr>
        <w:t>учебном</w:t>
      </w:r>
      <w:r w:rsidR="008B721B">
        <w:rPr>
          <w:sz w:val="28"/>
          <w:szCs w:val="28"/>
        </w:rPr>
        <w:t xml:space="preserve"> </w:t>
      </w:r>
      <w:r w:rsidR="005F6E42" w:rsidRPr="00526EB8">
        <w:rPr>
          <w:sz w:val="28"/>
          <w:szCs w:val="28"/>
        </w:rPr>
        <w:t>заведении</w:t>
      </w:r>
      <w:r w:rsidRPr="00526EB8">
        <w:rPr>
          <w:sz w:val="28"/>
          <w:szCs w:val="28"/>
        </w:rPr>
        <w:t>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Очень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сложно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найти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универсальный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программный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продукт,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решал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бы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все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необходимые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задачи.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Нецелесообразно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приобретать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дорогостоящий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программный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продукт,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если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нем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использовать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только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какую-то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часть,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а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lastRenderedPageBreak/>
        <w:t>остальное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останется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непригодным.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Поэтому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желательно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иметь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программу,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реализующую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необходимую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группу</w:t>
      </w:r>
      <w:r w:rsidR="008B721B"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задач.</w:t>
      </w:r>
    </w:p>
    <w:p w14:paraId="2C95594F" w14:textId="11A13502" w:rsidR="0060183E" w:rsidRPr="00526EB8" w:rsidRDefault="00224642" w:rsidP="00403AD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  <w:shd w:val="clear" w:color="auto" w:fill="FFFFFF"/>
        </w:rPr>
        <w:t>Разрабатываемая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мною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автоматизированная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информационная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система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идеально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подходит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для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организаций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малым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количеством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работников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имеющих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небольшой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денежный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ресурс.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требует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обучения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с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работой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ней.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Обладает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необходимым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набором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функций,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необходимым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для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имеющегося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положения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о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трудоустройстве</w:t>
      </w:r>
      <w:r w:rsidR="008B721B">
        <w:rPr>
          <w:color w:val="000000"/>
          <w:sz w:val="28"/>
          <w:szCs w:val="28"/>
          <w:shd w:val="clear" w:color="auto" w:fill="FFFFFF"/>
        </w:rPr>
        <w:t xml:space="preserve"> </w:t>
      </w:r>
      <w:r w:rsidRPr="00526EB8">
        <w:rPr>
          <w:color w:val="000000"/>
          <w:sz w:val="28"/>
          <w:szCs w:val="28"/>
          <w:shd w:val="clear" w:color="auto" w:fill="FFFFFF"/>
        </w:rPr>
        <w:t>выпускников.</w:t>
      </w:r>
      <w:r w:rsidR="00201272" w:rsidRPr="00526EB8">
        <w:rPr>
          <w:color w:val="000000"/>
          <w:sz w:val="28"/>
          <w:szCs w:val="28"/>
          <w:shd w:val="clear" w:color="auto" w:fill="FFFFFF"/>
        </w:rPr>
        <w:t>[</w:t>
      </w:r>
      <w:r w:rsidR="008B721B" w:rsidRPr="008B721B">
        <w:rPr>
          <w:color w:val="000000"/>
          <w:sz w:val="28"/>
          <w:szCs w:val="28"/>
          <w:shd w:val="clear" w:color="auto" w:fill="FFFFFF"/>
        </w:rPr>
        <w:t>1</w:t>
      </w:r>
      <w:r w:rsidR="00201272" w:rsidRPr="00526EB8">
        <w:rPr>
          <w:color w:val="000000"/>
          <w:sz w:val="28"/>
          <w:szCs w:val="28"/>
          <w:shd w:val="clear" w:color="auto" w:fill="FFFFFF"/>
        </w:rPr>
        <w:t>]</w:t>
      </w:r>
      <w:r w:rsidR="0060183E" w:rsidRPr="00526EB8">
        <w:rPr>
          <w:color w:val="000000"/>
          <w:sz w:val="28"/>
          <w:szCs w:val="28"/>
        </w:rPr>
        <w:br w:type="page"/>
      </w:r>
    </w:p>
    <w:p w14:paraId="43B38489" w14:textId="16F051A8" w:rsidR="0060183E" w:rsidRPr="00526EB8" w:rsidRDefault="0060183E" w:rsidP="0082265D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23926624"/>
      <w:r w:rsidRPr="00526E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2"/>
    </w:p>
    <w:p w14:paraId="1C7954A1" w14:textId="77777777" w:rsidR="00526EB8" w:rsidRPr="00526EB8" w:rsidRDefault="00526EB8" w:rsidP="00526EB8"/>
    <w:p w14:paraId="58F0541C" w14:textId="64D343C2" w:rsidR="0060183E" w:rsidRPr="00526EB8" w:rsidRDefault="0060183E" w:rsidP="00403AD3">
      <w:pPr>
        <w:shd w:val="clear" w:color="auto" w:fill="FFFFFF"/>
        <w:spacing w:after="285" w:line="360" w:lineRule="auto"/>
        <w:ind w:firstLine="709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результате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проведенной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технологической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практики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было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изучено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информационное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программное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обеспечение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решения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задач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автоматизации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хранения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обработки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организации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НМЦТСМ.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Все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поставленные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задачи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были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решены.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Были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изучены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теоретические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правовые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аспекты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НМЦТСМ.</w:t>
      </w:r>
    </w:p>
    <w:p w14:paraId="16D795EF" w14:textId="65EBDE1F" w:rsidR="0060183E" w:rsidRPr="00526EB8" w:rsidRDefault="0060183E" w:rsidP="00403AD3">
      <w:pPr>
        <w:shd w:val="clear" w:color="auto" w:fill="FFFFFF"/>
        <w:spacing w:after="285" w:line="360" w:lineRule="auto"/>
        <w:ind w:firstLine="709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Изучены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программные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продукты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автоматизации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НМЦТСМ,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подходящие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имеющиеся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оборудование.</w:t>
      </w:r>
    </w:p>
    <w:p w14:paraId="679FAA8B" w14:textId="4E226B07" w:rsidR="0060183E" w:rsidRPr="0082265D" w:rsidRDefault="0060183E" w:rsidP="00403AD3">
      <w:pPr>
        <w:shd w:val="clear" w:color="auto" w:fill="FFFFFF"/>
        <w:spacing w:after="285" w:line="360" w:lineRule="auto"/>
        <w:ind w:firstLine="709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Рассмотрены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мероприятия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охране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труда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технике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безопасности.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Определены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общие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требования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безопасности</w:t>
      </w:r>
      <w:r w:rsidR="0082265D" w:rsidRPr="0082265D">
        <w:rPr>
          <w:color w:val="000000"/>
          <w:sz w:val="28"/>
          <w:szCs w:val="28"/>
        </w:rPr>
        <w:t>.</w:t>
      </w:r>
    </w:p>
    <w:p w14:paraId="735E8397" w14:textId="1970BD38" w:rsidR="0060183E" w:rsidRPr="0082265D" w:rsidRDefault="0060183E" w:rsidP="00403AD3">
      <w:pPr>
        <w:shd w:val="clear" w:color="auto" w:fill="FFFFFF"/>
        <w:spacing w:after="285" w:line="360" w:lineRule="auto"/>
        <w:ind w:firstLine="709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Практическая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значимость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выпускной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квалификационной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заключается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том,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что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дополненная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конфигурация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скором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времени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будет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использована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для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работы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НМЦТСМ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ЛНУ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имени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Тараса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Шевченко</w:t>
      </w:r>
      <w:r w:rsidR="0082265D" w:rsidRPr="0082265D">
        <w:rPr>
          <w:color w:val="000000"/>
          <w:sz w:val="28"/>
          <w:szCs w:val="28"/>
        </w:rPr>
        <w:t>.</w:t>
      </w:r>
    </w:p>
    <w:p w14:paraId="56C48C5F" w14:textId="6E66C924" w:rsidR="0060183E" w:rsidRPr="008B721B" w:rsidRDefault="0060183E" w:rsidP="008B721B">
      <w:pPr>
        <w:shd w:val="clear" w:color="auto" w:fill="FFFFFF"/>
        <w:spacing w:after="285" w:line="360" w:lineRule="auto"/>
        <w:ind w:firstLine="709"/>
        <w:rPr>
          <w:color w:val="000000"/>
          <w:sz w:val="28"/>
          <w:szCs w:val="28"/>
        </w:rPr>
      </w:pPr>
      <w:r w:rsidRPr="00526EB8">
        <w:rPr>
          <w:color w:val="000000"/>
          <w:sz w:val="28"/>
          <w:szCs w:val="28"/>
        </w:rPr>
        <w:t>Предварительно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был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осуществлен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сбор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информации,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были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рассмотрены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основные</w:t>
      </w:r>
      <w:r w:rsidR="008B721B">
        <w:rPr>
          <w:color w:val="000000"/>
          <w:sz w:val="28"/>
          <w:szCs w:val="28"/>
        </w:rPr>
        <w:t xml:space="preserve"> </w:t>
      </w:r>
      <w:r w:rsidR="002E2308" w:rsidRPr="00526EB8">
        <w:rPr>
          <w:color w:val="000000"/>
          <w:sz w:val="28"/>
          <w:szCs w:val="28"/>
        </w:rPr>
        <w:t>законы</w:t>
      </w:r>
      <w:r w:rsidR="008B721B">
        <w:rPr>
          <w:color w:val="000000"/>
          <w:sz w:val="28"/>
          <w:szCs w:val="28"/>
        </w:rPr>
        <w:t xml:space="preserve"> </w:t>
      </w:r>
      <w:r w:rsidR="002E2308" w:rsidRPr="00526EB8">
        <w:rPr>
          <w:color w:val="000000"/>
          <w:sz w:val="28"/>
          <w:szCs w:val="28"/>
        </w:rPr>
        <w:t>в</w:t>
      </w:r>
      <w:r w:rsidR="008B721B">
        <w:rPr>
          <w:color w:val="000000"/>
          <w:sz w:val="28"/>
          <w:szCs w:val="28"/>
        </w:rPr>
        <w:t xml:space="preserve"> </w:t>
      </w:r>
      <w:r w:rsidR="002E2308" w:rsidRPr="00526EB8">
        <w:rPr>
          <w:color w:val="000000"/>
          <w:sz w:val="28"/>
          <w:szCs w:val="28"/>
        </w:rPr>
        <w:t>положение</w:t>
      </w:r>
      <w:r w:rsidR="008B721B">
        <w:rPr>
          <w:color w:val="000000"/>
          <w:sz w:val="28"/>
          <w:szCs w:val="28"/>
        </w:rPr>
        <w:t xml:space="preserve"> </w:t>
      </w:r>
      <w:r w:rsidR="002E2308" w:rsidRPr="00526EB8">
        <w:rPr>
          <w:color w:val="000000"/>
          <w:sz w:val="28"/>
          <w:szCs w:val="28"/>
        </w:rPr>
        <w:t>о</w:t>
      </w:r>
      <w:r w:rsidR="008B721B">
        <w:rPr>
          <w:color w:val="000000"/>
          <w:sz w:val="28"/>
          <w:szCs w:val="28"/>
        </w:rPr>
        <w:t xml:space="preserve"> </w:t>
      </w:r>
      <w:r w:rsidR="002E2308" w:rsidRPr="00526EB8">
        <w:rPr>
          <w:color w:val="000000"/>
          <w:sz w:val="28"/>
          <w:szCs w:val="28"/>
        </w:rPr>
        <w:t>трудоустройстве</w:t>
      </w:r>
      <w:r w:rsidRPr="00526EB8">
        <w:rPr>
          <w:color w:val="000000"/>
          <w:sz w:val="28"/>
          <w:szCs w:val="28"/>
        </w:rPr>
        <w:t>,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выделены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сущности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предметной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области.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На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основании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полученной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информации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были</w:t>
      </w:r>
      <w:r w:rsidR="008B721B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разработан</w:t>
      </w:r>
      <w:r w:rsidR="008B721B">
        <w:rPr>
          <w:color w:val="000000"/>
          <w:sz w:val="28"/>
          <w:szCs w:val="28"/>
        </w:rPr>
        <w:t xml:space="preserve"> </w:t>
      </w:r>
      <w:r w:rsidR="002E2308" w:rsidRPr="00526EB8">
        <w:rPr>
          <w:color w:val="000000"/>
          <w:sz w:val="28"/>
          <w:szCs w:val="28"/>
        </w:rPr>
        <w:t>план</w:t>
      </w:r>
      <w:r w:rsidR="008B721B">
        <w:rPr>
          <w:color w:val="000000"/>
          <w:sz w:val="28"/>
          <w:szCs w:val="28"/>
        </w:rPr>
        <w:t xml:space="preserve"> </w:t>
      </w:r>
      <w:r w:rsidR="002E2308" w:rsidRPr="00526EB8">
        <w:rPr>
          <w:color w:val="000000"/>
          <w:sz w:val="28"/>
          <w:szCs w:val="28"/>
        </w:rPr>
        <w:t>создания</w:t>
      </w:r>
      <w:r w:rsidR="008B721B">
        <w:rPr>
          <w:color w:val="000000"/>
          <w:sz w:val="28"/>
          <w:szCs w:val="28"/>
        </w:rPr>
        <w:t xml:space="preserve"> </w:t>
      </w:r>
      <w:r w:rsidR="002E2308" w:rsidRPr="00526EB8">
        <w:rPr>
          <w:color w:val="000000"/>
          <w:sz w:val="28"/>
          <w:szCs w:val="28"/>
        </w:rPr>
        <w:t>приложения</w:t>
      </w:r>
      <w:r w:rsidRPr="00526EB8">
        <w:rPr>
          <w:color w:val="000000"/>
          <w:sz w:val="28"/>
          <w:szCs w:val="28"/>
        </w:rPr>
        <w:t>.</w:t>
      </w:r>
    </w:p>
    <w:p w14:paraId="4D4A0143" w14:textId="77777777" w:rsidR="0060183E" w:rsidRPr="00526EB8" w:rsidRDefault="0060183E" w:rsidP="00403AD3">
      <w:pPr>
        <w:spacing w:line="360" w:lineRule="auto"/>
        <w:rPr>
          <w:b/>
          <w:bCs/>
          <w:color w:val="000000"/>
          <w:sz w:val="28"/>
          <w:szCs w:val="28"/>
        </w:rPr>
      </w:pPr>
      <w:r w:rsidRPr="00526EB8">
        <w:rPr>
          <w:b/>
          <w:bCs/>
          <w:color w:val="000000"/>
          <w:sz w:val="28"/>
          <w:szCs w:val="28"/>
        </w:rPr>
        <w:br w:type="page"/>
      </w:r>
    </w:p>
    <w:p w14:paraId="2B1F3EA2" w14:textId="6C1CABBE" w:rsidR="0060183E" w:rsidRPr="00526EB8" w:rsidRDefault="0060183E" w:rsidP="0082265D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23926625"/>
      <w:r w:rsidRPr="00526E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</w:t>
      </w:r>
      <w:r w:rsidR="008B72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26E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литературы</w:t>
      </w:r>
      <w:bookmarkEnd w:id="13"/>
    </w:p>
    <w:p w14:paraId="337B27C2" w14:textId="77777777" w:rsidR="00687BFB" w:rsidRPr="00526EB8" w:rsidRDefault="00687BFB" w:rsidP="00403AD3">
      <w:pPr>
        <w:spacing w:line="360" w:lineRule="auto"/>
        <w:rPr>
          <w:sz w:val="28"/>
          <w:szCs w:val="28"/>
        </w:rPr>
      </w:pPr>
    </w:p>
    <w:p w14:paraId="44CD24C3" w14:textId="50DDF378" w:rsidR="008B721B" w:rsidRPr="005915D2" w:rsidRDefault="008B721B" w:rsidP="005915D2">
      <w:pPr>
        <w:spacing w:after="16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5915D2">
        <w:rPr>
          <w:sz w:val="28"/>
          <w:szCs w:val="28"/>
        </w:rPr>
        <w:t xml:space="preserve">1 Википедия – свободная энциклопедия [Электронный ресурс]. – URL: </w:t>
      </w:r>
      <w:r w:rsidR="00B37D56" w:rsidRPr="005915D2">
        <w:rPr>
          <w:sz w:val="28"/>
          <w:szCs w:val="28"/>
        </w:rPr>
        <w:t>https://ru.wikipedia.org/wiki/%D0%A0%D0%B0%D0%B1%D0%BE%D1%82%D0%B0_%D0%BF%D0%BE_%D1%80%D0%B0%D1%81%D0%BF%D1%80%D0%B5%D0%B4%D0%B5%D0%BB%D0%B5%D0%BD%D0%B8%D1%8E Режим доступа: свободный</w:t>
      </w:r>
      <w:r w:rsidRPr="005915D2">
        <w:rPr>
          <w:sz w:val="28"/>
          <w:szCs w:val="28"/>
        </w:rPr>
        <w:t>.</w:t>
      </w:r>
      <w:r w:rsidRPr="005915D2">
        <w:rPr>
          <w:b/>
          <w:bCs/>
          <w:color w:val="000000"/>
          <w:sz w:val="28"/>
          <w:szCs w:val="28"/>
        </w:rPr>
        <w:t xml:space="preserve"> </w:t>
      </w:r>
    </w:p>
    <w:p w14:paraId="0D08299B" w14:textId="119E729D" w:rsidR="008B721B" w:rsidRPr="00181156" w:rsidRDefault="008B721B" w:rsidP="005915D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B721B">
        <w:rPr>
          <w:sz w:val="28"/>
          <w:szCs w:val="28"/>
        </w:rPr>
        <w:t xml:space="preserve">2 </w:t>
      </w:r>
      <w:r w:rsidRPr="00526EB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порядке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распределения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трудоустройства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выпускников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образовательных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организаций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(учреждений)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среднего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профессионального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высшего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образования,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подготовка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осуществлялась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счет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Государственного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бюджета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Республики: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постановление</w:t>
      </w:r>
      <w:r w:rsidR="005915D2" w:rsidRPr="005915D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Совмина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Луганской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Народной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Республики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«07»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августа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2018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года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479/18</w:t>
      </w:r>
      <w:r w:rsidR="005915D2">
        <w:rPr>
          <w:sz w:val="28"/>
          <w:szCs w:val="28"/>
        </w:rPr>
        <w:t>. –14</w:t>
      </w:r>
      <w:r w:rsidR="00181156" w:rsidRPr="00181156">
        <w:rPr>
          <w:sz w:val="28"/>
          <w:szCs w:val="28"/>
        </w:rPr>
        <w:t xml:space="preserve"> </w:t>
      </w:r>
      <w:r w:rsidR="00181156">
        <w:rPr>
          <w:sz w:val="28"/>
          <w:szCs w:val="28"/>
        </w:rPr>
        <w:t>с.</w:t>
      </w:r>
    </w:p>
    <w:p w14:paraId="0D30CDD8" w14:textId="71B829D5" w:rsidR="008B721B" w:rsidRPr="00181156" w:rsidRDefault="008B721B" w:rsidP="005915D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B721B">
        <w:rPr>
          <w:color w:val="000000"/>
          <w:sz w:val="28"/>
          <w:szCs w:val="28"/>
        </w:rPr>
        <w:t>3</w:t>
      </w:r>
      <w:r w:rsidR="00273BE5" w:rsidRPr="00273BE5"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Студенческая</w:t>
      </w:r>
      <w:r>
        <w:rPr>
          <w:color w:val="000000"/>
          <w:sz w:val="28"/>
          <w:szCs w:val="28"/>
        </w:rPr>
        <w:t xml:space="preserve"> </w:t>
      </w:r>
      <w:r w:rsidRPr="00526EB8">
        <w:rPr>
          <w:color w:val="000000"/>
          <w:sz w:val="28"/>
          <w:szCs w:val="28"/>
        </w:rPr>
        <w:t>библиотека</w:t>
      </w:r>
      <w:r>
        <w:rPr>
          <w:color w:val="000000"/>
          <w:sz w:val="28"/>
          <w:szCs w:val="28"/>
        </w:rPr>
        <w:t xml:space="preserve"> </w:t>
      </w:r>
      <w:r w:rsidRPr="00526E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свободная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энциклопедия</w:t>
      </w:r>
      <w:bookmarkStart w:id="14" w:name="_Hlk23927247"/>
      <w:r>
        <w:rPr>
          <w:b/>
          <w:bCs/>
          <w:color w:val="000000"/>
          <w:sz w:val="28"/>
          <w:szCs w:val="28"/>
        </w:rPr>
        <w:t xml:space="preserve"> </w:t>
      </w:r>
      <w:r w:rsidRPr="00526EB8">
        <w:rPr>
          <w:sz w:val="28"/>
          <w:szCs w:val="28"/>
        </w:rPr>
        <w:t>[Электронный</w:t>
      </w:r>
      <w:r>
        <w:rPr>
          <w:sz w:val="28"/>
          <w:szCs w:val="28"/>
        </w:rPr>
        <w:t xml:space="preserve"> </w:t>
      </w:r>
      <w:r w:rsidRPr="00526EB8">
        <w:rPr>
          <w:sz w:val="28"/>
          <w:szCs w:val="28"/>
        </w:rPr>
        <w:t>ресурс</w:t>
      </w:r>
      <w:proofErr w:type="gramStart"/>
      <w:r w:rsidRPr="00526EB8">
        <w:rPr>
          <w:sz w:val="28"/>
          <w:szCs w:val="28"/>
        </w:rPr>
        <w:t>].–</w:t>
      </w:r>
      <w:proofErr w:type="gramEnd"/>
      <w:r w:rsidRPr="00526EB8">
        <w:rPr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bookmarkEnd w:id="14"/>
      <w:r w:rsidRPr="008B721B">
        <w:rPr>
          <w:sz w:val="28"/>
          <w:szCs w:val="28"/>
        </w:rPr>
        <w:t>https://studbooks.net/2258748/informatika/proektirovanie_avtomatizirovannoy_sistemy</w:t>
      </w:r>
      <w:r>
        <w:rPr>
          <w:sz w:val="28"/>
          <w:szCs w:val="28"/>
        </w:rPr>
        <w:t xml:space="preserve"> </w:t>
      </w:r>
      <w:r w:rsidR="00B37D56">
        <w:rPr>
          <w:sz w:val="28"/>
          <w:szCs w:val="28"/>
        </w:rPr>
        <w:t>Режим доступа</w:t>
      </w:r>
      <w:r w:rsidR="00B37D56" w:rsidRPr="00B37D56">
        <w:rPr>
          <w:sz w:val="28"/>
          <w:szCs w:val="28"/>
        </w:rPr>
        <w:t>:</w:t>
      </w:r>
      <w:r w:rsidR="00B37D56">
        <w:rPr>
          <w:sz w:val="28"/>
          <w:szCs w:val="28"/>
        </w:rPr>
        <w:t xml:space="preserve"> свободный</w:t>
      </w:r>
      <w:r w:rsidR="00181156" w:rsidRPr="00181156">
        <w:rPr>
          <w:sz w:val="28"/>
          <w:szCs w:val="28"/>
        </w:rPr>
        <w:t>.</w:t>
      </w:r>
    </w:p>
    <w:p w14:paraId="2455833B" w14:textId="4129B42F" w:rsidR="008B721B" w:rsidRPr="00181156" w:rsidRDefault="008B721B" w:rsidP="005915D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B721B">
        <w:rPr>
          <w:sz w:val="28"/>
          <w:szCs w:val="28"/>
        </w:rPr>
        <w:t>4</w:t>
      </w:r>
      <w:r w:rsidR="00273BE5" w:rsidRPr="00273BE5">
        <w:rPr>
          <w:sz w:val="28"/>
          <w:szCs w:val="28"/>
        </w:rPr>
        <w:t xml:space="preserve"> </w:t>
      </w:r>
      <w:bookmarkStart w:id="15" w:name="_GoBack"/>
      <w:bookmarkEnd w:id="15"/>
      <w:r w:rsidRPr="008B721B">
        <w:rPr>
          <w:sz w:val="28"/>
          <w:szCs w:val="28"/>
        </w:rPr>
        <w:t>Словари и энциклопедии на Академике</w:t>
      </w:r>
      <w:r w:rsidRPr="008B721B">
        <w:rPr>
          <w:b/>
          <w:bCs/>
          <w:color w:val="000000"/>
          <w:sz w:val="28"/>
          <w:szCs w:val="28"/>
        </w:rPr>
        <w:t xml:space="preserve"> </w:t>
      </w:r>
      <w:r w:rsidRPr="008B721B">
        <w:rPr>
          <w:sz w:val="28"/>
          <w:szCs w:val="28"/>
        </w:rPr>
        <w:t xml:space="preserve">[Электронный ресурс]. – URL: </w:t>
      </w:r>
      <w:r w:rsidR="00B37D56" w:rsidRPr="005915D2">
        <w:rPr>
          <w:sz w:val="28"/>
          <w:szCs w:val="28"/>
        </w:rPr>
        <w:t>https://dic.academic.ru/dic.nsf/ruwiki/1133383</w:t>
      </w:r>
      <w:r w:rsidR="00B37D56" w:rsidRPr="00B37D56">
        <w:rPr>
          <w:sz w:val="28"/>
          <w:szCs w:val="28"/>
        </w:rPr>
        <w:t xml:space="preserve"> </w:t>
      </w:r>
      <w:r w:rsidR="00B37D56">
        <w:rPr>
          <w:sz w:val="28"/>
          <w:szCs w:val="28"/>
        </w:rPr>
        <w:t>Режим доступа</w:t>
      </w:r>
      <w:r w:rsidR="00B37D56" w:rsidRPr="00B37D56">
        <w:rPr>
          <w:sz w:val="28"/>
          <w:szCs w:val="28"/>
        </w:rPr>
        <w:t>:</w:t>
      </w:r>
      <w:r w:rsidR="00B37D56">
        <w:rPr>
          <w:sz w:val="28"/>
          <w:szCs w:val="28"/>
        </w:rPr>
        <w:t xml:space="preserve"> свободный</w:t>
      </w:r>
      <w:r w:rsidR="00181156" w:rsidRPr="00181156">
        <w:rPr>
          <w:sz w:val="28"/>
          <w:szCs w:val="28"/>
        </w:rPr>
        <w:t>.</w:t>
      </w:r>
    </w:p>
    <w:p w14:paraId="26759FB6" w14:textId="77777777" w:rsidR="0060183E" w:rsidRPr="00526EB8" w:rsidRDefault="0060183E" w:rsidP="00403AD3">
      <w:pPr>
        <w:shd w:val="clear" w:color="auto" w:fill="FFFFFF"/>
        <w:spacing w:line="360" w:lineRule="auto"/>
        <w:rPr>
          <w:b/>
          <w:bCs/>
          <w:color w:val="000000"/>
          <w:sz w:val="28"/>
          <w:szCs w:val="28"/>
        </w:rPr>
      </w:pPr>
    </w:p>
    <w:p w14:paraId="097CCA9C" w14:textId="77777777" w:rsidR="0060183E" w:rsidRPr="00526EB8" w:rsidRDefault="0060183E" w:rsidP="00403AD3">
      <w:pPr>
        <w:shd w:val="clear" w:color="auto" w:fill="FFFFFF"/>
        <w:spacing w:line="360" w:lineRule="auto"/>
        <w:rPr>
          <w:b/>
          <w:bCs/>
          <w:color w:val="000000"/>
          <w:sz w:val="28"/>
          <w:szCs w:val="28"/>
        </w:rPr>
      </w:pPr>
    </w:p>
    <w:p w14:paraId="13756CB6" w14:textId="77777777" w:rsidR="0060183E" w:rsidRPr="00526EB8" w:rsidRDefault="0060183E" w:rsidP="00403AD3">
      <w:pPr>
        <w:shd w:val="clear" w:color="auto" w:fill="FFFFFF"/>
        <w:spacing w:line="360" w:lineRule="auto"/>
        <w:rPr>
          <w:b/>
          <w:bCs/>
          <w:color w:val="000000"/>
          <w:sz w:val="28"/>
          <w:szCs w:val="28"/>
        </w:rPr>
      </w:pPr>
    </w:p>
    <w:p w14:paraId="1AD831C6" w14:textId="77777777" w:rsidR="0060183E" w:rsidRPr="00526EB8" w:rsidRDefault="0060183E" w:rsidP="00403AD3">
      <w:pPr>
        <w:shd w:val="clear" w:color="auto" w:fill="FFFFFF"/>
        <w:spacing w:line="360" w:lineRule="auto"/>
        <w:rPr>
          <w:b/>
          <w:bCs/>
          <w:color w:val="000000"/>
          <w:sz w:val="28"/>
          <w:szCs w:val="28"/>
        </w:rPr>
      </w:pPr>
    </w:p>
    <w:p w14:paraId="72FA407C" w14:textId="77777777" w:rsidR="0060183E" w:rsidRPr="00526EB8" w:rsidRDefault="0060183E" w:rsidP="00403AD3">
      <w:pPr>
        <w:shd w:val="clear" w:color="auto" w:fill="FFFFFF"/>
        <w:spacing w:line="360" w:lineRule="auto"/>
        <w:rPr>
          <w:b/>
          <w:bCs/>
          <w:color w:val="000000"/>
          <w:sz w:val="28"/>
          <w:szCs w:val="28"/>
        </w:rPr>
      </w:pPr>
    </w:p>
    <w:p w14:paraId="6A1DDCD4" w14:textId="77777777" w:rsidR="0060183E" w:rsidRPr="00526EB8" w:rsidRDefault="0060183E" w:rsidP="0082763A">
      <w:pPr>
        <w:jc w:val="center"/>
      </w:pPr>
    </w:p>
    <w:sectPr w:rsidR="0060183E" w:rsidRPr="00526EB8" w:rsidSect="0082265D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5603E" w14:textId="77777777" w:rsidR="00AC6AA9" w:rsidRDefault="00AC6AA9" w:rsidP="0082265D">
      <w:r>
        <w:separator/>
      </w:r>
    </w:p>
  </w:endnote>
  <w:endnote w:type="continuationSeparator" w:id="0">
    <w:p w14:paraId="53E03127" w14:textId="77777777" w:rsidR="00AC6AA9" w:rsidRDefault="00AC6AA9" w:rsidP="0082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0250855"/>
      <w:docPartObj>
        <w:docPartGallery w:val="Page Numbers (Bottom of Page)"/>
        <w:docPartUnique/>
      </w:docPartObj>
    </w:sdtPr>
    <w:sdtContent>
      <w:p w14:paraId="13B63A1D" w14:textId="3F625C7B" w:rsidR="0082265D" w:rsidRDefault="0082265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AFB33" w14:textId="77777777" w:rsidR="0082265D" w:rsidRDefault="0082265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8F183" w14:textId="77777777" w:rsidR="00AC6AA9" w:rsidRDefault="00AC6AA9" w:rsidP="0082265D">
      <w:r>
        <w:separator/>
      </w:r>
    </w:p>
  </w:footnote>
  <w:footnote w:type="continuationSeparator" w:id="0">
    <w:p w14:paraId="464A6D8F" w14:textId="77777777" w:rsidR="00AC6AA9" w:rsidRDefault="00AC6AA9" w:rsidP="00822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06DC"/>
    <w:multiLevelType w:val="multilevel"/>
    <w:tmpl w:val="87E60D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43053FB"/>
    <w:multiLevelType w:val="hybridMultilevel"/>
    <w:tmpl w:val="8126FBDA"/>
    <w:lvl w:ilvl="0" w:tplc="E71A4FA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23F53"/>
    <w:multiLevelType w:val="hybridMultilevel"/>
    <w:tmpl w:val="52B2F188"/>
    <w:lvl w:ilvl="0" w:tplc="4ECAFE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35584"/>
    <w:multiLevelType w:val="multilevel"/>
    <w:tmpl w:val="F54CF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23B08CC"/>
    <w:multiLevelType w:val="hybridMultilevel"/>
    <w:tmpl w:val="933AC4E6"/>
    <w:lvl w:ilvl="0" w:tplc="72188CB6">
      <w:start w:val="2"/>
      <w:numFmt w:val="bullet"/>
      <w:lvlText w:val="-"/>
      <w:lvlJc w:val="left"/>
      <w:pPr>
        <w:ind w:left="5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5" w15:restartNumberingAfterBreak="0">
    <w:nsid w:val="7A4E5BB5"/>
    <w:multiLevelType w:val="hybridMultilevel"/>
    <w:tmpl w:val="88F46D8E"/>
    <w:lvl w:ilvl="0" w:tplc="7610B7C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3A"/>
    <w:rsid w:val="000115C2"/>
    <w:rsid w:val="00040EB2"/>
    <w:rsid w:val="00052C01"/>
    <w:rsid w:val="000F06BE"/>
    <w:rsid w:val="000F20D9"/>
    <w:rsid w:val="001174C1"/>
    <w:rsid w:val="00172F2F"/>
    <w:rsid w:val="00181156"/>
    <w:rsid w:val="001A0987"/>
    <w:rsid w:val="00201272"/>
    <w:rsid w:val="00224642"/>
    <w:rsid w:val="00273BE5"/>
    <w:rsid w:val="00275E2E"/>
    <w:rsid w:val="002A381D"/>
    <w:rsid w:val="002B4778"/>
    <w:rsid w:val="002D06AB"/>
    <w:rsid w:val="002E2308"/>
    <w:rsid w:val="0036064A"/>
    <w:rsid w:val="00361EAC"/>
    <w:rsid w:val="00363E10"/>
    <w:rsid w:val="00381327"/>
    <w:rsid w:val="003C1983"/>
    <w:rsid w:val="00403AD3"/>
    <w:rsid w:val="0042261B"/>
    <w:rsid w:val="004D74A4"/>
    <w:rsid w:val="004F0EEE"/>
    <w:rsid w:val="00526EB8"/>
    <w:rsid w:val="005915D2"/>
    <w:rsid w:val="005B79B7"/>
    <w:rsid w:val="005C67CD"/>
    <w:rsid w:val="005D4866"/>
    <w:rsid w:val="005F6E42"/>
    <w:rsid w:val="0060183E"/>
    <w:rsid w:val="00607542"/>
    <w:rsid w:val="00687BFB"/>
    <w:rsid w:val="006908EF"/>
    <w:rsid w:val="006F0CB2"/>
    <w:rsid w:val="00790465"/>
    <w:rsid w:val="007D4A2C"/>
    <w:rsid w:val="0082265D"/>
    <w:rsid w:val="0082763A"/>
    <w:rsid w:val="008725C5"/>
    <w:rsid w:val="00896FA9"/>
    <w:rsid w:val="008A16CD"/>
    <w:rsid w:val="008B49D4"/>
    <w:rsid w:val="008B721B"/>
    <w:rsid w:val="008E3EB1"/>
    <w:rsid w:val="009B2DBF"/>
    <w:rsid w:val="00A22346"/>
    <w:rsid w:val="00A702B5"/>
    <w:rsid w:val="00AC6AA9"/>
    <w:rsid w:val="00AD0226"/>
    <w:rsid w:val="00B37D56"/>
    <w:rsid w:val="00B96B39"/>
    <w:rsid w:val="00BE5B6C"/>
    <w:rsid w:val="00C07CB6"/>
    <w:rsid w:val="00C35172"/>
    <w:rsid w:val="00C554BA"/>
    <w:rsid w:val="00CF2A35"/>
    <w:rsid w:val="00D12E27"/>
    <w:rsid w:val="00D31C34"/>
    <w:rsid w:val="00D57B60"/>
    <w:rsid w:val="00DB1C4A"/>
    <w:rsid w:val="00DB256A"/>
    <w:rsid w:val="00E55412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D2F9"/>
  <w15:chartTrackingRefBased/>
  <w15:docId w15:val="{D43BA301-C959-4DBE-9B53-9DB0ADC2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6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83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0183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6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827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276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">
    <w:name w:val="Основной текст (5)_"/>
    <w:link w:val="50"/>
    <w:locked/>
    <w:rsid w:val="0082763A"/>
    <w:rPr>
      <w:shd w:val="clear" w:color="auto" w:fill="FFFFFF"/>
      <w:lang w:val="x-none" w:eastAsia="x-none"/>
    </w:rPr>
  </w:style>
  <w:style w:type="paragraph" w:customStyle="1" w:styleId="50">
    <w:name w:val="Основной текст (5)"/>
    <w:basedOn w:val="a"/>
    <w:link w:val="5"/>
    <w:rsid w:val="0082763A"/>
    <w:pPr>
      <w:shd w:val="clear" w:color="auto" w:fill="FFFFFF"/>
      <w:spacing w:line="240" w:lineRule="atLeast"/>
      <w:ind w:hanging="2040"/>
    </w:pPr>
    <w:rPr>
      <w:rFonts w:asciiTheme="minorHAnsi" w:eastAsiaTheme="minorHAnsi" w:hAnsiTheme="minorHAnsi" w:cstheme="minorBidi"/>
      <w:sz w:val="22"/>
      <w:szCs w:val="22"/>
      <w:shd w:val="clear" w:color="auto" w:fill="FFFFFF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601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18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018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60183E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22464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87B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7B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7BF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87BFB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687B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E5B6C"/>
    <w:rPr>
      <w:color w:val="605E5C"/>
      <w:shd w:val="clear" w:color="auto" w:fill="E1DFDD"/>
    </w:rPr>
  </w:style>
  <w:style w:type="character" w:customStyle="1" w:styleId="w">
    <w:name w:val="w"/>
    <w:basedOn w:val="a0"/>
    <w:rsid w:val="008B721B"/>
  </w:style>
  <w:style w:type="paragraph" w:styleId="a8">
    <w:name w:val="header"/>
    <w:basedOn w:val="a"/>
    <w:link w:val="a9"/>
    <w:uiPriority w:val="99"/>
    <w:unhideWhenUsed/>
    <w:rsid w:val="0082265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226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2265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2265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2D82-EB05-4E5C-A09A-5BAAF3F7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18</Pages>
  <Words>3157</Words>
  <Characters>17998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</dc:creator>
  <cp:keywords/>
  <dc:description/>
  <cp:lastModifiedBy>Виктория Мурашко</cp:lastModifiedBy>
  <cp:revision>46</cp:revision>
  <dcterms:created xsi:type="dcterms:W3CDTF">2019-10-29T06:35:00Z</dcterms:created>
  <dcterms:modified xsi:type="dcterms:W3CDTF">2019-11-11T05:21:00Z</dcterms:modified>
</cp:coreProperties>
</file>