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818C4" w14:textId="77777777" w:rsidR="00755324" w:rsidRPr="00755324" w:rsidRDefault="00AC7A69" w:rsidP="00C46A82">
      <w:pPr>
        <w:spacing w:after="0" w:line="480" w:lineRule="auto"/>
        <w:jc w:val="center"/>
        <w:rPr>
          <w:rFonts w:ascii="Times New Roman" w:hAnsi="Times New Roman" w:cs="Times New Roman"/>
          <w:b/>
          <w:bCs/>
          <w:color w:val="000000"/>
          <w:sz w:val="24"/>
          <w:szCs w:val="24"/>
        </w:rPr>
      </w:pPr>
      <w:r w:rsidRPr="00755324">
        <w:rPr>
          <w:rFonts w:ascii="Times New Roman" w:hAnsi="Times New Roman" w:cs="Times New Roman"/>
          <w:b/>
          <w:bCs/>
          <w:color w:val="000000"/>
          <w:sz w:val="24"/>
          <w:szCs w:val="24"/>
        </w:rPr>
        <w:t>Kontribusi Keilmuan Komunikasi Pembangunan Dalam Mencetak Sarjana Komunikasi yang Handal di Bidang Peneliti Pembangunan</w:t>
      </w:r>
    </w:p>
    <w:p w14:paraId="1AEB00C8" w14:textId="120C38A5" w:rsidR="00AC7A69" w:rsidRDefault="00C46A82" w:rsidP="00C46A82">
      <w:pPr>
        <w:spacing w:after="0" w:line="480" w:lineRule="auto"/>
        <w:jc w:val="center"/>
        <w:rPr>
          <w:rFonts w:ascii="Times New Roman" w:hAnsi="Times New Roman" w:cs="Times New Roman"/>
          <w:sz w:val="24"/>
          <w:szCs w:val="24"/>
        </w:rPr>
      </w:pPr>
      <w:r w:rsidRPr="00755324">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25E5081F" wp14:editId="0AAD4FE7">
            <wp:simplePos x="0" y="0"/>
            <wp:positionH relativeFrom="margin">
              <wp:posOffset>1753870</wp:posOffset>
            </wp:positionH>
            <wp:positionV relativeFrom="page">
              <wp:posOffset>2992282</wp:posOffset>
            </wp:positionV>
            <wp:extent cx="1439545" cy="1439545"/>
            <wp:effectExtent l="0" t="0" r="8255" b="0"/>
            <wp:wrapTopAndBottom/>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A69" w:rsidRPr="00756DEA">
        <w:rPr>
          <w:rFonts w:ascii="Times New Roman" w:hAnsi="Times New Roman" w:cs="Times New Roman"/>
          <w:sz w:val="24"/>
          <w:szCs w:val="24"/>
        </w:rPr>
        <w:t>Diajukan Kepada Dosen Pengampu Mata Kuliah Sosiologi Komunikasi untuk Memenuhi Salah Satu Tugas Semester II</w:t>
      </w:r>
      <w:r w:rsidR="00AC7A69">
        <w:rPr>
          <w:rFonts w:ascii="Times New Roman" w:hAnsi="Times New Roman" w:cs="Times New Roman"/>
          <w:sz w:val="24"/>
          <w:szCs w:val="24"/>
        </w:rPr>
        <w:t>I</w:t>
      </w:r>
    </w:p>
    <w:p w14:paraId="4489A982" w14:textId="6DB34934" w:rsidR="00AC7A69" w:rsidRPr="00756DEA" w:rsidRDefault="00AC7A69" w:rsidP="00755324">
      <w:pPr>
        <w:spacing w:after="0" w:line="480" w:lineRule="auto"/>
        <w:jc w:val="center"/>
        <w:rPr>
          <w:rFonts w:ascii="Times New Roman" w:hAnsi="Times New Roman" w:cs="Times New Roman"/>
          <w:color w:val="000000"/>
          <w:sz w:val="24"/>
          <w:szCs w:val="24"/>
        </w:rPr>
      </w:pPr>
      <w:r w:rsidRPr="00756DEA">
        <w:rPr>
          <w:rFonts w:ascii="Times New Roman" w:hAnsi="Times New Roman" w:cs="Times New Roman"/>
          <w:color w:val="000000"/>
          <w:sz w:val="24"/>
          <w:szCs w:val="24"/>
        </w:rPr>
        <w:t>Dosen pengampu:</w:t>
      </w:r>
    </w:p>
    <w:p w14:paraId="7038CA8C" w14:textId="77777777" w:rsidR="00AC7A69" w:rsidRPr="00756DEA" w:rsidRDefault="00AC7A69" w:rsidP="00755324">
      <w:pPr>
        <w:spacing w:line="480" w:lineRule="auto"/>
        <w:jc w:val="center"/>
        <w:rPr>
          <w:rFonts w:ascii="Times New Roman" w:hAnsi="Times New Roman" w:cs="Times New Roman"/>
          <w:b/>
          <w:bCs/>
          <w:sz w:val="24"/>
          <w:szCs w:val="24"/>
          <w:u w:val="thick"/>
        </w:rPr>
      </w:pPr>
      <w:r w:rsidRPr="00756DEA">
        <w:rPr>
          <w:rFonts w:ascii="Times New Roman" w:hAnsi="Times New Roman" w:cs="Times New Roman"/>
          <w:sz w:val="24"/>
          <w:szCs w:val="24"/>
          <w:shd w:val="clear" w:color="auto" w:fill="FFFFFF"/>
        </w:rPr>
        <w:t>Muchlis, S.Sos.I, M.Si</w:t>
      </w:r>
      <w:r>
        <w:rPr>
          <w:rFonts w:ascii="Times New Roman" w:hAnsi="Times New Roman" w:cs="Times New Roman"/>
          <w:sz w:val="24"/>
          <w:szCs w:val="24"/>
          <w:shd w:val="clear" w:color="auto" w:fill="FFFFFF"/>
        </w:rPr>
        <w:t>.</w:t>
      </w:r>
    </w:p>
    <w:p w14:paraId="4DBF5365" w14:textId="77777777" w:rsidR="00AC7A69" w:rsidRPr="00756DEA" w:rsidRDefault="00AC7A69" w:rsidP="00755324">
      <w:pPr>
        <w:spacing w:line="480" w:lineRule="auto"/>
        <w:jc w:val="center"/>
        <w:rPr>
          <w:rFonts w:ascii="Times New Roman" w:hAnsi="Times New Roman" w:cs="Times New Roman"/>
          <w:color w:val="000000"/>
          <w:sz w:val="24"/>
          <w:szCs w:val="24"/>
        </w:rPr>
      </w:pPr>
      <w:r w:rsidRPr="00756DEA">
        <w:rPr>
          <w:rFonts w:ascii="Times New Roman" w:hAnsi="Times New Roman" w:cs="Times New Roman"/>
          <w:color w:val="000000"/>
          <w:sz w:val="24"/>
          <w:szCs w:val="24"/>
        </w:rPr>
        <w:t>Oleh :</w:t>
      </w:r>
    </w:p>
    <w:p w14:paraId="3FEF3151" w14:textId="77777777" w:rsidR="00AC7A69" w:rsidRPr="00755324" w:rsidRDefault="00AC7A69" w:rsidP="00755324">
      <w:pPr>
        <w:spacing w:line="480" w:lineRule="auto"/>
        <w:ind w:left="1418"/>
        <w:rPr>
          <w:rFonts w:ascii="Times New Roman" w:hAnsi="Times New Roman" w:cs="Times New Roman"/>
          <w:color w:val="000000"/>
          <w:sz w:val="24"/>
          <w:szCs w:val="24"/>
        </w:rPr>
      </w:pPr>
      <w:r w:rsidRPr="00756DEA">
        <w:rPr>
          <w:rFonts w:ascii="Times New Roman" w:hAnsi="Times New Roman" w:cs="Times New Roman"/>
          <w:color w:val="000000"/>
          <w:sz w:val="24"/>
          <w:szCs w:val="24"/>
        </w:rPr>
        <w:t>Hilwa Auvi K P</w:t>
      </w:r>
      <w:r w:rsidRPr="00756DEA">
        <w:rPr>
          <w:rFonts w:ascii="Times New Roman" w:hAnsi="Times New Roman" w:cs="Times New Roman"/>
          <w:color w:val="000000"/>
          <w:sz w:val="24"/>
          <w:szCs w:val="24"/>
        </w:rPr>
        <w:tab/>
      </w:r>
      <w:r w:rsidRPr="00756DEA">
        <w:rPr>
          <w:rFonts w:ascii="Times New Roman" w:hAnsi="Times New Roman" w:cs="Times New Roman"/>
          <w:color w:val="000000"/>
          <w:sz w:val="24"/>
          <w:szCs w:val="24"/>
        </w:rPr>
        <w:tab/>
      </w:r>
      <w:r w:rsidRPr="00756DEA">
        <w:rPr>
          <w:rFonts w:ascii="Times New Roman" w:hAnsi="Times New Roman" w:cs="Times New Roman"/>
          <w:color w:val="000000"/>
          <w:sz w:val="24"/>
          <w:szCs w:val="24"/>
        </w:rPr>
        <w:tab/>
        <w:t>(04040520115)</w:t>
      </w:r>
      <w:r w:rsidRPr="00756DEA">
        <w:rPr>
          <w:rFonts w:ascii="Times New Roman" w:hAnsi="Times New Roman" w:cs="Times New Roman"/>
          <w:color w:val="000000"/>
          <w:sz w:val="24"/>
          <w:szCs w:val="24"/>
        </w:rPr>
        <w:br/>
        <w:t>Maulana Faizal F P</w:t>
      </w:r>
      <w:r w:rsidRPr="00756DEA">
        <w:rPr>
          <w:rFonts w:ascii="Times New Roman" w:hAnsi="Times New Roman" w:cs="Times New Roman"/>
          <w:color w:val="000000"/>
          <w:sz w:val="24"/>
          <w:szCs w:val="24"/>
        </w:rPr>
        <w:tab/>
      </w:r>
      <w:r w:rsidRPr="00756DEA">
        <w:rPr>
          <w:rFonts w:ascii="Times New Roman" w:hAnsi="Times New Roman" w:cs="Times New Roman"/>
          <w:color w:val="000000"/>
          <w:sz w:val="24"/>
          <w:szCs w:val="24"/>
        </w:rPr>
        <w:tab/>
      </w:r>
      <w:r w:rsidRPr="00756DEA">
        <w:rPr>
          <w:rFonts w:ascii="Times New Roman" w:hAnsi="Times New Roman" w:cs="Times New Roman"/>
          <w:color w:val="000000"/>
          <w:sz w:val="24"/>
          <w:szCs w:val="24"/>
        </w:rPr>
        <w:tab/>
        <w:t>(04040520116)</w:t>
      </w:r>
      <w:r w:rsidRPr="00756DEA">
        <w:rPr>
          <w:rFonts w:ascii="Times New Roman" w:hAnsi="Times New Roman" w:cs="Times New Roman"/>
          <w:color w:val="000000"/>
          <w:sz w:val="24"/>
          <w:szCs w:val="24"/>
        </w:rPr>
        <w:br/>
        <w:t>Mochamad Nizar N</w:t>
      </w:r>
      <w:r w:rsidRPr="00756DEA">
        <w:rPr>
          <w:rFonts w:ascii="Times New Roman" w:hAnsi="Times New Roman" w:cs="Times New Roman"/>
          <w:color w:val="000000"/>
          <w:sz w:val="24"/>
          <w:szCs w:val="24"/>
        </w:rPr>
        <w:tab/>
      </w:r>
      <w:r w:rsidRPr="00756DEA">
        <w:rPr>
          <w:rFonts w:ascii="Times New Roman" w:hAnsi="Times New Roman" w:cs="Times New Roman"/>
          <w:color w:val="000000"/>
          <w:sz w:val="24"/>
          <w:szCs w:val="24"/>
        </w:rPr>
        <w:tab/>
      </w:r>
      <w:r w:rsidRPr="00756DEA">
        <w:rPr>
          <w:rFonts w:ascii="Times New Roman" w:hAnsi="Times New Roman" w:cs="Times New Roman"/>
          <w:color w:val="000000"/>
          <w:sz w:val="24"/>
          <w:szCs w:val="24"/>
        </w:rPr>
        <w:tab/>
        <w:t>(04040520117)</w:t>
      </w:r>
      <w:r w:rsidRPr="00756DEA">
        <w:rPr>
          <w:rFonts w:ascii="Times New Roman" w:hAnsi="Times New Roman" w:cs="Times New Roman"/>
          <w:color w:val="000000"/>
          <w:sz w:val="24"/>
          <w:szCs w:val="24"/>
        </w:rPr>
        <w:br/>
        <w:t>Muhammad Fani J R</w:t>
      </w:r>
      <w:r w:rsidRPr="00756DEA">
        <w:rPr>
          <w:rFonts w:ascii="Times New Roman" w:hAnsi="Times New Roman" w:cs="Times New Roman"/>
          <w:color w:val="000000"/>
          <w:sz w:val="24"/>
          <w:szCs w:val="24"/>
        </w:rPr>
        <w:tab/>
      </w:r>
      <w:r w:rsidRPr="00756DEA">
        <w:rPr>
          <w:rFonts w:ascii="Times New Roman" w:hAnsi="Times New Roman" w:cs="Times New Roman"/>
          <w:color w:val="000000"/>
          <w:sz w:val="24"/>
          <w:szCs w:val="24"/>
        </w:rPr>
        <w:tab/>
      </w:r>
      <w:r w:rsidRPr="00756DEA">
        <w:rPr>
          <w:rFonts w:ascii="Times New Roman" w:hAnsi="Times New Roman" w:cs="Times New Roman"/>
          <w:color w:val="000000"/>
          <w:sz w:val="24"/>
          <w:szCs w:val="24"/>
        </w:rPr>
        <w:tab/>
        <w:t>(04040520118)</w:t>
      </w:r>
      <w:r w:rsidRPr="00756DEA">
        <w:rPr>
          <w:rFonts w:ascii="Times New Roman" w:hAnsi="Times New Roman" w:cs="Times New Roman"/>
          <w:color w:val="000000"/>
          <w:sz w:val="24"/>
          <w:szCs w:val="24"/>
        </w:rPr>
        <w:br/>
        <w:t>Muhammad Fernando P S</w:t>
      </w:r>
      <w:r w:rsidRPr="00756DEA">
        <w:rPr>
          <w:rFonts w:ascii="Times New Roman" w:hAnsi="Times New Roman" w:cs="Times New Roman"/>
          <w:color w:val="000000"/>
          <w:sz w:val="24"/>
          <w:szCs w:val="24"/>
        </w:rPr>
        <w:tab/>
      </w:r>
      <w:r w:rsidRPr="00756DEA">
        <w:rPr>
          <w:rFonts w:ascii="Times New Roman" w:hAnsi="Times New Roman" w:cs="Times New Roman"/>
          <w:color w:val="000000"/>
          <w:sz w:val="24"/>
          <w:szCs w:val="24"/>
        </w:rPr>
        <w:tab/>
        <w:t>(04040520119)</w:t>
      </w:r>
      <w:r w:rsidRPr="00756DEA">
        <w:rPr>
          <w:rFonts w:ascii="Times New Roman" w:hAnsi="Times New Roman" w:cs="Times New Roman"/>
          <w:color w:val="000000"/>
          <w:sz w:val="24"/>
          <w:szCs w:val="24"/>
        </w:rPr>
        <w:br/>
        <w:t xml:space="preserve">Muhammad Tamam </w:t>
      </w:r>
      <w:r w:rsidRPr="00756DEA">
        <w:rPr>
          <w:rFonts w:ascii="Times New Roman" w:hAnsi="Times New Roman" w:cs="Times New Roman"/>
          <w:color w:val="000000"/>
          <w:sz w:val="24"/>
          <w:szCs w:val="24"/>
        </w:rPr>
        <w:tab/>
      </w:r>
      <w:r w:rsidRPr="00756DEA">
        <w:rPr>
          <w:rFonts w:ascii="Times New Roman" w:hAnsi="Times New Roman" w:cs="Times New Roman"/>
          <w:color w:val="000000"/>
          <w:sz w:val="24"/>
          <w:szCs w:val="24"/>
        </w:rPr>
        <w:tab/>
      </w:r>
      <w:r w:rsidRPr="00756DEA">
        <w:rPr>
          <w:rFonts w:ascii="Times New Roman" w:hAnsi="Times New Roman" w:cs="Times New Roman"/>
          <w:color w:val="000000"/>
          <w:sz w:val="24"/>
          <w:szCs w:val="24"/>
        </w:rPr>
        <w:tab/>
        <w:t>(04040520120)</w:t>
      </w:r>
    </w:p>
    <w:p w14:paraId="5643D248" w14:textId="77777777" w:rsidR="00AC7A69" w:rsidRPr="00756DEA" w:rsidRDefault="00AC7A69" w:rsidP="00755324">
      <w:pPr>
        <w:spacing w:after="0" w:line="480" w:lineRule="auto"/>
        <w:jc w:val="center"/>
        <w:rPr>
          <w:rFonts w:ascii="Times New Roman" w:hAnsi="Times New Roman" w:cs="Times New Roman"/>
          <w:b/>
          <w:bCs/>
          <w:color w:val="000000"/>
          <w:sz w:val="24"/>
          <w:szCs w:val="24"/>
        </w:rPr>
      </w:pPr>
      <w:r w:rsidRPr="00756DEA">
        <w:rPr>
          <w:rFonts w:ascii="Times New Roman" w:hAnsi="Times New Roman" w:cs="Times New Roman"/>
          <w:b/>
          <w:bCs/>
          <w:color w:val="000000"/>
          <w:sz w:val="24"/>
          <w:szCs w:val="24"/>
        </w:rPr>
        <w:t>PROGRAM STUDI ILMU KOMUNIKASI</w:t>
      </w:r>
    </w:p>
    <w:p w14:paraId="02E6F68B" w14:textId="77777777" w:rsidR="00AC7A69" w:rsidRPr="00756DEA" w:rsidRDefault="00AC7A69" w:rsidP="00755324">
      <w:pPr>
        <w:spacing w:after="0" w:line="480" w:lineRule="auto"/>
        <w:jc w:val="center"/>
        <w:rPr>
          <w:rFonts w:ascii="Times New Roman" w:hAnsi="Times New Roman" w:cs="Times New Roman"/>
          <w:b/>
          <w:bCs/>
          <w:color w:val="000000"/>
          <w:sz w:val="24"/>
          <w:szCs w:val="24"/>
        </w:rPr>
      </w:pPr>
      <w:r w:rsidRPr="00756DEA">
        <w:rPr>
          <w:rFonts w:ascii="Times New Roman" w:hAnsi="Times New Roman" w:cs="Times New Roman"/>
          <w:b/>
          <w:bCs/>
          <w:color w:val="000000"/>
          <w:sz w:val="24"/>
          <w:szCs w:val="24"/>
        </w:rPr>
        <w:t>FAKULTAS DAKWAH DAN KOMUNIKASI</w:t>
      </w:r>
    </w:p>
    <w:p w14:paraId="718CD290" w14:textId="77777777" w:rsidR="00AC7A69" w:rsidRPr="00756DEA" w:rsidRDefault="00AC7A69" w:rsidP="00755324">
      <w:pPr>
        <w:spacing w:after="0" w:line="480" w:lineRule="auto"/>
        <w:jc w:val="center"/>
        <w:rPr>
          <w:rFonts w:ascii="Times New Roman" w:hAnsi="Times New Roman" w:cs="Times New Roman"/>
          <w:b/>
          <w:bCs/>
          <w:color w:val="000000"/>
          <w:sz w:val="24"/>
          <w:szCs w:val="24"/>
        </w:rPr>
      </w:pPr>
      <w:r w:rsidRPr="00756DEA">
        <w:rPr>
          <w:rFonts w:ascii="Times New Roman" w:hAnsi="Times New Roman" w:cs="Times New Roman"/>
          <w:b/>
          <w:bCs/>
          <w:color w:val="000000"/>
          <w:sz w:val="24"/>
          <w:szCs w:val="24"/>
        </w:rPr>
        <w:t>UNIVERSITAS ISLAM NEGERI SUNAN AMPEL</w:t>
      </w:r>
    </w:p>
    <w:p w14:paraId="4276D4A0" w14:textId="77777777" w:rsidR="00AC7A69" w:rsidRPr="00756DEA" w:rsidRDefault="00AC7A69" w:rsidP="00755324">
      <w:pPr>
        <w:spacing w:after="0" w:line="480" w:lineRule="auto"/>
        <w:jc w:val="center"/>
        <w:rPr>
          <w:rFonts w:ascii="Times New Roman" w:hAnsi="Times New Roman" w:cs="Times New Roman"/>
          <w:b/>
          <w:bCs/>
          <w:color w:val="000000"/>
          <w:sz w:val="24"/>
          <w:szCs w:val="24"/>
        </w:rPr>
      </w:pPr>
      <w:r w:rsidRPr="00756DEA">
        <w:rPr>
          <w:rFonts w:ascii="Times New Roman" w:hAnsi="Times New Roman" w:cs="Times New Roman"/>
          <w:b/>
          <w:bCs/>
          <w:color w:val="000000"/>
          <w:sz w:val="24"/>
          <w:szCs w:val="24"/>
        </w:rPr>
        <w:t>SURABAYA</w:t>
      </w:r>
    </w:p>
    <w:p w14:paraId="63C7E7B2" w14:textId="77777777" w:rsidR="00AC7A69" w:rsidRPr="00756DEA" w:rsidRDefault="00AC7A69" w:rsidP="00755324">
      <w:pPr>
        <w:spacing w:after="0" w:line="480" w:lineRule="auto"/>
        <w:jc w:val="center"/>
        <w:rPr>
          <w:rFonts w:ascii="Times New Roman" w:hAnsi="Times New Roman" w:cs="Times New Roman"/>
          <w:b/>
          <w:bCs/>
          <w:color w:val="000000"/>
          <w:sz w:val="28"/>
          <w:szCs w:val="28"/>
        </w:rPr>
        <w:sectPr w:rsidR="00AC7A69" w:rsidRPr="00756DEA" w:rsidSect="00AC7A69">
          <w:footerReference w:type="default" r:id="rId9"/>
          <w:footerReference w:type="first" r:id="rId10"/>
          <w:pgSz w:w="11906" w:h="16838" w:code="9"/>
          <w:pgMar w:top="2268" w:right="1701" w:bottom="1701" w:left="2268" w:header="709" w:footer="709" w:gutter="0"/>
          <w:cols w:space="708"/>
          <w:docGrid w:linePitch="360"/>
        </w:sectPr>
      </w:pPr>
      <w:r w:rsidRPr="00756DEA">
        <w:rPr>
          <w:rFonts w:ascii="Times New Roman" w:hAnsi="Times New Roman" w:cs="Times New Roman"/>
          <w:b/>
          <w:bCs/>
          <w:color w:val="000000"/>
          <w:sz w:val="24"/>
          <w:szCs w:val="24"/>
        </w:rPr>
        <w:t>2021</w:t>
      </w:r>
    </w:p>
    <w:p w14:paraId="0710953F" w14:textId="77777777" w:rsidR="00AC7A69" w:rsidRPr="00756DEA" w:rsidRDefault="00AC7A69" w:rsidP="00755324">
      <w:pPr>
        <w:pStyle w:val="Heading1"/>
        <w:spacing w:before="0" w:line="480" w:lineRule="auto"/>
        <w:jc w:val="center"/>
        <w:rPr>
          <w:rFonts w:ascii="Times New Roman" w:hAnsi="Times New Roman"/>
          <w:b/>
          <w:bCs/>
          <w:color w:val="000000"/>
          <w:sz w:val="28"/>
          <w:szCs w:val="28"/>
        </w:rPr>
      </w:pPr>
      <w:bookmarkStart w:id="0" w:name="_Toc75080491"/>
      <w:r w:rsidRPr="00756DEA">
        <w:rPr>
          <w:rFonts w:ascii="Times New Roman" w:hAnsi="Times New Roman"/>
          <w:b/>
          <w:bCs/>
          <w:color w:val="000000"/>
          <w:sz w:val="28"/>
          <w:szCs w:val="28"/>
        </w:rPr>
        <w:lastRenderedPageBreak/>
        <w:t>KATA PENGANTAR</w:t>
      </w:r>
      <w:bookmarkEnd w:id="0"/>
    </w:p>
    <w:p w14:paraId="223A55D9" w14:textId="77777777" w:rsidR="00AC7A69" w:rsidRPr="00756DEA" w:rsidRDefault="00AC7A69" w:rsidP="00755324">
      <w:pPr>
        <w:spacing w:line="480" w:lineRule="auto"/>
        <w:jc w:val="both"/>
        <w:rPr>
          <w:rFonts w:ascii="Times New Roman" w:hAnsi="Times New Roman" w:cs="Times New Roman"/>
          <w:color w:val="000000"/>
          <w:sz w:val="24"/>
          <w:szCs w:val="24"/>
        </w:rPr>
      </w:pPr>
      <w:r w:rsidRPr="00756DEA">
        <w:rPr>
          <w:rFonts w:ascii="Times New Roman" w:hAnsi="Times New Roman" w:cs="Times New Roman"/>
          <w:color w:val="000000"/>
          <w:sz w:val="24"/>
          <w:szCs w:val="24"/>
        </w:rPr>
        <w:tab/>
        <w:t>Puji syukur kehadirat Tuhan Yang Maha Esa atas segala rahmat-NYA sehingga makalah ini dapat tersusun hingga selesai. Kami mengucapkan banyak terima kasih kepada dosen pengampu mata kuliah. Dan tak lupa ucapan terima kasih kepada seluruh pihak yang telah berkontribusi dengan memberikan bantuan baik materi maupun pikirannya.</w:t>
      </w:r>
    </w:p>
    <w:p w14:paraId="32FC3602" w14:textId="77777777" w:rsidR="00AC7A69" w:rsidRPr="00756DEA" w:rsidRDefault="00AC7A69" w:rsidP="00755324">
      <w:pPr>
        <w:spacing w:line="480" w:lineRule="auto"/>
        <w:jc w:val="both"/>
        <w:rPr>
          <w:rFonts w:ascii="Times New Roman" w:hAnsi="Times New Roman" w:cs="Times New Roman"/>
          <w:color w:val="000000"/>
          <w:sz w:val="24"/>
          <w:szCs w:val="24"/>
        </w:rPr>
      </w:pPr>
      <w:r w:rsidRPr="00756DEA">
        <w:rPr>
          <w:rFonts w:ascii="Times New Roman" w:hAnsi="Times New Roman" w:cs="Times New Roman"/>
          <w:color w:val="000000"/>
          <w:sz w:val="24"/>
          <w:szCs w:val="24"/>
        </w:rPr>
        <w:tab/>
        <w:t>Dan harapan kami semoga makalah ini dapat menambah pengetahuan dan pengalaman bagi para pembaca, untuk ke depannya dapat memperbaiki bentuk maupun menambah isi makalah agar menjadi lebih baik lagi.</w:t>
      </w:r>
    </w:p>
    <w:p w14:paraId="10B0ABD8" w14:textId="77777777" w:rsidR="00AC7A69" w:rsidRPr="00756DEA" w:rsidRDefault="00AC7A69" w:rsidP="00755324">
      <w:pPr>
        <w:spacing w:line="480" w:lineRule="auto"/>
        <w:jc w:val="both"/>
        <w:rPr>
          <w:rFonts w:ascii="Times New Roman" w:hAnsi="Times New Roman" w:cs="Times New Roman"/>
          <w:color w:val="000000"/>
          <w:sz w:val="24"/>
          <w:szCs w:val="24"/>
        </w:rPr>
      </w:pPr>
      <w:r w:rsidRPr="00756DEA">
        <w:rPr>
          <w:rFonts w:ascii="Times New Roman" w:hAnsi="Times New Roman" w:cs="Times New Roman"/>
          <w:color w:val="000000"/>
          <w:sz w:val="24"/>
          <w:szCs w:val="24"/>
        </w:rPr>
        <w:tab/>
        <w:t>Karena keterbatassan pengetahuan maupun pengalaman kami. Kami yakin masih banyak kurang dalam makalah ini, oleh karna itu kami sangat mengharapkan saran dan kritik yang membangun dari pembaca maupun dosen pengampu demi kesempurnaan makalah ini.</w:t>
      </w:r>
    </w:p>
    <w:p w14:paraId="64BD2B06" w14:textId="77777777" w:rsidR="00735B27" w:rsidRDefault="00735B27" w:rsidP="00755324">
      <w:pPr>
        <w:spacing w:line="480" w:lineRule="auto"/>
      </w:pPr>
    </w:p>
    <w:p w14:paraId="48286FCD" w14:textId="77777777" w:rsidR="00AC7A69" w:rsidRDefault="00AC7A69" w:rsidP="00755324">
      <w:pPr>
        <w:spacing w:line="480" w:lineRule="auto"/>
      </w:pPr>
    </w:p>
    <w:p w14:paraId="5255F785" w14:textId="77777777" w:rsidR="00AC7A69" w:rsidRDefault="00AC7A69" w:rsidP="00755324">
      <w:pPr>
        <w:spacing w:line="480" w:lineRule="auto"/>
      </w:pPr>
    </w:p>
    <w:p w14:paraId="4705804F" w14:textId="77777777" w:rsidR="00AC7A69" w:rsidRDefault="00AC7A69" w:rsidP="00755324">
      <w:pPr>
        <w:spacing w:line="480" w:lineRule="auto"/>
      </w:pPr>
    </w:p>
    <w:p w14:paraId="39182C1E" w14:textId="77777777" w:rsidR="00AC7A69" w:rsidRDefault="00AC7A69" w:rsidP="00755324">
      <w:pPr>
        <w:spacing w:line="480" w:lineRule="auto"/>
      </w:pPr>
    </w:p>
    <w:p w14:paraId="6F61576F" w14:textId="77777777" w:rsidR="00AC7A69" w:rsidRDefault="00AC7A69" w:rsidP="00755324">
      <w:pPr>
        <w:spacing w:line="480" w:lineRule="auto"/>
      </w:pPr>
    </w:p>
    <w:p w14:paraId="046423AE" w14:textId="77777777" w:rsidR="00755324" w:rsidRDefault="00755324" w:rsidP="00755324">
      <w:pPr>
        <w:spacing w:line="480" w:lineRule="auto"/>
      </w:pPr>
    </w:p>
    <w:p w14:paraId="10B9827C" w14:textId="77777777" w:rsidR="00AC7A69" w:rsidRPr="00755324" w:rsidRDefault="00AC7A69" w:rsidP="00755324">
      <w:pPr>
        <w:spacing w:line="480" w:lineRule="auto"/>
        <w:jc w:val="center"/>
        <w:rPr>
          <w:rFonts w:ascii="Times New Roman" w:hAnsi="Times New Roman" w:cs="Times New Roman"/>
          <w:b/>
          <w:sz w:val="24"/>
          <w:szCs w:val="24"/>
        </w:rPr>
      </w:pPr>
      <w:r w:rsidRPr="00755324">
        <w:rPr>
          <w:rFonts w:ascii="Times New Roman" w:hAnsi="Times New Roman" w:cs="Times New Roman"/>
          <w:b/>
          <w:sz w:val="24"/>
          <w:szCs w:val="24"/>
        </w:rPr>
        <w:lastRenderedPageBreak/>
        <w:t>DAFTAR ISI</w:t>
      </w:r>
    </w:p>
    <w:p w14:paraId="37CF9255" w14:textId="77777777" w:rsidR="00AC7A69" w:rsidRDefault="00AC7A69" w:rsidP="00755324">
      <w:pPr>
        <w:spacing w:line="480" w:lineRule="auto"/>
        <w:jc w:val="center"/>
        <w:rPr>
          <w:rFonts w:ascii="Times New Roman" w:hAnsi="Times New Roman" w:cs="Times New Roman"/>
          <w:sz w:val="24"/>
          <w:szCs w:val="24"/>
        </w:rPr>
      </w:pPr>
    </w:p>
    <w:p w14:paraId="312DA511" w14:textId="77777777" w:rsidR="00AC7A69" w:rsidRDefault="00AC7A69" w:rsidP="00755324">
      <w:pPr>
        <w:spacing w:line="480" w:lineRule="auto"/>
        <w:jc w:val="center"/>
        <w:rPr>
          <w:rFonts w:ascii="Times New Roman" w:hAnsi="Times New Roman" w:cs="Times New Roman"/>
          <w:sz w:val="24"/>
          <w:szCs w:val="24"/>
        </w:rPr>
      </w:pPr>
    </w:p>
    <w:p w14:paraId="3F223D04" w14:textId="77777777" w:rsidR="00AC7A69" w:rsidRDefault="00AC7A69" w:rsidP="00755324">
      <w:pPr>
        <w:spacing w:line="480" w:lineRule="auto"/>
        <w:jc w:val="center"/>
        <w:rPr>
          <w:rFonts w:ascii="Times New Roman" w:hAnsi="Times New Roman" w:cs="Times New Roman"/>
          <w:sz w:val="24"/>
          <w:szCs w:val="24"/>
        </w:rPr>
      </w:pPr>
    </w:p>
    <w:p w14:paraId="1F8B9301" w14:textId="77777777" w:rsidR="00AC7A69" w:rsidRDefault="00AC7A69" w:rsidP="00755324">
      <w:pPr>
        <w:spacing w:line="480" w:lineRule="auto"/>
        <w:jc w:val="center"/>
        <w:rPr>
          <w:rFonts w:ascii="Times New Roman" w:hAnsi="Times New Roman" w:cs="Times New Roman"/>
          <w:sz w:val="24"/>
          <w:szCs w:val="24"/>
        </w:rPr>
      </w:pPr>
    </w:p>
    <w:p w14:paraId="48934AF4" w14:textId="77777777" w:rsidR="00AC7A69" w:rsidRDefault="00AC7A69" w:rsidP="00755324">
      <w:pPr>
        <w:spacing w:line="480" w:lineRule="auto"/>
        <w:jc w:val="center"/>
        <w:rPr>
          <w:rFonts w:ascii="Times New Roman" w:hAnsi="Times New Roman" w:cs="Times New Roman"/>
          <w:sz w:val="24"/>
          <w:szCs w:val="24"/>
        </w:rPr>
      </w:pPr>
    </w:p>
    <w:p w14:paraId="55AF5851" w14:textId="77777777" w:rsidR="00AC7A69" w:rsidRDefault="00AC7A69" w:rsidP="00755324">
      <w:pPr>
        <w:spacing w:line="480" w:lineRule="auto"/>
        <w:jc w:val="center"/>
        <w:rPr>
          <w:rFonts w:ascii="Times New Roman" w:hAnsi="Times New Roman" w:cs="Times New Roman"/>
          <w:sz w:val="24"/>
          <w:szCs w:val="24"/>
        </w:rPr>
      </w:pPr>
    </w:p>
    <w:p w14:paraId="42DC07EC" w14:textId="77777777" w:rsidR="00AC7A69" w:rsidRDefault="00AC7A69" w:rsidP="00755324">
      <w:pPr>
        <w:spacing w:line="480" w:lineRule="auto"/>
        <w:jc w:val="center"/>
        <w:rPr>
          <w:rFonts w:ascii="Times New Roman" w:hAnsi="Times New Roman" w:cs="Times New Roman"/>
          <w:sz w:val="24"/>
          <w:szCs w:val="24"/>
        </w:rPr>
      </w:pPr>
    </w:p>
    <w:p w14:paraId="0E28C32D" w14:textId="77777777" w:rsidR="00AC7A69" w:rsidRDefault="00AC7A69" w:rsidP="00755324">
      <w:pPr>
        <w:spacing w:line="480" w:lineRule="auto"/>
        <w:jc w:val="center"/>
        <w:rPr>
          <w:rFonts w:ascii="Times New Roman" w:hAnsi="Times New Roman" w:cs="Times New Roman"/>
          <w:sz w:val="24"/>
          <w:szCs w:val="24"/>
        </w:rPr>
      </w:pPr>
    </w:p>
    <w:p w14:paraId="4CD4520A" w14:textId="77777777" w:rsidR="00AC7A69" w:rsidRDefault="00AC7A69" w:rsidP="00755324">
      <w:pPr>
        <w:spacing w:line="480" w:lineRule="auto"/>
        <w:jc w:val="center"/>
        <w:rPr>
          <w:rFonts w:ascii="Times New Roman" w:hAnsi="Times New Roman" w:cs="Times New Roman"/>
          <w:sz w:val="24"/>
          <w:szCs w:val="24"/>
        </w:rPr>
      </w:pPr>
    </w:p>
    <w:p w14:paraId="085C286C" w14:textId="77777777" w:rsidR="00AC7A69" w:rsidRDefault="00AC7A69" w:rsidP="00755324">
      <w:pPr>
        <w:spacing w:line="480" w:lineRule="auto"/>
        <w:jc w:val="center"/>
        <w:rPr>
          <w:rFonts w:ascii="Times New Roman" w:hAnsi="Times New Roman" w:cs="Times New Roman"/>
          <w:sz w:val="24"/>
          <w:szCs w:val="24"/>
        </w:rPr>
      </w:pPr>
    </w:p>
    <w:p w14:paraId="52876218" w14:textId="77777777" w:rsidR="00AC7A69" w:rsidRDefault="00AC7A69" w:rsidP="00755324">
      <w:pPr>
        <w:spacing w:line="480" w:lineRule="auto"/>
        <w:jc w:val="center"/>
        <w:rPr>
          <w:rFonts w:ascii="Times New Roman" w:hAnsi="Times New Roman" w:cs="Times New Roman"/>
          <w:sz w:val="24"/>
          <w:szCs w:val="24"/>
        </w:rPr>
      </w:pPr>
    </w:p>
    <w:p w14:paraId="2ECB08AA" w14:textId="77777777" w:rsidR="00AC7A69" w:rsidRDefault="00AC7A69" w:rsidP="00755324">
      <w:pPr>
        <w:spacing w:line="480" w:lineRule="auto"/>
        <w:jc w:val="center"/>
        <w:rPr>
          <w:rFonts w:ascii="Times New Roman" w:hAnsi="Times New Roman" w:cs="Times New Roman"/>
          <w:sz w:val="24"/>
          <w:szCs w:val="24"/>
        </w:rPr>
      </w:pPr>
    </w:p>
    <w:p w14:paraId="3E182259" w14:textId="77777777" w:rsidR="00AC7A69" w:rsidRDefault="00AC7A69" w:rsidP="00755324">
      <w:pPr>
        <w:spacing w:line="480" w:lineRule="auto"/>
        <w:jc w:val="center"/>
        <w:rPr>
          <w:rFonts w:ascii="Times New Roman" w:hAnsi="Times New Roman" w:cs="Times New Roman"/>
          <w:sz w:val="24"/>
          <w:szCs w:val="24"/>
        </w:rPr>
      </w:pPr>
    </w:p>
    <w:p w14:paraId="3EEA79D6" w14:textId="77777777" w:rsidR="00AC7A69" w:rsidRDefault="00AC7A69" w:rsidP="00755324">
      <w:pPr>
        <w:spacing w:line="480" w:lineRule="auto"/>
        <w:jc w:val="center"/>
        <w:rPr>
          <w:rFonts w:ascii="Times New Roman" w:hAnsi="Times New Roman" w:cs="Times New Roman"/>
          <w:sz w:val="24"/>
          <w:szCs w:val="24"/>
        </w:rPr>
      </w:pPr>
    </w:p>
    <w:p w14:paraId="4450E7D9" w14:textId="77777777" w:rsidR="00AC7A69" w:rsidRDefault="00AC7A69" w:rsidP="00755324">
      <w:pPr>
        <w:spacing w:line="480" w:lineRule="auto"/>
        <w:jc w:val="center"/>
        <w:rPr>
          <w:rFonts w:ascii="Times New Roman" w:hAnsi="Times New Roman" w:cs="Times New Roman"/>
          <w:sz w:val="24"/>
          <w:szCs w:val="24"/>
        </w:rPr>
      </w:pPr>
    </w:p>
    <w:p w14:paraId="6EDB5941" w14:textId="77777777" w:rsidR="00AC7A69" w:rsidRDefault="00AC7A69" w:rsidP="00755324">
      <w:pPr>
        <w:spacing w:line="480" w:lineRule="auto"/>
        <w:jc w:val="center"/>
        <w:rPr>
          <w:rFonts w:ascii="Times New Roman" w:hAnsi="Times New Roman" w:cs="Times New Roman"/>
          <w:sz w:val="24"/>
          <w:szCs w:val="24"/>
        </w:rPr>
      </w:pPr>
    </w:p>
    <w:p w14:paraId="6FFC0241" w14:textId="77777777" w:rsidR="00755324" w:rsidRDefault="00755324" w:rsidP="00755324">
      <w:pPr>
        <w:spacing w:line="480" w:lineRule="auto"/>
        <w:jc w:val="center"/>
        <w:rPr>
          <w:rFonts w:ascii="Times New Roman" w:hAnsi="Times New Roman" w:cs="Times New Roman"/>
          <w:sz w:val="24"/>
          <w:szCs w:val="24"/>
        </w:rPr>
      </w:pPr>
    </w:p>
    <w:p w14:paraId="31EF6A54" w14:textId="77777777" w:rsidR="00AC7A69" w:rsidRPr="00AC7A69" w:rsidRDefault="00AC7A69" w:rsidP="00C46A82">
      <w:pPr>
        <w:spacing w:after="0" w:line="480" w:lineRule="auto"/>
        <w:jc w:val="center"/>
        <w:rPr>
          <w:rFonts w:ascii="Times New Roman" w:hAnsi="Times New Roman" w:cs="Times New Roman"/>
          <w:b/>
          <w:sz w:val="24"/>
          <w:szCs w:val="24"/>
        </w:rPr>
      </w:pPr>
      <w:r w:rsidRPr="00AC7A69">
        <w:rPr>
          <w:rFonts w:ascii="Times New Roman" w:hAnsi="Times New Roman" w:cs="Times New Roman"/>
          <w:b/>
          <w:sz w:val="24"/>
          <w:szCs w:val="24"/>
        </w:rPr>
        <w:lastRenderedPageBreak/>
        <w:t xml:space="preserve">BAB I </w:t>
      </w:r>
    </w:p>
    <w:p w14:paraId="48CEF5F3" w14:textId="77777777" w:rsidR="00AC7A69" w:rsidRDefault="00AC7A69" w:rsidP="00C46A82">
      <w:pPr>
        <w:spacing w:after="0" w:line="480" w:lineRule="auto"/>
        <w:jc w:val="center"/>
        <w:rPr>
          <w:rFonts w:ascii="Times New Roman" w:hAnsi="Times New Roman" w:cs="Times New Roman"/>
          <w:b/>
          <w:sz w:val="24"/>
          <w:szCs w:val="24"/>
        </w:rPr>
      </w:pPr>
      <w:r w:rsidRPr="00AC7A69">
        <w:rPr>
          <w:rFonts w:ascii="Times New Roman" w:hAnsi="Times New Roman" w:cs="Times New Roman"/>
          <w:b/>
          <w:sz w:val="24"/>
          <w:szCs w:val="24"/>
        </w:rPr>
        <w:t xml:space="preserve">PENDAHULUAN </w:t>
      </w:r>
    </w:p>
    <w:p w14:paraId="46BE5886" w14:textId="77777777" w:rsidR="00AC7A69" w:rsidRDefault="00AC7A69" w:rsidP="00755324">
      <w:pPr>
        <w:pStyle w:val="ListParagraph"/>
        <w:numPr>
          <w:ilvl w:val="0"/>
          <w:numId w:val="1"/>
        </w:numPr>
        <w:tabs>
          <w:tab w:val="left" w:pos="810"/>
        </w:tabs>
        <w:spacing w:line="480" w:lineRule="auto"/>
        <w:ind w:left="0"/>
        <w:rPr>
          <w:rFonts w:ascii="Times New Roman" w:hAnsi="Times New Roman" w:cs="Times New Roman"/>
          <w:b/>
          <w:sz w:val="24"/>
          <w:szCs w:val="24"/>
        </w:rPr>
      </w:pPr>
      <w:r>
        <w:rPr>
          <w:rFonts w:ascii="Times New Roman" w:hAnsi="Times New Roman" w:cs="Times New Roman"/>
          <w:b/>
          <w:sz w:val="24"/>
          <w:szCs w:val="24"/>
        </w:rPr>
        <w:t xml:space="preserve">Latar Belakang </w:t>
      </w:r>
    </w:p>
    <w:p w14:paraId="0F56E014" w14:textId="77777777" w:rsidR="00D139C2" w:rsidRDefault="00AC7A69" w:rsidP="004557CB">
      <w:pPr>
        <w:pStyle w:val="ListParagraph"/>
        <w:tabs>
          <w:tab w:val="left" w:pos="810"/>
        </w:tabs>
        <w:spacing w:line="480" w:lineRule="auto"/>
        <w:ind w:left="0"/>
        <w:jc w:val="both"/>
        <w:rPr>
          <w:rFonts w:ascii="Times New Roman" w:hAnsi="Times New Roman" w:cs="Times New Roman"/>
          <w:sz w:val="24"/>
          <w:szCs w:val="24"/>
          <w:shd w:val="clear" w:color="auto" w:fill="FFFFFF"/>
        </w:rPr>
      </w:pPr>
      <w:r>
        <w:rPr>
          <w:rFonts w:ascii="Times New Roman" w:hAnsi="Times New Roman" w:cs="Times New Roman"/>
          <w:b/>
          <w:sz w:val="24"/>
          <w:szCs w:val="24"/>
        </w:rPr>
        <w:tab/>
      </w:r>
      <w:r w:rsidR="00D139C2" w:rsidRPr="00D139C2">
        <w:rPr>
          <w:rFonts w:ascii="Times New Roman" w:hAnsi="Times New Roman" w:cs="Times New Roman"/>
          <w:sz w:val="24"/>
          <w:szCs w:val="24"/>
          <w:shd w:val="clear" w:color="auto" w:fill="FFFFFF"/>
        </w:rPr>
        <w:t xml:space="preserve">Pembangunan </w:t>
      </w:r>
      <w:r w:rsidR="00D139C2" w:rsidRPr="00D139C2">
        <w:rPr>
          <w:rFonts w:ascii="Times New Roman" w:hAnsi="Times New Roman" w:cs="Times New Roman"/>
          <w:bCs/>
          <w:sz w:val="24"/>
          <w:szCs w:val="24"/>
        </w:rPr>
        <w:t>di segala</w:t>
      </w:r>
      <w:r w:rsidR="00D139C2" w:rsidRPr="00D139C2">
        <w:rPr>
          <w:rFonts w:ascii="Times New Roman" w:hAnsi="Times New Roman" w:cs="Times New Roman"/>
          <w:sz w:val="24"/>
          <w:szCs w:val="24"/>
          <w:shd w:val="clear" w:color="auto" w:fill="FFFFFF"/>
        </w:rPr>
        <w:t xml:space="preserve"> bidang </w:t>
      </w:r>
      <w:r w:rsidR="00D139C2" w:rsidRPr="00D139C2">
        <w:rPr>
          <w:rFonts w:ascii="Times New Roman" w:hAnsi="Times New Roman" w:cs="Times New Roman"/>
          <w:bCs/>
          <w:sz w:val="24"/>
          <w:szCs w:val="24"/>
        </w:rPr>
        <w:t>merupakan</w:t>
      </w:r>
      <w:r w:rsidR="00D139C2" w:rsidRPr="00D139C2">
        <w:rPr>
          <w:rFonts w:ascii="Times New Roman" w:hAnsi="Times New Roman" w:cs="Times New Roman"/>
          <w:sz w:val="24"/>
          <w:szCs w:val="24"/>
          <w:shd w:val="clear" w:color="auto" w:fill="FFFFFF"/>
        </w:rPr>
        <w:t xml:space="preserve"> tugas utama </w:t>
      </w:r>
      <w:r w:rsidR="00D139C2" w:rsidRPr="00D139C2">
        <w:rPr>
          <w:rFonts w:ascii="Times New Roman" w:hAnsi="Times New Roman" w:cs="Times New Roman"/>
          <w:bCs/>
          <w:sz w:val="24"/>
          <w:szCs w:val="24"/>
        </w:rPr>
        <w:t>negara.</w:t>
      </w:r>
      <w:r w:rsidR="00D139C2" w:rsidRPr="00D139C2">
        <w:rPr>
          <w:rFonts w:ascii="Times New Roman" w:hAnsi="Times New Roman" w:cs="Times New Roman"/>
          <w:sz w:val="24"/>
          <w:szCs w:val="24"/>
          <w:shd w:val="clear" w:color="auto" w:fill="FFFFFF"/>
        </w:rPr>
        <w:t xml:space="preserve"> </w:t>
      </w:r>
      <w:r w:rsidR="00D139C2" w:rsidRPr="00D139C2">
        <w:rPr>
          <w:rFonts w:ascii="Times New Roman" w:hAnsi="Times New Roman" w:cs="Times New Roman"/>
          <w:bCs/>
          <w:sz w:val="24"/>
          <w:szCs w:val="24"/>
        </w:rPr>
        <w:t>Dari tingkat</w:t>
      </w:r>
      <w:r w:rsidR="00D139C2" w:rsidRPr="00D139C2">
        <w:rPr>
          <w:rFonts w:ascii="Times New Roman" w:hAnsi="Times New Roman" w:cs="Times New Roman"/>
          <w:sz w:val="24"/>
          <w:szCs w:val="24"/>
          <w:shd w:val="clear" w:color="auto" w:fill="FFFFFF"/>
        </w:rPr>
        <w:t xml:space="preserve"> perkotaan hingga pedesaan. </w:t>
      </w:r>
      <w:r w:rsidR="00D139C2" w:rsidRPr="00D139C2">
        <w:rPr>
          <w:rFonts w:ascii="Times New Roman" w:hAnsi="Times New Roman" w:cs="Times New Roman"/>
          <w:bCs/>
          <w:sz w:val="24"/>
          <w:szCs w:val="24"/>
        </w:rPr>
        <w:t>untuk</w:t>
      </w:r>
      <w:r w:rsidR="00D139C2" w:rsidRPr="00D139C2">
        <w:rPr>
          <w:rFonts w:ascii="Times New Roman" w:hAnsi="Times New Roman" w:cs="Times New Roman"/>
          <w:sz w:val="24"/>
          <w:szCs w:val="24"/>
          <w:shd w:val="clear" w:color="auto" w:fill="FFFFFF"/>
        </w:rPr>
        <w:t xml:space="preserve"> keberhasilan pembangunan </w:t>
      </w:r>
      <w:r w:rsidR="00D139C2" w:rsidRPr="00D139C2">
        <w:rPr>
          <w:rFonts w:ascii="Times New Roman" w:hAnsi="Times New Roman" w:cs="Times New Roman"/>
          <w:bCs/>
          <w:sz w:val="24"/>
          <w:szCs w:val="24"/>
        </w:rPr>
        <w:t>Akibatnya, keterlibatan</w:t>
      </w:r>
      <w:r w:rsidR="00D139C2" w:rsidRPr="00D139C2">
        <w:rPr>
          <w:rFonts w:ascii="Times New Roman" w:hAnsi="Times New Roman" w:cs="Times New Roman"/>
          <w:sz w:val="24"/>
          <w:szCs w:val="24"/>
          <w:shd w:val="clear" w:color="auto" w:fill="FFFFFF"/>
        </w:rPr>
        <w:t xml:space="preserve"> masyarakat dalam menentukan arah </w:t>
      </w:r>
      <w:r w:rsidR="00D139C2" w:rsidRPr="00D139C2">
        <w:rPr>
          <w:rFonts w:ascii="Times New Roman" w:hAnsi="Times New Roman" w:cs="Times New Roman"/>
          <w:bCs/>
          <w:sz w:val="24"/>
          <w:szCs w:val="24"/>
        </w:rPr>
        <w:t>pembangunan</w:t>
      </w:r>
      <w:r w:rsidR="00D139C2" w:rsidRPr="00D139C2">
        <w:rPr>
          <w:rFonts w:ascii="Times New Roman" w:hAnsi="Times New Roman" w:cs="Times New Roman"/>
          <w:sz w:val="24"/>
          <w:szCs w:val="24"/>
          <w:shd w:val="clear" w:color="auto" w:fill="FFFFFF"/>
        </w:rPr>
        <w:t xml:space="preserve"> </w:t>
      </w:r>
      <w:r w:rsidR="00D139C2" w:rsidRPr="00D139C2">
        <w:rPr>
          <w:rFonts w:ascii="Times New Roman" w:hAnsi="Times New Roman" w:cs="Times New Roman"/>
          <w:bCs/>
          <w:sz w:val="24"/>
          <w:szCs w:val="24"/>
        </w:rPr>
        <w:t>Hal ini sangat</w:t>
      </w:r>
      <w:r w:rsidR="00D139C2" w:rsidRPr="00D139C2">
        <w:rPr>
          <w:rFonts w:ascii="Times New Roman" w:hAnsi="Times New Roman" w:cs="Times New Roman"/>
          <w:sz w:val="24"/>
          <w:szCs w:val="24"/>
          <w:shd w:val="clear" w:color="auto" w:fill="FFFFFF"/>
        </w:rPr>
        <w:t xml:space="preserve"> penting </w:t>
      </w:r>
      <w:r w:rsidR="00D139C2" w:rsidRPr="00D139C2">
        <w:rPr>
          <w:rFonts w:ascii="Times New Roman" w:hAnsi="Times New Roman" w:cs="Times New Roman"/>
          <w:bCs/>
          <w:sz w:val="24"/>
          <w:szCs w:val="24"/>
        </w:rPr>
        <w:t>untuk pencapaian</w:t>
      </w:r>
      <w:r w:rsidR="00D139C2" w:rsidRPr="00D139C2">
        <w:rPr>
          <w:rFonts w:ascii="Times New Roman" w:hAnsi="Times New Roman" w:cs="Times New Roman"/>
          <w:sz w:val="24"/>
          <w:szCs w:val="24"/>
          <w:shd w:val="clear" w:color="auto" w:fill="FFFFFF"/>
        </w:rPr>
        <w:t xml:space="preserve"> tujuan </w:t>
      </w:r>
      <w:r w:rsidR="00D139C2" w:rsidRPr="00D139C2">
        <w:rPr>
          <w:rFonts w:ascii="Times New Roman" w:hAnsi="Times New Roman" w:cs="Times New Roman"/>
          <w:bCs/>
          <w:sz w:val="24"/>
          <w:szCs w:val="24"/>
        </w:rPr>
        <w:t>pembangunan,</w:t>
      </w:r>
      <w:r w:rsidR="00D139C2" w:rsidRPr="00D139C2">
        <w:rPr>
          <w:rFonts w:ascii="Times New Roman" w:hAnsi="Times New Roman" w:cs="Times New Roman"/>
          <w:sz w:val="24"/>
          <w:szCs w:val="24"/>
          <w:shd w:val="clear" w:color="auto" w:fill="FFFFFF"/>
        </w:rPr>
        <w:t xml:space="preserve"> </w:t>
      </w:r>
      <w:r w:rsidR="00D139C2" w:rsidRPr="00D139C2">
        <w:rPr>
          <w:rFonts w:ascii="Times New Roman" w:hAnsi="Times New Roman" w:cs="Times New Roman"/>
          <w:bCs/>
          <w:sz w:val="24"/>
          <w:szCs w:val="24"/>
        </w:rPr>
        <w:t>Artinya, bidang-bidang</w:t>
      </w:r>
      <w:r w:rsidR="00D139C2" w:rsidRPr="00D139C2">
        <w:rPr>
          <w:rFonts w:ascii="Times New Roman" w:hAnsi="Times New Roman" w:cs="Times New Roman"/>
          <w:sz w:val="24"/>
          <w:szCs w:val="24"/>
          <w:shd w:val="clear" w:color="auto" w:fill="FFFFFF"/>
        </w:rPr>
        <w:t xml:space="preserve"> pembangunan yang </w:t>
      </w:r>
      <w:r w:rsidR="00D139C2" w:rsidRPr="00D139C2">
        <w:rPr>
          <w:rFonts w:ascii="Times New Roman" w:hAnsi="Times New Roman" w:cs="Times New Roman"/>
          <w:bCs/>
          <w:sz w:val="24"/>
          <w:szCs w:val="24"/>
        </w:rPr>
        <w:t>dilakukan menurut</w:t>
      </w:r>
      <w:r w:rsidR="00D139C2" w:rsidRPr="00D139C2">
        <w:rPr>
          <w:rFonts w:ascii="Times New Roman" w:hAnsi="Times New Roman" w:cs="Times New Roman"/>
          <w:sz w:val="24"/>
          <w:szCs w:val="24"/>
          <w:shd w:val="clear" w:color="auto" w:fill="FFFFFF"/>
        </w:rPr>
        <w:t xml:space="preserve"> </w:t>
      </w:r>
      <w:r w:rsidR="00D139C2" w:rsidRPr="00D139C2">
        <w:rPr>
          <w:rFonts w:ascii="Times New Roman" w:hAnsi="Times New Roman" w:cs="Times New Roman"/>
          <w:bCs/>
          <w:sz w:val="24"/>
          <w:szCs w:val="24"/>
        </w:rPr>
        <w:t>terhadap</w:t>
      </w:r>
      <w:r w:rsidR="00D139C2" w:rsidRPr="00D139C2">
        <w:rPr>
          <w:rFonts w:ascii="Times New Roman" w:hAnsi="Times New Roman" w:cs="Times New Roman"/>
          <w:sz w:val="24"/>
          <w:szCs w:val="24"/>
          <w:shd w:val="clear" w:color="auto" w:fill="FFFFFF"/>
        </w:rPr>
        <w:t xml:space="preserve"> kebutuhan </w:t>
      </w:r>
      <w:r w:rsidR="00D139C2" w:rsidRPr="00D139C2">
        <w:rPr>
          <w:rFonts w:ascii="Times New Roman" w:hAnsi="Times New Roman" w:cs="Times New Roman"/>
          <w:bCs/>
          <w:sz w:val="24"/>
          <w:szCs w:val="24"/>
        </w:rPr>
        <w:t>masyarakat.</w:t>
      </w:r>
      <w:r w:rsidR="00D139C2" w:rsidRPr="00D139C2">
        <w:rPr>
          <w:rFonts w:ascii="Times New Roman" w:hAnsi="Times New Roman" w:cs="Times New Roman"/>
          <w:sz w:val="24"/>
          <w:szCs w:val="24"/>
          <w:shd w:val="clear" w:color="auto" w:fill="FFFFFF"/>
        </w:rPr>
        <w:t xml:space="preserve"> Untuk </w:t>
      </w:r>
      <w:r w:rsidR="00D139C2" w:rsidRPr="00D139C2">
        <w:rPr>
          <w:rFonts w:ascii="Times New Roman" w:hAnsi="Times New Roman" w:cs="Times New Roman"/>
          <w:bCs/>
          <w:sz w:val="24"/>
          <w:szCs w:val="24"/>
        </w:rPr>
        <w:t>alasan ini,</w:t>
      </w:r>
      <w:r w:rsidR="00D139C2" w:rsidRPr="00D139C2">
        <w:rPr>
          <w:rFonts w:ascii="Times New Roman" w:hAnsi="Times New Roman" w:cs="Times New Roman"/>
          <w:sz w:val="24"/>
          <w:szCs w:val="24"/>
          <w:shd w:val="clear" w:color="auto" w:fill="FFFFFF"/>
        </w:rPr>
        <w:t xml:space="preserve"> komunikasi antara pemerintah yang </w:t>
      </w:r>
      <w:r w:rsidR="00D139C2" w:rsidRPr="00D139C2">
        <w:rPr>
          <w:rFonts w:ascii="Times New Roman" w:hAnsi="Times New Roman" w:cs="Times New Roman"/>
          <w:bCs/>
          <w:sz w:val="24"/>
          <w:szCs w:val="24"/>
        </w:rPr>
        <w:t>bertanggung jawab diperlukan.</w:t>
      </w:r>
      <w:r w:rsidR="00D139C2" w:rsidRPr="00D139C2">
        <w:rPr>
          <w:rFonts w:ascii="Times New Roman" w:hAnsi="Times New Roman" w:cs="Times New Roman"/>
          <w:sz w:val="24"/>
          <w:szCs w:val="24"/>
          <w:shd w:val="clear" w:color="auto" w:fill="FFFFFF"/>
        </w:rPr>
        <w:t xml:space="preserve"> </w:t>
      </w:r>
    </w:p>
    <w:p w14:paraId="12DF191D" w14:textId="77777777" w:rsidR="00D139C2" w:rsidRPr="00D139C2" w:rsidRDefault="00D139C2" w:rsidP="00675E4B">
      <w:pPr>
        <w:pStyle w:val="ListParagraph"/>
        <w:tabs>
          <w:tab w:val="left" w:pos="810"/>
        </w:tabs>
        <w:spacing w:after="0" w:line="480"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D139C2">
        <w:rPr>
          <w:rFonts w:ascii="Times New Roman" w:hAnsi="Times New Roman" w:cs="Times New Roman"/>
          <w:bCs/>
          <w:sz w:val="24"/>
          <w:szCs w:val="24"/>
        </w:rPr>
        <w:t>Sebagai tujuan pembangunan, kami ingin</w:t>
      </w:r>
      <w:r w:rsidRPr="00D139C2">
        <w:rPr>
          <w:rFonts w:ascii="Times New Roman" w:hAnsi="Times New Roman" w:cs="Times New Roman"/>
          <w:sz w:val="24"/>
          <w:szCs w:val="24"/>
          <w:shd w:val="clear" w:color="auto" w:fill="FFFFFF"/>
        </w:rPr>
        <w:t xml:space="preserve"> membangun </w:t>
      </w:r>
      <w:r w:rsidRPr="00D139C2">
        <w:rPr>
          <w:rFonts w:ascii="Times New Roman" w:hAnsi="Times New Roman" w:cs="Times New Roman"/>
          <w:bCs/>
          <w:sz w:val="24"/>
          <w:szCs w:val="24"/>
        </w:rPr>
        <w:t>bersama</w:t>
      </w:r>
      <w:r w:rsidRPr="00D139C2">
        <w:rPr>
          <w:rFonts w:ascii="Times New Roman" w:hAnsi="Times New Roman" w:cs="Times New Roman"/>
          <w:sz w:val="24"/>
          <w:szCs w:val="24"/>
          <w:shd w:val="clear" w:color="auto" w:fill="FFFFFF"/>
        </w:rPr>
        <w:t xml:space="preserve"> masyarakat </w:t>
      </w:r>
      <w:r w:rsidRPr="00D139C2">
        <w:rPr>
          <w:rFonts w:ascii="Times New Roman" w:hAnsi="Times New Roman" w:cs="Times New Roman"/>
          <w:bCs/>
          <w:sz w:val="24"/>
          <w:szCs w:val="24"/>
        </w:rPr>
        <w:t>Untuk memastikan bahwa</w:t>
      </w:r>
      <w:r w:rsidRPr="00D139C2">
        <w:rPr>
          <w:rFonts w:ascii="Times New Roman" w:hAnsi="Times New Roman" w:cs="Times New Roman"/>
          <w:sz w:val="24"/>
          <w:szCs w:val="24"/>
          <w:shd w:val="clear" w:color="auto" w:fill="FFFFFF"/>
        </w:rPr>
        <w:t xml:space="preserve"> pembangunan yang </w:t>
      </w:r>
      <w:r w:rsidRPr="00D139C2">
        <w:rPr>
          <w:rFonts w:ascii="Times New Roman" w:hAnsi="Times New Roman" w:cs="Times New Roman"/>
          <w:bCs/>
          <w:sz w:val="24"/>
          <w:szCs w:val="24"/>
        </w:rPr>
        <w:t>sedang berlangsung didasarkan pada fakta-fakta berikut:</w:t>
      </w:r>
      <w:r w:rsidRPr="00D139C2">
        <w:rPr>
          <w:rFonts w:ascii="Times New Roman" w:hAnsi="Times New Roman" w:cs="Times New Roman"/>
          <w:sz w:val="24"/>
          <w:szCs w:val="24"/>
          <w:shd w:val="clear" w:color="auto" w:fill="FFFFFF"/>
        </w:rPr>
        <w:t xml:space="preserve"> </w:t>
      </w:r>
      <w:r w:rsidRPr="00D139C2">
        <w:rPr>
          <w:rFonts w:ascii="Times New Roman" w:hAnsi="Times New Roman" w:cs="Times New Roman"/>
          <w:bCs/>
          <w:sz w:val="24"/>
          <w:szCs w:val="24"/>
        </w:rPr>
        <w:t>mengharapkan</w:t>
      </w:r>
      <w:r>
        <w:rPr>
          <w:rFonts w:ascii="Times New Roman" w:hAnsi="Times New Roman" w:cs="Times New Roman"/>
          <w:bCs/>
          <w:sz w:val="24"/>
          <w:szCs w:val="24"/>
        </w:rPr>
        <w:t xml:space="preserve"> </w:t>
      </w:r>
      <w:r>
        <w:rPr>
          <w:rFonts w:ascii="Times New Roman" w:hAnsi="Times New Roman" w:cs="Times New Roman"/>
          <w:sz w:val="24"/>
          <w:szCs w:val="24"/>
          <w:shd w:val="clear" w:color="auto" w:fill="FFFFFF"/>
        </w:rPr>
        <w:t>k</w:t>
      </w:r>
      <w:r w:rsidRPr="00D139C2">
        <w:rPr>
          <w:rFonts w:ascii="Times New Roman" w:hAnsi="Times New Roman" w:cs="Times New Roman"/>
          <w:sz w:val="24"/>
          <w:szCs w:val="24"/>
          <w:shd w:val="clear" w:color="auto" w:fill="FFFFFF"/>
        </w:rPr>
        <w:t xml:space="preserve">eberhasilan pembangunan tidak </w:t>
      </w:r>
      <w:r w:rsidRPr="00D139C2">
        <w:rPr>
          <w:rFonts w:ascii="Times New Roman" w:hAnsi="Times New Roman" w:cs="Times New Roman"/>
          <w:bCs/>
          <w:sz w:val="24"/>
          <w:szCs w:val="24"/>
        </w:rPr>
        <w:t>dapat dipisahkan dengan komunikasi. Perkembangan. Misalnya,</w:t>
      </w:r>
      <w:r w:rsidRPr="00D139C2">
        <w:rPr>
          <w:rFonts w:ascii="Times New Roman" w:hAnsi="Times New Roman" w:cs="Times New Roman"/>
          <w:sz w:val="24"/>
          <w:szCs w:val="24"/>
          <w:shd w:val="clear" w:color="auto" w:fill="FFFFFF"/>
        </w:rPr>
        <w:t xml:space="preserve"> komunikasi </w:t>
      </w:r>
      <w:r w:rsidRPr="00D139C2">
        <w:rPr>
          <w:rFonts w:ascii="Times New Roman" w:hAnsi="Times New Roman" w:cs="Times New Roman"/>
          <w:bCs/>
          <w:sz w:val="24"/>
          <w:szCs w:val="24"/>
        </w:rPr>
        <w:t>memainkan</w:t>
      </w:r>
      <w:r w:rsidRPr="00D139C2">
        <w:rPr>
          <w:rFonts w:ascii="Times New Roman" w:hAnsi="Times New Roman" w:cs="Times New Roman"/>
          <w:sz w:val="24"/>
          <w:szCs w:val="24"/>
          <w:shd w:val="clear" w:color="auto" w:fill="FFFFFF"/>
        </w:rPr>
        <w:t xml:space="preserve"> peran yang sangat </w:t>
      </w:r>
      <w:r w:rsidRPr="00D139C2">
        <w:rPr>
          <w:rFonts w:ascii="Times New Roman" w:hAnsi="Times New Roman" w:cs="Times New Roman"/>
          <w:bCs/>
          <w:sz w:val="24"/>
          <w:szCs w:val="24"/>
        </w:rPr>
        <w:t>penting.</w:t>
      </w:r>
      <w:r w:rsidRPr="00D139C2">
        <w:rPr>
          <w:rFonts w:ascii="Times New Roman" w:hAnsi="Times New Roman" w:cs="Times New Roman"/>
          <w:sz w:val="24"/>
          <w:szCs w:val="24"/>
          <w:shd w:val="clear" w:color="auto" w:fill="FFFFFF"/>
        </w:rPr>
        <w:t xml:space="preserve"> </w:t>
      </w:r>
      <w:r w:rsidRPr="00D139C2">
        <w:rPr>
          <w:rFonts w:ascii="Times New Roman" w:hAnsi="Times New Roman" w:cs="Times New Roman"/>
          <w:bCs/>
          <w:sz w:val="24"/>
          <w:szCs w:val="24"/>
        </w:rPr>
        <w:t>Kelompok</w:t>
      </w:r>
      <w:r w:rsidRPr="00D139C2">
        <w:rPr>
          <w:rFonts w:ascii="Times New Roman" w:hAnsi="Times New Roman" w:cs="Times New Roman"/>
          <w:sz w:val="24"/>
          <w:szCs w:val="24"/>
          <w:shd w:val="clear" w:color="auto" w:fill="FFFFFF"/>
        </w:rPr>
        <w:t xml:space="preserve"> tani </w:t>
      </w:r>
      <w:r w:rsidRPr="00D139C2">
        <w:rPr>
          <w:rFonts w:ascii="Times New Roman" w:hAnsi="Times New Roman" w:cs="Times New Roman"/>
          <w:bCs/>
          <w:sz w:val="24"/>
          <w:szCs w:val="24"/>
        </w:rPr>
        <w:t>harus</w:t>
      </w:r>
      <w:r w:rsidRPr="00D139C2">
        <w:rPr>
          <w:rFonts w:ascii="Times New Roman" w:hAnsi="Times New Roman" w:cs="Times New Roman"/>
          <w:sz w:val="24"/>
          <w:szCs w:val="24"/>
          <w:shd w:val="clear" w:color="auto" w:fill="FFFFFF"/>
        </w:rPr>
        <w:t xml:space="preserve"> mengkomunikasikan kebutuhan </w:t>
      </w:r>
      <w:r w:rsidRPr="00D139C2">
        <w:rPr>
          <w:rFonts w:ascii="Times New Roman" w:hAnsi="Times New Roman" w:cs="Times New Roman"/>
          <w:bCs/>
          <w:sz w:val="24"/>
          <w:szCs w:val="24"/>
        </w:rPr>
        <w:t>pupuk. Anggota pemerintah untuk memastikan bahwa pemerintah menyediakan</w:t>
      </w:r>
      <w:r w:rsidRPr="00D139C2">
        <w:rPr>
          <w:rFonts w:ascii="Times New Roman" w:hAnsi="Times New Roman" w:cs="Times New Roman"/>
          <w:sz w:val="24"/>
          <w:szCs w:val="24"/>
          <w:shd w:val="clear" w:color="auto" w:fill="FFFFFF"/>
        </w:rPr>
        <w:t xml:space="preserve"> pupuk </w:t>
      </w:r>
      <w:r w:rsidRPr="00D139C2">
        <w:rPr>
          <w:rFonts w:ascii="Times New Roman" w:hAnsi="Times New Roman" w:cs="Times New Roman"/>
          <w:bCs/>
          <w:sz w:val="24"/>
          <w:szCs w:val="24"/>
        </w:rPr>
        <w:t>yang memadai</w:t>
      </w:r>
      <w:r w:rsidRPr="00D139C2">
        <w:rPr>
          <w:rFonts w:ascii="Times New Roman" w:hAnsi="Times New Roman" w:cs="Times New Roman"/>
          <w:sz w:val="24"/>
          <w:szCs w:val="24"/>
          <w:shd w:val="clear" w:color="auto" w:fill="FFFFFF"/>
        </w:rPr>
        <w:t xml:space="preserve"> dengan kebutuhan kelompok </w:t>
      </w:r>
      <w:r>
        <w:rPr>
          <w:rFonts w:ascii="Times New Roman" w:hAnsi="Times New Roman" w:cs="Times New Roman"/>
          <w:bCs/>
          <w:sz w:val="24"/>
          <w:szCs w:val="24"/>
        </w:rPr>
        <w:t>tani. L</w:t>
      </w:r>
      <w:r w:rsidRPr="00D139C2">
        <w:rPr>
          <w:rFonts w:ascii="Times New Roman" w:hAnsi="Times New Roman" w:cs="Times New Roman"/>
          <w:bCs/>
          <w:sz w:val="24"/>
          <w:szCs w:val="24"/>
        </w:rPr>
        <w:t>uas</w:t>
      </w:r>
      <w:r w:rsidRPr="00D139C2">
        <w:rPr>
          <w:rFonts w:ascii="Times New Roman" w:hAnsi="Times New Roman" w:cs="Times New Roman"/>
          <w:sz w:val="24"/>
          <w:szCs w:val="24"/>
          <w:shd w:val="clear" w:color="auto" w:fill="FFFFFF"/>
        </w:rPr>
        <w:t xml:space="preserve"> wilayah </w:t>
      </w:r>
      <w:r w:rsidRPr="00D139C2">
        <w:rPr>
          <w:rFonts w:ascii="Times New Roman" w:hAnsi="Times New Roman" w:cs="Times New Roman"/>
          <w:bCs/>
          <w:sz w:val="24"/>
          <w:szCs w:val="24"/>
        </w:rPr>
        <w:t>republik indonesia</w:t>
      </w:r>
      <w:r w:rsidRPr="00D139C2">
        <w:rPr>
          <w:rFonts w:ascii="Times New Roman" w:hAnsi="Times New Roman" w:cs="Times New Roman"/>
          <w:sz w:val="24"/>
          <w:szCs w:val="24"/>
          <w:shd w:val="clear" w:color="auto" w:fill="FFFFFF"/>
        </w:rPr>
        <w:t xml:space="preserve"> </w:t>
      </w:r>
      <w:r w:rsidRPr="00D139C2">
        <w:rPr>
          <w:rFonts w:ascii="Times New Roman" w:hAnsi="Times New Roman" w:cs="Times New Roman"/>
          <w:bCs/>
          <w:sz w:val="24"/>
          <w:szCs w:val="24"/>
        </w:rPr>
        <w:t>Perbedaan tiap daerah dan</w:t>
      </w:r>
      <w:r w:rsidRPr="00D139C2">
        <w:rPr>
          <w:rFonts w:ascii="Times New Roman" w:hAnsi="Times New Roman" w:cs="Times New Roman"/>
          <w:sz w:val="24"/>
          <w:szCs w:val="24"/>
          <w:shd w:val="clear" w:color="auto" w:fill="FFFFFF"/>
        </w:rPr>
        <w:t xml:space="preserve"> budaya yang </w:t>
      </w:r>
      <w:r w:rsidRPr="00D139C2">
        <w:rPr>
          <w:rFonts w:ascii="Times New Roman" w:hAnsi="Times New Roman" w:cs="Times New Roman"/>
          <w:bCs/>
          <w:sz w:val="24"/>
          <w:szCs w:val="24"/>
        </w:rPr>
        <w:t>berbeda</w:t>
      </w:r>
      <w:r w:rsidRPr="00D139C2">
        <w:rPr>
          <w:rFonts w:ascii="Times New Roman" w:hAnsi="Times New Roman" w:cs="Times New Roman"/>
          <w:sz w:val="24"/>
          <w:szCs w:val="24"/>
          <w:shd w:val="clear" w:color="auto" w:fill="FFFFFF"/>
        </w:rPr>
        <w:t xml:space="preserve"> menjadi satu </w:t>
      </w:r>
      <w:r>
        <w:rPr>
          <w:rFonts w:ascii="Times New Roman" w:hAnsi="Times New Roman" w:cs="Times New Roman"/>
          <w:bCs/>
          <w:sz w:val="24"/>
          <w:szCs w:val="24"/>
        </w:rPr>
        <w:t>m</w:t>
      </w:r>
      <w:r w:rsidRPr="00D139C2">
        <w:rPr>
          <w:rFonts w:ascii="Times New Roman" w:hAnsi="Times New Roman" w:cs="Times New Roman"/>
          <w:bCs/>
          <w:sz w:val="24"/>
          <w:szCs w:val="24"/>
        </w:rPr>
        <w:t>asalah</w:t>
      </w:r>
      <w:r w:rsidRPr="00D139C2">
        <w:rPr>
          <w:rFonts w:ascii="Times New Roman" w:hAnsi="Times New Roman" w:cs="Times New Roman"/>
          <w:sz w:val="24"/>
          <w:szCs w:val="24"/>
          <w:shd w:val="clear" w:color="auto" w:fill="FFFFFF"/>
        </w:rPr>
        <w:t xml:space="preserve"> pembangunan </w:t>
      </w:r>
      <w:r w:rsidRPr="00D139C2">
        <w:rPr>
          <w:rFonts w:ascii="Times New Roman" w:hAnsi="Times New Roman" w:cs="Times New Roman"/>
          <w:bCs/>
          <w:sz w:val="24"/>
          <w:szCs w:val="24"/>
        </w:rPr>
        <w:t>hari ini sendiri terkadang</w:t>
      </w:r>
      <w:r w:rsidRPr="00D139C2">
        <w:rPr>
          <w:rFonts w:ascii="Times New Roman" w:hAnsi="Times New Roman" w:cs="Times New Roman"/>
          <w:sz w:val="24"/>
          <w:szCs w:val="24"/>
          <w:shd w:val="clear" w:color="auto" w:fill="FFFFFF"/>
        </w:rPr>
        <w:t xml:space="preserve"> </w:t>
      </w:r>
      <w:r w:rsidRPr="00D139C2">
        <w:rPr>
          <w:rFonts w:ascii="Times New Roman" w:hAnsi="Times New Roman" w:cs="Times New Roman"/>
          <w:bCs/>
          <w:sz w:val="24"/>
          <w:szCs w:val="24"/>
        </w:rPr>
        <w:t>Program</w:t>
      </w:r>
      <w:r w:rsidRPr="00D139C2">
        <w:rPr>
          <w:rFonts w:ascii="Times New Roman" w:hAnsi="Times New Roman" w:cs="Times New Roman"/>
          <w:sz w:val="24"/>
          <w:szCs w:val="24"/>
          <w:shd w:val="clear" w:color="auto" w:fill="FFFFFF"/>
        </w:rPr>
        <w:t xml:space="preserve"> yang direncanakan tidak sesuai dengan kondisi </w:t>
      </w:r>
      <w:r w:rsidRPr="00D139C2">
        <w:rPr>
          <w:rFonts w:ascii="Times New Roman" w:hAnsi="Times New Roman" w:cs="Times New Roman"/>
          <w:bCs/>
          <w:sz w:val="24"/>
          <w:szCs w:val="24"/>
        </w:rPr>
        <w:t>masyarakat. Mereka mencoba memecahkan masalah ini dengan memperkenalkan sistem otonom.</w:t>
      </w:r>
      <w:r>
        <w:rPr>
          <w:rStyle w:val="FootnoteReference"/>
          <w:rFonts w:ascii="Times New Roman" w:hAnsi="Times New Roman" w:cs="Times New Roman"/>
          <w:bCs/>
          <w:sz w:val="24"/>
          <w:szCs w:val="24"/>
        </w:rPr>
        <w:footnoteReference w:id="1"/>
      </w:r>
    </w:p>
    <w:p w14:paraId="13D329B5" w14:textId="77777777" w:rsidR="00AC7A69" w:rsidRDefault="00D139C2" w:rsidP="00675E4B">
      <w:pPr>
        <w:pStyle w:val="ListParagraph"/>
        <w:tabs>
          <w:tab w:val="left" w:pos="810"/>
        </w:tabs>
        <w:spacing w:after="0" w:line="480" w:lineRule="auto"/>
        <w:ind w:left="0"/>
        <w:jc w:val="both"/>
        <w:rPr>
          <w:rStyle w:val="fontstyle01"/>
        </w:rPr>
      </w:pPr>
      <w:r>
        <w:rPr>
          <w:rFonts w:ascii="Times New Roman" w:hAnsi="Times New Roman" w:cs="Times New Roman"/>
          <w:bCs/>
          <w:sz w:val="24"/>
          <w:szCs w:val="24"/>
        </w:rPr>
        <w:lastRenderedPageBreak/>
        <w:tab/>
      </w:r>
      <w:r>
        <w:rPr>
          <w:rStyle w:val="fontstyle01"/>
        </w:rPr>
        <w:t>Hal tersebut telah coba diselesaikan dengan dihadirkannya sistem otonomi</w:t>
      </w:r>
      <w:r>
        <w:rPr>
          <w:color w:val="000000"/>
        </w:rPr>
        <w:t xml:space="preserve"> </w:t>
      </w:r>
      <w:r>
        <w:rPr>
          <w:rStyle w:val="fontstyle01"/>
        </w:rPr>
        <w:t>daerah. Dimana pemerintah daerah diberi kesempatan untuk mengelola dananya</w:t>
      </w:r>
      <w:r>
        <w:rPr>
          <w:color w:val="000000"/>
        </w:rPr>
        <w:t xml:space="preserve"> </w:t>
      </w:r>
      <w:r>
        <w:rPr>
          <w:rStyle w:val="fontstyle01"/>
        </w:rPr>
        <w:t>sendiri sesuai dengan kebutuhan masyarakatnya. Namun dengan hadirnya system</w:t>
      </w:r>
      <w:r>
        <w:rPr>
          <w:color w:val="000000"/>
        </w:rPr>
        <w:t xml:space="preserve"> </w:t>
      </w:r>
      <w:r>
        <w:rPr>
          <w:rStyle w:val="fontstyle01"/>
        </w:rPr>
        <w:t>otonomi ini tidak semerta-merta menghilangkan segala persoalan yang ada. Ketidak</w:t>
      </w:r>
      <w:r>
        <w:t xml:space="preserve"> </w:t>
      </w:r>
      <w:r>
        <w:rPr>
          <w:rStyle w:val="fontstyle01"/>
        </w:rPr>
        <w:t>mengertian pemerintah daerah tentang pentingnya komunikasi pembangunan</w:t>
      </w:r>
      <w:r>
        <w:rPr>
          <w:color w:val="000000"/>
        </w:rPr>
        <w:t xml:space="preserve"> </w:t>
      </w:r>
      <w:r>
        <w:rPr>
          <w:rStyle w:val="fontstyle01"/>
        </w:rPr>
        <w:t>ditambah dengan partsipasi masyrakat dalam pembangunan yang sangat minim</w:t>
      </w:r>
      <w:r>
        <w:rPr>
          <w:color w:val="000000"/>
        </w:rPr>
        <w:t xml:space="preserve"> </w:t>
      </w:r>
      <w:r>
        <w:rPr>
          <w:rStyle w:val="fontstyle01"/>
        </w:rPr>
        <w:t>membuat suatu program terkadang tidak diterima oleh masyarakat.</w:t>
      </w:r>
    </w:p>
    <w:p w14:paraId="26F3B2C3" w14:textId="77777777" w:rsidR="00D139C2" w:rsidRPr="00755324" w:rsidRDefault="00755324" w:rsidP="00755324">
      <w:pPr>
        <w:pStyle w:val="ListParagraph"/>
        <w:numPr>
          <w:ilvl w:val="0"/>
          <w:numId w:val="1"/>
        </w:numPr>
        <w:tabs>
          <w:tab w:val="left" w:pos="810"/>
        </w:tabs>
        <w:spacing w:line="480" w:lineRule="auto"/>
        <w:ind w:left="0"/>
        <w:rPr>
          <w:rStyle w:val="fontstyle01"/>
          <w:b/>
          <w:color w:val="auto"/>
        </w:rPr>
      </w:pPr>
      <w:r w:rsidRPr="00755324">
        <w:rPr>
          <w:rStyle w:val="fontstyle01"/>
          <w:b/>
        </w:rPr>
        <w:t xml:space="preserve">Rumusan Masalah </w:t>
      </w:r>
    </w:p>
    <w:p w14:paraId="6E1DAA8B" w14:textId="77777777" w:rsidR="00755324" w:rsidRDefault="00755324" w:rsidP="00755324">
      <w:pPr>
        <w:pStyle w:val="ListParagraph"/>
        <w:numPr>
          <w:ilvl w:val="0"/>
          <w:numId w:val="3"/>
        </w:numPr>
        <w:tabs>
          <w:tab w:val="left" w:pos="810"/>
        </w:tabs>
        <w:spacing w:line="480" w:lineRule="auto"/>
        <w:rPr>
          <w:rFonts w:ascii="Times New Roman" w:hAnsi="Times New Roman" w:cs="Times New Roman"/>
          <w:sz w:val="24"/>
          <w:szCs w:val="24"/>
        </w:rPr>
      </w:pPr>
      <w:r>
        <w:rPr>
          <w:rFonts w:ascii="Times New Roman" w:hAnsi="Times New Roman" w:cs="Times New Roman"/>
          <w:sz w:val="24"/>
          <w:szCs w:val="24"/>
        </w:rPr>
        <w:t>Apa yang dimaksud dengan komunikasi pembangunan ?</w:t>
      </w:r>
    </w:p>
    <w:p w14:paraId="0324902F" w14:textId="77777777" w:rsidR="00755324" w:rsidRDefault="00755324" w:rsidP="00755324">
      <w:pPr>
        <w:pStyle w:val="ListParagraph"/>
        <w:numPr>
          <w:ilvl w:val="0"/>
          <w:numId w:val="3"/>
        </w:numPr>
        <w:tabs>
          <w:tab w:val="left" w:pos="810"/>
        </w:tabs>
        <w:spacing w:line="480" w:lineRule="auto"/>
        <w:rPr>
          <w:rFonts w:ascii="Times New Roman" w:hAnsi="Times New Roman" w:cs="Times New Roman"/>
          <w:sz w:val="24"/>
          <w:szCs w:val="24"/>
        </w:rPr>
      </w:pPr>
      <w:r>
        <w:rPr>
          <w:rFonts w:ascii="Times New Roman" w:hAnsi="Times New Roman" w:cs="Times New Roman"/>
          <w:sz w:val="24"/>
          <w:szCs w:val="24"/>
        </w:rPr>
        <w:t>Bagaimana strategi komunikasi pembangunan ?</w:t>
      </w:r>
    </w:p>
    <w:p w14:paraId="2CBC0DF4" w14:textId="77777777" w:rsidR="00755324" w:rsidRDefault="00755324" w:rsidP="00755324">
      <w:pPr>
        <w:pStyle w:val="ListParagraph"/>
        <w:numPr>
          <w:ilvl w:val="0"/>
          <w:numId w:val="3"/>
        </w:numPr>
        <w:tabs>
          <w:tab w:val="left" w:pos="810"/>
        </w:tabs>
        <w:spacing w:line="480" w:lineRule="auto"/>
        <w:rPr>
          <w:rFonts w:ascii="Times New Roman" w:hAnsi="Times New Roman" w:cs="Times New Roman"/>
          <w:sz w:val="24"/>
          <w:szCs w:val="24"/>
        </w:rPr>
      </w:pPr>
      <w:r>
        <w:rPr>
          <w:rFonts w:ascii="Times New Roman" w:hAnsi="Times New Roman" w:cs="Times New Roman"/>
          <w:sz w:val="24"/>
          <w:szCs w:val="24"/>
        </w:rPr>
        <w:t>Bagaimana komunikasi pembangunan di Indonesia ?</w:t>
      </w:r>
    </w:p>
    <w:p w14:paraId="457009EE" w14:textId="77777777" w:rsidR="00755324" w:rsidRDefault="00755324" w:rsidP="00755324">
      <w:pPr>
        <w:pStyle w:val="ListParagraph"/>
        <w:numPr>
          <w:ilvl w:val="0"/>
          <w:numId w:val="1"/>
        </w:numPr>
        <w:tabs>
          <w:tab w:val="left" w:pos="810"/>
        </w:tabs>
        <w:spacing w:line="480" w:lineRule="auto"/>
        <w:ind w:left="0"/>
        <w:rPr>
          <w:rFonts w:ascii="Times New Roman" w:hAnsi="Times New Roman" w:cs="Times New Roman"/>
          <w:b/>
          <w:sz w:val="24"/>
          <w:szCs w:val="24"/>
        </w:rPr>
      </w:pPr>
      <w:r w:rsidRPr="00755324">
        <w:rPr>
          <w:rFonts w:ascii="Times New Roman" w:hAnsi="Times New Roman" w:cs="Times New Roman"/>
          <w:b/>
          <w:sz w:val="24"/>
          <w:szCs w:val="24"/>
        </w:rPr>
        <w:t>Tujuan</w:t>
      </w:r>
    </w:p>
    <w:p w14:paraId="7639DA75" w14:textId="77777777" w:rsidR="00755324" w:rsidRDefault="00755324" w:rsidP="00755324">
      <w:pPr>
        <w:pStyle w:val="ListParagraph"/>
        <w:numPr>
          <w:ilvl w:val="0"/>
          <w:numId w:val="4"/>
        </w:numPr>
        <w:tabs>
          <w:tab w:val="left" w:pos="810"/>
        </w:tabs>
        <w:spacing w:line="480" w:lineRule="auto"/>
        <w:rPr>
          <w:rFonts w:ascii="Times New Roman" w:hAnsi="Times New Roman" w:cs="Times New Roman"/>
          <w:sz w:val="24"/>
          <w:szCs w:val="24"/>
        </w:rPr>
      </w:pPr>
      <w:r>
        <w:rPr>
          <w:rFonts w:ascii="Times New Roman" w:hAnsi="Times New Roman" w:cs="Times New Roman"/>
          <w:sz w:val="24"/>
          <w:szCs w:val="24"/>
        </w:rPr>
        <w:t xml:space="preserve">Untuk mengetahui pengertian komunikasi pembangunan </w:t>
      </w:r>
    </w:p>
    <w:p w14:paraId="247EA308" w14:textId="77777777" w:rsidR="00755324" w:rsidRDefault="00755324" w:rsidP="00755324">
      <w:pPr>
        <w:pStyle w:val="ListParagraph"/>
        <w:numPr>
          <w:ilvl w:val="0"/>
          <w:numId w:val="4"/>
        </w:numPr>
        <w:tabs>
          <w:tab w:val="left" w:pos="810"/>
        </w:tabs>
        <w:spacing w:line="480" w:lineRule="auto"/>
        <w:rPr>
          <w:rFonts w:ascii="Times New Roman" w:hAnsi="Times New Roman" w:cs="Times New Roman"/>
          <w:sz w:val="24"/>
          <w:szCs w:val="24"/>
        </w:rPr>
      </w:pPr>
      <w:r>
        <w:rPr>
          <w:rFonts w:ascii="Times New Roman" w:hAnsi="Times New Roman" w:cs="Times New Roman"/>
          <w:sz w:val="24"/>
          <w:szCs w:val="24"/>
        </w:rPr>
        <w:t>Untuk mengetahui strategi komunikasi pembangunan</w:t>
      </w:r>
    </w:p>
    <w:p w14:paraId="29412C5F" w14:textId="77777777" w:rsidR="00755324" w:rsidRDefault="00755324" w:rsidP="00755324">
      <w:pPr>
        <w:pStyle w:val="ListParagraph"/>
        <w:numPr>
          <w:ilvl w:val="0"/>
          <w:numId w:val="4"/>
        </w:numPr>
        <w:tabs>
          <w:tab w:val="left" w:pos="810"/>
        </w:tabs>
        <w:spacing w:line="480" w:lineRule="auto"/>
        <w:rPr>
          <w:rFonts w:ascii="Times New Roman" w:hAnsi="Times New Roman" w:cs="Times New Roman"/>
          <w:sz w:val="24"/>
          <w:szCs w:val="24"/>
        </w:rPr>
      </w:pPr>
      <w:r>
        <w:rPr>
          <w:rFonts w:ascii="Times New Roman" w:hAnsi="Times New Roman" w:cs="Times New Roman"/>
          <w:sz w:val="24"/>
          <w:szCs w:val="24"/>
        </w:rPr>
        <w:t>Untuk mengetahui perkembangan komunikasi pembangunan di Indonesia</w:t>
      </w:r>
    </w:p>
    <w:p w14:paraId="444FF069" w14:textId="77777777" w:rsidR="00755324" w:rsidRDefault="00755324" w:rsidP="00755324">
      <w:pPr>
        <w:tabs>
          <w:tab w:val="left" w:pos="810"/>
        </w:tabs>
        <w:spacing w:line="480" w:lineRule="auto"/>
        <w:rPr>
          <w:rFonts w:ascii="Times New Roman" w:hAnsi="Times New Roman" w:cs="Times New Roman"/>
          <w:sz w:val="24"/>
          <w:szCs w:val="24"/>
        </w:rPr>
      </w:pPr>
    </w:p>
    <w:p w14:paraId="49C6B2F4" w14:textId="77777777" w:rsidR="00755324" w:rsidRDefault="00755324" w:rsidP="00755324">
      <w:pPr>
        <w:tabs>
          <w:tab w:val="left" w:pos="810"/>
        </w:tabs>
        <w:spacing w:line="480" w:lineRule="auto"/>
        <w:rPr>
          <w:rFonts w:ascii="Times New Roman" w:hAnsi="Times New Roman" w:cs="Times New Roman"/>
          <w:sz w:val="24"/>
          <w:szCs w:val="24"/>
        </w:rPr>
      </w:pPr>
    </w:p>
    <w:p w14:paraId="66CC0711" w14:textId="77777777" w:rsidR="00755324" w:rsidRDefault="00755324" w:rsidP="00755324">
      <w:pPr>
        <w:tabs>
          <w:tab w:val="left" w:pos="810"/>
        </w:tabs>
        <w:spacing w:line="480" w:lineRule="auto"/>
        <w:rPr>
          <w:rFonts w:ascii="Times New Roman" w:hAnsi="Times New Roman" w:cs="Times New Roman"/>
          <w:sz w:val="24"/>
          <w:szCs w:val="24"/>
        </w:rPr>
      </w:pPr>
    </w:p>
    <w:p w14:paraId="3C37FB81" w14:textId="77777777" w:rsidR="00755324" w:rsidRDefault="00755324" w:rsidP="00755324">
      <w:pPr>
        <w:tabs>
          <w:tab w:val="left" w:pos="810"/>
        </w:tabs>
        <w:spacing w:line="480" w:lineRule="auto"/>
        <w:rPr>
          <w:rFonts w:ascii="Times New Roman" w:hAnsi="Times New Roman" w:cs="Times New Roman"/>
          <w:sz w:val="24"/>
          <w:szCs w:val="24"/>
        </w:rPr>
      </w:pPr>
    </w:p>
    <w:p w14:paraId="4AB86605" w14:textId="77777777" w:rsidR="00755324" w:rsidRDefault="00755324" w:rsidP="00755324">
      <w:pPr>
        <w:tabs>
          <w:tab w:val="left" w:pos="810"/>
        </w:tabs>
        <w:spacing w:line="480" w:lineRule="auto"/>
        <w:rPr>
          <w:rFonts w:ascii="Times New Roman" w:hAnsi="Times New Roman" w:cs="Times New Roman"/>
          <w:sz w:val="24"/>
          <w:szCs w:val="24"/>
        </w:rPr>
      </w:pPr>
    </w:p>
    <w:p w14:paraId="1F2EA5B6" w14:textId="77777777" w:rsidR="00755324" w:rsidRDefault="00755324" w:rsidP="00755324">
      <w:pPr>
        <w:tabs>
          <w:tab w:val="left" w:pos="810"/>
        </w:tabs>
        <w:spacing w:line="480" w:lineRule="auto"/>
        <w:rPr>
          <w:rFonts w:ascii="Times New Roman" w:hAnsi="Times New Roman" w:cs="Times New Roman"/>
          <w:sz w:val="24"/>
          <w:szCs w:val="24"/>
        </w:rPr>
      </w:pPr>
    </w:p>
    <w:p w14:paraId="5B97ED10" w14:textId="77777777" w:rsidR="00755324" w:rsidRDefault="00755324" w:rsidP="00C46A82">
      <w:pPr>
        <w:tabs>
          <w:tab w:val="left" w:pos="810"/>
        </w:tabs>
        <w:spacing w:after="0" w:line="480" w:lineRule="auto"/>
        <w:jc w:val="center"/>
        <w:rPr>
          <w:rFonts w:ascii="Times New Roman" w:hAnsi="Times New Roman" w:cs="Times New Roman"/>
          <w:b/>
          <w:sz w:val="24"/>
          <w:szCs w:val="24"/>
        </w:rPr>
      </w:pPr>
      <w:r w:rsidRPr="00755324">
        <w:rPr>
          <w:rFonts w:ascii="Times New Roman" w:hAnsi="Times New Roman" w:cs="Times New Roman"/>
          <w:b/>
          <w:sz w:val="24"/>
          <w:szCs w:val="24"/>
        </w:rPr>
        <w:lastRenderedPageBreak/>
        <w:t>BAB II</w:t>
      </w:r>
    </w:p>
    <w:p w14:paraId="6E6E769F" w14:textId="77777777" w:rsidR="00755324" w:rsidRDefault="00755324" w:rsidP="00C46A82">
      <w:pPr>
        <w:tabs>
          <w:tab w:val="left" w:pos="81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PEMBAHASAN</w:t>
      </w:r>
    </w:p>
    <w:p w14:paraId="1EC99C9D" w14:textId="77777777" w:rsidR="006C59CD" w:rsidRPr="009A5EC9" w:rsidRDefault="00AE79A5" w:rsidP="006C59CD">
      <w:pPr>
        <w:pStyle w:val="ListParagraph"/>
        <w:numPr>
          <w:ilvl w:val="0"/>
          <w:numId w:val="5"/>
        </w:numPr>
        <w:spacing w:line="480" w:lineRule="auto"/>
        <w:ind w:left="0"/>
        <w:rPr>
          <w:rStyle w:val="fontstyle01"/>
          <w:b/>
          <w:color w:val="auto"/>
        </w:rPr>
      </w:pPr>
      <w:r>
        <w:rPr>
          <w:rStyle w:val="fontstyle01"/>
          <w:b/>
        </w:rPr>
        <w:t>Komunikasi Pembangunan</w:t>
      </w:r>
    </w:p>
    <w:p w14:paraId="5C749C11" w14:textId="77777777" w:rsidR="00921B6A" w:rsidRDefault="00B95BA9" w:rsidP="00246318">
      <w:pPr>
        <w:pStyle w:val="ListParagraph"/>
        <w:spacing w:line="480" w:lineRule="auto"/>
        <w:ind w:left="0" w:firstLine="720"/>
        <w:jc w:val="both"/>
        <w:rPr>
          <w:rStyle w:val="fontstyle01"/>
          <w:bCs/>
          <w:color w:val="auto"/>
        </w:rPr>
      </w:pPr>
      <w:r>
        <w:rPr>
          <w:rStyle w:val="fontstyle01"/>
          <w:bCs/>
          <w:color w:val="auto"/>
        </w:rPr>
        <w:t xml:space="preserve"> </w:t>
      </w:r>
      <w:commentRangeStart w:id="1"/>
      <w:r w:rsidR="00671028" w:rsidRPr="00671028">
        <w:rPr>
          <w:rStyle w:val="fontstyle01"/>
          <w:bCs/>
          <w:color w:val="auto"/>
        </w:rPr>
        <w:t>Komunikasi pembangunan merupakan metode distribusi informasi atau pesan oleh individu ataupun kelompok yang terdiri dari banyak orang kepada massa yang berfungsi untuk mengganti sikap, anggapan, serta perilakunya dalam hal kemajuan lahiriah serta kesenangan batin, yang dalam kesejajarannya dialami secara m</w:t>
      </w:r>
      <w:r w:rsidR="006544EF">
        <w:rPr>
          <w:rStyle w:val="fontstyle01"/>
          <w:bCs/>
          <w:color w:val="auto"/>
        </w:rPr>
        <w:t xml:space="preserve">enyeluruh oleh semua masyarakat. </w:t>
      </w:r>
      <w:r w:rsidR="006544EF">
        <w:rPr>
          <w:rStyle w:val="FootnoteReference"/>
          <w:rFonts w:ascii="Times New Roman" w:hAnsi="Times New Roman" w:cs="Times New Roman"/>
          <w:bCs/>
          <w:sz w:val="24"/>
          <w:szCs w:val="24"/>
        </w:rPr>
        <w:footnoteReference w:id="2"/>
      </w:r>
      <w:r w:rsidR="00671028" w:rsidRPr="00671028">
        <w:rPr>
          <w:rStyle w:val="fontstyle01"/>
          <w:bCs/>
          <w:color w:val="auto"/>
        </w:rPr>
        <w:t xml:space="preserve"> </w:t>
      </w:r>
    </w:p>
    <w:p w14:paraId="3647DBF5" w14:textId="00941C5C" w:rsidR="000F31C2" w:rsidRDefault="00671028" w:rsidP="00246318">
      <w:pPr>
        <w:pStyle w:val="ListParagraph"/>
        <w:spacing w:line="480" w:lineRule="auto"/>
        <w:ind w:left="0" w:firstLine="720"/>
        <w:jc w:val="both"/>
        <w:rPr>
          <w:rStyle w:val="fontstyle01"/>
          <w:bCs/>
          <w:color w:val="auto"/>
        </w:rPr>
      </w:pPr>
      <w:r w:rsidRPr="00671028">
        <w:rPr>
          <w:rStyle w:val="fontstyle01"/>
          <w:bCs/>
          <w:color w:val="auto"/>
        </w:rPr>
        <w:t xml:space="preserve">Komunikasi pembangunan mempunyai 2 penafsiran, baik secara luas ataupun secara kecil. Penafsiran komunikasi pembangunan secara luas merupakan tugas serta tangung jawab komunikasi (selaku kegiatan </w:t>
      </w:r>
      <w:r w:rsidRPr="009E0908">
        <w:rPr>
          <w:rStyle w:val="fontstyle01"/>
          <w:bCs/>
          <w:color w:val="auto"/>
          <w:highlight w:val="yellow"/>
        </w:rPr>
        <w:t xml:space="preserve">pertukaran </w:t>
      </w:r>
      <w:r w:rsidR="00422A38">
        <w:rPr>
          <w:rStyle w:val="fontstyle01"/>
          <w:bCs/>
          <w:color w:val="auto"/>
          <w:highlight w:val="yellow"/>
        </w:rPr>
        <w:t>informasi</w:t>
      </w:r>
      <w:r w:rsidR="00422A38">
        <w:rPr>
          <w:rStyle w:val="fontstyle01"/>
          <w:bCs/>
          <w:color w:val="auto"/>
        </w:rPr>
        <w:t xml:space="preserve"> yang bersifat</w:t>
      </w:r>
      <w:r w:rsidRPr="00671028">
        <w:rPr>
          <w:rStyle w:val="fontstyle01"/>
          <w:bCs/>
          <w:color w:val="auto"/>
        </w:rPr>
        <w:t xml:space="preserve"> dua arah) </w:t>
      </w:r>
      <w:r w:rsidR="00422A38">
        <w:rPr>
          <w:rStyle w:val="fontstyle01"/>
          <w:bCs/>
          <w:color w:val="auto"/>
        </w:rPr>
        <w:t xml:space="preserve">antara </w:t>
      </w:r>
      <w:r w:rsidRPr="00671028">
        <w:rPr>
          <w:rStyle w:val="fontstyle01"/>
          <w:bCs/>
          <w:color w:val="auto"/>
        </w:rPr>
        <w:t xml:space="preserve">seluruh </w:t>
      </w:r>
      <w:r w:rsidR="00A07289">
        <w:rPr>
          <w:rStyle w:val="fontstyle01"/>
          <w:bCs/>
          <w:color w:val="auto"/>
          <w:highlight w:val="yellow"/>
        </w:rPr>
        <w:t>pihak atau golongan</w:t>
      </w:r>
      <w:r w:rsidRPr="009E0908">
        <w:rPr>
          <w:rStyle w:val="fontstyle01"/>
          <w:bCs/>
          <w:color w:val="auto"/>
          <w:highlight w:val="yellow"/>
        </w:rPr>
        <w:t xml:space="preserve"> yang</w:t>
      </w:r>
      <w:r w:rsidRPr="00671028">
        <w:rPr>
          <w:rStyle w:val="fontstyle01"/>
          <w:bCs/>
          <w:color w:val="auto"/>
        </w:rPr>
        <w:t xml:space="preserve"> ikut serta </w:t>
      </w:r>
      <w:r w:rsidRPr="009E0908">
        <w:rPr>
          <w:rStyle w:val="fontstyle01"/>
          <w:bCs/>
          <w:color w:val="auto"/>
          <w:highlight w:val="yellow"/>
        </w:rPr>
        <w:t>dalam</w:t>
      </w:r>
      <w:r w:rsidRPr="00671028">
        <w:rPr>
          <w:rStyle w:val="fontstyle01"/>
          <w:bCs/>
          <w:color w:val="auto"/>
        </w:rPr>
        <w:t xml:space="preserve"> hal upaya </w:t>
      </w:r>
      <w:r w:rsidRPr="009E0908">
        <w:rPr>
          <w:rStyle w:val="fontstyle01"/>
          <w:bCs/>
          <w:color w:val="auto"/>
          <w:highlight w:val="yellow"/>
        </w:rPr>
        <w:t>pembangunan</w:t>
      </w:r>
      <w:r w:rsidRPr="00671028">
        <w:rPr>
          <w:rStyle w:val="fontstyle01"/>
          <w:bCs/>
          <w:color w:val="auto"/>
        </w:rPr>
        <w:t>, paling utama warga serta pemerintah, semenjak dari tahap perencanaan, penerapan serta evaluasi terhadap pembangunan. Sebaliknya dalam makna kecil, komunikasi pembangunan ialah seluruh upaya serta metode, dan tata cara penyampaian gagasan, serta keterampilan dalam hal pembangunan yang bermula dari orang atau pihak terkait yang menggagas pembangunan dimana diperuntukan pada warga luas.</w:t>
      </w:r>
      <w:commentRangeEnd w:id="1"/>
      <w:r>
        <w:rPr>
          <w:rStyle w:val="CommentReference"/>
        </w:rPr>
        <w:commentReference w:id="1"/>
      </w:r>
      <w:r w:rsidR="004A2C90">
        <w:rPr>
          <w:rStyle w:val="fontstyle01"/>
          <w:bCs/>
          <w:color w:val="auto"/>
        </w:rPr>
        <w:t xml:space="preserve"> </w:t>
      </w:r>
      <w:commentRangeStart w:id="2"/>
      <w:r w:rsidR="004A2C90" w:rsidRPr="004A2C90">
        <w:rPr>
          <w:rStyle w:val="fontstyle01"/>
          <w:bCs/>
          <w:color w:val="auto"/>
        </w:rPr>
        <w:t>Kesuksesan pembangunan bermula dari terdapatnya komunikasi dalam hal pembangunan. Komunikasi mempunyai</w:t>
      </w:r>
      <w:r w:rsidR="008D428C">
        <w:rPr>
          <w:rStyle w:val="fontstyle01"/>
          <w:bCs/>
          <w:color w:val="auto"/>
        </w:rPr>
        <w:t xml:space="preserve"> fu</w:t>
      </w:r>
      <w:r w:rsidR="004A2C90" w:rsidRPr="004A2C90">
        <w:rPr>
          <w:rStyle w:val="fontstyle01"/>
          <w:bCs/>
          <w:color w:val="auto"/>
        </w:rPr>
        <w:t>ngsi dalam implementasi pembangunan.</w:t>
      </w:r>
      <w:commentRangeEnd w:id="2"/>
      <w:r w:rsidR="004A2C90">
        <w:rPr>
          <w:rStyle w:val="CommentReference"/>
        </w:rPr>
        <w:commentReference w:id="2"/>
      </w:r>
      <w:r w:rsidR="00EE7AC9">
        <w:rPr>
          <w:rStyle w:val="fontstyle01"/>
          <w:bCs/>
          <w:color w:val="auto"/>
        </w:rPr>
        <w:t xml:space="preserve"> </w:t>
      </w:r>
      <w:r w:rsidR="00EE7AC9">
        <w:rPr>
          <w:rStyle w:val="FootnoteReference"/>
          <w:rFonts w:ascii="Times New Roman" w:hAnsi="Times New Roman" w:cs="Times New Roman"/>
          <w:bCs/>
          <w:sz w:val="24"/>
          <w:szCs w:val="24"/>
        </w:rPr>
        <w:footnoteReference w:id="3"/>
      </w:r>
      <w:r w:rsidR="004F70A0">
        <w:rPr>
          <w:rStyle w:val="fontstyle01"/>
          <w:bCs/>
          <w:color w:val="auto"/>
        </w:rPr>
        <w:t xml:space="preserve"> </w:t>
      </w:r>
      <w:commentRangeStart w:id="3"/>
      <w:r w:rsidR="004F70A0" w:rsidRPr="004F70A0">
        <w:rPr>
          <w:rStyle w:val="fontstyle01"/>
          <w:bCs/>
          <w:color w:val="auto"/>
        </w:rPr>
        <w:t xml:space="preserve">Dari penjelasan sebelumnya komunikasi dianggap menjadi fasilitas, perangkat ataupun saluran distribusi pemikiran serta ide </w:t>
      </w:r>
      <w:r w:rsidR="004F70A0" w:rsidRPr="004F70A0">
        <w:rPr>
          <w:rStyle w:val="fontstyle01"/>
          <w:bCs/>
          <w:color w:val="auto"/>
        </w:rPr>
        <w:lastRenderedPageBreak/>
        <w:t>pembangunan. Banyak tahap pembangunan mengalami kegagalan dalam meningkatkan keterlibatan warga, disebabakan minimnya aspek komunikasi di dalam implementasinya.</w:t>
      </w:r>
      <w:commentRangeEnd w:id="3"/>
      <w:r w:rsidR="00EF69BC">
        <w:rPr>
          <w:rStyle w:val="CommentReference"/>
        </w:rPr>
        <w:commentReference w:id="3"/>
      </w:r>
    </w:p>
    <w:p w14:paraId="3789E769" w14:textId="7DCE0EAE" w:rsidR="009A5EC9" w:rsidRPr="004304A6" w:rsidRDefault="008542A9" w:rsidP="00246318">
      <w:pPr>
        <w:pStyle w:val="ListParagraph"/>
        <w:spacing w:line="480" w:lineRule="auto"/>
        <w:ind w:left="0" w:firstLine="720"/>
        <w:jc w:val="both"/>
        <w:rPr>
          <w:rStyle w:val="fontstyle01"/>
          <w:bCs/>
          <w:color w:val="auto"/>
        </w:rPr>
      </w:pPr>
      <w:commentRangeStart w:id="4"/>
      <w:r w:rsidRPr="008542A9">
        <w:rPr>
          <w:rStyle w:val="fontstyle01"/>
          <w:bCs/>
          <w:color w:val="auto"/>
        </w:rPr>
        <w:t xml:space="preserve">Komunikasi berdasarkan terminologi </w:t>
      </w:r>
      <w:r w:rsidR="005C2AFA">
        <w:rPr>
          <w:rStyle w:val="fontstyle01"/>
          <w:bCs/>
          <w:color w:val="auto"/>
        </w:rPr>
        <w:t>bersumber</w:t>
      </w:r>
      <w:r w:rsidRPr="008542A9">
        <w:rPr>
          <w:rStyle w:val="fontstyle01"/>
          <w:bCs/>
          <w:color w:val="auto"/>
        </w:rPr>
        <w:t xml:space="preserve"> dari </w:t>
      </w:r>
      <w:r w:rsidR="005C2AFA">
        <w:rPr>
          <w:rStyle w:val="fontstyle01"/>
          <w:bCs/>
          <w:color w:val="auto"/>
          <w:highlight w:val="yellow"/>
        </w:rPr>
        <w:t>kata latin "Communico"</w:t>
      </w:r>
      <w:r w:rsidR="005C2AFA">
        <w:rPr>
          <w:rStyle w:val="fontstyle01"/>
          <w:bCs/>
          <w:color w:val="auto"/>
        </w:rPr>
        <w:t xml:space="preserve"> </w:t>
      </w:r>
      <w:r w:rsidRPr="008542A9">
        <w:rPr>
          <w:rStyle w:val="fontstyle01"/>
          <w:bCs/>
          <w:color w:val="auto"/>
        </w:rPr>
        <w:t xml:space="preserve">memiliki makna </w:t>
      </w:r>
      <w:r w:rsidRPr="00860475">
        <w:rPr>
          <w:rStyle w:val="fontstyle01"/>
          <w:bCs/>
          <w:color w:val="auto"/>
          <w:highlight w:val="yellow"/>
        </w:rPr>
        <w:t>membagi</w:t>
      </w:r>
      <w:r w:rsidRPr="008542A9">
        <w:rPr>
          <w:rStyle w:val="fontstyle01"/>
          <w:bCs/>
          <w:color w:val="auto"/>
        </w:rPr>
        <w:t xml:space="preserve">. serta </w:t>
      </w:r>
      <w:r w:rsidR="00246318">
        <w:rPr>
          <w:rStyle w:val="fontstyle01"/>
          <w:bCs/>
          <w:color w:val="auto"/>
        </w:rPr>
        <w:t>“</w:t>
      </w:r>
      <w:r w:rsidRPr="00860475">
        <w:rPr>
          <w:rStyle w:val="fontstyle01"/>
          <w:bCs/>
          <w:color w:val="auto"/>
          <w:highlight w:val="yellow"/>
        </w:rPr>
        <w:t>Communis</w:t>
      </w:r>
      <w:r w:rsidR="00246318">
        <w:rPr>
          <w:rStyle w:val="fontstyle01"/>
          <w:bCs/>
          <w:color w:val="auto"/>
          <w:highlight w:val="yellow"/>
        </w:rPr>
        <w:t>”</w:t>
      </w:r>
      <w:r w:rsidRPr="00860475">
        <w:rPr>
          <w:rStyle w:val="fontstyle01"/>
          <w:bCs/>
          <w:color w:val="auto"/>
          <w:highlight w:val="yellow"/>
        </w:rPr>
        <w:t xml:space="preserve"> </w:t>
      </w:r>
      <w:r w:rsidRPr="008542A9">
        <w:rPr>
          <w:rStyle w:val="fontstyle01"/>
          <w:bCs/>
          <w:color w:val="auto"/>
        </w:rPr>
        <w:t xml:space="preserve">memiliki makna </w:t>
      </w:r>
      <w:r w:rsidR="00246318">
        <w:rPr>
          <w:rStyle w:val="fontstyle01"/>
          <w:bCs/>
          <w:color w:val="auto"/>
        </w:rPr>
        <w:t>“</w:t>
      </w:r>
      <w:r w:rsidRPr="00BD41E9">
        <w:rPr>
          <w:rStyle w:val="fontstyle01"/>
          <w:bCs/>
          <w:color w:val="auto"/>
          <w:highlight w:val="yellow"/>
        </w:rPr>
        <w:t>sama</w:t>
      </w:r>
      <w:r w:rsidR="00246318">
        <w:rPr>
          <w:rStyle w:val="fontstyle01"/>
          <w:bCs/>
          <w:color w:val="auto"/>
        </w:rPr>
        <w:t>”</w:t>
      </w:r>
      <w:r w:rsidRPr="008542A9">
        <w:rPr>
          <w:rStyle w:val="fontstyle01"/>
          <w:bCs/>
          <w:color w:val="auto"/>
        </w:rPr>
        <w:t>. Dalam ha</w:t>
      </w:r>
      <w:r w:rsidR="00F42A90">
        <w:rPr>
          <w:rStyle w:val="fontstyle01"/>
          <w:bCs/>
          <w:color w:val="auto"/>
        </w:rPr>
        <w:t xml:space="preserve">l ini berupa persamaan makna. </w:t>
      </w:r>
      <w:r w:rsidR="00F42A90">
        <w:rPr>
          <w:rStyle w:val="FootnoteReference"/>
          <w:rFonts w:ascii="Times New Roman" w:hAnsi="Times New Roman" w:cs="Times New Roman"/>
          <w:bCs/>
          <w:sz w:val="24"/>
          <w:szCs w:val="24"/>
        </w:rPr>
        <w:footnoteReference w:id="4"/>
      </w:r>
      <w:r w:rsidRPr="008542A9">
        <w:rPr>
          <w:rStyle w:val="fontstyle01"/>
          <w:bCs/>
          <w:color w:val="auto"/>
        </w:rPr>
        <w:t xml:space="preserve"> Berkomunikasi memiliki makna berupaya dalam menggapai kesamaan arti ataupun makna antar pihak yang melakukan komunikasi. Supaya orang memiliki kesamaan arti hingga komunikasi tidak terbatas bertabiat informatif saja, melainkan harus digunakan dengan sifat persuasif. </w:t>
      </w:r>
      <w:r w:rsidR="006514DE">
        <w:rPr>
          <w:rStyle w:val="fontstyle01"/>
          <w:bCs/>
          <w:color w:val="auto"/>
        </w:rPr>
        <w:t>Bagi Gie,</w:t>
      </w:r>
      <w:r w:rsidRPr="008542A9">
        <w:rPr>
          <w:rStyle w:val="fontstyle01"/>
          <w:bCs/>
          <w:color w:val="auto"/>
        </w:rPr>
        <w:t xml:space="preserve"> komunikasi merupakan distribusi informasi yang memiliki berbagai keperluan da</w:t>
      </w:r>
      <w:r w:rsidR="00F42A90">
        <w:rPr>
          <w:rStyle w:val="fontstyle01"/>
          <w:bCs/>
          <w:color w:val="auto"/>
        </w:rPr>
        <w:t xml:space="preserve">ri individu ke individu lain. </w:t>
      </w:r>
      <w:r w:rsidR="00F42A90">
        <w:rPr>
          <w:rStyle w:val="FootnoteReference"/>
          <w:rFonts w:ascii="Times New Roman" w:hAnsi="Times New Roman" w:cs="Times New Roman"/>
          <w:bCs/>
          <w:sz w:val="24"/>
          <w:szCs w:val="24"/>
        </w:rPr>
        <w:footnoteReference w:id="5"/>
      </w:r>
      <w:r w:rsidRPr="008542A9">
        <w:rPr>
          <w:rStyle w:val="fontstyle01"/>
          <w:bCs/>
          <w:color w:val="auto"/>
        </w:rPr>
        <w:t xml:space="preserve"> Dalam perihal ini ada distribusi pemikiran atau ide dari individu ke individu lain sehingga memperoleh penafsiran makna yang sama dan menimbulkan sesuatu aksi atau perilaku.</w:t>
      </w:r>
      <w:commentRangeEnd w:id="4"/>
      <w:r>
        <w:rPr>
          <w:rStyle w:val="CommentReference"/>
        </w:rPr>
        <w:commentReference w:id="4"/>
      </w:r>
    </w:p>
    <w:p w14:paraId="407F7FB6" w14:textId="77777777" w:rsidR="00AE79A5" w:rsidRPr="004304A6" w:rsidRDefault="00AE79A5" w:rsidP="006C59CD">
      <w:pPr>
        <w:pStyle w:val="ListParagraph"/>
        <w:numPr>
          <w:ilvl w:val="0"/>
          <w:numId w:val="5"/>
        </w:numPr>
        <w:spacing w:line="480" w:lineRule="auto"/>
        <w:ind w:left="0"/>
        <w:rPr>
          <w:rStyle w:val="fontstyle01"/>
          <w:b/>
          <w:color w:val="auto"/>
        </w:rPr>
      </w:pPr>
      <w:r>
        <w:rPr>
          <w:rStyle w:val="fontstyle01"/>
          <w:b/>
        </w:rPr>
        <w:t>Strategi Komunikasi Pembangunan</w:t>
      </w:r>
    </w:p>
    <w:p w14:paraId="7653376A" w14:textId="77777777" w:rsidR="004304A6" w:rsidRPr="004304A6" w:rsidRDefault="004304A6" w:rsidP="004304A6">
      <w:pPr>
        <w:pStyle w:val="ListParagraph"/>
        <w:spacing w:line="480" w:lineRule="auto"/>
        <w:ind w:left="0"/>
        <w:rPr>
          <w:rStyle w:val="fontstyle01"/>
          <w:bCs/>
          <w:color w:val="auto"/>
        </w:rPr>
      </w:pPr>
    </w:p>
    <w:p w14:paraId="0E9FDCC4" w14:textId="36E1DA4C" w:rsidR="00945691" w:rsidRDefault="00AE79A5" w:rsidP="00945691">
      <w:pPr>
        <w:pStyle w:val="ListParagraph"/>
        <w:numPr>
          <w:ilvl w:val="0"/>
          <w:numId w:val="5"/>
        </w:numPr>
        <w:spacing w:line="480" w:lineRule="auto"/>
        <w:ind w:left="0"/>
        <w:rPr>
          <w:rStyle w:val="fontstyle01"/>
          <w:b/>
        </w:rPr>
      </w:pPr>
      <w:r>
        <w:rPr>
          <w:rStyle w:val="fontstyle01"/>
          <w:b/>
        </w:rPr>
        <w:t>Komunikasi Pembangunan di Indonesia</w:t>
      </w:r>
    </w:p>
    <w:p w14:paraId="1DC8AEAD" w14:textId="671C4404" w:rsidR="00945691" w:rsidRDefault="00945691">
      <w:pPr>
        <w:rPr>
          <w:rStyle w:val="fontstyle01"/>
          <w:b/>
        </w:rPr>
      </w:pPr>
      <w:r>
        <w:rPr>
          <w:rStyle w:val="fontstyle01"/>
          <w:b/>
        </w:rPr>
        <w:br w:type="page"/>
      </w:r>
    </w:p>
    <w:p w14:paraId="7E6F2E89" w14:textId="19FF29FC" w:rsidR="00945691" w:rsidRDefault="00945691" w:rsidP="00945691">
      <w:pPr>
        <w:tabs>
          <w:tab w:val="left" w:pos="810"/>
        </w:tabs>
        <w:spacing w:after="0" w:line="480" w:lineRule="auto"/>
        <w:jc w:val="center"/>
        <w:rPr>
          <w:rFonts w:ascii="Times New Roman" w:hAnsi="Times New Roman" w:cs="Times New Roman"/>
          <w:b/>
          <w:sz w:val="24"/>
          <w:szCs w:val="24"/>
        </w:rPr>
      </w:pPr>
      <w:r w:rsidRPr="00755324">
        <w:rPr>
          <w:rFonts w:ascii="Times New Roman" w:hAnsi="Times New Roman" w:cs="Times New Roman"/>
          <w:b/>
          <w:sz w:val="24"/>
          <w:szCs w:val="24"/>
        </w:rPr>
        <w:lastRenderedPageBreak/>
        <w:t>BAB II</w:t>
      </w:r>
      <w:r>
        <w:rPr>
          <w:rFonts w:ascii="Times New Roman" w:hAnsi="Times New Roman" w:cs="Times New Roman"/>
          <w:b/>
          <w:sz w:val="24"/>
          <w:szCs w:val="24"/>
        </w:rPr>
        <w:t>I</w:t>
      </w:r>
    </w:p>
    <w:p w14:paraId="68832C70" w14:textId="585B7ED0" w:rsidR="00945691" w:rsidRDefault="00945691" w:rsidP="00945691">
      <w:pPr>
        <w:tabs>
          <w:tab w:val="left" w:pos="81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491CDE22" w14:textId="77777777" w:rsidR="00945691" w:rsidRDefault="00945691">
      <w:pPr>
        <w:rPr>
          <w:rFonts w:ascii="Times New Roman" w:hAnsi="Times New Roman" w:cs="Times New Roman"/>
          <w:b/>
          <w:sz w:val="24"/>
          <w:szCs w:val="24"/>
        </w:rPr>
      </w:pPr>
      <w:r>
        <w:rPr>
          <w:rFonts w:ascii="Times New Roman" w:hAnsi="Times New Roman" w:cs="Times New Roman"/>
          <w:b/>
          <w:sz w:val="24"/>
          <w:szCs w:val="24"/>
        </w:rPr>
        <w:br w:type="page"/>
      </w:r>
    </w:p>
    <w:p w14:paraId="1A58B66F" w14:textId="362CE694" w:rsidR="00945691" w:rsidRDefault="00945691" w:rsidP="00945691">
      <w:pPr>
        <w:tabs>
          <w:tab w:val="left" w:pos="810"/>
        </w:tabs>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14:paraId="2543D41B" w14:textId="77777777" w:rsidR="00945691" w:rsidRPr="00A633B1" w:rsidRDefault="00945691" w:rsidP="00A633B1">
      <w:pPr>
        <w:tabs>
          <w:tab w:val="left" w:pos="810"/>
        </w:tabs>
        <w:spacing w:after="0" w:line="480" w:lineRule="auto"/>
        <w:rPr>
          <w:rFonts w:ascii="Times New Roman" w:hAnsi="Times New Roman" w:cs="Times New Roman"/>
          <w:bCs/>
          <w:sz w:val="24"/>
          <w:szCs w:val="24"/>
        </w:rPr>
      </w:pPr>
    </w:p>
    <w:p w14:paraId="55DC03FB" w14:textId="43ED6E70" w:rsidR="00CA4E5E" w:rsidRPr="00CA4E5E" w:rsidRDefault="00CA4E5E" w:rsidP="005D3AE7">
      <w:pPr>
        <w:ind w:left="720" w:hanging="720"/>
        <w:jc w:val="both"/>
        <w:rPr>
          <w:rFonts w:ascii="Times New Roman" w:hAnsi="Times New Roman" w:cs="Times New Roman"/>
          <w:bCs/>
          <w:color w:val="000000"/>
          <w:sz w:val="24"/>
          <w:szCs w:val="24"/>
        </w:rPr>
      </w:pPr>
      <w:r w:rsidRPr="00CA4E5E">
        <w:rPr>
          <w:rFonts w:ascii="Times New Roman" w:hAnsi="Times New Roman" w:cs="Times New Roman"/>
          <w:bCs/>
          <w:color w:val="000000"/>
          <w:sz w:val="24"/>
          <w:szCs w:val="24"/>
        </w:rPr>
        <w:t>Esaunggul Ac Id, ‘Komunikasi Pembangunan Memberikan Peranan Penting Bagi Pemberdayaan Masyarakatpesisir (Studi Kasus Masyarakat Kabupaten Kepulauan Seribu, Jakarta)’, 9.</w:t>
      </w:r>
    </w:p>
    <w:p w14:paraId="74919B48" w14:textId="6A37EA15" w:rsidR="00CA4E5E" w:rsidRPr="00CA4E5E" w:rsidRDefault="00CA4E5E" w:rsidP="005D3AE7">
      <w:pPr>
        <w:ind w:left="720" w:hanging="720"/>
        <w:jc w:val="both"/>
        <w:rPr>
          <w:rFonts w:ascii="Times New Roman" w:hAnsi="Times New Roman" w:cs="Times New Roman"/>
          <w:bCs/>
          <w:color w:val="000000"/>
          <w:sz w:val="24"/>
          <w:szCs w:val="24"/>
        </w:rPr>
      </w:pPr>
      <w:r w:rsidRPr="00CA4E5E">
        <w:rPr>
          <w:rFonts w:ascii="Times New Roman" w:hAnsi="Times New Roman" w:cs="Times New Roman"/>
          <w:bCs/>
          <w:color w:val="000000"/>
          <w:sz w:val="24"/>
          <w:szCs w:val="24"/>
        </w:rPr>
        <w:t>Onong Uchjana Effendy. Ilmu Komunikasi Teori dan Praktek. Bandung: Remaja Rosdakarya, h. 92.</w:t>
      </w:r>
    </w:p>
    <w:p w14:paraId="10FF16F7" w14:textId="0D10BF07" w:rsidR="00CA4E5E" w:rsidRPr="00CA4E5E" w:rsidRDefault="00CA4E5E" w:rsidP="005D3AE7">
      <w:pPr>
        <w:ind w:left="720" w:hanging="720"/>
        <w:jc w:val="both"/>
        <w:rPr>
          <w:rFonts w:ascii="Times New Roman" w:hAnsi="Times New Roman" w:cs="Times New Roman"/>
          <w:bCs/>
          <w:color w:val="000000"/>
          <w:sz w:val="24"/>
          <w:szCs w:val="24"/>
        </w:rPr>
      </w:pPr>
      <w:r w:rsidRPr="00CA4E5E">
        <w:rPr>
          <w:rFonts w:ascii="Times New Roman" w:hAnsi="Times New Roman" w:cs="Times New Roman"/>
          <w:bCs/>
          <w:color w:val="000000"/>
          <w:sz w:val="24"/>
          <w:szCs w:val="24"/>
        </w:rPr>
        <w:t>Zulkarnen Nasution, Komunikasi Pembangunan, h. 95-96</w:t>
      </w:r>
    </w:p>
    <w:p w14:paraId="2520B44F" w14:textId="1B367729" w:rsidR="00CA4E5E" w:rsidRPr="00CA4E5E" w:rsidRDefault="00CA4E5E" w:rsidP="005D3AE7">
      <w:pPr>
        <w:ind w:left="720" w:hanging="720"/>
        <w:jc w:val="both"/>
        <w:rPr>
          <w:rFonts w:ascii="Times New Roman" w:hAnsi="Times New Roman" w:cs="Times New Roman"/>
          <w:bCs/>
          <w:color w:val="000000"/>
          <w:sz w:val="24"/>
          <w:szCs w:val="24"/>
        </w:rPr>
      </w:pPr>
      <w:r w:rsidRPr="00CA4E5E">
        <w:rPr>
          <w:rFonts w:ascii="Times New Roman" w:hAnsi="Times New Roman" w:cs="Times New Roman"/>
          <w:bCs/>
          <w:color w:val="000000"/>
          <w:sz w:val="24"/>
          <w:szCs w:val="24"/>
        </w:rPr>
        <w:t>Onong Uchjana Effendy, Ilmu Komunikasi Teori dan Praktek, (Bandung: PT. Remaja RosdaKarya, 1997), h. 9.</w:t>
      </w:r>
    </w:p>
    <w:p w14:paraId="426A2DE3" w14:textId="1D0BCDDF" w:rsidR="00675E4B" w:rsidRPr="00CA4E5E" w:rsidRDefault="00CA4E5E" w:rsidP="005D3AE7">
      <w:pPr>
        <w:ind w:left="720" w:hanging="720"/>
        <w:jc w:val="both"/>
        <w:rPr>
          <w:rFonts w:ascii="Times New Roman" w:hAnsi="Times New Roman" w:cs="Times New Roman"/>
          <w:bCs/>
          <w:color w:val="000000"/>
          <w:sz w:val="24"/>
          <w:szCs w:val="24"/>
        </w:rPr>
      </w:pPr>
      <w:r w:rsidRPr="00CA4E5E">
        <w:rPr>
          <w:rFonts w:ascii="Times New Roman" w:hAnsi="Times New Roman" w:cs="Times New Roman"/>
          <w:bCs/>
          <w:color w:val="000000"/>
          <w:sz w:val="24"/>
          <w:szCs w:val="24"/>
        </w:rPr>
        <w:t>Rismi Somad dan Donni Juni Priansa, Manajemen Komunikasi (Mengembangkan Bisnis Berorientasi Pelanggan), (Bandung: Alfabeta, 20</w:t>
      </w:r>
      <w:bookmarkStart w:id="5" w:name="_GoBack"/>
      <w:bookmarkEnd w:id="5"/>
      <w:r w:rsidRPr="00CA4E5E">
        <w:rPr>
          <w:rFonts w:ascii="Times New Roman" w:hAnsi="Times New Roman" w:cs="Times New Roman"/>
          <w:bCs/>
          <w:color w:val="000000"/>
          <w:sz w:val="24"/>
          <w:szCs w:val="24"/>
        </w:rPr>
        <w:t>14), h. 115.</w:t>
      </w:r>
    </w:p>
    <w:sectPr w:rsidR="00675E4B" w:rsidRPr="00CA4E5E" w:rsidSect="00AC7A69">
      <w:pgSz w:w="11906" w:h="16838" w:code="9"/>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 Nizar N" w:date="2021-12-28T06:57:00Z" w:initials="N">
    <w:p w14:paraId="4E8E1DD0" w14:textId="2236AE9E" w:rsidR="005D2FAA" w:rsidRDefault="00671028">
      <w:pPr>
        <w:pStyle w:val="CommentText"/>
      </w:pPr>
      <w:r>
        <w:rPr>
          <w:rStyle w:val="CommentReference"/>
        </w:rPr>
        <w:annotationRef/>
      </w:r>
      <w:r w:rsidR="005D2FAA" w:rsidRPr="005D2FAA">
        <w:t>PERAN KOMUNIKASI PEMBANGUNAN BADAN PEMBERDAYAAN MASYARAKAT (BPM) DALAM PEMBANGUNAN SOSIAL DAN KEAGAMAAN DI KOTA LANGSA</w:t>
      </w:r>
    </w:p>
    <w:p w14:paraId="70C5609B" w14:textId="77777777" w:rsidR="005D2FAA" w:rsidRDefault="005D2FAA">
      <w:pPr>
        <w:pStyle w:val="CommentText"/>
      </w:pPr>
    </w:p>
    <w:p w14:paraId="5F181F9B" w14:textId="52E0CFD6" w:rsidR="005D2FAA" w:rsidRDefault="005D2FAA">
      <w:pPr>
        <w:pStyle w:val="CommentText"/>
      </w:pPr>
      <w:r w:rsidRPr="005D2FAA">
        <w:t>file:///C:/Users/User/Downloads/1490-3657-1-SM.pdf</w:t>
      </w:r>
    </w:p>
    <w:p w14:paraId="3D3AC995" w14:textId="77777777" w:rsidR="005D2FAA" w:rsidRDefault="005D2FAA">
      <w:pPr>
        <w:pStyle w:val="CommentText"/>
      </w:pPr>
    </w:p>
    <w:p w14:paraId="6713605F" w14:textId="3D1A83B0" w:rsidR="00671028" w:rsidRDefault="00671028">
      <w:pPr>
        <w:pStyle w:val="CommentText"/>
      </w:pPr>
      <w:r w:rsidRPr="00671028">
        <w:t>Komunikasi pembangunan adalah proses penyebaran pesan oleh seseorang atau sekelompok orang kepada khalayak guna mengubah sikap, pendapat, dan perilakunya dalam rangka meningkatkan kemajuan lahiriah dan kepuasan batiniah, yang dalam keselarasannya dirasakan secara merata oleh seluruh rakyat5 . Komunikasi pembangunan sendiri memiliki dua pengertian, baik secara luas maupun secara sempit. Pengertian komunikasi pembangunan secara luas adalah peran dan fungsi komunikasi (sebagai aktivitas pertukaran pesan secara timbal balik) di antara semua pihak yang terlibat dalam usaha pembangunan, terutama masyarakat dan pemerintah, sejak dari proses perencanaan, pelaksanaan dan penilaian terhadap pembangunan. Sedangkan dalam arti sempit, komunikasi pembangunan merupakan segala upaya dan cara, serta teknik penyampaian gagasan, dan keterampilan-keterampilan penbangunan yang bersal dari pihak yang memprakarsai pembangunan yang ditujukan pada masyarakat luas.</w:t>
      </w:r>
    </w:p>
  </w:comment>
  <w:comment w:id="2" w:author="M Nizar N" w:date="2021-12-28T07:50:00Z" w:initials="N">
    <w:p w14:paraId="26D5B406" w14:textId="7815A0C3" w:rsidR="005D2FAA" w:rsidRDefault="004A2C90">
      <w:pPr>
        <w:pStyle w:val="CommentText"/>
      </w:pPr>
      <w:r>
        <w:rPr>
          <w:rStyle w:val="CommentReference"/>
        </w:rPr>
        <w:annotationRef/>
      </w:r>
      <w:r w:rsidR="005D2FAA" w:rsidRPr="005D2FAA">
        <w:t>PERAN KOMUNIKASI PEMBANGUNAN BADAN PEMBERDAYAAN MASYARAKAT (BPM) DALAM PEMBANGUNAN SOSIAL DAN KEAGAMAAN DI KOTA LANGSA</w:t>
      </w:r>
    </w:p>
    <w:p w14:paraId="060A4A38" w14:textId="77777777" w:rsidR="005D2FAA" w:rsidRDefault="005D2FAA">
      <w:pPr>
        <w:pStyle w:val="CommentText"/>
      </w:pPr>
    </w:p>
    <w:p w14:paraId="15922E05" w14:textId="717A875A" w:rsidR="005D2FAA" w:rsidRDefault="005D2FAA">
      <w:pPr>
        <w:pStyle w:val="CommentText"/>
      </w:pPr>
      <w:r w:rsidRPr="005D2FAA">
        <w:t>file:///C:/Users/User/Downloads/1490-3657-1-SM.pdf</w:t>
      </w:r>
    </w:p>
    <w:p w14:paraId="23FC3129" w14:textId="77777777" w:rsidR="005D2FAA" w:rsidRDefault="005D2FAA">
      <w:pPr>
        <w:pStyle w:val="CommentText"/>
      </w:pPr>
    </w:p>
    <w:p w14:paraId="02BD8CF5" w14:textId="6F680EBD" w:rsidR="004A2C90" w:rsidRDefault="004A2C90">
      <w:pPr>
        <w:pStyle w:val="CommentText"/>
      </w:pPr>
      <w:r w:rsidRPr="004A2C90">
        <w:t>Keberhasilan pembangunan berawal dari adanya komunikasi dalam pembangunan. Komunikasi memiliki peran dalam pelaksanaan pembangunan.</w:t>
      </w:r>
    </w:p>
  </w:comment>
  <w:comment w:id="3" w:author="M Nizar N" w:date="2021-12-28T08:06:00Z" w:initials="N">
    <w:p w14:paraId="480EC2FF" w14:textId="70674A68" w:rsidR="00EF69BC" w:rsidRDefault="00EF69BC">
      <w:pPr>
        <w:pStyle w:val="CommentText"/>
      </w:pPr>
      <w:r>
        <w:rPr>
          <w:rStyle w:val="CommentReference"/>
        </w:rPr>
        <w:annotationRef/>
      </w:r>
      <w:r w:rsidRPr="00EF69BC">
        <w:t>file:///C:/Users/User/Downloads/BAB_II.pdf</w:t>
      </w:r>
    </w:p>
    <w:p w14:paraId="49FE636C" w14:textId="77777777" w:rsidR="00EF69BC" w:rsidRDefault="00EF69BC">
      <w:pPr>
        <w:pStyle w:val="CommentText"/>
      </w:pPr>
    </w:p>
    <w:p w14:paraId="21F3EA49" w14:textId="795B98B5" w:rsidR="00EF69BC" w:rsidRDefault="00EF69BC">
      <w:pPr>
        <w:pStyle w:val="CommentText"/>
      </w:pPr>
      <w:r w:rsidRPr="00EF69BC">
        <w:t>Pada konteks ini komunikasi dipandang sebagai sarana, alat atau saluran penyampaian ide dan gagasan pembangunan. Tidak sedikit proses pembangunan menghadapi kegagalan dalam menumbuhkan partisipasi masyarakat, hanya karena kurangnya aspek komunikasi dalam penerapannya.</w:t>
      </w:r>
    </w:p>
  </w:comment>
  <w:comment w:id="4" w:author="M Nizar N" w:date="2021-12-28T09:02:00Z" w:initials="N">
    <w:p w14:paraId="17A87F90" w14:textId="0D7EAC2D" w:rsidR="008542A9" w:rsidRDefault="008542A9">
      <w:pPr>
        <w:pStyle w:val="CommentText"/>
      </w:pPr>
      <w:r>
        <w:rPr>
          <w:rStyle w:val="CommentReference"/>
        </w:rPr>
        <w:annotationRef/>
      </w:r>
      <w:r w:rsidRPr="008542A9">
        <w:t>file:///C:/Users/User/Downloads/Bab%202.pdf</w:t>
      </w:r>
    </w:p>
    <w:p w14:paraId="49E97A04" w14:textId="77777777" w:rsidR="008542A9" w:rsidRDefault="008542A9">
      <w:pPr>
        <w:pStyle w:val="CommentText"/>
      </w:pPr>
    </w:p>
    <w:p w14:paraId="13601419" w14:textId="36327CC6" w:rsidR="008542A9" w:rsidRDefault="008542A9">
      <w:pPr>
        <w:pStyle w:val="CommentText"/>
      </w:pPr>
      <w:r w:rsidRPr="008542A9">
        <w:t>Komunikasi secara terminologi berasal dari bahasa latin Communico yang artinya membagi. dan Communis yang artinya sama. sama disini diartikan sebagai sama makna.21 Jadi berkomunikasi berarti berusaha untuk mencapai kesamaan makna atau kesamaan arti antara kedua belah pihak yang berkomunikasi. Agar orang mempunyai kesamaan makna maka komunikasi tidak hanya bersifat informatif saja. melainkan juga harus bersifat persuasif. Menurut Gie. komunikasi adalah penyampaian warta yang mengandung macam- macam kepentingan dari seseorang kepada orang lain.22 Dalam hal ini terdapat penyaluran gagasan dari seseorang ke orang lain guna mendapatkan pengertian yang sama serta menimbulkan  suatu tindakan.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13605F" w15:done="0"/>
  <w15:commentEx w15:paraId="02BD8CF5" w15:done="0"/>
  <w15:commentEx w15:paraId="21F3EA49" w15:done="0"/>
  <w15:commentEx w15:paraId="136014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4D0B0" w14:textId="77777777" w:rsidR="00B32FE0" w:rsidRDefault="00B32FE0" w:rsidP="00D139C2">
      <w:pPr>
        <w:spacing w:after="0" w:line="240" w:lineRule="auto"/>
      </w:pPr>
      <w:r>
        <w:separator/>
      </w:r>
    </w:p>
  </w:endnote>
  <w:endnote w:type="continuationSeparator" w:id="0">
    <w:p w14:paraId="56C0A3FF" w14:textId="77777777" w:rsidR="00B32FE0" w:rsidRDefault="00B32FE0" w:rsidP="00D13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931" w14:textId="77777777" w:rsidR="00D970B7" w:rsidRDefault="00B32FE0" w:rsidP="006E0D25">
    <w:pPr>
      <w:pStyle w:val="Footer"/>
      <w:jc w:val="center"/>
    </w:pPr>
  </w:p>
  <w:p w14:paraId="794E4DC1" w14:textId="77777777" w:rsidR="00D970B7" w:rsidRDefault="00B32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E6354" w14:textId="77777777" w:rsidR="006E0D25" w:rsidRDefault="00F03614">
    <w:pPr>
      <w:pStyle w:val="Footer"/>
      <w:jc w:val="center"/>
    </w:pPr>
    <w:r>
      <w:fldChar w:fldCharType="begin"/>
    </w:r>
    <w:r>
      <w:instrText xml:space="preserve"> PAGE   \* MERGEFORMAT </w:instrText>
    </w:r>
    <w:r>
      <w:fldChar w:fldCharType="separate"/>
    </w:r>
    <w:r>
      <w:rPr>
        <w:noProof/>
      </w:rPr>
      <w:t>i</w:t>
    </w:r>
    <w:r>
      <w:rPr>
        <w:noProof/>
      </w:rPr>
      <w:fldChar w:fldCharType="end"/>
    </w:r>
  </w:p>
  <w:p w14:paraId="7E655FEF" w14:textId="77777777" w:rsidR="006E0D25" w:rsidRDefault="00B32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1DC63" w14:textId="77777777" w:rsidR="00B32FE0" w:rsidRDefault="00B32FE0" w:rsidP="00D139C2">
      <w:pPr>
        <w:spacing w:after="0" w:line="240" w:lineRule="auto"/>
      </w:pPr>
      <w:r>
        <w:separator/>
      </w:r>
    </w:p>
  </w:footnote>
  <w:footnote w:type="continuationSeparator" w:id="0">
    <w:p w14:paraId="717C1A85" w14:textId="77777777" w:rsidR="00B32FE0" w:rsidRDefault="00B32FE0" w:rsidP="00D139C2">
      <w:pPr>
        <w:spacing w:after="0" w:line="240" w:lineRule="auto"/>
      </w:pPr>
      <w:r>
        <w:continuationSeparator/>
      </w:r>
    </w:p>
  </w:footnote>
  <w:footnote w:id="1">
    <w:p w14:paraId="3468342D" w14:textId="3B101736" w:rsidR="00D139C2" w:rsidRPr="00D139C2" w:rsidRDefault="00D139C2">
      <w:pPr>
        <w:pStyle w:val="FootnoteText"/>
        <w:rPr>
          <w:rFonts w:ascii="Times New Roman" w:hAnsi="Times New Roman" w:cs="Times New Roman"/>
          <w:lang w:val="en-US"/>
        </w:rPr>
      </w:pPr>
      <w:r w:rsidRPr="00D139C2">
        <w:rPr>
          <w:rStyle w:val="FootnoteReference"/>
          <w:rFonts w:ascii="Times New Roman" w:hAnsi="Times New Roman" w:cs="Times New Roman"/>
        </w:rPr>
        <w:footnoteRef/>
      </w:r>
      <w:r w:rsidRPr="00D139C2">
        <w:rPr>
          <w:rFonts w:ascii="Times New Roman" w:hAnsi="Times New Roman" w:cs="Times New Roman"/>
        </w:rPr>
        <w:t xml:space="preserve"> </w:t>
      </w:r>
      <w:r w:rsidRPr="00D139C2">
        <w:rPr>
          <w:rFonts w:ascii="Times New Roman" w:hAnsi="Times New Roman" w:cs="Times New Roman"/>
        </w:rPr>
        <w:fldChar w:fldCharType="begin"/>
      </w:r>
      <w:r w:rsidRPr="00D139C2">
        <w:rPr>
          <w:rFonts w:ascii="Times New Roman" w:hAnsi="Times New Roman" w:cs="Times New Roman"/>
        </w:rPr>
        <w:instrText xml:space="preserve"> ADDIN ZOTERO_ITEM CSL_CITATION {"citationID":"kNXiHIOE","properties":{"formattedCitation":"Esaunggul Ac Id, \\uc0\\u8216{}KOMUNIKASI PEMBANGUNAN MEMBERIKAN PERANAN PENTING BAGI PEMBERDAYAAN MASYARAKATPESISIR (STUDI KASUS MASYARAKAT KABUPATEN KEPULAUAN SERIBU, JAKARTA)\\uc0\\u8217{}, 9.","plainCitation":"Esaunggul Ac Id, ‘KOMUNIKASI PEMBANGUNAN MEMBERIKAN PERANAN PENTING BAGI PEMBERDAYAAN MASYARAKATPESISIR (STUDI KASUS MASYARAKAT KABUPATEN KEPULAUAN SERIBU, JAKARTA)’, 9.","noteIndex":1},"citationItems":[{"id":59,"uris":["http://zotero.org/users/local/bNWLGPk1/items/7HJBXNDL"],"uri":["http://zotero.org/users/local/bNWLGPk1/items/7HJBXNDL"],"itemData":{"id":59,"type":"article-journal","language":"id","page":"9","source":"Zotero","title":"KOMUNIKASI PEMBANGUNAN MEMBERIKAN PERANAN PENTING BAGI PEMBERDAYAAN MASYARAKATPESISIR (STUDI KASUS MASYARAKAT KABUPATEN KEPULAUAN SERIBU, JAKARTA)","author":[{"family":"Id","given":"Esaunggul Ac"}]}}],"schema":"https://github.com/citation-style-language/schema/raw/master/csl-citation.json"} </w:instrText>
      </w:r>
      <w:r w:rsidRPr="00D139C2">
        <w:rPr>
          <w:rFonts w:ascii="Times New Roman" w:hAnsi="Times New Roman" w:cs="Times New Roman"/>
        </w:rPr>
        <w:fldChar w:fldCharType="separate"/>
      </w:r>
      <w:r w:rsidRPr="00D139C2">
        <w:rPr>
          <w:rFonts w:ascii="Times New Roman" w:hAnsi="Times New Roman" w:cs="Times New Roman"/>
          <w:szCs w:val="24"/>
        </w:rPr>
        <w:t>Esaunggul Ac Id, ‘</w:t>
      </w:r>
      <w:r w:rsidR="009C6188" w:rsidRPr="00D139C2">
        <w:rPr>
          <w:rFonts w:ascii="Times New Roman" w:hAnsi="Times New Roman" w:cs="Times New Roman"/>
          <w:szCs w:val="24"/>
        </w:rPr>
        <w:t>Komunikasi Pembangunan Memberikan Peranan Penting Bagi Pemberdayaan Masyarakatpesisir (Studi Kasus Masyarakat Kabupaten Kepulauan Seribu, Jakarta)’, 9.</w:t>
      </w:r>
      <w:r w:rsidRPr="00D139C2">
        <w:rPr>
          <w:rFonts w:ascii="Times New Roman" w:hAnsi="Times New Roman" w:cs="Times New Roman"/>
        </w:rPr>
        <w:fldChar w:fldCharType="end"/>
      </w:r>
    </w:p>
  </w:footnote>
  <w:footnote w:id="2">
    <w:p w14:paraId="0F81E8B3" w14:textId="0417C5F8" w:rsidR="006544EF" w:rsidRPr="006544EF" w:rsidRDefault="006544EF">
      <w:pPr>
        <w:pStyle w:val="FootnoteText"/>
        <w:rPr>
          <w:lang w:val="en-US"/>
        </w:rPr>
      </w:pPr>
      <w:r>
        <w:rPr>
          <w:rStyle w:val="FootnoteReference"/>
        </w:rPr>
        <w:footnoteRef/>
      </w:r>
      <w:r>
        <w:t xml:space="preserve"> </w:t>
      </w:r>
      <w:r w:rsidRPr="006544EF">
        <w:t>Onong Uchjana Effendy. Ilmu Komunikasi Teori dan Praktek. Bandung: Remaja Rosdakarya, h. 92.</w:t>
      </w:r>
    </w:p>
  </w:footnote>
  <w:footnote w:id="3">
    <w:p w14:paraId="7EA8478A" w14:textId="1645648D" w:rsidR="00EE7AC9" w:rsidRPr="00EE7AC9" w:rsidRDefault="00EE7AC9">
      <w:pPr>
        <w:pStyle w:val="FootnoteText"/>
        <w:rPr>
          <w:lang w:val="en-US"/>
        </w:rPr>
      </w:pPr>
      <w:r>
        <w:rPr>
          <w:rStyle w:val="FootnoteReference"/>
        </w:rPr>
        <w:footnoteRef/>
      </w:r>
      <w:r>
        <w:t xml:space="preserve"> </w:t>
      </w:r>
      <w:r w:rsidRPr="00EE7AC9">
        <w:t>Zulkarnen Nasution, Komunikasi Pembangunan, h. 95-96</w:t>
      </w:r>
    </w:p>
  </w:footnote>
  <w:footnote w:id="4">
    <w:p w14:paraId="13B8FC19" w14:textId="690EF739" w:rsidR="00F42A90" w:rsidRPr="00F42A90" w:rsidRDefault="00F42A90">
      <w:pPr>
        <w:pStyle w:val="FootnoteText"/>
        <w:rPr>
          <w:lang w:val="en-US"/>
        </w:rPr>
      </w:pPr>
      <w:r>
        <w:rPr>
          <w:rStyle w:val="FootnoteReference"/>
        </w:rPr>
        <w:footnoteRef/>
      </w:r>
      <w:r>
        <w:t xml:space="preserve"> </w:t>
      </w:r>
      <w:r w:rsidRPr="00F42A90">
        <w:t xml:space="preserve">Onong Uchjana Effendy, </w:t>
      </w:r>
      <w:r w:rsidRPr="00F42A90">
        <w:rPr>
          <w:i/>
          <w:iCs/>
        </w:rPr>
        <w:t>Ilmu Komunikasi Teori dan Praktek</w:t>
      </w:r>
      <w:r w:rsidRPr="00F42A90">
        <w:t>, (Bandung: PT. Remaja RosdaKarya, 1997), h. 9.</w:t>
      </w:r>
    </w:p>
  </w:footnote>
  <w:footnote w:id="5">
    <w:p w14:paraId="62871B14" w14:textId="345A7F0A" w:rsidR="00F42A90" w:rsidRPr="00F42A90" w:rsidRDefault="00F42A90" w:rsidP="00F42A90">
      <w:pPr>
        <w:pStyle w:val="FootnoteText"/>
        <w:rPr>
          <w:lang w:val="en-US"/>
        </w:rPr>
      </w:pPr>
      <w:r>
        <w:rPr>
          <w:rStyle w:val="FootnoteReference"/>
        </w:rPr>
        <w:footnoteRef/>
      </w:r>
      <w:r>
        <w:t xml:space="preserve"> </w:t>
      </w:r>
      <w:r w:rsidRPr="00F42A90">
        <w:t xml:space="preserve">Rismi Somad dan Donni Juni Priansa, </w:t>
      </w:r>
      <w:r w:rsidRPr="00F42A90">
        <w:rPr>
          <w:i/>
          <w:iCs/>
        </w:rPr>
        <w:t>Manajemen Komunikasi (Mengembangkan Bisnis Berorientasi Pelanggan)</w:t>
      </w:r>
      <w:r w:rsidRPr="00F42A90">
        <w:t>, (Bandung: Alfabeta, 2014), h. 115.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A004A"/>
    <w:multiLevelType w:val="hybridMultilevel"/>
    <w:tmpl w:val="429EF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30AA4"/>
    <w:multiLevelType w:val="hybridMultilevel"/>
    <w:tmpl w:val="02CCC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11618"/>
    <w:multiLevelType w:val="hybridMultilevel"/>
    <w:tmpl w:val="1BBA1C68"/>
    <w:lvl w:ilvl="0" w:tplc="0BDAEE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5B347F"/>
    <w:multiLevelType w:val="hybridMultilevel"/>
    <w:tmpl w:val="A562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1A1AC6"/>
    <w:multiLevelType w:val="hybridMultilevel"/>
    <w:tmpl w:val="02CCC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 Nizar N">
    <w15:presenceInfo w15:providerId="None" w15:userId="M Nizar 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69"/>
    <w:rsid w:val="000F31C2"/>
    <w:rsid w:val="00117117"/>
    <w:rsid w:val="001663EF"/>
    <w:rsid w:val="00182036"/>
    <w:rsid w:val="00246318"/>
    <w:rsid w:val="00422A38"/>
    <w:rsid w:val="004304A6"/>
    <w:rsid w:val="00445A36"/>
    <w:rsid w:val="004557CB"/>
    <w:rsid w:val="00494A42"/>
    <w:rsid w:val="004A2C90"/>
    <w:rsid w:val="004F70A0"/>
    <w:rsid w:val="005C2AFA"/>
    <w:rsid w:val="005D2FAA"/>
    <w:rsid w:val="005D3AE7"/>
    <w:rsid w:val="006514DE"/>
    <w:rsid w:val="006544EF"/>
    <w:rsid w:val="00671028"/>
    <w:rsid w:val="00675E4B"/>
    <w:rsid w:val="006C59CD"/>
    <w:rsid w:val="006D3ADC"/>
    <w:rsid w:val="0071549B"/>
    <w:rsid w:val="00735084"/>
    <w:rsid w:val="00735B27"/>
    <w:rsid w:val="00752362"/>
    <w:rsid w:val="00755324"/>
    <w:rsid w:val="00771FD1"/>
    <w:rsid w:val="00772AAF"/>
    <w:rsid w:val="007B18E1"/>
    <w:rsid w:val="007C0F37"/>
    <w:rsid w:val="00806B66"/>
    <w:rsid w:val="008442BD"/>
    <w:rsid w:val="008542A9"/>
    <w:rsid w:val="00860475"/>
    <w:rsid w:val="00863DA3"/>
    <w:rsid w:val="008D428C"/>
    <w:rsid w:val="00921B6A"/>
    <w:rsid w:val="00945691"/>
    <w:rsid w:val="009A5EC9"/>
    <w:rsid w:val="009B61E1"/>
    <w:rsid w:val="009C6188"/>
    <w:rsid w:val="009E0908"/>
    <w:rsid w:val="00A07289"/>
    <w:rsid w:val="00A633B1"/>
    <w:rsid w:val="00A65FC0"/>
    <w:rsid w:val="00AB1F95"/>
    <w:rsid w:val="00AC7A69"/>
    <w:rsid w:val="00AE79A5"/>
    <w:rsid w:val="00B117B2"/>
    <w:rsid w:val="00B32FE0"/>
    <w:rsid w:val="00B95BA9"/>
    <w:rsid w:val="00BA0F21"/>
    <w:rsid w:val="00BB08EE"/>
    <w:rsid w:val="00BD41E9"/>
    <w:rsid w:val="00BE7A4B"/>
    <w:rsid w:val="00C46A82"/>
    <w:rsid w:val="00C8268F"/>
    <w:rsid w:val="00CA4E5E"/>
    <w:rsid w:val="00D139C2"/>
    <w:rsid w:val="00DF4FAC"/>
    <w:rsid w:val="00E01F9E"/>
    <w:rsid w:val="00EE7AC9"/>
    <w:rsid w:val="00EF69BC"/>
    <w:rsid w:val="00F03614"/>
    <w:rsid w:val="00F11BC5"/>
    <w:rsid w:val="00F42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CB2F9"/>
  <w15:chartTrackingRefBased/>
  <w15:docId w15:val="{EC3954A0-BB88-425F-B456-393D14B7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A69"/>
    <w:rPr>
      <w:rFonts w:ascii="Calibri" w:eastAsia="Calibri" w:hAnsi="Calibri" w:cs="Arial"/>
      <w:lang w:val="en-ID"/>
    </w:rPr>
  </w:style>
  <w:style w:type="paragraph" w:styleId="Heading1">
    <w:name w:val="heading 1"/>
    <w:basedOn w:val="Normal"/>
    <w:next w:val="Normal"/>
    <w:link w:val="Heading1Char"/>
    <w:uiPriority w:val="9"/>
    <w:qFormat/>
    <w:rsid w:val="00AC7A69"/>
    <w:pPr>
      <w:keepNext/>
      <w:keepLines/>
      <w:spacing w:before="240" w:after="0"/>
      <w:outlineLvl w:val="0"/>
    </w:pPr>
    <w:rPr>
      <w:rFonts w:ascii="Calibri Light" w:eastAsia="Times New Roman" w:hAnsi="Calibri Light" w:cs="Times New Roman"/>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A69"/>
    <w:rPr>
      <w:rFonts w:ascii="Calibri Light" w:eastAsia="Times New Roman" w:hAnsi="Calibri Light" w:cs="Times New Roman"/>
      <w:color w:val="2F5496"/>
      <w:sz w:val="32"/>
      <w:szCs w:val="32"/>
      <w:lang w:val="en-ID"/>
    </w:rPr>
  </w:style>
  <w:style w:type="paragraph" w:styleId="ListParagraph">
    <w:name w:val="List Paragraph"/>
    <w:basedOn w:val="Normal"/>
    <w:uiPriority w:val="34"/>
    <w:qFormat/>
    <w:rsid w:val="00AC7A69"/>
    <w:pPr>
      <w:ind w:left="720"/>
      <w:contextualSpacing/>
    </w:pPr>
  </w:style>
  <w:style w:type="paragraph" w:styleId="Footer">
    <w:name w:val="footer"/>
    <w:basedOn w:val="Normal"/>
    <w:link w:val="FooterChar"/>
    <w:uiPriority w:val="99"/>
    <w:unhideWhenUsed/>
    <w:rsid w:val="00AC7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A69"/>
    <w:rPr>
      <w:rFonts w:ascii="Calibri" w:eastAsia="Calibri" w:hAnsi="Calibri" w:cs="Arial"/>
      <w:lang w:val="en-ID"/>
    </w:rPr>
  </w:style>
  <w:style w:type="character" w:customStyle="1" w:styleId="fontstyle01">
    <w:name w:val="fontstyle01"/>
    <w:basedOn w:val="DefaultParagraphFont"/>
    <w:rsid w:val="00D139C2"/>
    <w:rPr>
      <w:rFonts w:ascii="Times New Roman" w:hAnsi="Times New Roman" w:cs="Times New Roman" w:hint="default"/>
      <w:b w:val="0"/>
      <w:bCs w:val="0"/>
      <w:i w:val="0"/>
      <w:iCs w:val="0"/>
      <w:color w:val="000000"/>
      <w:sz w:val="24"/>
      <w:szCs w:val="24"/>
    </w:rPr>
  </w:style>
  <w:style w:type="paragraph" w:styleId="FootnoteText">
    <w:name w:val="footnote text"/>
    <w:basedOn w:val="Normal"/>
    <w:link w:val="FootnoteTextChar"/>
    <w:uiPriority w:val="99"/>
    <w:semiHidden/>
    <w:unhideWhenUsed/>
    <w:rsid w:val="00D139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39C2"/>
    <w:rPr>
      <w:rFonts w:ascii="Calibri" w:eastAsia="Calibri" w:hAnsi="Calibri" w:cs="Arial"/>
      <w:sz w:val="20"/>
      <w:szCs w:val="20"/>
      <w:lang w:val="en-ID"/>
    </w:rPr>
  </w:style>
  <w:style w:type="character" w:styleId="FootnoteReference">
    <w:name w:val="footnote reference"/>
    <w:basedOn w:val="DefaultParagraphFont"/>
    <w:uiPriority w:val="99"/>
    <w:semiHidden/>
    <w:unhideWhenUsed/>
    <w:rsid w:val="00D139C2"/>
    <w:rPr>
      <w:vertAlign w:val="superscript"/>
    </w:rPr>
  </w:style>
  <w:style w:type="character" w:styleId="CommentReference">
    <w:name w:val="annotation reference"/>
    <w:basedOn w:val="DefaultParagraphFont"/>
    <w:uiPriority w:val="99"/>
    <w:semiHidden/>
    <w:unhideWhenUsed/>
    <w:rsid w:val="00671028"/>
    <w:rPr>
      <w:sz w:val="16"/>
      <w:szCs w:val="16"/>
    </w:rPr>
  </w:style>
  <w:style w:type="paragraph" w:styleId="CommentText">
    <w:name w:val="annotation text"/>
    <w:basedOn w:val="Normal"/>
    <w:link w:val="CommentTextChar"/>
    <w:uiPriority w:val="99"/>
    <w:semiHidden/>
    <w:unhideWhenUsed/>
    <w:rsid w:val="00671028"/>
    <w:pPr>
      <w:spacing w:line="240" w:lineRule="auto"/>
    </w:pPr>
    <w:rPr>
      <w:sz w:val="20"/>
      <w:szCs w:val="20"/>
    </w:rPr>
  </w:style>
  <w:style w:type="character" w:customStyle="1" w:styleId="CommentTextChar">
    <w:name w:val="Comment Text Char"/>
    <w:basedOn w:val="DefaultParagraphFont"/>
    <w:link w:val="CommentText"/>
    <w:uiPriority w:val="99"/>
    <w:semiHidden/>
    <w:rsid w:val="00671028"/>
    <w:rPr>
      <w:rFonts w:ascii="Calibri" w:eastAsia="Calibri" w:hAnsi="Calibri" w:cs="Arial"/>
      <w:sz w:val="20"/>
      <w:szCs w:val="20"/>
      <w:lang w:val="en-ID"/>
    </w:rPr>
  </w:style>
  <w:style w:type="paragraph" w:styleId="CommentSubject">
    <w:name w:val="annotation subject"/>
    <w:basedOn w:val="CommentText"/>
    <w:next w:val="CommentText"/>
    <w:link w:val="CommentSubjectChar"/>
    <w:uiPriority w:val="99"/>
    <w:semiHidden/>
    <w:unhideWhenUsed/>
    <w:rsid w:val="00671028"/>
    <w:rPr>
      <w:b/>
      <w:bCs/>
    </w:rPr>
  </w:style>
  <w:style w:type="character" w:customStyle="1" w:styleId="CommentSubjectChar">
    <w:name w:val="Comment Subject Char"/>
    <w:basedOn w:val="CommentTextChar"/>
    <w:link w:val="CommentSubject"/>
    <w:uiPriority w:val="99"/>
    <w:semiHidden/>
    <w:rsid w:val="00671028"/>
    <w:rPr>
      <w:rFonts w:ascii="Calibri" w:eastAsia="Calibri" w:hAnsi="Calibri" w:cs="Arial"/>
      <w:b/>
      <w:bCs/>
      <w:sz w:val="20"/>
      <w:szCs w:val="20"/>
      <w:lang w:val="en-ID"/>
    </w:rPr>
  </w:style>
  <w:style w:type="paragraph" w:styleId="BalloonText">
    <w:name w:val="Balloon Text"/>
    <w:basedOn w:val="Normal"/>
    <w:link w:val="BalloonTextChar"/>
    <w:uiPriority w:val="99"/>
    <w:semiHidden/>
    <w:unhideWhenUsed/>
    <w:rsid w:val="00671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028"/>
    <w:rPr>
      <w:rFonts w:ascii="Segoe UI" w:eastAsia="Calibri" w:hAnsi="Segoe UI" w:cs="Segoe UI"/>
      <w:sz w:val="18"/>
      <w:szCs w:val="18"/>
      <w:lang w:val="en-ID"/>
    </w:rPr>
  </w:style>
  <w:style w:type="paragraph" w:styleId="EndnoteText">
    <w:name w:val="endnote text"/>
    <w:basedOn w:val="Normal"/>
    <w:link w:val="EndnoteTextChar"/>
    <w:uiPriority w:val="99"/>
    <w:semiHidden/>
    <w:unhideWhenUsed/>
    <w:rsid w:val="007C0F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0F37"/>
    <w:rPr>
      <w:rFonts w:ascii="Calibri" w:eastAsia="Calibri" w:hAnsi="Calibri" w:cs="Arial"/>
      <w:sz w:val="20"/>
      <w:szCs w:val="20"/>
      <w:lang w:val="en-ID"/>
    </w:rPr>
  </w:style>
  <w:style w:type="character" w:styleId="EndnoteReference">
    <w:name w:val="endnote reference"/>
    <w:basedOn w:val="DefaultParagraphFont"/>
    <w:uiPriority w:val="99"/>
    <w:semiHidden/>
    <w:unhideWhenUsed/>
    <w:rsid w:val="007C0F37"/>
    <w:rPr>
      <w:vertAlign w:val="superscript"/>
    </w:rPr>
  </w:style>
  <w:style w:type="paragraph" w:styleId="Bibliography">
    <w:name w:val="Bibliography"/>
    <w:basedOn w:val="Normal"/>
    <w:next w:val="Normal"/>
    <w:uiPriority w:val="37"/>
    <w:unhideWhenUsed/>
    <w:rsid w:val="00182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1337">
      <w:bodyDiv w:val="1"/>
      <w:marLeft w:val="0"/>
      <w:marRight w:val="0"/>
      <w:marTop w:val="0"/>
      <w:marBottom w:val="0"/>
      <w:divBdr>
        <w:top w:val="none" w:sz="0" w:space="0" w:color="auto"/>
        <w:left w:val="none" w:sz="0" w:space="0" w:color="auto"/>
        <w:bottom w:val="none" w:sz="0" w:space="0" w:color="auto"/>
        <w:right w:val="none" w:sz="0" w:space="0" w:color="auto"/>
      </w:divBdr>
    </w:div>
    <w:div w:id="64768253">
      <w:bodyDiv w:val="1"/>
      <w:marLeft w:val="0"/>
      <w:marRight w:val="0"/>
      <w:marTop w:val="0"/>
      <w:marBottom w:val="0"/>
      <w:divBdr>
        <w:top w:val="none" w:sz="0" w:space="0" w:color="auto"/>
        <w:left w:val="none" w:sz="0" w:space="0" w:color="auto"/>
        <w:bottom w:val="none" w:sz="0" w:space="0" w:color="auto"/>
        <w:right w:val="none" w:sz="0" w:space="0" w:color="auto"/>
      </w:divBdr>
    </w:div>
    <w:div w:id="178741377">
      <w:bodyDiv w:val="1"/>
      <w:marLeft w:val="0"/>
      <w:marRight w:val="0"/>
      <w:marTop w:val="0"/>
      <w:marBottom w:val="0"/>
      <w:divBdr>
        <w:top w:val="none" w:sz="0" w:space="0" w:color="auto"/>
        <w:left w:val="none" w:sz="0" w:space="0" w:color="auto"/>
        <w:bottom w:val="none" w:sz="0" w:space="0" w:color="auto"/>
        <w:right w:val="none" w:sz="0" w:space="0" w:color="auto"/>
      </w:divBdr>
    </w:div>
    <w:div w:id="322439180">
      <w:bodyDiv w:val="1"/>
      <w:marLeft w:val="0"/>
      <w:marRight w:val="0"/>
      <w:marTop w:val="0"/>
      <w:marBottom w:val="0"/>
      <w:divBdr>
        <w:top w:val="none" w:sz="0" w:space="0" w:color="auto"/>
        <w:left w:val="none" w:sz="0" w:space="0" w:color="auto"/>
        <w:bottom w:val="none" w:sz="0" w:space="0" w:color="auto"/>
        <w:right w:val="none" w:sz="0" w:space="0" w:color="auto"/>
      </w:divBdr>
    </w:div>
    <w:div w:id="1763648775">
      <w:bodyDiv w:val="1"/>
      <w:marLeft w:val="0"/>
      <w:marRight w:val="0"/>
      <w:marTop w:val="0"/>
      <w:marBottom w:val="0"/>
      <w:divBdr>
        <w:top w:val="none" w:sz="0" w:space="0" w:color="auto"/>
        <w:left w:val="none" w:sz="0" w:space="0" w:color="auto"/>
        <w:bottom w:val="none" w:sz="0" w:space="0" w:color="auto"/>
        <w:right w:val="none" w:sz="0" w:space="0" w:color="auto"/>
      </w:divBdr>
    </w:div>
    <w:div w:id="1812138509">
      <w:bodyDiv w:val="1"/>
      <w:marLeft w:val="0"/>
      <w:marRight w:val="0"/>
      <w:marTop w:val="0"/>
      <w:marBottom w:val="0"/>
      <w:divBdr>
        <w:top w:val="none" w:sz="0" w:space="0" w:color="auto"/>
        <w:left w:val="none" w:sz="0" w:space="0" w:color="auto"/>
        <w:bottom w:val="none" w:sz="0" w:space="0" w:color="auto"/>
        <w:right w:val="none" w:sz="0" w:space="0" w:color="auto"/>
      </w:divBdr>
    </w:div>
    <w:div w:id="1859192815">
      <w:bodyDiv w:val="1"/>
      <w:marLeft w:val="0"/>
      <w:marRight w:val="0"/>
      <w:marTop w:val="0"/>
      <w:marBottom w:val="0"/>
      <w:divBdr>
        <w:top w:val="none" w:sz="0" w:space="0" w:color="auto"/>
        <w:left w:val="none" w:sz="0" w:space="0" w:color="auto"/>
        <w:bottom w:val="none" w:sz="0" w:space="0" w:color="auto"/>
        <w:right w:val="none" w:sz="0" w:space="0" w:color="auto"/>
      </w:divBdr>
    </w:div>
    <w:div w:id="1899708880">
      <w:bodyDiv w:val="1"/>
      <w:marLeft w:val="0"/>
      <w:marRight w:val="0"/>
      <w:marTop w:val="0"/>
      <w:marBottom w:val="0"/>
      <w:divBdr>
        <w:top w:val="none" w:sz="0" w:space="0" w:color="auto"/>
        <w:left w:val="none" w:sz="0" w:space="0" w:color="auto"/>
        <w:bottom w:val="none" w:sz="0" w:space="0" w:color="auto"/>
        <w:right w:val="none" w:sz="0" w:space="0" w:color="auto"/>
      </w:divBdr>
    </w:div>
    <w:div w:id="198882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Ono97</b:Tag>
    <b:SourceType>Book</b:SourceType>
    <b:Guid>{70D01B79-8C64-4AB5-9B90-C8B2CAA8368E}</b:Guid>
    <b:Author>
      <b:Author>
        <b:NameList>
          <b:Person>
            <b:Last>Effendy</b:Last>
            <b:First>Onong</b:First>
            <b:Middle>Uchjana</b:Middle>
          </b:Person>
        </b:NameList>
      </b:Author>
    </b:Author>
    <b:Title>Ilmu Komunikasi Teori dan Praktek</b:Title>
    <b:Year>1997</b:Year>
    <b:City>Bandung</b:City>
    <b:Publisher>PT. Remaja Rosda Karya</b:Publisher>
    <b:RefOrder>1</b:RefOrder>
  </b:Source>
</b:Sources>
</file>

<file path=customXml/itemProps1.xml><?xml version="1.0" encoding="utf-8"?>
<ds:datastoreItem xmlns:ds="http://schemas.openxmlformats.org/officeDocument/2006/customXml" ds:itemID="{F5E34F93-4687-4F39-A57A-F39063A6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 Nizar N</cp:lastModifiedBy>
  <cp:revision>56</cp:revision>
  <dcterms:created xsi:type="dcterms:W3CDTF">2021-12-27T13:51:00Z</dcterms:created>
  <dcterms:modified xsi:type="dcterms:W3CDTF">2021-12-28T02:44:00Z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id="aTUwr6Rk"/&gt;&lt;style id="http://www.zotero.org/styles/modern-humanities-research-association"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y fmtid="{D5CDD505-2E9C-101B-9397-08002B2CF9AE}" pid="4" name="Mendeley Document_1">
    <vt:lpwstr>True</vt:lpwstr>
  </property>
  <property fmtid="{D5CDD505-2E9C-101B-9397-08002B2CF9AE}" pid="5" name="Mendeley Unique User Id_1">
    <vt:lpwstr>01961798-cfa8-3650-94ee-05fd2912fbff</vt:lpwstr>
  </property>
  <property fmtid="{D5CDD505-2E9C-101B-9397-08002B2CF9AE}" pid="6" name="Mendeley Citation Style_1">
    <vt:lpwstr>http://www.zotero.org/styles/modern-humanities-research-association</vt:lpwstr>
  </property>
</Properties>
</file>