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C97" w:rsidRPr="00C47E6D" w:rsidRDefault="00A14C97" w:rsidP="00A14C97">
      <w:pPr>
        <w:spacing w:after="0" w:line="240" w:lineRule="auto"/>
        <w:jc w:val="center"/>
        <w:outlineLvl w:val="1"/>
        <w:rPr>
          <w:rFonts w:asciiTheme="majorHAnsi" w:eastAsia="Times New Roman" w:hAnsiTheme="majorHAnsi" w:cstheme="majorHAnsi"/>
          <w:color w:val="232323"/>
          <w:sz w:val="24"/>
          <w:szCs w:val="24"/>
          <w:u w:val="single"/>
        </w:rPr>
      </w:pPr>
      <w:r w:rsidRPr="00C47E6D">
        <w:rPr>
          <w:rFonts w:asciiTheme="majorHAnsi" w:eastAsia="Times New Roman" w:hAnsiTheme="majorHAnsi" w:cstheme="majorHAnsi"/>
          <w:color w:val="232323"/>
          <w:sz w:val="24"/>
          <w:szCs w:val="24"/>
          <w:u w:val="single"/>
        </w:rPr>
        <w:t>Citibike Analysis Report</w:t>
      </w:r>
    </w:p>
    <w:p w:rsidR="00C47E6D" w:rsidRPr="00C47E6D" w:rsidRDefault="00C47E6D" w:rsidP="00A14C97">
      <w:pPr>
        <w:spacing w:after="0" w:line="240" w:lineRule="auto"/>
        <w:jc w:val="center"/>
        <w:outlineLvl w:val="1"/>
        <w:rPr>
          <w:rFonts w:asciiTheme="majorHAnsi" w:eastAsia="Times New Roman" w:hAnsiTheme="majorHAnsi" w:cstheme="majorHAnsi"/>
          <w:color w:val="232323"/>
          <w:sz w:val="24"/>
          <w:szCs w:val="24"/>
          <w:u w:val="single"/>
        </w:rPr>
      </w:pPr>
    </w:p>
    <w:p w:rsidR="00275063" w:rsidRDefault="00C47E6D" w:rsidP="00C47E6D">
      <w:pPr>
        <w:spacing w:after="0" w:line="240" w:lineRule="auto"/>
        <w:outlineLvl w:val="1"/>
        <w:rPr>
          <w:rFonts w:asciiTheme="majorHAnsi" w:hAnsiTheme="majorHAnsi" w:cstheme="majorHAnsi"/>
          <w:sz w:val="24"/>
          <w:szCs w:val="24"/>
        </w:rPr>
      </w:pPr>
      <w:r w:rsidRPr="00C47E6D">
        <w:rPr>
          <w:rFonts w:asciiTheme="majorHAnsi" w:hAnsiTheme="majorHAnsi" w:cstheme="majorHAnsi"/>
          <w:sz w:val="24"/>
          <w:szCs w:val="24"/>
        </w:rPr>
        <w:t>I created a M</w:t>
      </w:r>
      <w:r w:rsidR="0014334E">
        <w:rPr>
          <w:rFonts w:asciiTheme="majorHAnsi" w:hAnsiTheme="majorHAnsi" w:cstheme="majorHAnsi"/>
          <w:sz w:val="24"/>
          <w:szCs w:val="24"/>
        </w:rPr>
        <w:t>S</w:t>
      </w:r>
      <w:r w:rsidRPr="00C47E6D">
        <w:rPr>
          <w:rFonts w:asciiTheme="majorHAnsi" w:hAnsiTheme="majorHAnsi" w:cstheme="majorHAnsi"/>
          <w:sz w:val="24"/>
          <w:szCs w:val="24"/>
        </w:rPr>
        <w:t xml:space="preserve"> </w:t>
      </w:r>
      <w:r w:rsidR="0014334E">
        <w:rPr>
          <w:rFonts w:asciiTheme="majorHAnsi" w:hAnsiTheme="majorHAnsi" w:cstheme="majorHAnsi"/>
          <w:sz w:val="24"/>
          <w:szCs w:val="24"/>
        </w:rPr>
        <w:t>A</w:t>
      </w:r>
      <w:r w:rsidRPr="00C47E6D">
        <w:rPr>
          <w:rFonts w:asciiTheme="majorHAnsi" w:hAnsiTheme="majorHAnsi" w:cstheme="majorHAnsi"/>
          <w:sz w:val="24"/>
          <w:szCs w:val="24"/>
        </w:rPr>
        <w:t xml:space="preserve">ccess DB of the Jersey City data files </w:t>
      </w:r>
      <w:r w:rsidR="00156AF3">
        <w:rPr>
          <w:rFonts w:asciiTheme="majorHAnsi" w:hAnsiTheme="majorHAnsi" w:cstheme="majorHAnsi"/>
          <w:sz w:val="24"/>
          <w:szCs w:val="24"/>
        </w:rPr>
        <w:t xml:space="preserve">(2015 through 2019) </w:t>
      </w:r>
      <w:bookmarkStart w:id="0" w:name="_GoBack"/>
      <w:bookmarkEnd w:id="0"/>
      <w:r w:rsidRPr="00C47E6D">
        <w:rPr>
          <w:rFonts w:asciiTheme="majorHAnsi" w:hAnsiTheme="majorHAnsi" w:cstheme="majorHAnsi"/>
          <w:sz w:val="24"/>
          <w:szCs w:val="24"/>
        </w:rPr>
        <w:t xml:space="preserve">and used them to </w:t>
      </w:r>
      <w:r w:rsidR="00286CB3" w:rsidRPr="00C47E6D">
        <w:rPr>
          <w:rFonts w:asciiTheme="majorHAnsi" w:hAnsiTheme="majorHAnsi" w:cstheme="majorHAnsi"/>
          <w:sz w:val="24"/>
          <w:szCs w:val="24"/>
        </w:rPr>
        <w:t>analyze</w:t>
      </w:r>
      <w:r w:rsidRPr="00C47E6D">
        <w:rPr>
          <w:rFonts w:asciiTheme="majorHAnsi" w:hAnsiTheme="majorHAnsi" w:cstheme="majorHAnsi"/>
          <w:sz w:val="24"/>
          <w:szCs w:val="24"/>
        </w:rPr>
        <w:t xml:space="preserve"> graphs with the same. I also cleaned up the NYC files from 2015 through 2019</w:t>
      </w:r>
      <w:r w:rsidR="00286CB3">
        <w:rPr>
          <w:rFonts w:asciiTheme="majorHAnsi" w:hAnsiTheme="majorHAnsi" w:cstheme="majorHAnsi"/>
          <w:sz w:val="24"/>
          <w:szCs w:val="24"/>
        </w:rPr>
        <w:t xml:space="preserve"> </w:t>
      </w:r>
      <w:r w:rsidRPr="00C47E6D">
        <w:rPr>
          <w:rFonts w:asciiTheme="majorHAnsi" w:hAnsiTheme="majorHAnsi" w:cstheme="majorHAnsi"/>
          <w:sz w:val="24"/>
          <w:szCs w:val="24"/>
        </w:rPr>
        <w:t>for the rest of the analysis and dashboards</w:t>
      </w:r>
      <w:r w:rsidR="00275063">
        <w:rPr>
          <w:rFonts w:asciiTheme="majorHAnsi" w:hAnsiTheme="majorHAnsi" w:cstheme="majorHAnsi"/>
          <w:sz w:val="24"/>
          <w:szCs w:val="24"/>
        </w:rPr>
        <w:t>.</w:t>
      </w:r>
    </w:p>
    <w:p w:rsidR="00275063" w:rsidRDefault="00275063" w:rsidP="00C47E6D">
      <w:pPr>
        <w:spacing w:after="0" w:line="240" w:lineRule="auto"/>
        <w:outlineLvl w:val="1"/>
        <w:rPr>
          <w:rFonts w:asciiTheme="majorHAnsi" w:hAnsiTheme="majorHAnsi" w:cstheme="majorHAnsi"/>
          <w:sz w:val="24"/>
          <w:szCs w:val="24"/>
        </w:rPr>
      </w:pPr>
    </w:p>
    <w:p w:rsidR="00C47E6D" w:rsidRPr="00C47E6D" w:rsidRDefault="00C47E6D" w:rsidP="00C47E6D">
      <w:pPr>
        <w:spacing w:after="0" w:line="240" w:lineRule="auto"/>
        <w:outlineLvl w:val="1"/>
        <w:rPr>
          <w:rFonts w:asciiTheme="majorHAnsi" w:eastAsia="Times New Roman" w:hAnsiTheme="majorHAnsi" w:cstheme="majorHAnsi"/>
          <w:color w:val="232323"/>
          <w:sz w:val="24"/>
          <w:szCs w:val="24"/>
          <w:u w:val="single"/>
        </w:rPr>
      </w:pPr>
      <w:r w:rsidRPr="00C47E6D">
        <w:rPr>
          <w:rFonts w:asciiTheme="majorHAnsi" w:hAnsiTheme="majorHAnsi" w:cstheme="majorHAnsi"/>
          <w:sz w:val="24"/>
          <w:szCs w:val="24"/>
        </w:rPr>
        <w:t xml:space="preserve">There is a static folder with html to display my tableau dashboards. Please refer to the same. All the dashboards for the assignment have been loaded </w:t>
      </w:r>
      <w:r w:rsidR="00275063">
        <w:rPr>
          <w:rFonts w:asciiTheme="majorHAnsi" w:hAnsiTheme="majorHAnsi" w:cstheme="majorHAnsi"/>
          <w:sz w:val="24"/>
          <w:szCs w:val="24"/>
        </w:rPr>
        <w:t>in Github</w:t>
      </w:r>
      <w:r w:rsidR="00156AF3">
        <w:rPr>
          <w:rFonts w:asciiTheme="majorHAnsi" w:hAnsiTheme="majorHAnsi" w:cstheme="majorHAnsi"/>
          <w:sz w:val="24"/>
          <w:szCs w:val="24"/>
        </w:rPr>
        <w:t xml:space="preserve">. </w:t>
      </w:r>
    </w:p>
    <w:p w:rsidR="00A14C97" w:rsidRPr="00C47E6D" w:rsidRDefault="00A14C97" w:rsidP="00A14C97">
      <w:pPr>
        <w:spacing w:after="0" w:line="240" w:lineRule="auto"/>
        <w:jc w:val="center"/>
        <w:outlineLvl w:val="1"/>
        <w:rPr>
          <w:rFonts w:asciiTheme="majorHAnsi" w:eastAsia="Times New Roman" w:hAnsiTheme="majorHAnsi" w:cstheme="majorHAnsi"/>
          <w:color w:val="232323"/>
          <w:sz w:val="24"/>
          <w:szCs w:val="24"/>
          <w:u w:val="single"/>
        </w:rPr>
      </w:pPr>
    </w:p>
    <w:p w:rsidR="00C0453A" w:rsidRPr="00C47E6D" w:rsidRDefault="00A14C97" w:rsidP="00C0453A">
      <w:pPr>
        <w:spacing w:after="0" w:line="240" w:lineRule="auto"/>
        <w:outlineLvl w:val="1"/>
        <w:rPr>
          <w:rFonts w:asciiTheme="majorHAnsi" w:eastAsia="Times New Roman" w:hAnsiTheme="majorHAnsi" w:cstheme="majorHAnsi"/>
          <w:color w:val="232323"/>
          <w:sz w:val="24"/>
          <w:szCs w:val="24"/>
        </w:rPr>
      </w:pPr>
      <w:r w:rsidRPr="00C47E6D">
        <w:rPr>
          <w:rFonts w:asciiTheme="majorHAnsi" w:eastAsia="Times New Roman" w:hAnsiTheme="majorHAnsi" w:cstheme="majorHAnsi"/>
          <w:color w:val="232323"/>
          <w:sz w:val="24"/>
          <w:szCs w:val="24"/>
        </w:rPr>
        <w:t xml:space="preserve">Citibike </w:t>
      </w:r>
      <w:r w:rsidR="00C0453A" w:rsidRPr="00C47E6D">
        <w:rPr>
          <w:rFonts w:asciiTheme="majorHAnsi" w:eastAsia="Times New Roman" w:hAnsiTheme="majorHAnsi" w:cstheme="majorHAnsi"/>
          <w:color w:val="232323"/>
          <w:sz w:val="24"/>
          <w:szCs w:val="24"/>
        </w:rPr>
        <w:t xml:space="preserve">is the nation’s largest bike share program, with 12,000 bikes and 750 stations across Manhattan, Brooklyn, Queens and Jersey City. It was designed for quick trips with convenience in mind, and it is a fun and affordable way to get around town. </w:t>
      </w:r>
    </w:p>
    <w:p w:rsidR="00C0453A" w:rsidRPr="00C47E6D" w:rsidRDefault="00C0453A" w:rsidP="00C0453A">
      <w:pPr>
        <w:spacing w:after="0" w:line="240" w:lineRule="auto"/>
        <w:rPr>
          <w:rStyle w:val="Strong"/>
          <w:rFonts w:asciiTheme="majorHAnsi" w:hAnsiTheme="majorHAnsi" w:cstheme="majorHAnsi"/>
          <w:spacing w:val="-1"/>
          <w:sz w:val="24"/>
          <w:szCs w:val="24"/>
          <w:shd w:val="clear" w:color="auto" w:fill="FFFFFF"/>
        </w:rPr>
      </w:pPr>
    </w:p>
    <w:p w:rsidR="00BA56EB" w:rsidRPr="00C47E6D" w:rsidRDefault="00BA56EB" w:rsidP="00C0453A">
      <w:pPr>
        <w:spacing w:after="0" w:line="240" w:lineRule="auto"/>
        <w:rPr>
          <w:rFonts w:asciiTheme="majorHAnsi" w:hAnsiTheme="majorHAnsi" w:cstheme="majorHAnsi"/>
          <w:spacing w:val="-1"/>
          <w:sz w:val="24"/>
          <w:szCs w:val="24"/>
          <w:shd w:val="clear" w:color="auto" w:fill="FFFFFF"/>
        </w:rPr>
      </w:pPr>
      <w:r w:rsidRPr="00C47E6D">
        <w:rPr>
          <w:rStyle w:val="Strong"/>
          <w:rFonts w:asciiTheme="majorHAnsi" w:hAnsiTheme="majorHAnsi" w:cstheme="majorHAnsi"/>
          <w:spacing w:val="-1"/>
          <w:sz w:val="24"/>
          <w:szCs w:val="24"/>
          <w:shd w:val="clear" w:color="auto" w:fill="FFFFFF"/>
        </w:rPr>
        <w:t>78% of all trips ** were taken by males.</w:t>
      </w:r>
      <w:r w:rsidRPr="00C47E6D">
        <w:rPr>
          <w:rFonts w:asciiTheme="majorHAnsi" w:hAnsiTheme="majorHAnsi" w:cstheme="majorHAnsi"/>
          <w:spacing w:val="-1"/>
          <w:sz w:val="24"/>
          <w:szCs w:val="24"/>
          <w:shd w:val="clear" w:color="auto" w:fill="FFFFFF"/>
        </w:rPr>
        <w:t> In late 2016, </w:t>
      </w:r>
      <w:r w:rsidRPr="00C47E6D">
        <w:rPr>
          <w:rFonts w:asciiTheme="majorHAnsi" w:hAnsiTheme="majorHAnsi" w:cstheme="majorHAnsi"/>
          <w:spacing w:val="-1"/>
          <w:sz w:val="24"/>
          <w:szCs w:val="24"/>
          <w:u w:val="single"/>
          <w:shd w:val="clear" w:color="auto" w:fill="FFFFFF"/>
        </w:rPr>
        <w:t>AM New York</w:t>
      </w:r>
      <w:r w:rsidRPr="00C47E6D">
        <w:rPr>
          <w:rFonts w:asciiTheme="majorHAnsi" w:hAnsiTheme="majorHAnsi" w:cstheme="majorHAnsi"/>
          <w:spacing w:val="-1"/>
          <w:sz w:val="24"/>
          <w:szCs w:val="24"/>
          <w:shd w:val="clear" w:color="auto" w:fill="FFFFFF"/>
        </w:rPr>
        <w:t> cited that 76% of Citi Bike New York riders in the past four months were male. </w:t>
      </w:r>
      <w:r w:rsidRPr="00C47E6D">
        <w:rPr>
          <w:rStyle w:val="Strong"/>
          <w:rFonts w:asciiTheme="majorHAnsi" w:hAnsiTheme="majorHAnsi" w:cstheme="majorHAnsi"/>
          <w:spacing w:val="-1"/>
          <w:sz w:val="24"/>
          <w:szCs w:val="24"/>
          <w:shd w:val="clear" w:color="auto" w:fill="FFFFFF"/>
        </w:rPr>
        <w:t>Why such a significant gender gap for cyclists?</w:t>
      </w:r>
      <w:r w:rsidRPr="00C47E6D">
        <w:rPr>
          <w:rFonts w:asciiTheme="majorHAnsi" w:hAnsiTheme="majorHAnsi" w:cstheme="majorHAnsi"/>
          <w:spacing w:val="-1"/>
          <w:sz w:val="24"/>
          <w:szCs w:val="24"/>
          <w:shd w:val="clear" w:color="auto" w:fill="FFFFFF"/>
        </w:rPr>
        <w:t> The reason doesn’t just apply to Citi Bike but cyclist patterns in general — studies show that </w:t>
      </w:r>
      <w:r w:rsidRPr="00C47E6D">
        <w:rPr>
          <w:rStyle w:val="Strong"/>
          <w:rFonts w:asciiTheme="majorHAnsi" w:hAnsiTheme="majorHAnsi" w:cstheme="majorHAnsi"/>
          <w:spacing w:val="-1"/>
          <w:sz w:val="24"/>
          <w:szCs w:val="24"/>
          <w:shd w:val="clear" w:color="auto" w:fill="FFFFFF"/>
        </w:rPr>
        <w:t>women are concerned for their safety</w:t>
      </w:r>
      <w:r w:rsidRPr="00C47E6D">
        <w:rPr>
          <w:rFonts w:asciiTheme="majorHAnsi" w:hAnsiTheme="majorHAnsi" w:cstheme="majorHAnsi"/>
          <w:spacing w:val="-1"/>
          <w:sz w:val="24"/>
          <w:szCs w:val="24"/>
          <w:shd w:val="clear" w:color="auto" w:fill="FFFFFF"/>
        </w:rPr>
        <w:t>, riding a bike amongst traffic.</w:t>
      </w:r>
    </w:p>
    <w:p w:rsidR="003546E6" w:rsidRPr="00C47E6D" w:rsidRDefault="003546E6" w:rsidP="00C0453A">
      <w:pPr>
        <w:spacing w:after="0" w:line="240" w:lineRule="auto"/>
        <w:rPr>
          <w:rFonts w:asciiTheme="majorHAnsi" w:hAnsiTheme="majorHAnsi" w:cstheme="majorHAnsi"/>
          <w:spacing w:val="-1"/>
          <w:sz w:val="24"/>
          <w:szCs w:val="24"/>
          <w:shd w:val="clear" w:color="auto" w:fill="FFFFFF"/>
        </w:rPr>
      </w:pPr>
    </w:p>
    <w:p w:rsidR="003546E6" w:rsidRPr="00C47E6D" w:rsidRDefault="003546E6" w:rsidP="00C0453A">
      <w:pPr>
        <w:spacing w:after="0" w:line="240" w:lineRule="auto"/>
        <w:rPr>
          <w:rStyle w:val="Heading2Char"/>
          <w:rFonts w:asciiTheme="majorHAnsi" w:eastAsiaTheme="minorHAnsi" w:hAnsiTheme="majorHAnsi" w:cstheme="majorHAnsi"/>
          <w:spacing w:val="-1"/>
          <w:sz w:val="24"/>
          <w:szCs w:val="24"/>
          <w:shd w:val="clear" w:color="auto" w:fill="FFFFFF"/>
        </w:rPr>
      </w:pPr>
      <w:r w:rsidRPr="00C47E6D">
        <w:rPr>
          <w:rFonts w:asciiTheme="majorHAnsi" w:hAnsiTheme="majorHAnsi" w:cstheme="majorHAnsi"/>
          <w:spacing w:val="-1"/>
          <w:sz w:val="24"/>
          <w:szCs w:val="24"/>
          <w:shd w:val="clear" w:color="auto" w:fill="FFFFFF"/>
        </w:rPr>
        <w:t>** </w:t>
      </w:r>
      <w:r w:rsidRPr="00C47E6D">
        <w:rPr>
          <w:rStyle w:val="Emphasis"/>
          <w:rFonts w:asciiTheme="majorHAnsi" w:hAnsiTheme="majorHAnsi" w:cstheme="majorHAnsi"/>
          <w:i w:val="0"/>
          <w:iCs w:val="0"/>
          <w:spacing w:val="-1"/>
          <w:sz w:val="24"/>
          <w:szCs w:val="24"/>
          <w:shd w:val="clear" w:color="auto" w:fill="FFFFFF"/>
        </w:rPr>
        <w:t>Note: 78% of trips taken by male riders doesn’t necessarily mean 78% of all subscribers are male. A Citi Bike JC subscriber database isn’t available, so we</w:t>
      </w:r>
      <w:r w:rsidRPr="00C47E6D">
        <w:rPr>
          <w:rStyle w:val="Emphasis"/>
          <w:rFonts w:asciiTheme="majorHAnsi" w:hAnsiTheme="majorHAnsi" w:cstheme="majorHAnsi"/>
          <w:i w:val="0"/>
          <w:iCs w:val="0"/>
          <w:spacing w:val="-1"/>
          <w:sz w:val="24"/>
          <w:szCs w:val="24"/>
          <w:shd w:val="clear" w:color="auto" w:fill="FFFFFF"/>
        </w:rPr>
        <w:t xml:space="preserve"> are only </w:t>
      </w:r>
      <w:r w:rsidRPr="00C47E6D">
        <w:rPr>
          <w:rStyle w:val="Emphasis"/>
          <w:rFonts w:asciiTheme="majorHAnsi" w:hAnsiTheme="majorHAnsi" w:cstheme="majorHAnsi"/>
          <w:i w:val="0"/>
          <w:iCs w:val="0"/>
          <w:spacing w:val="-1"/>
          <w:sz w:val="24"/>
          <w:szCs w:val="24"/>
          <w:shd w:val="clear" w:color="auto" w:fill="FFFFFF"/>
        </w:rPr>
        <w:t>looking at trips taken vs. unique riders.</w:t>
      </w:r>
      <w:r w:rsidRPr="00C47E6D">
        <w:rPr>
          <w:rStyle w:val="Heading2Char"/>
          <w:rFonts w:asciiTheme="majorHAnsi" w:eastAsiaTheme="minorHAnsi" w:hAnsiTheme="majorHAnsi" w:cstheme="majorHAnsi"/>
          <w:spacing w:val="-1"/>
          <w:sz w:val="24"/>
          <w:szCs w:val="24"/>
          <w:shd w:val="clear" w:color="auto" w:fill="FFFFFF"/>
        </w:rPr>
        <w:t xml:space="preserve"> </w:t>
      </w:r>
    </w:p>
    <w:p w:rsidR="00C0453A" w:rsidRPr="00C47E6D" w:rsidRDefault="00C0453A" w:rsidP="00C0453A">
      <w:pPr>
        <w:spacing w:after="0" w:line="240" w:lineRule="auto"/>
        <w:rPr>
          <w:rStyle w:val="Heading2Char"/>
          <w:rFonts w:asciiTheme="majorHAnsi" w:eastAsiaTheme="minorHAnsi" w:hAnsiTheme="majorHAnsi" w:cstheme="majorHAnsi"/>
          <w:spacing w:val="-1"/>
          <w:sz w:val="24"/>
          <w:szCs w:val="24"/>
          <w:shd w:val="clear" w:color="auto" w:fill="FFFFFF"/>
        </w:rPr>
      </w:pPr>
    </w:p>
    <w:p w:rsidR="003546E6" w:rsidRPr="00C47E6D" w:rsidRDefault="003546E6" w:rsidP="00C0453A">
      <w:pPr>
        <w:spacing w:after="0" w:line="240" w:lineRule="auto"/>
        <w:rPr>
          <w:rFonts w:asciiTheme="majorHAnsi" w:hAnsiTheme="majorHAnsi" w:cstheme="majorHAnsi"/>
          <w:spacing w:val="-1"/>
          <w:sz w:val="24"/>
          <w:szCs w:val="24"/>
          <w:shd w:val="clear" w:color="auto" w:fill="FFFFFF"/>
        </w:rPr>
      </w:pPr>
      <w:r w:rsidRPr="00C47E6D">
        <w:rPr>
          <w:rStyle w:val="Strong"/>
          <w:rFonts w:asciiTheme="majorHAnsi" w:hAnsiTheme="majorHAnsi" w:cstheme="majorHAnsi"/>
          <w:spacing w:val="-1"/>
          <w:sz w:val="24"/>
          <w:szCs w:val="24"/>
          <w:shd w:val="clear" w:color="auto" w:fill="FFFFFF"/>
        </w:rPr>
        <w:t>Subscribers vs. Customers</w:t>
      </w:r>
      <w:r w:rsidR="00194711" w:rsidRPr="00C47E6D">
        <w:rPr>
          <w:rStyle w:val="Strong"/>
          <w:rFonts w:asciiTheme="majorHAnsi" w:hAnsiTheme="majorHAnsi" w:cstheme="majorHAnsi"/>
          <w:spacing w:val="-1"/>
          <w:sz w:val="24"/>
          <w:szCs w:val="24"/>
          <w:shd w:val="clear" w:color="auto" w:fill="FFFFFF"/>
        </w:rPr>
        <w:t>:</w:t>
      </w:r>
      <w:r w:rsidRPr="00C47E6D">
        <w:rPr>
          <w:rFonts w:asciiTheme="majorHAnsi" w:hAnsiTheme="majorHAnsi" w:cstheme="majorHAnsi"/>
          <w:spacing w:val="-1"/>
          <w:sz w:val="24"/>
          <w:szCs w:val="24"/>
        </w:rPr>
        <w:br/>
      </w:r>
      <w:r w:rsidRPr="00C47E6D">
        <w:rPr>
          <w:rFonts w:asciiTheme="majorHAnsi" w:hAnsiTheme="majorHAnsi" w:cstheme="majorHAnsi"/>
          <w:spacing w:val="-1"/>
          <w:sz w:val="24"/>
          <w:szCs w:val="24"/>
          <w:shd w:val="clear" w:color="auto" w:fill="FFFFFF"/>
        </w:rPr>
        <w:t>The high share of</w:t>
      </w:r>
      <w:r w:rsidRPr="00C47E6D">
        <w:rPr>
          <w:rFonts w:asciiTheme="majorHAnsi" w:hAnsiTheme="majorHAnsi" w:cstheme="majorHAnsi"/>
          <w:spacing w:val="-1"/>
          <w:sz w:val="24"/>
          <w:szCs w:val="24"/>
          <w:shd w:val="clear" w:color="auto" w:fill="FFFFFF"/>
        </w:rPr>
        <w:t> </w:t>
      </w:r>
      <w:r w:rsidRPr="00C47E6D">
        <w:rPr>
          <w:rStyle w:val="Strong"/>
          <w:rFonts w:asciiTheme="majorHAnsi" w:hAnsiTheme="majorHAnsi" w:cstheme="majorHAnsi"/>
          <w:spacing w:val="-1"/>
          <w:sz w:val="24"/>
          <w:szCs w:val="24"/>
          <w:shd w:val="clear" w:color="auto" w:fill="FFFFFF"/>
        </w:rPr>
        <w:t>91% of all trips taken were by subscribers vs. 9% by customers</w:t>
      </w:r>
      <w:r w:rsidRPr="00C47E6D">
        <w:rPr>
          <w:rFonts w:asciiTheme="majorHAnsi" w:hAnsiTheme="majorHAnsi" w:cstheme="majorHAnsi"/>
          <w:spacing w:val="-1"/>
          <w:sz w:val="24"/>
          <w:szCs w:val="24"/>
          <w:shd w:val="clear" w:color="auto" w:fill="FFFFFF"/>
        </w:rPr>
        <w:t xml:space="preserve">. </w:t>
      </w:r>
      <w:r w:rsidRPr="00C47E6D">
        <w:rPr>
          <w:rFonts w:asciiTheme="majorHAnsi" w:hAnsiTheme="majorHAnsi" w:cstheme="majorHAnsi"/>
          <w:spacing w:val="-1"/>
          <w:sz w:val="24"/>
          <w:szCs w:val="24"/>
          <w:shd w:val="clear" w:color="auto" w:fill="FFFFFF"/>
        </w:rPr>
        <w:t xml:space="preserve">With the plotting of the top and bottom start and end stations, </w:t>
      </w:r>
      <w:r w:rsidRPr="00C47E6D">
        <w:rPr>
          <w:rFonts w:asciiTheme="majorHAnsi" w:hAnsiTheme="majorHAnsi" w:cstheme="majorHAnsi"/>
          <w:spacing w:val="-1"/>
          <w:sz w:val="24"/>
          <w:szCs w:val="24"/>
          <w:shd w:val="clear" w:color="auto" w:fill="FFFFFF"/>
        </w:rPr>
        <w:t>we saw high activity originating near centers of public transportation: PATH, Subscribers may have integrated Citi Bike into their commuting routine, and the data does in fact show that subscribers tend to have more trip activity during the weekdays, while customers ride more on the weekends.</w:t>
      </w:r>
    </w:p>
    <w:p w:rsidR="00C0453A" w:rsidRPr="00C47E6D" w:rsidRDefault="00C0453A" w:rsidP="00C0453A">
      <w:pPr>
        <w:spacing w:after="0" w:line="240" w:lineRule="auto"/>
        <w:rPr>
          <w:rFonts w:asciiTheme="majorHAnsi" w:hAnsiTheme="majorHAnsi" w:cstheme="majorHAnsi"/>
          <w:spacing w:val="-1"/>
          <w:sz w:val="24"/>
          <w:szCs w:val="24"/>
          <w:shd w:val="clear" w:color="auto" w:fill="FFFFFF"/>
        </w:rPr>
      </w:pPr>
    </w:p>
    <w:p w:rsidR="003546E6" w:rsidRPr="00C47E6D" w:rsidRDefault="00C0453A" w:rsidP="00C0453A">
      <w:pPr>
        <w:spacing w:after="0" w:line="240" w:lineRule="auto"/>
        <w:rPr>
          <w:rStyle w:val="Emphasis"/>
          <w:rFonts w:asciiTheme="majorHAnsi" w:hAnsiTheme="majorHAnsi" w:cstheme="majorHAnsi"/>
          <w:b/>
          <w:bCs/>
          <w:i w:val="0"/>
          <w:iCs w:val="0"/>
          <w:spacing w:val="-1"/>
          <w:sz w:val="24"/>
          <w:szCs w:val="24"/>
          <w:shd w:val="clear" w:color="auto" w:fill="FFFFFF"/>
        </w:rPr>
      </w:pPr>
      <w:r w:rsidRPr="00C47E6D">
        <w:rPr>
          <w:rStyle w:val="Strong"/>
          <w:rFonts w:asciiTheme="majorHAnsi" w:hAnsiTheme="majorHAnsi" w:cstheme="majorHAnsi"/>
          <w:b w:val="0"/>
          <w:bCs w:val="0"/>
          <w:spacing w:val="-1"/>
          <w:sz w:val="24"/>
          <w:szCs w:val="24"/>
          <w:shd w:val="clear" w:color="auto" w:fill="FFFFFF"/>
        </w:rPr>
        <w:t>The weekday pattern</w:t>
      </w:r>
      <w:r w:rsidR="00A14C97" w:rsidRPr="00C47E6D">
        <w:rPr>
          <w:rStyle w:val="Strong"/>
          <w:rFonts w:asciiTheme="majorHAnsi" w:hAnsiTheme="majorHAnsi" w:cstheme="majorHAnsi"/>
          <w:b w:val="0"/>
          <w:bCs w:val="0"/>
          <w:spacing w:val="-1"/>
          <w:sz w:val="24"/>
          <w:szCs w:val="24"/>
          <w:shd w:val="clear" w:color="auto" w:fill="FFFFFF"/>
        </w:rPr>
        <w:t xml:space="preserve"> had definite spikes</w:t>
      </w:r>
      <w:r w:rsidRPr="00C47E6D">
        <w:rPr>
          <w:rStyle w:val="Strong"/>
          <w:rFonts w:asciiTheme="majorHAnsi" w:hAnsiTheme="majorHAnsi" w:cstheme="majorHAnsi"/>
          <w:b w:val="0"/>
          <w:bCs w:val="0"/>
          <w:spacing w:val="-1"/>
          <w:sz w:val="24"/>
          <w:szCs w:val="24"/>
          <w:shd w:val="clear" w:color="auto" w:fill="FFFFFF"/>
        </w:rPr>
        <w:t>, with the highest activity during rush hour: 8am and 5pm-7pm block.</w:t>
      </w:r>
      <w:r w:rsidRPr="00C47E6D">
        <w:rPr>
          <w:rFonts w:asciiTheme="majorHAnsi" w:hAnsiTheme="majorHAnsi" w:cstheme="majorHAnsi"/>
          <w:b/>
          <w:bCs/>
          <w:spacing w:val="-1"/>
          <w:sz w:val="24"/>
          <w:szCs w:val="24"/>
          <w:shd w:val="clear" w:color="auto" w:fill="FFFFFF"/>
        </w:rPr>
        <w:t> </w:t>
      </w:r>
      <w:r w:rsidRPr="00C47E6D">
        <w:rPr>
          <w:rStyle w:val="Emphasis"/>
          <w:rFonts w:asciiTheme="majorHAnsi" w:hAnsiTheme="majorHAnsi" w:cstheme="majorHAnsi"/>
          <w:b/>
          <w:bCs/>
          <w:i w:val="0"/>
          <w:iCs w:val="0"/>
          <w:spacing w:val="-1"/>
          <w:sz w:val="24"/>
          <w:szCs w:val="24"/>
          <w:shd w:val="clear" w:color="auto" w:fill="FFFFFF"/>
        </w:rPr>
        <w:t xml:space="preserve"> </w:t>
      </w:r>
    </w:p>
    <w:p w:rsidR="00020D60" w:rsidRPr="00C47E6D" w:rsidRDefault="00020D60" w:rsidP="00C0453A">
      <w:pPr>
        <w:spacing w:after="0" w:line="240" w:lineRule="auto"/>
        <w:rPr>
          <w:rStyle w:val="Emphasis"/>
          <w:rFonts w:asciiTheme="majorHAnsi" w:hAnsiTheme="majorHAnsi" w:cstheme="majorHAnsi"/>
          <w:b/>
          <w:bCs/>
          <w:i w:val="0"/>
          <w:iCs w:val="0"/>
          <w:spacing w:val="-1"/>
          <w:sz w:val="24"/>
          <w:szCs w:val="24"/>
          <w:shd w:val="clear" w:color="auto" w:fill="FFFFFF"/>
        </w:rPr>
      </w:pPr>
    </w:p>
    <w:p w:rsidR="00C0453A" w:rsidRPr="00C47E6D" w:rsidRDefault="00C0453A" w:rsidP="00C0453A">
      <w:pPr>
        <w:spacing w:after="0" w:line="240" w:lineRule="auto"/>
        <w:rPr>
          <w:rFonts w:asciiTheme="majorHAnsi" w:hAnsiTheme="majorHAnsi" w:cstheme="majorHAnsi"/>
          <w:spacing w:val="-1"/>
          <w:sz w:val="24"/>
          <w:szCs w:val="24"/>
          <w:shd w:val="clear" w:color="auto" w:fill="FFFFFF"/>
        </w:rPr>
      </w:pPr>
      <w:r w:rsidRPr="00C47E6D">
        <w:rPr>
          <w:rStyle w:val="Strong"/>
          <w:rFonts w:asciiTheme="majorHAnsi" w:hAnsiTheme="majorHAnsi" w:cstheme="majorHAnsi"/>
          <w:spacing w:val="-1"/>
          <w:sz w:val="24"/>
          <w:szCs w:val="24"/>
          <w:shd w:val="clear" w:color="auto" w:fill="FFFFFF"/>
        </w:rPr>
        <w:t>Weekend usage</w:t>
      </w:r>
      <w:r w:rsidR="00A14C97" w:rsidRPr="00C47E6D">
        <w:rPr>
          <w:rStyle w:val="Strong"/>
          <w:rFonts w:asciiTheme="majorHAnsi" w:hAnsiTheme="majorHAnsi" w:cstheme="majorHAnsi"/>
          <w:spacing w:val="-1"/>
          <w:sz w:val="24"/>
          <w:szCs w:val="24"/>
          <w:shd w:val="clear" w:color="auto" w:fill="FFFFFF"/>
        </w:rPr>
        <w:t xml:space="preserve"> was</w:t>
      </w:r>
      <w:r w:rsidRPr="00C47E6D">
        <w:rPr>
          <w:rStyle w:val="Strong"/>
          <w:rFonts w:asciiTheme="majorHAnsi" w:hAnsiTheme="majorHAnsi" w:cstheme="majorHAnsi"/>
          <w:spacing w:val="-1"/>
          <w:sz w:val="24"/>
          <w:szCs w:val="24"/>
          <w:shd w:val="clear" w:color="auto" w:fill="FFFFFF"/>
        </w:rPr>
        <w:t xml:space="preserve"> distributed more evenly throughout the day </w:t>
      </w:r>
      <w:r w:rsidRPr="00C47E6D">
        <w:rPr>
          <w:rFonts w:asciiTheme="majorHAnsi" w:hAnsiTheme="majorHAnsi" w:cstheme="majorHAnsi"/>
          <w:spacing w:val="-1"/>
          <w:sz w:val="24"/>
          <w:szCs w:val="24"/>
          <w:shd w:val="clear" w:color="auto" w:fill="FFFFFF"/>
        </w:rPr>
        <w:t xml:space="preserve">picking up around late morning, peaking in the early afternoon and tapering off into the early evening hours. Riders may be using Citi Bike for more recreational reasons on the weekends, incorporating a late morning, early afternoon </w:t>
      </w:r>
      <w:r w:rsidRPr="00C47E6D">
        <w:rPr>
          <w:rFonts w:asciiTheme="majorHAnsi" w:hAnsiTheme="majorHAnsi" w:cstheme="majorHAnsi"/>
          <w:spacing w:val="-1"/>
          <w:sz w:val="24"/>
          <w:szCs w:val="24"/>
          <w:shd w:val="clear" w:color="auto" w:fill="FFFFFF"/>
        </w:rPr>
        <w:t xml:space="preserve">ride into the day. </w:t>
      </w:r>
    </w:p>
    <w:p w:rsidR="00EC19E7" w:rsidRPr="00C47E6D" w:rsidRDefault="00EC19E7" w:rsidP="00C0453A">
      <w:pPr>
        <w:spacing w:after="0" w:line="240" w:lineRule="auto"/>
        <w:rPr>
          <w:rFonts w:asciiTheme="majorHAnsi" w:hAnsiTheme="majorHAnsi" w:cstheme="majorHAnsi"/>
          <w:spacing w:val="-1"/>
          <w:sz w:val="24"/>
          <w:szCs w:val="24"/>
          <w:shd w:val="clear" w:color="auto" w:fill="FFFFFF"/>
        </w:rPr>
      </w:pPr>
    </w:p>
    <w:p w:rsidR="00194711" w:rsidRPr="00C47E6D" w:rsidRDefault="00EC19E7" w:rsidP="00C0453A">
      <w:pPr>
        <w:spacing w:after="0" w:line="240" w:lineRule="auto"/>
        <w:rPr>
          <w:rFonts w:asciiTheme="majorHAnsi" w:hAnsiTheme="majorHAnsi" w:cstheme="majorHAnsi"/>
          <w:b/>
          <w:bCs/>
          <w:spacing w:val="-1"/>
          <w:sz w:val="24"/>
          <w:szCs w:val="24"/>
          <w:shd w:val="clear" w:color="auto" w:fill="FFFFFF"/>
        </w:rPr>
      </w:pPr>
      <w:r w:rsidRPr="00C47E6D">
        <w:rPr>
          <w:rFonts w:asciiTheme="majorHAnsi" w:hAnsiTheme="majorHAnsi" w:cstheme="majorHAnsi"/>
          <w:b/>
          <w:bCs/>
          <w:spacing w:val="-1"/>
          <w:sz w:val="24"/>
          <w:szCs w:val="24"/>
          <w:shd w:val="clear" w:color="auto" w:fill="FFFFFF"/>
        </w:rPr>
        <w:t>Trip duration</w:t>
      </w:r>
      <w:r w:rsidR="00194711" w:rsidRPr="00C47E6D">
        <w:rPr>
          <w:rFonts w:asciiTheme="majorHAnsi" w:hAnsiTheme="majorHAnsi" w:cstheme="majorHAnsi"/>
          <w:b/>
          <w:bCs/>
          <w:spacing w:val="-1"/>
          <w:sz w:val="24"/>
          <w:szCs w:val="24"/>
          <w:shd w:val="clear" w:color="auto" w:fill="FFFFFF"/>
        </w:rPr>
        <w:t>:</w:t>
      </w:r>
    </w:p>
    <w:p w:rsidR="00EC19E7" w:rsidRPr="00C47E6D" w:rsidRDefault="00EC19E7" w:rsidP="00C0453A">
      <w:pPr>
        <w:spacing w:after="0" w:line="240" w:lineRule="auto"/>
        <w:rPr>
          <w:rStyle w:val="Strong"/>
          <w:rFonts w:asciiTheme="majorHAnsi" w:hAnsiTheme="majorHAnsi" w:cstheme="majorHAnsi"/>
          <w:spacing w:val="-1"/>
          <w:sz w:val="24"/>
          <w:szCs w:val="24"/>
          <w:shd w:val="clear" w:color="auto" w:fill="FFFFFF"/>
        </w:rPr>
      </w:pPr>
      <w:r w:rsidRPr="00C47E6D">
        <w:rPr>
          <w:rFonts w:asciiTheme="majorHAnsi" w:hAnsiTheme="majorHAnsi" w:cstheme="majorHAnsi"/>
          <w:spacing w:val="-1"/>
          <w:sz w:val="24"/>
          <w:szCs w:val="24"/>
          <w:shd w:val="clear" w:color="auto" w:fill="FFFFFF"/>
        </w:rPr>
        <w:t xml:space="preserve">The average </w:t>
      </w:r>
      <w:r w:rsidR="00BD2744" w:rsidRPr="00C47E6D">
        <w:rPr>
          <w:rFonts w:asciiTheme="majorHAnsi" w:hAnsiTheme="majorHAnsi" w:cstheme="majorHAnsi"/>
          <w:spacing w:val="-1"/>
          <w:sz w:val="24"/>
          <w:szCs w:val="24"/>
          <w:shd w:val="clear" w:color="auto" w:fill="FFFFFF"/>
        </w:rPr>
        <w:t xml:space="preserve">ride was 13 minutes, </w:t>
      </w:r>
      <w:r w:rsidR="00BD2744" w:rsidRPr="00C47E6D">
        <w:rPr>
          <w:rStyle w:val="Strong"/>
          <w:rFonts w:asciiTheme="majorHAnsi" w:hAnsiTheme="majorHAnsi" w:cstheme="majorHAnsi"/>
          <w:spacing w:val="-1"/>
          <w:sz w:val="24"/>
          <w:szCs w:val="24"/>
          <w:shd w:val="clear" w:color="auto" w:fill="FFFFFF"/>
        </w:rPr>
        <w:t>Subscribers spend, on average, 11 minutes per ride.</w:t>
      </w:r>
      <w:r w:rsidR="00BD2744" w:rsidRPr="00C47E6D">
        <w:rPr>
          <w:rFonts w:asciiTheme="majorHAnsi" w:hAnsiTheme="majorHAnsi" w:cstheme="majorHAnsi"/>
          <w:spacing w:val="-1"/>
          <w:sz w:val="24"/>
          <w:szCs w:val="24"/>
          <w:shd w:val="clear" w:color="auto" w:fill="FFFFFF"/>
        </w:rPr>
        <w:t> </w:t>
      </w:r>
      <w:r w:rsidR="00020D60" w:rsidRPr="00C47E6D">
        <w:rPr>
          <w:rStyle w:val="Strong"/>
          <w:rFonts w:asciiTheme="majorHAnsi" w:hAnsiTheme="majorHAnsi" w:cstheme="majorHAnsi"/>
          <w:spacing w:val="-1"/>
          <w:sz w:val="24"/>
          <w:szCs w:val="24"/>
          <w:shd w:val="clear" w:color="auto" w:fill="FFFFFF"/>
        </w:rPr>
        <w:t>Customers spend, on average, 40 minutes per ride!</w:t>
      </w:r>
    </w:p>
    <w:p w:rsidR="00A14C97" w:rsidRPr="00C47E6D" w:rsidRDefault="00A14C97" w:rsidP="00C0453A">
      <w:pPr>
        <w:spacing w:after="0" w:line="240" w:lineRule="auto"/>
        <w:rPr>
          <w:rStyle w:val="Strong"/>
          <w:rFonts w:asciiTheme="majorHAnsi" w:hAnsiTheme="majorHAnsi" w:cstheme="majorHAnsi"/>
          <w:spacing w:val="-1"/>
          <w:sz w:val="24"/>
          <w:szCs w:val="24"/>
          <w:shd w:val="clear" w:color="auto" w:fill="FFFFFF"/>
        </w:rPr>
      </w:pPr>
    </w:p>
    <w:p w:rsidR="00445173" w:rsidRPr="00C47E6D" w:rsidRDefault="00A14C97" w:rsidP="00652DFD">
      <w:pPr>
        <w:shd w:val="clear" w:color="auto" w:fill="FFFFFF"/>
        <w:spacing w:after="0" w:line="240" w:lineRule="auto"/>
        <w:rPr>
          <w:rFonts w:asciiTheme="majorHAnsi" w:hAnsiTheme="majorHAnsi" w:cstheme="majorHAnsi"/>
          <w:sz w:val="24"/>
          <w:szCs w:val="24"/>
        </w:rPr>
      </w:pPr>
      <w:r w:rsidRPr="00445173">
        <w:rPr>
          <w:rFonts w:asciiTheme="majorHAnsi" w:eastAsia="Times New Roman" w:hAnsiTheme="majorHAnsi" w:cstheme="majorHAnsi"/>
          <w:color w:val="000000"/>
          <w:sz w:val="24"/>
          <w:szCs w:val="24"/>
        </w:rPr>
        <w:t>The recommendation is to focus female-specific advertising efforts in the areas with a high proportion of female riders.</w:t>
      </w:r>
    </w:p>
    <w:sectPr w:rsidR="00445173" w:rsidRPr="00C4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40"/>
    <w:rsid w:val="00020D60"/>
    <w:rsid w:val="0014334E"/>
    <w:rsid w:val="00156AF3"/>
    <w:rsid w:val="00194711"/>
    <w:rsid w:val="0022102A"/>
    <w:rsid w:val="00275063"/>
    <w:rsid w:val="00286CB3"/>
    <w:rsid w:val="002A6290"/>
    <w:rsid w:val="003546E6"/>
    <w:rsid w:val="00445173"/>
    <w:rsid w:val="00652DFD"/>
    <w:rsid w:val="009F7D46"/>
    <w:rsid w:val="00A14C97"/>
    <w:rsid w:val="00B42740"/>
    <w:rsid w:val="00BA56EB"/>
    <w:rsid w:val="00BB05B3"/>
    <w:rsid w:val="00BD2744"/>
    <w:rsid w:val="00C0453A"/>
    <w:rsid w:val="00C47E6D"/>
    <w:rsid w:val="00EC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79AE"/>
  <w15:chartTrackingRefBased/>
  <w15:docId w15:val="{0AA49857-6BE2-4F53-A3EB-A1465AFF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42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74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45173"/>
    <w:rPr>
      <w:color w:val="0000FF"/>
      <w:u w:val="single"/>
    </w:rPr>
  </w:style>
  <w:style w:type="character" w:styleId="Strong">
    <w:name w:val="Strong"/>
    <w:basedOn w:val="DefaultParagraphFont"/>
    <w:uiPriority w:val="22"/>
    <w:qFormat/>
    <w:rsid w:val="00BA56EB"/>
    <w:rPr>
      <w:b/>
      <w:bCs/>
    </w:rPr>
  </w:style>
  <w:style w:type="character" w:styleId="Emphasis">
    <w:name w:val="Emphasis"/>
    <w:basedOn w:val="DefaultParagraphFont"/>
    <w:uiPriority w:val="20"/>
    <w:qFormat/>
    <w:rsid w:val="00354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564130">
      <w:bodyDiv w:val="1"/>
      <w:marLeft w:val="0"/>
      <w:marRight w:val="0"/>
      <w:marTop w:val="0"/>
      <w:marBottom w:val="0"/>
      <w:divBdr>
        <w:top w:val="none" w:sz="0" w:space="0" w:color="auto"/>
        <w:left w:val="none" w:sz="0" w:space="0" w:color="auto"/>
        <w:bottom w:val="none" w:sz="0" w:space="0" w:color="auto"/>
        <w:right w:val="none" w:sz="0" w:space="0" w:color="auto"/>
      </w:divBdr>
      <w:divsChild>
        <w:div w:id="1601646930">
          <w:marLeft w:val="0"/>
          <w:marRight w:val="0"/>
          <w:marTop w:val="0"/>
          <w:marBottom w:val="0"/>
          <w:divBdr>
            <w:top w:val="none" w:sz="0" w:space="0" w:color="auto"/>
            <w:left w:val="none" w:sz="0" w:space="0" w:color="auto"/>
            <w:bottom w:val="none" w:sz="0" w:space="0" w:color="auto"/>
            <w:right w:val="none" w:sz="0" w:space="0" w:color="auto"/>
          </w:divBdr>
          <w:divsChild>
            <w:div w:id="910576374">
              <w:marLeft w:val="0"/>
              <w:marRight w:val="0"/>
              <w:marTop w:val="0"/>
              <w:marBottom w:val="0"/>
              <w:divBdr>
                <w:top w:val="none" w:sz="0" w:space="0" w:color="auto"/>
                <w:left w:val="none" w:sz="0" w:space="0" w:color="auto"/>
                <w:bottom w:val="none" w:sz="0" w:space="0" w:color="auto"/>
                <w:right w:val="none" w:sz="0" w:space="0" w:color="auto"/>
              </w:divBdr>
              <w:divsChild>
                <w:div w:id="16243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359">
          <w:marLeft w:val="0"/>
          <w:marRight w:val="0"/>
          <w:marTop w:val="0"/>
          <w:marBottom w:val="0"/>
          <w:divBdr>
            <w:top w:val="none" w:sz="0" w:space="0" w:color="auto"/>
            <w:left w:val="none" w:sz="0" w:space="0" w:color="auto"/>
            <w:bottom w:val="none" w:sz="0" w:space="0" w:color="auto"/>
            <w:right w:val="none" w:sz="0" w:space="0" w:color="auto"/>
          </w:divBdr>
          <w:divsChild>
            <w:div w:id="569578344">
              <w:marLeft w:val="0"/>
              <w:marRight w:val="0"/>
              <w:marTop w:val="0"/>
              <w:marBottom w:val="0"/>
              <w:divBdr>
                <w:top w:val="none" w:sz="0" w:space="0" w:color="auto"/>
                <w:left w:val="none" w:sz="0" w:space="0" w:color="auto"/>
                <w:bottom w:val="none" w:sz="0" w:space="0" w:color="auto"/>
                <w:right w:val="none" w:sz="0" w:space="0" w:color="auto"/>
              </w:divBdr>
            </w:div>
          </w:divsChild>
        </w:div>
        <w:div w:id="1183126264">
          <w:marLeft w:val="0"/>
          <w:marRight w:val="0"/>
          <w:marTop w:val="0"/>
          <w:marBottom w:val="0"/>
          <w:divBdr>
            <w:top w:val="none" w:sz="0" w:space="0" w:color="auto"/>
            <w:left w:val="none" w:sz="0" w:space="0" w:color="auto"/>
            <w:bottom w:val="none" w:sz="0" w:space="0" w:color="auto"/>
            <w:right w:val="none" w:sz="0" w:space="0" w:color="auto"/>
          </w:divBdr>
          <w:divsChild>
            <w:div w:id="205528812">
              <w:marLeft w:val="0"/>
              <w:marRight w:val="0"/>
              <w:marTop w:val="0"/>
              <w:marBottom w:val="0"/>
              <w:divBdr>
                <w:top w:val="none" w:sz="0" w:space="0" w:color="auto"/>
                <w:left w:val="none" w:sz="0" w:space="0" w:color="auto"/>
                <w:bottom w:val="none" w:sz="0" w:space="0" w:color="auto"/>
                <w:right w:val="none" w:sz="0" w:space="0" w:color="auto"/>
              </w:divBdr>
              <w:divsChild>
                <w:div w:id="1846629562">
                  <w:marLeft w:val="0"/>
                  <w:marRight w:val="0"/>
                  <w:marTop w:val="0"/>
                  <w:marBottom w:val="0"/>
                  <w:divBdr>
                    <w:top w:val="none" w:sz="0" w:space="0" w:color="auto"/>
                    <w:left w:val="none" w:sz="0" w:space="0" w:color="auto"/>
                    <w:bottom w:val="none" w:sz="0" w:space="0" w:color="auto"/>
                    <w:right w:val="none" w:sz="0" w:space="0" w:color="auto"/>
                  </w:divBdr>
                  <w:divsChild>
                    <w:div w:id="11902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7452</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Anoosha Rama</dc:creator>
  <cp:keywords/>
  <dc:description/>
  <cp:lastModifiedBy>Anoosha Rama</cp:lastModifiedBy>
  <cp:revision>23</cp:revision>
  <dcterms:created xsi:type="dcterms:W3CDTF">2019-09-17T23:11:00Z</dcterms:created>
  <dcterms:modified xsi:type="dcterms:W3CDTF">2019-09-23T03:23:00Z</dcterms:modified>
</cp:coreProperties>
</file>