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D7735" w14:textId="77777777" w:rsidR="002711A8" w:rsidRDefault="00000000">
      <w:pPr>
        <w:jc w:val="center"/>
        <w:rPr>
          <w:b/>
          <w:lang w:val="ro-RO"/>
        </w:rPr>
      </w:pPr>
      <w:r>
        <w:rPr>
          <w:b/>
          <w:lang w:val="ro-RO"/>
        </w:rPr>
        <w:t>MINISTERUL EDUCAŢIEI ŞI CERCETĂRII AL REPUBLICII MOLDOVA</w:t>
      </w:r>
    </w:p>
    <w:p w14:paraId="1FF30379" w14:textId="77777777" w:rsidR="002711A8" w:rsidRDefault="002711A8">
      <w:pPr>
        <w:jc w:val="center"/>
        <w:rPr>
          <w:b/>
          <w:lang w:val="ro-RO"/>
        </w:rPr>
      </w:pPr>
    </w:p>
    <w:p w14:paraId="48D8FCEB" w14:textId="77777777" w:rsidR="002711A8" w:rsidRDefault="00000000">
      <w:pPr>
        <w:jc w:val="center"/>
        <w:rPr>
          <w:lang w:val="ro-RO"/>
        </w:rPr>
      </w:pPr>
      <w:r>
        <w:rPr>
          <w:lang w:val="ro-RO"/>
        </w:rPr>
        <w:t>UNIVERSITATEA TEHNICĂ A MOLDOVEI</w:t>
      </w:r>
    </w:p>
    <w:p w14:paraId="476B938B" w14:textId="77777777" w:rsidR="002711A8" w:rsidRDefault="002711A8">
      <w:pPr>
        <w:jc w:val="center"/>
        <w:rPr>
          <w:lang w:val="ro-RO"/>
        </w:rPr>
      </w:pPr>
    </w:p>
    <w:p w14:paraId="050822FA" w14:textId="77777777" w:rsidR="002711A8" w:rsidRDefault="002711A8">
      <w:pPr>
        <w:jc w:val="center"/>
        <w:rPr>
          <w:lang w:val="ro-RO"/>
        </w:rPr>
      </w:pPr>
    </w:p>
    <w:p w14:paraId="24327E61" w14:textId="77777777" w:rsidR="002711A8" w:rsidRDefault="002711A8">
      <w:pPr>
        <w:jc w:val="center"/>
        <w:rPr>
          <w:lang w:val="ro-RO"/>
        </w:rPr>
      </w:pPr>
    </w:p>
    <w:p w14:paraId="40271380" w14:textId="77777777" w:rsidR="002711A8" w:rsidRDefault="002711A8">
      <w:pPr>
        <w:jc w:val="center"/>
        <w:rPr>
          <w:lang w:val="ro-RO"/>
        </w:rPr>
      </w:pPr>
    </w:p>
    <w:p w14:paraId="3623DB2F" w14:textId="77777777" w:rsidR="002711A8" w:rsidRDefault="002711A8">
      <w:pPr>
        <w:jc w:val="center"/>
        <w:rPr>
          <w:lang w:val="ro-RO"/>
        </w:rPr>
      </w:pPr>
    </w:p>
    <w:p w14:paraId="189C7112" w14:textId="77777777" w:rsidR="002711A8" w:rsidRDefault="002711A8">
      <w:pPr>
        <w:jc w:val="center"/>
        <w:rPr>
          <w:lang w:val="ro-RO"/>
        </w:rPr>
      </w:pPr>
    </w:p>
    <w:p w14:paraId="44AA6E98" w14:textId="77777777" w:rsidR="002711A8" w:rsidRDefault="002711A8">
      <w:pPr>
        <w:jc w:val="center"/>
        <w:rPr>
          <w:lang w:val="ro-RO"/>
        </w:rPr>
      </w:pPr>
    </w:p>
    <w:p w14:paraId="596199C1" w14:textId="77777777" w:rsidR="002711A8" w:rsidRDefault="002711A8">
      <w:pPr>
        <w:rPr>
          <w:lang w:val="ro-RO"/>
        </w:rPr>
      </w:pPr>
    </w:p>
    <w:p w14:paraId="10546778" w14:textId="77777777" w:rsidR="002711A8" w:rsidRDefault="00000000">
      <w:pPr>
        <w:jc w:val="center"/>
        <w:rPr>
          <w:b/>
          <w:sz w:val="28"/>
          <w:szCs w:val="28"/>
          <w:lang w:val="ro-RO"/>
        </w:rPr>
      </w:pPr>
      <w:r>
        <w:rPr>
          <w:b/>
          <w:sz w:val="28"/>
          <w:szCs w:val="28"/>
          <w:lang w:val="ro-RO"/>
        </w:rPr>
        <w:t>CAIETUL</w:t>
      </w:r>
    </w:p>
    <w:p w14:paraId="11121EB8" w14:textId="77777777" w:rsidR="002711A8" w:rsidRDefault="002711A8">
      <w:pPr>
        <w:jc w:val="center"/>
        <w:rPr>
          <w:b/>
          <w:sz w:val="28"/>
          <w:szCs w:val="28"/>
          <w:lang w:val="ro-RO"/>
        </w:rPr>
      </w:pPr>
    </w:p>
    <w:p w14:paraId="7F312E30" w14:textId="77777777" w:rsidR="002711A8" w:rsidRDefault="00000000">
      <w:pPr>
        <w:jc w:val="center"/>
      </w:pPr>
      <w:r>
        <w:rPr>
          <w:b/>
          <w:sz w:val="28"/>
          <w:szCs w:val="28"/>
          <w:lang w:val="ro-RO"/>
        </w:rPr>
        <w:t>STAGIULUI DE PRACTICĂ</w:t>
      </w:r>
    </w:p>
    <w:p w14:paraId="1CC5F43B" w14:textId="77777777" w:rsidR="002711A8" w:rsidRDefault="002711A8">
      <w:pPr>
        <w:jc w:val="center"/>
        <w:rPr>
          <w:b/>
          <w:sz w:val="28"/>
          <w:szCs w:val="28"/>
          <w:lang w:val="ro-RO"/>
        </w:rPr>
      </w:pPr>
    </w:p>
    <w:p w14:paraId="71373A98" w14:textId="77777777" w:rsidR="002711A8" w:rsidRDefault="002711A8">
      <w:pPr>
        <w:jc w:val="center"/>
        <w:rPr>
          <w:b/>
          <w:sz w:val="28"/>
          <w:szCs w:val="28"/>
          <w:lang w:val="ro-RO"/>
        </w:rPr>
      </w:pPr>
    </w:p>
    <w:p w14:paraId="6ECFDE24" w14:textId="77777777" w:rsidR="002711A8" w:rsidRDefault="002711A8">
      <w:pPr>
        <w:rPr>
          <w:b/>
          <w:sz w:val="28"/>
          <w:szCs w:val="28"/>
          <w:lang w:val="ro-RO"/>
        </w:rPr>
      </w:pPr>
    </w:p>
    <w:p w14:paraId="3789EDE9" w14:textId="77777777" w:rsidR="002711A8" w:rsidRDefault="00000000">
      <w:pPr>
        <w:tabs>
          <w:tab w:val="left" w:pos="4980"/>
          <w:tab w:val="left" w:pos="9450"/>
        </w:tabs>
        <w:ind w:firstLine="708"/>
        <w:rPr>
          <w:lang w:val="ro-RO"/>
        </w:rPr>
      </w:pPr>
      <w:r>
        <w:rPr>
          <w:lang w:val="ro-RO"/>
        </w:rPr>
        <w:t>Stagiul de practică</w:t>
      </w:r>
      <w:r>
        <w:rPr>
          <w:u w:val="single"/>
          <w:lang w:val="ro-RO"/>
        </w:rPr>
        <w:tab/>
      </w:r>
      <w:r>
        <w:rPr>
          <w:i/>
          <w:iCs/>
          <w:u w:val="single"/>
          <w:lang w:val="ro-RO"/>
        </w:rPr>
        <w:t>tehnologică</w:t>
      </w:r>
      <w:r>
        <w:rPr>
          <w:u w:val="single"/>
          <w:lang w:val="ro-RO"/>
        </w:rPr>
        <w:tab/>
      </w:r>
    </w:p>
    <w:p w14:paraId="4178CD99" w14:textId="77777777" w:rsidR="002711A8" w:rsidRDefault="00000000">
      <w:pPr>
        <w:jc w:val="center"/>
        <w:rPr>
          <w:i/>
          <w:sz w:val="20"/>
          <w:szCs w:val="20"/>
          <w:lang w:val="ro-RO"/>
        </w:rPr>
      </w:pPr>
      <w:r>
        <w:rPr>
          <w:i/>
          <w:lang w:val="ro-RO"/>
        </w:rPr>
        <w:t xml:space="preserve">              </w:t>
      </w:r>
      <w:r>
        <w:rPr>
          <w:i/>
          <w:sz w:val="20"/>
          <w:szCs w:val="20"/>
          <w:lang w:val="ro-RO"/>
        </w:rPr>
        <w:t>tipul stagiului de practică</w:t>
      </w:r>
    </w:p>
    <w:p w14:paraId="52744B23" w14:textId="77777777" w:rsidR="002711A8" w:rsidRDefault="002711A8">
      <w:pPr>
        <w:jc w:val="center"/>
        <w:rPr>
          <w:i/>
          <w:sz w:val="20"/>
          <w:szCs w:val="20"/>
          <w:lang w:val="ro-RO"/>
        </w:rPr>
      </w:pPr>
    </w:p>
    <w:p w14:paraId="52734E69" w14:textId="77777777" w:rsidR="002711A8" w:rsidRDefault="00000000">
      <w:pPr>
        <w:tabs>
          <w:tab w:val="left" w:pos="4680"/>
          <w:tab w:val="left" w:pos="10224"/>
        </w:tabs>
        <w:ind w:firstLine="708"/>
        <w:rPr>
          <w:lang w:val="ro-RO"/>
        </w:rPr>
      </w:pPr>
      <w:r>
        <w:rPr>
          <w:lang w:val="ro-RO"/>
        </w:rPr>
        <w:t>A studentului (ei)</w:t>
      </w:r>
      <w:r>
        <w:rPr>
          <w:u w:val="single"/>
        </w:rPr>
        <w:tab/>
      </w:r>
      <w:r w:rsidRPr="004A108A">
        <w:rPr>
          <w:u w:val="single"/>
        </w:rPr>
        <w:t>Spînu Alina</w:t>
      </w:r>
      <w:r>
        <w:rPr>
          <w:u w:val="single"/>
        </w:rPr>
        <w:tab/>
      </w:r>
    </w:p>
    <w:p w14:paraId="2C940409" w14:textId="77777777" w:rsidR="002711A8" w:rsidRDefault="00000000">
      <w:pPr>
        <w:jc w:val="center"/>
        <w:rPr>
          <w:sz w:val="20"/>
          <w:szCs w:val="20"/>
          <w:lang w:val="ro-RO"/>
        </w:rPr>
      </w:pPr>
      <w:r>
        <w:rPr>
          <w:i/>
          <w:lang w:val="ro-RO"/>
        </w:rPr>
        <w:t xml:space="preserve"> </w:t>
      </w:r>
      <w:r>
        <w:rPr>
          <w:i/>
          <w:sz w:val="20"/>
          <w:szCs w:val="20"/>
          <w:lang w:val="ro-RO"/>
        </w:rPr>
        <w:t>numele, prenumele</w:t>
      </w:r>
    </w:p>
    <w:p w14:paraId="456BAAB5" w14:textId="77777777" w:rsidR="002711A8" w:rsidRDefault="002711A8">
      <w:pPr>
        <w:jc w:val="center"/>
        <w:rPr>
          <w:sz w:val="20"/>
          <w:szCs w:val="20"/>
          <w:lang w:val="ro-RO"/>
        </w:rPr>
      </w:pPr>
    </w:p>
    <w:p w14:paraId="4E80A8A3" w14:textId="77777777" w:rsidR="002711A8" w:rsidRDefault="00000000">
      <w:pPr>
        <w:tabs>
          <w:tab w:val="left" w:pos="3433"/>
          <w:tab w:val="left" w:pos="9450"/>
        </w:tabs>
        <w:ind w:firstLine="708"/>
        <w:rPr>
          <w:u w:val="single"/>
          <w:lang w:val="ro-RO"/>
        </w:rPr>
      </w:pPr>
      <w:r>
        <w:rPr>
          <w:lang w:val="ro-RO"/>
        </w:rPr>
        <w:t>Facultatea</w:t>
      </w:r>
      <w:r>
        <w:rPr>
          <w:u w:val="single"/>
          <w:lang w:val="ro-RO"/>
        </w:rPr>
        <w:tab/>
      </w:r>
      <w:r>
        <w:rPr>
          <w:i/>
          <w:iCs/>
          <w:u w:val="single"/>
          <w:lang w:val="ro-RO"/>
        </w:rPr>
        <w:t>Calculatoare, Informatică și Microelectronică</w:t>
      </w:r>
      <w:r>
        <w:rPr>
          <w:u w:val="single"/>
          <w:lang w:val="ro-RO"/>
        </w:rPr>
        <w:tab/>
      </w:r>
    </w:p>
    <w:p w14:paraId="38D2489C" w14:textId="77777777" w:rsidR="002711A8" w:rsidRDefault="002711A8">
      <w:pPr>
        <w:rPr>
          <w:u w:val="single"/>
          <w:lang w:val="ro-RO"/>
        </w:rPr>
      </w:pPr>
    </w:p>
    <w:p w14:paraId="763868E0" w14:textId="77777777" w:rsidR="002711A8" w:rsidRDefault="00000000">
      <w:pPr>
        <w:tabs>
          <w:tab w:val="left" w:pos="3500"/>
          <w:tab w:val="left" w:pos="9450"/>
        </w:tabs>
        <w:ind w:firstLine="708"/>
        <w:rPr>
          <w:lang w:val="ro-RO"/>
        </w:rPr>
      </w:pPr>
      <w:r>
        <w:rPr>
          <w:lang w:val="ro-RO"/>
        </w:rPr>
        <w:t>Programul de studii</w:t>
      </w:r>
      <w:r>
        <w:rPr>
          <w:u w:val="single"/>
          <w:lang w:val="ro-RO"/>
        </w:rPr>
        <w:tab/>
      </w:r>
      <w:r>
        <w:rPr>
          <w:i/>
          <w:iCs/>
          <w:u w:val="single"/>
          <w:lang w:val="ro-RO"/>
        </w:rPr>
        <w:t>Tehnologia informației</w:t>
      </w:r>
      <w:r>
        <w:rPr>
          <w:u w:val="single"/>
          <w:lang w:val="ro-RO"/>
        </w:rPr>
        <w:tab/>
      </w:r>
    </w:p>
    <w:p w14:paraId="6D1C6244" w14:textId="77777777" w:rsidR="002711A8" w:rsidRDefault="002711A8">
      <w:pPr>
        <w:rPr>
          <w:lang w:val="ro-RO"/>
        </w:rPr>
      </w:pPr>
    </w:p>
    <w:p w14:paraId="74F2C582" w14:textId="10E3FC4F" w:rsidR="002711A8" w:rsidRDefault="00000000">
      <w:pPr>
        <w:tabs>
          <w:tab w:val="left" w:pos="2070"/>
          <w:tab w:val="left" w:pos="3960"/>
          <w:tab w:val="left" w:pos="5509"/>
          <w:tab w:val="left" w:pos="9450"/>
        </w:tabs>
        <w:ind w:firstLine="708"/>
        <w:rPr>
          <w:lang w:val="ro-RO"/>
        </w:rPr>
      </w:pPr>
      <w:r>
        <w:rPr>
          <w:lang w:val="ro-RO"/>
        </w:rPr>
        <w:t xml:space="preserve">Ciclul </w:t>
      </w:r>
      <w:r>
        <w:rPr>
          <w:u w:val="single"/>
          <w:lang w:val="ro-RO"/>
        </w:rPr>
        <w:t xml:space="preserve">  </w:t>
      </w:r>
      <w:r>
        <w:rPr>
          <w:i/>
          <w:iCs/>
          <w:u w:val="single"/>
          <w:lang w:val="ro-RO"/>
        </w:rPr>
        <w:t xml:space="preserve"> I</w:t>
      </w:r>
      <w:r>
        <w:rPr>
          <w:u w:val="single"/>
          <w:lang w:val="ro-RO"/>
        </w:rPr>
        <w:t xml:space="preserve">  </w:t>
      </w:r>
      <w:r>
        <w:rPr>
          <w:lang w:val="ro-RO"/>
        </w:rPr>
        <w:t xml:space="preserve">    Anul de studii </w:t>
      </w:r>
      <w:r>
        <w:rPr>
          <w:u w:val="single"/>
          <w:lang w:val="ro-RO"/>
        </w:rPr>
        <w:t xml:space="preserve">   </w:t>
      </w:r>
      <w:r>
        <w:rPr>
          <w:i/>
          <w:iCs/>
          <w:u w:val="single"/>
          <w:lang w:val="ro-RO"/>
        </w:rPr>
        <w:t>III</w:t>
      </w:r>
      <w:r>
        <w:rPr>
          <w:u w:val="single"/>
          <w:lang w:val="ro-RO"/>
        </w:rPr>
        <w:tab/>
      </w:r>
      <w:r>
        <w:rPr>
          <w:lang w:val="ro-RO"/>
        </w:rPr>
        <w:t xml:space="preserve">    Grupa</w:t>
      </w:r>
      <w:r>
        <w:rPr>
          <w:u w:val="single"/>
          <w:lang w:val="ro-RO"/>
        </w:rPr>
        <w:tab/>
      </w:r>
      <w:r w:rsidR="004A108A">
        <w:rPr>
          <w:u w:val="single"/>
          <w:lang w:val="ro-RO"/>
        </w:rPr>
        <w:t>TI-241</w:t>
      </w:r>
      <w:r>
        <w:rPr>
          <w:u w:val="single"/>
          <w:lang w:val="ro-RO"/>
        </w:rPr>
        <w:tab/>
      </w:r>
    </w:p>
    <w:p w14:paraId="20900157" w14:textId="77777777" w:rsidR="002711A8" w:rsidRDefault="002711A8">
      <w:pPr>
        <w:rPr>
          <w:lang w:val="ro-RO"/>
        </w:rPr>
      </w:pPr>
    </w:p>
    <w:p w14:paraId="4F903CD9" w14:textId="6C44422F" w:rsidR="002711A8" w:rsidRDefault="00000000" w:rsidP="004A108A">
      <w:pPr>
        <w:tabs>
          <w:tab w:val="left" w:pos="5700"/>
          <w:tab w:val="left" w:pos="9450"/>
        </w:tabs>
        <w:ind w:firstLine="708"/>
        <w:rPr>
          <w:lang w:val="ro-RO"/>
        </w:rPr>
      </w:pPr>
      <w:r>
        <w:rPr>
          <w:lang w:val="ro-RO"/>
        </w:rPr>
        <w:t>Locul stagiului de practică</w:t>
      </w:r>
      <w:r>
        <w:rPr>
          <w:u w:val="single"/>
          <w:lang w:val="ro-RO"/>
        </w:rPr>
        <w:tab/>
      </w:r>
      <w:r w:rsidR="004A108A">
        <w:rPr>
          <w:u w:val="single"/>
          <w:lang w:val="ro-RO"/>
        </w:rPr>
        <w:t>BC ”MAIB” SA</w:t>
      </w:r>
      <w:r w:rsidR="004A108A">
        <w:rPr>
          <w:u w:val="single"/>
          <w:lang w:val="ro-RO"/>
        </w:rPr>
        <w:tab/>
      </w:r>
    </w:p>
    <w:p w14:paraId="6B7B2D4B" w14:textId="77777777" w:rsidR="002711A8" w:rsidRDefault="00000000">
      <w:pPr>
        <w:jc w:val="center"/>
        <w:rPr>
          <w:i/>
          <w:sz w:val="20"/>
          <w:szCs w:val="20"/>
          <w:lang w:val="ro-RO"/>
        </w:rPr>
      </w:pPr>
      <w:r>
        <w:rPr>
          <w:i/>
          <w:lang w:val="ro-RO"/>
        </w:rPr>
        <w:t xml:space="preserve">                                             </w:t>
      </w:r>
      <w:r>
        <w:rPr>
          <w:i/>
          <w:sz w:val="20"/>
          <w:szCs w:val="20"/>
          <w:lang w:val="ro-RO"/>
        </w:rPr>
        <w:t>denumirea unităţii economice</w:t>
      </w:r>
    </w:p>
    <w:p w14:paraId="6F8575A1" w14:textId="77777777" w:rsidR="002711A8" w:rsidRDefault="002711A8">
      <w:pPr>
        <w:rPr>
          <w:i/>
          <w:sz w:val="20"/>
          <w:szCs w:val="20"/>
          <w:lang w:val="ro-RO"/>
        </w:rPr>
      </w:pPr>
    </w:p>
    <w:p w14:paraId="6DFE842B" w14:textId="77777777" w:rsidR="002711A8" w:rsidRDefault="00000000">
      <w:pPr>
        <w:tabs>
          <w:tab w:val="left" w:pos="9450"/>
        </w:tabs>
        <w:ind w:left="720"/>
        <w:rPr>
          <w:u w:val="single"/>
          <w:lang w:val="ro-RO"/>
        </w:rPr>
      </w:pPr>
      <w:r>
        <w:rPr>
          <w:u w:val="single"/>
          <w:lang w:val="ro-RO"/>
        </w:rPr>
        <w:tab/>
      </w:r>
    </w:p>
    <w:p w14:paraId="58214800" w14:textId="77777777" w:rsidR="002711A8" w:rsidRDefault="002711A8">
      <w:pPr>
        <w:ind w:firstLine="708"/>
        <w:rPr>
          <w:u w:val="single"/>
          <w:lang w:val="ro-RO"/>
        </w:rPr>
      </w:pPr>
    </w:p>
    <w:p w14:paraId="0FD414E0" w14:textId="77777777" w:rsidR="002711A8" w:rsidRDefault="00000000">
      <w:pPr>
        <w:ind w:firstLine="708"/>
        <w:rPr>
          <w:lang w:val="ro-RO"/>
        </w:rPr>
      </w:pPr>
      <w:r>
        <w:rPr>
          <w:lang w:val="ro-RO"/>
        </w:rPr>
        <w:t>Conducătorul stagiului de practică</w:t>
      </w:r>
    </w:p>
    <w:p w14:paraId="563185ED" w14:textId="0EF6B0FF" w:rsidR="002711A8" w:rsidRDefault="00000000" w:rsidP="004A108A">
      <w:pPr>
        <w:tabs>
          <w:tab w:val="left" w:pos="3952"/>
          <w:tab w:val="left" w:pos="5570"/>
          <w:tab w:val="left" w:pos="9450"/>
        </w:tabs>
        <w:ind w:firstLine="708"/>
        <w:rPr>
          <w:lang w:val="ro-RO"/>
        </w:rPr>
      </w:pPr>
      <w:r>
        <w:rPr>
          <w:lang w:val="ro-RO"/>
        </w:rPr>
        <w:t xml:space="preserve">de la UTM </w:t>
      </w:r>
      <w:r>
        <w:rPr>
          <w:u w:val="single"/>
          <w:lang w:val="ro-RO"/>
        </w:rPr>
        <w:tab/>
      </w:r>
      <w:r w:rsidR="004A108A">
        <w:rPr>
          <w:u w:val="single"/>
          <w:lang w:val="ro-RO"/>
        </w:rPr>
        <w:t xml:space="preserve">             Lector Universitar Duca Ludmila</w:t>
      </w:r>
      <w:r w:rsidR="004A108A">
        <w:rPr>
          <w:u w:val="single"/>
          <w:lang w:val="ro-RO"/>
        </w:rPr>
        <w:tab/>
      </w:r>
    </w:p>
    <w:p w14:paraId="44EBC9E9" w14:textId="77777777" w:rsidR="002711A8" w:rsidRDefault="00000000">
      <w:pPr>
        <w:jc w:val="center"/>
      </w:pPr>
      <w:r>
        <w:rPr>
          <w:lang w:val="ro-RO"/>
        </w:rPr>
        <w:t xml:space="preserve">                                       </w:t>
      </w:r>
      <w:r>
        <w:rPr>
          <w:i/>
          <w:sz w:val="20"/>
          <w:szCs w:val="20"/>
          <w:lang w:val="ro-RO"/>
        </w:rPr>
        <w:t>funcţia, numele, prenumele</w:t>
      </w:r>
    </w:p>
    <w:p w14:paraId="24ADD04E" w14:textId="77777777" w:rsidR="002711A8" w:rsidRDefault="002711A8">
      <w:pPr>
        <w:jc w:val="center"/>
        <w:rPr>
          <w:i/>
          <w:sz w:val="20"/>
          <w:szCs w:val="20"/>
          <w:lang w:val="ro-RO"/>
        </w:rPr>
      </w:pPr>
    </w:p>
    <w:p w14:paraId="3B1CFFF3" w14:textId="77777777" w:rsidR="002711A8" w:rsidRDefault="00000000">
      <w:pPr>
        <w:ind w:firstLine="708"/>
        <w:rPr>
          <w:lang w:val="ro-RO"/>
        </w:rPr>
      </w:pPr>
      <w:r>
        <w:rPr>
          <w:lang w:val="ro-RO"/>
        </w:rPr>
        <w:t>Coordonatorul stagiului de practică</w:t>
      </w:r>
    </w:p>
    <w:p w14:paraId="6293EF48" w14:textId="33383930" w:rsidR="002711A8" w:rsidRDefault="00000000" w:rsidP="004A108A">
      <w:pPr>
        <w:tabs>
          <w:tab w:val="left" w:pos="4860"/>
          <w:tab w:val="left" w:pos="6440"/>
          <w:tab w:val="left" w:pos="9450"/>
        </w:tabs>
        <w:ind w:firstLine="708"/>
        <w:rPr>
          <w:lang w:val="ro-RO"/>
        </w:rPr>
      </w:pPr>
      <w:r>
        <w:rPr>
          <w:lang w:val="ro-RO"/>
        </w:rPr>
        <w:t>de la unitatea economică</w:t>
      </w:r>
      <w:r w:rsidR="004A108A">
        <w:rPr>
          <w:u w:val="single"/>
          <w:lang w:val="ro-RO"/>
        </w:rPr>
        <w:t xml:space="preserve">                 Șef Direcție (Band) Product Design Baibarac Dorin</w:t>
      </w:r>
      <w:r w:rsidR="004A108A">
        <w:rPr>
          <w:u w:val="single"/>
          <w:lang w:val="ro-RO"/>
        </w:rPr>
        <w:tab/>
      </w:r>
      <w:r w:rsidR="004A108A">
        <w:rPr>
          <w:u w:val="single"/>
          <w:lang w:val="ro-RO"/>
        </w:rPr>
        <w:tab/>
      </w:r>
    </w:p>
    <w:p w14:paraId="604F8D79" w14:textId="77777777" w:rsidR="002711A8" w:rsidRDefault="00000000">
      <w:pPr>
        <w:jc w:val="center"/>
        <w:rPr>
          <w:sz w:val="20"/>
          <w:szCs w:val="20"/>
          <w:lang w:val="ro-RO"/>
        </w:rPr>
      </w:pPr>
      <w:r>
        <w:rPr>
          <w:lang w:val="ro-RO"/>
        </w:rPr>
        <w:t xml:space="preserve">                                                    </w:t>
      </w:r>
      <w:r>
        <w:rPr>
          <w:i/>
          <w:sz w:val="20"/>
          <w:szCs w:val="20"/>
          <w:lang w:val="ro-RO"/>
        </w:rPr>
        <w:t>funcţia, numele, prenumele</w:t>
      </w:r>
    </w:p>
    <w:p w14:paraId="66F33F82" w14:textId="77777777" w:rsidR="002711A8" w:rsidRDefault="002711A8">
      <w:pPr>
        <w:jc w:val="center"/>
        <w:rPr>
          <w:sz w:val="20"/>
          <w:szCs w:val="20"/>
          <w:lang w:val="ro-RO"/>
        </w:rPr>
      </w:pPr>
    </w:p>
    <w:p w14:paraId="1CD8554A" w14:textId="77777777" w:rsidR="002711A8" w:rsidRDefault="002711A8">
      <w:pPr>
        <w:jc w:val="center"/>
        <w:rPr>
          <w:lang w:val="ro-RO"/>
        </w:rPr>
      </w:pPr>
    </w:p>
    <w:p w14:paraId="324CC369" w14:textId="77777777" w:rsidR="002711A8" w:rsidRDefault="002711A8">
      <w:pPr>
        <w:jc w:val="center"/>
        <w:rPr>
          <w:lang w:val="ro-RO"/>
        </w:rPr>
      </w:pPr>
    </w:p>
    <w:p w14:paraId="45F17094" w14:textId="77777777" w:rsidR="002711A8" w:rsidRDefault="002711A8">
      <w:pPr>
        <w:jc w:val="center"/>
        <w:rPr>
          <w:lang w:val="ro-RO"/>
        </w:rPr>
      </w:pPr>
    </w:p>
    <w:p w14:paraId="5A78CB03" w14:textId="77777777" w:rsidR="002711A8" w:rsidRDefault="002711A8">
      <w:pPr>
        <w:jc w:val="center"/>
        <w:rPr>
          <w:lang w:val="ro-RO"/>
        </w:rPr>
      </w:pPr>
    </w:p>
    <w:p w14:paraId="6711057C" w14:textId="77777777" w:rsidR="002711A8" w:rsidRDefault="002711A8">
      <w:pPr>
        <w:jc w:val="center"/>
        <w:rPr>
          <w:lang w:val="ro-RO"/>
        </w:rPr>
      </w:pPr>
    </w:p>
    <w:p w14:paraId="130C4642" w14:textId="77777777" w:rsidR="002711A8" w:rsidRDefault="002711A8">
      <w:pPr>
        <w:jc w:val="center"/>
        <w:rPr>
          <w:lang w:val="ro-RO"/>
        </w:rPr>
      </w:pPr>
    </w:p>
    <w:p w14:paraId="58F00E25" w14:textId="77777777" w:rsidR="002711A8" w:rsidRDefault="002711A8">
      <w:pPr>
        <w:rPr>
          <w:lang w:val="ro-RO"/>
        </w:rPr>
      </w:pPr>
    </w:p>
    <w:p w14:paraId="0C5B75D0" w14:textId="77777777" w:rsidR="002711A8" w:rsidRDefault="002711A8">
      <w:pPr>
        <w:rPr>
          <w:lang w:val="ro-RO"/>
        </w:rPr>
      </w:pPr>
    </w:p>
    <w:p w14:paraId="2BC37445" w14:textId="77777777" w:rsidR="002711A8" w:rsidRDefault="00000000">
      <w:pPr>
        <w:jc w:val="center"/>
        <w:rPr>
          <w:lang w:val="ro-RO"/>
        </w:rPr>
      </w:pPr>
      <w:r>
        <w:rPr>
          <w:lang w:val="ro-RO"/>
        </w:rPr>
        <w:t>Chişinău, 2026</w:t>
      </w:r>
      <w:r>
        <w:br w:type="page"/>
      </w:r>
    </w:p>
    <w:p w14:paraId="04504E64" w14:textId="77777777" w:rsidR="002711A8" w:rsidRDefault="00000000">
      <w:pPr>
        <w:ind w:left="708"/>
        <w:jc w:val="center"/>
        <w:rPr>
          <w:b/>
          <w:sz w:val="28"/>
          <w:szCs w:val="28"/>
          <w:lang w:val="ro-RO"/>
        </w:rPr>
      </w:pPr>
      <w:r>
        <w:rPr>
          <w:b/>
          <w:sz w:val="28"/>
          <w:szCs w:val="28"/>
          <w:lang w:val="ro-RO"/>
        </w:rPr>
        <w:lastRenderedPageBreak/>
        <w:t>FOAIE DE DELEGAŢIE</w:t>
      </w:r>
    </w:p>
    <w:p w14:paraId="17DC0535" w14:textId="77777777" w:rsidR="002711A8" w:rsidRDefault="002711A8">
      <w:pPr>
        <w:ind w:left="708"/>
        <w:jc w:val="center"/>
        <w:rPr>
          <w:b/>
          <w:sz w:val="28"/>
          <w:szCs w:val="28"/>
          <w:lang w:val="ro-RO"/>
        </w:rPr>
      </w:pPr>
    </w:p>
    <w:p w14:paraId="6EC0828A" w14:textId="77777777" w:rsidR="002711A8" w:rsidRDefault="002711A8">
      <w:pPr>
        <w:ind w:left="708"/>
        <w:jc w:val="center"/>
        <w:rPr>
          <w:b/>
          <w:sz w:val="28"/>
          <w:szCs w:val="28"/>
          <w:lang w:val="ro-RO"/>
        </w:rPr>
      </w:pPr>
    </w:p>
    <w:p w14:paraId="6A5CE27D" w14:textId="77777777" w:rsidR="002711A8" w:rsidRDefault="00000000">
      <w:pPr>
        <w:tabs>
          <w:tab w:val="left" w:pos="10348"/>
        </w:tabs>
        <w:ind w:hanging="1"/>
        <w:jc w:val="both"/>
      </w:pPr>
      <w:r>
        <w:rPr>
          <w:lang w:val="ro-RO"/>
        </w:rPr>
        <w:t>Universitatea Tehnică a Moldovei în baza Regulamentului privind organizarea şi  desfăşurarea stagiilor de practică a studenţilor UTM şi a Acordului de parteneriat/contractului nr.</w:t>
      </w:r>
      <w:r>
        <w:rPr>
          <w:u w:val="single"/>
          <w:lang w:val="ro-RO"/>
        </w:rPr>
        <w:t xml:space="preserve">                                        </w:t>
      </w:r>
      <w:r>
        <w:rPr>
          <w:lang w:val="ro-RO"/>
        </w:rPr>
        <w:t xml:space="preserve"> din</w:t>
      </w:r>
      <w:r>
        <w:rPr>
          <w:u w:val="single"/>
          <w:lang w:val="ro-RO"/>
        </w:rPr>
        <w:t xml:space="preserve">                          </w:t>
      </w:r>
      <w:r>
        <w:rPr>
          <w:u w:val="single"/>
          <w:lang w:val="ro-RO"/>
        </w:rPr>
        <w:tab/>
      </w:r>
      <w:r>
        <w:rPr>
          <w:lang w:val="ro-RO"/>
        </w:rPr>
        <w:t xml:space="preserve">   </w:t>
      </w:r>
    </w:p>
    <w:p w14:paraId="0869C715" w14:textId="77777777" w:rsidR="002711A8" w:rsidRDefault="00000000">
      <w:pPr>
        <w:tabs>
          <w:tab w:val="left" w:pos="9450"/>
          <w:tab w:val="left" w:pos="9540"/>
        </w:tabs>
        <w:ind w:hanging="1"/>
        <w:jc w:val="center"/>
      </w:pPr>
      <w:r>
        <w:rPr>
          <w:i/>
          <w:iCs/>
          <w:lang w:val="ro-RO"/>
        </w:rPr>
        <w:t xml:space="preserve"> </w:t>
      </w:r>
      <w:r>
        <w:rPr>
          <w:i/>
          <w:iCs/>
          <w:sz w:val="20"/>
          <w:szCs w:val="20"/>
          <w:lang w:val="ro-RO"/>
        </w:rPr>
        <w:t>data</w:t>
      </w:r>
    </w:p>
    <w:p w14:paraId="5D0712CB" w14:textId="77777777" w:rsidR="002711A8" w:rsidRDefault="00000000">
      <w:pPr>
        <w:tabs>
          <w:tab w:val="left" w:pos="10348"/>
        </w:tabs>
        <w:ind w:hanging="1"/>
        <w:jc w:val="both"/>
        <w:rPr>
          <w:i/>
          <w:lang w:val="ro-RO"/>
        </w:rPr>
      </w:pPr>
      <w:r>
        <w:rPr>
          <w:lang w:val="ro-RO"/>
        </w:rPr>
        <w:t xml:space="preserve">încheiat cu </w:t>
      </w:r>
      <w:r>
        <w:rPr>
          <w:i/>
          <w:u w:val="single"/>
          <w:lang w:val="ro-RO"/>
        </w:rPr>
        <w:t>BC „MAIB” SA</w:t>
      </w:r>
      <w:r>
        <w:rPr>
          <w:u w:val="single"/>
          <w:lang w:val="ro-RO"/>
        </w:rPr>
        <w:tab/>
      </w:r>
    </w:p>
    <w:p w14:paraId="7368EF5A" w14:textId="77777777" w:rsidR="002711A8" w:rsidRDefault="00000000">
      <w:pPr>
        <w:jc w:val="both"/>
        <w:rPr>
          <w:i/>
          <w:lang w:val="ro-RO"/>
        </w:rPr>
      </w:pPr>
      <w:r>
        <w:rPr>
          <w:lang w:val="ro-RO"/>
        </w:rPr>
        <w:t xml:space="preserve">   </w:t>
      </w:r>
    </w:p>
    <w:p w14:paraId="1BB34855" w14:textId="77777777" w:rsidR="002711A8" w:rsidRDefault="00000000">
      <w:pPr>
        <w:tabs>
          <w:tab w:val="left" w:pos="10348"/>
        </w:tabs>
        <w:rPr>
          <w:lang w:val="ro-RO"/>
        </w:rPr>
      </w:pPr>
      <w:r>
        <w:rPr>
          <w:lang w:val="ro-RO"/>
        </w:rPr>
        <w:t>deleghează studentul (a)</w:t>
      </w:r>
      <w:r>
        <w:rPr>
          <w:i/>
          <w:u w:val="single"/>
          <w:lang w:val="ro-RO"/>
        </w:rPr>
        <w:t>Spînu Alina</w:t>
      </w:r>
      <w:r>
        <w:rPr>
          <w:u w:val="single"/>
          <w:lang w:val="ro-RO"/>
        </w:rPr>
        <w:tab/>
      </w:r>
    </w:p>
    <w:p w14:paraId="47EAA970" w14:textId="77777777" w:rsidR="002711A8" w:rsidRDefault="00000000">
      <w:pPr>
        <w:tabs>
          <w:tab w:val="left" w:pos="10348"/>
        </w:tabs>
        <w:jc w:val="center"/>
        <w:rPr>
          <w:i/>
          <w:sz w:val="20"/>
          <w:szCs w:val="20"/>
          <w:lang w:val="ro-RO"/>
        </w:rPr>
      </w:pPr>
      <w:r>
        <w:rPr>
          <w:i/>
          <w:sz w:val="20"/>
          <w:szCs w:val="20"/>
          <w:lang w:val="ro-RO"/>
        </w:rPr>
        <w:t>numele şi prenumele</w:t>
      </w:r>
    </w:p>
    <w:p w14:paraId="10730F3F" w14:textId="77777777" w:rsidR="002711A8" w:rsidRDefault="002711A8">
      <w:pPr>
        <w:tabs>
          <w:tab w:val="left" w:pos="3885"/>
          <w:tab w:val="left" w:pos="10348"/>
        </w:tabs>
        <w:rPr>
          <w:i/>
          <w:sz w:val="20"/>
          <w:szCs w:val="20"/>
          <w:lang w:val="ro-RO"/>
        </w:rPr>
      </w:pPr>
    </w:p>
    <w:p w14:paraId="291CAA65" w14:textId="77777777" w:rsidR="002711A8" w:rsidRDefault="00000000">
      <w:pPr>
        <w:tabs>
          <w:tab w:val="left" w:pos="3885"/>
          <w:tab w:val="left" w:pos="10348"/>
        </w:tabs>
        <w:rPr>
          <w:lang w:val="ro-RO"/>
        </w:rPr>
      </w:pPr>
      <w:r>
        <w:rPr>
          <w:lang w:val="ro-RO"/>
        </w:rPr>
        <w:t>pentru stagiul de practică</w:t>
      </w:r>
      <w:r>
        <w:rPr>
          <w:u w:val="single"/>
          <w:lang w:val="ro-RO"/>
        </w:rPr>
        <w:tab/>
      </w:r>
      <w:r>
        <w:rPr>
          <w:i/>
          <w:iCs/>
          <w:u w:val="single"/>
          <w:lang w:val="ro-RO"/>
        </w:rPr>
        <w:t>tehnologică</w:t>
      </w:r>
      <w:r>
        <w:rPr>
          <w:u w:val="single"/>
          <w:lang w:val="ro-RO"/>
        </w:rPr>
        <w:tab/>
      </w:r>
    </w:p>
    <w:p w14:paraId="4BC1BB9C" w14:textId="77777777" w:rsidR="002711A8" w:rsidRDefault="002711A8">
      <w:pPr>
        <w:tabs>
          <w:tab w:val="left" w:pos="10348"/>
        </w:tabs>
        <w:rPr>
          <w:lang w:val="ro-RO"/>
        </w:rPr>
      </w:pPr>
    </w:p>
    <w:p w14:paraId="62471E1F" w14:textId="77777777" w:rsidR="002711A8" w:rsidRDefault="00000000">
      <w:pPr>
        <w:tabs>
          <w:tab w:val="left" w:pos="3828"/>
          <w:tab w:val="left" w:pos="10348"/>
        </w:tabs>
        <w:rPr>
          <w:lang w:val="ro-RO"/>
        </w:rPr>
      </w:pPr>
      <w:r>
        <w:rPr>
          <w:lang w:val="ro-RO"/>
        </w:rPr>
        <w:t xml:space="preserve">în localitatea </w:t>
      </w:r>
      <w:r>
        <w:rPr>
          <w:i/>
          <w:u w:val="single"/>
          <w:lang w:val="ro-RO"/>
        </w:rPr>
        <w:t xml:space="preserve">  Chișinău  </w:t>
      </w:r>
      <w:r>
        <w:rPr>
          <w:u w:val="single"/>
          <w:lang w:val="ro-RO"/>
        </w:rPr>
        <w:tab/>
      </w:r>
      <w:r>
        <w:rPr>
          <w:lang w:val="ro-RO"/>
        </w:rPr>
        <w:t xml:space="preserve">  la</w:t>
      </w:r>
      <w:r>
        <w:rPr>
          <w:i/>
          <w:u w:val="single"/>
          <w:lang w:val="ro-RO"/>
        </w:rPr>
        <w:t xml:space="preserve"> BC „MAIB” SA</w:t>
      </w:r>
      <w:r>
        <w:rPr>
          <w:u w:val="single"/>
          <w:lang w:val="ro-RO"/>
        </w:rPr>
        <w:tab/>
      </w:r>
    </w:p>
    <w:p w14:paraId="5D5B6BEB" w14:textId="77777777" w:rsidR="002711A8" w:rsidRDefault="00000000">
      <w:pPr>
        <w:tabs>
          <w:tab w:val="left" w:pos="10348"/>
        </w:tabs>
        <w:jc w:val="center"/>
      </w:pPr>
      <w:r>
        <w:rPr>
          <w:i/>
          <w:lang w:val="ro-RO"/>
        </w:rPr>
        <w:t xml:space="preserve">                    </w:t>
      </w:r>
      <w:r>
        <w:rPr>
          <w:i/>
          <w:sz w:val="20"/>
          <w:szCs w:val="20"/>
          <w:lang w:val="ro-RO"/>
        </w:rPr>
        <w:t>unitatea economică</w:t>
      </w:r>
    </w:p>
    <w:p w14:paraId="1747FC5A" w14:textId="77777777" w:rsidR="002711A8" w:rsidRDefault="002711A8">
      <w:pPr>
        <w:tabs>
          <w:tab w:val="left" w:pos="10348"/>
        </w:tabs>
        <w:rPr>
          <w:i/>
          <w:sz w:val="20"/>
          <w:szCs w:val="20"/>
          <w:lang w:val="ro-RO"/>
        </w:rPr>
      </w:pPr>
    </w:p>
    <w:p w14:paraId="3FA8C457" w14:textId="77777777" w:rsidR="002711A8" w:rsidRDefault="00000000">
      <w:pPr>
        <w:tabs>
          <w:tab w:val="left" w:pos="4588"/>
          <w:tab w:val="left" w:pos="10348"/>
        </w:tabs>
        <w:rPr>
          <w:i/>
          <w:lang w:val="ro-RO"/>
        </w:rPr>
      </w:pPr>
      <w:r>
        <w:rPr>
          <w:lang w:val="ro-RO"/>
        </w:rPr>
        <w:t xml:space="preserve">Locul de muncă </w:t>
      </w:r>
      <w:r>
        <w:rPr>
          <w:u w:val="single"/>
          <w:lang w:val="ro-RO"/>
        </w:rPr>
        <w:tab/>
      </w:r>
      <w:r>
        <w:rPr>
          <w:i/>
          <w:iCs/>
          <w:u w:val="single"/>
          <w:lang w:val="ro-RO"/>
        </w:rPr>
        <w:t>stagiar</w:t>
      </w:r>
      <w:r>
        <w:rPr>
          <w:u w:val="single"/>
          <w:lang w:val="ro-RO"/>
        </w:rPr>
        <w:tab/>
      </w:r>
    </w:p>
    <w:p w14:paraId="4881078F" w14:textId="77777777" w:rsidR="002711A8" w:rsidRDefault="00000000">
      <w:pPr>
        <w:tabs>
          <w:tab w:val="left" w:pos="10348"/>
        </w:tabs>
        <w:jc w:val="center"/>
        <w:rPr>
          <w:i/>
          <w:sz w:val="20"/>
          <w:szCs w:val="20"/>
          <w:lang w:val="ro-RO"/>
        </w:rPr>
      </w:pPr>
      <w:r>
        <w:rPr>
          <w:i/>
          <w:lang w:val="ro-RO"/>
        </w:rPr>
        <w:t xml:space="preserve">                                             </w:t>
      </w:r>
      <w:r>
        <w:rPr>
          <w:i/>
          <w:sz w:val="20"/>
          <w:szCs w:val="20"/>
          <w:lang w:val="ro-RO"/>
        </w:rPr>
        <w:t>postul sau funcţia conform programei stagiului de practică</w:t>
      </w:r>
    </w:p>
    <w:p w14:paraId="190BDD81" w14:textId="77777777" w:rsidR="002711A8" w:rsidRDefault="002711A8">
      <w:pPr>
        <w:tabs>
          <w:tab w:val="left" w:pos="10348"/>
        </w:tabs>
        <w:jc w:val="center"/>
        <w:rPr>
          <w:i/>
          <w:sz w:val="20"/>
          <w:szCs w:val="20"/>
          <w:lang w:val="ro-RO"/>
        </w:rPr>
      </w:pPr>
    </w:p>
    <w:p w14:paraId="773D6E8F" w14:textId="77777777" w:rsidR="002711A8" w:rsidRDefault="00000000">
      <w:pPr>
        <w:tabs>
          <w:tab w:val="left" w:pos="5241"/>
          <w:tab w:val="left" w:pos="10348"/>
        </w:tabs>
        <w:rPr>
          <w:lang w:val="ro-RO"/>
        </w:rPr>
      </w:pPr>
      <w:r>
        <w:rPr>
          <w:lang w:val="ro-RO"/>
        </w:rPr>
        <w:t xml:space="preserve">Durata stagiului de practică </w:t>
      </w:r>
      <w:r>
        <w:rPr>
          <w:u w:val="single"/>
          <w:lang w:val="ro-RO"/>
        </w:rPr>
        <w:tab/>
      </w:r>
      <w:r>
        <w:rPr>
          <w:i/>
          <w:iCs/>
          <w:u w:val="single"/>
          <w:lang w:val="ro-RO"/>
        </w:rPr>
        <w:t>4 săptămâni, 120 ore</w:t>
      </w:r>
      <w:r>
        <w:rPr>
          <w:u w:val="single"/>
          <w:lang w:val="ro-RO"/>
        </w:rPr>
        <w:tab/>
      </w:r>
    </w:p>
    <w:p w14:paraId="0AC755D8" w14:textId="77777777" w:rsidR="002711A8" w:rsidRDefault="00000000">
      <w:pPr>
        <w:tabs>
          <w:tab w:val="left" w:pos="10348"/>
        </w:tabs>
        <w:jc w:val="center"/>
      </w:pPr>
      <w:r>
        <w:rPr>
          <w:i/>
          <w:lang w:val="ro-RO"/>
        </w:rPr>
        <w:t xml:space="preserve">                                        </w:t>
      </w:r>
      <w:r>
        <w:rPr>
          <w:i/>
          <w:sz w:val="20"/>
          <w:szCs w:val="20"/>
          <w:lang w:val="ro-RO"/>
        </w:rPr>
        <w:t>numărul de săptămâni sau zile, ore</w:t>
      </w:r>
    </w:p>
    <w:p w14:paraId="1C34F68B" w14:textId="77777777" w:rsidR="002711A8" w:rsidRDefault="002711A8">
      <w:pPr>
        <w:tabs>
          <w:tab w:val="left" w:pos="10348"/>
        </w:tabs>
        <w:rPr>
          <w:i/>
          <w:sz w:val="20"/>
          <w:szCs w:val="20"/>
          <w:lang w:val="ro-RO"/>
        </w:rPr>
      </w:pPr>
    </w:p>
    <w:p w14:paraId="36E2F961" w14:textId="77777777" w:rsidR="002711A8" w:rsidRDefault="00000000">
      <w:pPr>
        <w:tabs>
          <w:tab w:val="left" w:pos="4856"/>
          <w:tab w:val="left" w:pos="10348"/>
        </w:tabs>
        <w:rPr>
          <w:lang w:val="ro-RO"/>
        </w:rPr>
      </w:pPr>
      <w:r>
        <w:rPr>
          <w:lang w:val="ro-RO"/>
        </w:rPr>
        <w:t xml:space="preserve">A plecat din UTM </w:t>
      </w:r>
      <w:r>
        <w:rPr>
          <w:u w:val="single"/>
          <w:lang w:val="ro-RO"/>
        </w:rPr>
        <w:tab/>
      </w:r>
      <w:r>
        <w:rPr>
          <w:i/>
          <w:iCs/>
          <w:u w:val="single"/>
          <w:lang w:val="ro-RO"/>
        </w:rPr>
        <w:t>1 septembrie 2026</w:t>
      </w:r>
      <w:r>
        <w:rPr>
          <w:u w:val="single"/>
          <w:lang w:val="ro-RO"/>
        </w:rPr>
        <w:tab/>
      </w:r>
      <w:r>
        <w:rPr>
          <w:i/>
          <w:lang w:val="ro-RO"/>
        </w:rPr>
        <w:t xml:space="preserve">                   </w:t>
      </w:r>
    </w:p>
    <w:p w14:paraId="3C85D1A2" w14:textId="77777777" w:rsidR="002711A8" w:rsidRDefault="00000000">
      <w:pPr>
        <w:tabs>
          <w:tab w:val="left" w:pos="10348"/>
        </w:tabs>
        <w:ind w:firstLine="48"/>
        <w:jc w:val="center"/>
      </w:pPr>
      <w:r>
        <w:rPr>
          <w:i/>
          <w:lang w:val="ro-RO"/>
        </w:rPr>
        <w:t xml:space="preserve">   </w:t>
      </w:r>
      <w:r>
        <w:rPr>
          <w:i/>
          <w:sz w:val="20"/>
          <w:szCs w:val="20"/>
          <w:lang w:val="ro-RO"/>
        </w:rPr>
        <w:t>data plecării</w:t>
      </w:r>
    </w:p>
    <w:p w14:paraId="74C8140E" w14:textId="77777777" w:rsidR="002711A8" w:rsidRDefault="002711A8">
      <w:pPr>
        <w:tabs>
          <w:tab w:val="left" w:pos="10348"/>
        </w:tabs>
        <w:ind w:firstLine="48"/>
        <w:rPr>
          <w:i/>
          <w:sz w:val="20"/>
          <w:szCs w:val="20"/>
          <w:lang w:val="ro-RO"/>
        </w:rPr>
      </w:pPr>
    </w:p>
    <w:p w14:paraId="3AB665FB" w14:textId="77777777" w:rsidR="002711A8" w:rsidRDefault="002711A8">
      <w:pPr>
        <w:tabs>
          <w:tab w:val="left" w:pos="10348"/>
        </w:tabs>
        <w:ind w:firstLine="48"/>
        <w:rPr>
          <w:lang w:val="ro-RO"/>
        </w:rPr>
      </w:pPr>
    </w:p>
    <w:p w14:paraId="027322A2" w14:textId="77777777" w:rsidR="002711A8" w:rsidRDefault="00000000">
      <w:pPr>
        <w:tabs>
          <w:tab w:val="left" w:pos="10348"/>
        </w:tabs>
        <w:ind w:firstLine="48"/>
        <w:rPr>
          <w:lang w:val="ro-RO"/>
        </w:rPr>
      </w:pPr>
      <w:r>
        <w:rPr>
          <w:lang w:val="ro-RO"/>
        </w:rPr>
        <w:tab/>
      </w:r>
    </w:p>
    <w:p w14:paraId="1604492A" w14:textId="77777777" w:rsidR="002711A8" w:rsidRDefault="00000000">
      <w:pPr>
        <w:tabs>
          <w:tab w:val="left" w:pos="4119"/>
          <w:tab w:val="left" w:pos="10348"/>
        </w:tabs>
        <w:ind w:left="708" w:firstLine="285"/>
        <w:rPr>
          <w:lang w:val="ro-RO"/>
        </w:rPr>
      </w:pPr>
      <w:r>
        <w:rPr>
          <w:lang w:val="ro-RO"/>
        </w:rPr>
        <w:t xml:space="preserve">Şeful departamentului </w:t>
      </w:r>
      <w:r>
        <w:rPr>
          <w:u w:val="single"/>
          <w:lang w:val="ro-RO"/>
        </w:rPr>
        <w:tab/>
      </w:r>
      <w:r>
        <w:rPr>
          <w:i/>
          <w:iCs/>
          <w:u w:val="single"/>
          <w:lang w:val="ro-RO"/>
        </w:rPr>
        <w:t>Ingineria Software</w:t>
      </w:r>
      <w:r>
        <w:rPr>
          <w:u w:val="single"/>
          <w:lang w:val="ro-RO"/>
        </w:rPr>
        <w:tab/>
      </w:r>
    </w:p>
    <w:p w14:paraId="3D779F76" w14:textId="77777777" w:rsidR="002711A8" w:rsidRDefault="00000000">
      <w:pPr>
        <w:ind w:firstLine="48"/>
        <w:jc w:val="center"/>
        <w:rPr>
          <w:i/>
          <w:sz w:val="20"/>
          <w:szCs w:val="20"/>
          <w:lang w:val="ro-RO"/>
        </w:rPr>
      </w:pPr>
      <w:r>
        <w:rPr>
          <w:i/>
          <w:lang w:val="ro-RO"/>
        </w:rPr>
        <w:t xml:space="preserve">                                     </w:t>
      </w:r>
      <w:r>
        <w:rPr>
          <w:i/>
          <w:sz w:val="20"/>
          <w:szCs w:val="20"/>
          <w:lang w:val="ro-RO"/>
        </w:rPr>
        <w:t>denumirea departamentului</w:t>
      </w:r>
    </w:p>
    <w:p w14:paraId="312D3C1F" w14:textId="77777777" w:rsidR="002711A8" w:rsidRDefault="002711A8">
      <w:pPr>
        <w:ind w:firstLine="48"/>
        <w:jc w:val="center"/>
        <w:rPr>
          <w:i/>
          <w:sz w:val="20"/>
          <w:szCs w:val="20"/>
          <w:lang w:val="pt-PT"/>
        </w:rPr>
      </w:pPr>
    </w:p>
    <w:p w14:paraId="2F684B54" w14:textId="77777777" w:rsidR="002711A8" w:rsidRDefault="00000000">
      <w:pPr>
        <w:ind w:firstLine="48"/>
      </w:pPr>
      <w:r>
        <w:rPr>
          <w:lang w:val="ro-RO"/>
        </w:rPr>
        <w:tab/>
      </w:r>
      <w:r>
        <w:rPr>
          <w:lang w:val="ro-RO"/>
        </w:rPr>
        <w:tab/>
      </w:r>
      <w:r>
        <w:rPr>
          <w:lang w:val="ro-RO"/>
        </w:rPr>
        <w:tab/>
      </w:r>
      <w:r>
        <w:rPr>
          <w:lang w:val="ro-RO"/>
        </w:rPr>
        <w:tab/>
        <w:t xml:space="preserve">       ___________________    </w:t>
      </w:r>
      <w:r>
        <w:rPr>
          <w:i/>
          <w:iCs/>
          <w:u w:val="single"/>
          <w:lang w:val="ro-RO"/>
        </w:rPr>
        <w:t>/ conf.univ., dr. Fiodorv Ion</w:t>
      </w:r>
      <w:r>
        <w:rPr>
          <w:lang w:val="ro-RO"/>
        </w:rPr>
        <w:t xml:space="preserve"> /</w:t>
      </w:r>
    </w:p>
    <w:p w14:paraId="4F1E95BB" w14:textId="77777777" w:rsidR="002711A8" w:rsidRDefault="00000000">
      <w:pPr>
        <w:ind w:left="2832" w:firstLine="708"/>
        <w:rPr>
          <w:i/>
          <w:lang w:val="ro-RO"/>
        </w:rPr>
      </w:pPr>
      <w:r>
        <w:rPr>
          <w:i/>
          <w:lang w:val="ro-RO"/>
        </w:rPr>
        <w:t xml:space="preserve">     semnătura                    </w:t>
      </w:r>
      <w:r>
        <w:rPr>
          <w:i/>
          <w:sz w:val="20"/>
          <w:szCs w:val="20"/>
          <w:lang w:val="ro-RO"/>
        </w:rPr>
        <w:t>numele şi prenumele</w:t>
      </w:r>
    </w:p>
    <w:p w14:paraId="6362F3F5" w14:textId="77777777" w:rsidR="002711A8" w:rsidRDefault="002711A8">
      <w:pPr>
        <w:ind w:left="2832" w:firstLine="708"/>
        <w:rPr>
          <w:i/>
          <w:lang w:val="ro-RO"/>
        </w:rPr>
      </w:pPr>
    </w:p>
    <w:p w14:paraId="6635F3B7" w14:textId="77777777" w:rsidR="002711A8" w:rsidRDefault="002711A8">
      <w:pPr>
        <w:ind w:left="2832" w:firstLine="708"/>
        <w:rPr>
          <w:lang w:val="ro-RO"/>
        </w:rPr>
      </w:pPr>
    </w:p>
    <w:p w14:paraId="3ED39B08" w14:textId="77777777" w:rsidR="002711A8" w:rsidRDefault="00000000">
      <w:pPr>
        <w:tabs>
          <w:tab w:val="left" w:pos="9450"/>
        </w:tabs>
        <w:ind w:left="1440"/>
        <w:rPr>
          <w:lang w:val="ro-RO"/>
        </w:rPr>
      </w:pPr>
      <w:r>
        <w:rPr>
          <w:lang w:val="ro-RO"/>
        </w:rPr>
        <w:tab/>
      </w:r>
      <w:r>
        <w:rPr>
          <w:lang w:val="ro-RO"/>
        </w:rPr>
        <w:tab/>
        <w:t xml:space="preserve">           A sosit la destinaţie                                </w:t>
      </w:r>
      <w:r>
        <w:rPr>
          <w:i/>
          <w:iCs/>
          <w:u w:val="single"/>
          <w:lang w:val="ro-RO"/>
        </w:rPr>
        <w:t>1</w:t>
      </w:r>
      <w:r>
        <w:rPr>
          <w:u w:val="single"/>
          <w:lang w:val="ro-RO"/>
        </w:rPr>
        <w:t xml:space="preserve"> </w:t>
      </w:r>
      <w:r>
        <w:rPr>
          <w:i/>
          <w:iCs/>
          <w:u w:val="single"/>
          <w:lang w:val="ro-RO"/>
        </w:rPr>
        <w:t>septembrie 2026</w:t>
      </w:r>
      <w:r>
        <w:rPr>
          <w:i/>
          <w:iCs/>
          <w:u w:val="single"/>
          <w:lang w:val="ro-RO"/>
        </w:rPr>
        <w:tab/>
      </w:r>
    </w:p>
    <w:p w14:paraId="56EF5CCB" w14:textId="77777777" w:rsidR="002711A8" w:rsidRDefault="00000000">
      <w:pPr>
        <w:ind w:left="2124" w:firstLine="708"/>
        <w:jc w:val="center"/>
      </w:pPr>
      <w:r>
        <w:rPr>
          <w:i/>
          <w:lang w:val="ro-RO"/>
        </w:rPr>
        <w:t xml:space="preserve">             </w:t>
      </w:r>
      <w:r>
        <w:rPr>
          <w:i/>
          <w:sz w:val="20"/>
          <w:szCs w:val="20"/>
          <w:lang w:val="ro-RO"/>
        </w:rPr>
        <w:t>ziua, luna, anul</w:t>
      </w:r>
    </w:p>
    <w:p w14:paraId="37C7BE40" w14:textId="77777777" w:rsidR="002711A8" w:rsidRDefault="002711A8">
      <w:pPr>
        <w:ind w:left="2124" w:firstLine="708"/>
        <w:jc w:val="center"/>
        <w:rPr>
          <w:i/>
          <w:sz w:val="20"/>
          <w:szCs w:val="20"/>
          <w:lang w:val="ro-RO"/>
        </w:rPr>
      </w:pPr>
    </w:p>
    <w:p w14:paraId="04DA6350" w14:textId="77777777" w:rsidR="002711A8" w:rsidRDefault="00000000">
      <w:pPr>
        <w:tabs>
          <w:tab w:val="left" w:pos="1440"/>
          <w:tab w:val="left" w:pos="9450"/>
          <w:tab w:val="left" w:pos="9540"/>
        </w:tabs>
        <w:ind w:left="1440"/>
        <w:rPr>
          <w:lang w:val="ro-RO"/>
        </w:rPr>
      </w:pPr>
      <w:r>
        <w:rPr>
          <w:lang w:val="ro-RO"/>
        </w:rPr>
        <w:t xml:space="preserve">A plecat din unitatea economică            </w:t>
      </w:r>
      <w:r>
        <w:rPr>
          <w:i/>
          <w:iCs/>
          <w:u w:val="single"/>
          <w:lang w:val="ro-RO"/>
        </w:rPr>
        <w:t>26 septembrie 2026</w:t>
      </w:r>
      <w:r>
        <w:rPr>
          <w:u w:val="single"/>
          <w:lang w:val="ro-RO"/>
        </w:rPr>
        <w:tab/>
      </w:r>
      <w:r>
        <w:rPr>
          <w:lang w:val="ro-RO"/>
        </w:rPr>
        <w:tab/>
      </w:r>
      <w:r>
        <w:rPr>
          <w:lang w:val="ro-RO"/>
        </w:rPr>
        <w:tab/>
      </w:r>
    </w:p>
    <w:p w14:paraId="4920A12B" w14:textId="77777777" w:rsidR="002711A8" w:rsidRDefault="00000000">
      <w:pPr>
        <w:ind w:left="2124" w:firstLine="708"/>
        <w:jc w:val="center"/>
      </w:pPr>
      <w:r>
        <w:rPr>
          <w:i/>
          <w:lang w:val="ro-RO"/>
        </w:rPr>
        <w:t xml:space="preserve">           </w:t>
      </w:r>
      <w:r>
        <w:rPr>
          <w:i/>
          <w:sz w:val="20"/>
          <w:szCs w:val="20"/>
          <w:lang w:val="ro-RO"/>
        </w:rPr>
        <w:t>ziua,  luna,   anul</w:t>
      </w:r>
    </w:p>
    <w:p w14:paraId="03D3D5CD" w14:textId="77777777" w:rsidR="002711A8" w:rsidRDefault="002711A8">
      <w:pPr>
        <w:ind w:firstLine="48"/>
        <w:rPr>
          <w:i/>
          <w:sz w:val="20"/>
          <w:szCs w:val="20"/>
          <w:lang w:val="ro-RO"/>
        </w:rPr>
      </w:pPr>
    </w:p>
    <w:p w14:paraId="70BDD184" w14:textId="77777777" w:rsidR="002711A8" w:rsidRDefault="002711A8">
      <w:pPr>
        <w:ind w:firstLine="48"/>
        <w:rPr>
          <w:lang w:val="ro-RO"/>
        </w:rPr>
      </w:pPr>
    </w:p>
    <w:p w14:paraId="3D1BB010" w14:textId="77777777" w:rsidR="002711A8" w:rsidRDefault="002711A8">
      <w:pPr>
        <w:ind w:firstLine="48"/>
        <w:rPr>
          <w:lang w:val="ro-RO"/>
        </w:rPr>
      </w:pPr>
    </w:p>
    <w:p w14:paraId="6A3E1A12" w14:textId="77777777" w:rsidR="002711A8" w:rsidRDefault="00000000">
      <w:pPr>
        <w:ind w:firstLine="48"/>
        <w:rPr>
          <w:lang w:val="ro-RO"/>
        </w:rPr>
      </w:pPr>
      <w:r>
        <w:rPr>
          <w:lang w:val="ro-RO"/>
        </w:rPr>
        <w:tab/>
      </w:r>
      <w:r>
        <w:rPr>
          <w:lang w:val="ro-RO"/>
        </w:rPr>
        <w:tab/>
        <w:t>Resposabilul de la</w:t>
      </w:r>
    </w:p>
    <w:p w14:paraId="6B7B1095" w14:textId="77777777" w:rsidR="002711A8" w:rsidRDefault="00000000">
      <w:pPr>
        <w:ind w:firstLine="48"/>
        <w:rPr>
          <w:lang w:val="ro-RO"/>
        </w:rPr>
      </w:pPr>
      <w:r>
        <w:rPr>
          <w:lang w:val="ro-RO"/>
        </w:rPr>
        <w:tab/>
      </w:r>
      <w:r>
        <w:rPr>
          <w:lang w:val="ro-RO"/>
        </w:rPr>
        <w:tab/>
        <w:t>unitatea economică</w:t>
      </w:r>
      <w:r>
        <w:rPr>
          <w:lang w:val="ro-RO"/>
        </w:rPr>
        <w:tab/>
        <w:t>___________________    / _________________________ /</w:t>
      </w:r>
    </w:p>
    <w:p w14:paraId="6B38217B" w14:textId="77777777" w:rsidR="002711A8" w:rsidRDefault="00000000">
      <w:pPr>
        <w:ind w:left="2832" w:firstLine="708"/>
      </w:pPr>
      <w:r>
        <w:rPr>
          <w:i/>
          <w:lang w:val="ro-RO"/>
        </w:rPr>
        <w:t xml:space="preserve">          </w:t>
      </w:r>
      <w:r>
        <w:rPr>
          <w:i/>
          <w:sz w:val="20"/>
          <w:szCs w:val="20"/>
          <w:lang w:val="ro-RO"/>
        </w:rPr>
        <w:t>semnătura                                      numele şi prenumele</w:t>
      </w:r>
    </w:p>
    <w:p w14:paraId="6369678A" w14:textId="77777777" w:rsidR="002711A8" w:rsidRDefault="002711A8">
      <w:pPr>
        <w:ind w:firstLine="48"/>
        <w:rPr>
          <w:i/>
          <w:sz w:val="20"/>
          <w:szCs w:val="20"/>
          <w:lang w:val="ro-RO"/>
        </w:rPr>
      </w:pPr>
    </w:p>
    <w:p w14:paraId="5DB5FCB6" w14:textId="77777777" w:rsidR="002711A8" w:rsidRDefault="002711A8">
      <w:pPr>
        <w:ind w:firstLine="708"/>
        <w:rPr>
          <w:i/>
          <w:lang w:val="ro-RO"/>
        </w:rPr>
      </w:pPr>
    </w:p>
    <w:p w14:paraId="29ACBB51" w14:textId="77777777" w:rsidR="002711A8" w:rsidRDefault="002711A8">
      <w:pPr>
        <w:ind w:firstLine="708"/>
        <w:rPr>
          <w:i/>
          <w:lang w:val="ro-RO"/>
        </w:rPr>
      </w:pPr>
    </w:p>
    <w:p w14:paraId="629AED2A" w14:textId="77777777" w:rsidR="002711A8" w:rsidRDefault="00000000">
      <w:pPr>
        <w:spacing w:line="257" w:lineRule="auto"/>
        <w:ind w:left="3416" w:hanging="10"/>
        <w:rPr>
          <w:rFonts w:eastAsia="Calibri"/>
          <w:b/>
          <w:i/>
          <w:color w:val="000000"/>
          <w:szCs w:val="22"/>
          <w:lang w:val="ro-RO" w:eastAsia="ro-RO"/>
        </w:rPr>
      </w:pPr>
      <w:r>
        <w:br w:type="page"/>
      </w:r>
    </w:p>
    <w:p w14:paraId="6C893CD2" w14:textId="77777777" w:rsidR="002711A8" w:rsidRDefault="00000000">
      <w:pPr>
        <w:spacing w:line="257" w:lineRule="auto"/>
        <w:ind w:left="3416" w:hanging="10"/>
      </w:pPr>
      <w:r>
        <w:rPr>
          <w:rFonts w:eastAsia="Calibri"/>
          <w:b/>
          <w:color w:val="000000"/>
          <w:szCs w:val="22"/>
          <w:lang w:val="ro-RO" w:eastAsia="ro-RO"/>
        </w:rPr>
        <w:lastRenderedPageBreak/>
        <w:t>I. OBIECTIVE ŞI SARCINI</w:t>
      </w:r>
    </w:p>
    <w:p w14:paraId="67EF38F3" w14:textId="77777777" w:rsidR="002711A8" w:rsidRDefault="00000000">
      <w:pPr>
        <w:spacing w:line="257" w:lineRule="auto"/>
        <w:ind w:left="245" w:right="276"/>
        <w:jc w:val="both"/>
        <w:rPr>
          <w:rFonts w:eastAsia="Calibri"/>
          <w:b/>
          <w:color w:val="000000"/>
          <w:sz w:val="22"/>
          <w:szCs w:val="22"/>
          <w:lang w:val="ro-RO" w:eastAsia="ro-RO"/>
        </w:rPr>
      </w:pPr>
      <w:r>
        <w:rPr>
          <w:rFonts w:eastAsia="Calibri"/>
          <w:b/>
          <w:color w:val="000000"/>
          <w:sz w:val="22"/>
          <w:szCs w:val="22"/>
          <w:lang w:val="ro-RO" w:eastAsia="ro-RO"/>
        </w:rPr>
        <w:t>Obiective</w:t>
      </w:r>
    </w:p>
    <w:p w14:paraId="5F68BB6F" w14:textId="77777777" w:rsidR="002711A8" w:rsidRDefault="00000000">
      <w:pPr>
        <w:tabs>
          <w:tab w:val="left" w:pos="10348"/>
        </w:tabs>
        <w:spacing w:line="257" w:lineRule="auto"/>
        <w:jc w:val="both"/>
        <w:rPr>
          <w:rFonts w:ascii="Calibri" w:eastAsia="Calibri" w:hAnsi="Calibri" w:cs="Calibri"/>
          <w:color w:val="000000"/>
          <w:szCs w:val="22"/>
          <w:u w:val="single"/>
          <w:lang w:val="ro-RO" w:eastAsia="ro-RO"/>
        </w:rPr>
      </w:pPr>
      <w:proofErr w:type="spellStart"/>
      <w:r>
        <w:rPr>
          <w:i/>
          <w:u w:val="single"/>
          <w:lang w:val="en-US"/>
        </w:rPr>
        <w:t>Aplicarea</w:t>
      </w:r>
      <w:proofErr w:type="spellEnd"/>
      <w:r>
        <w:rPr>
          <w:i/>
          <w:u w:val="single"/>
          <w:lang w:val="en-US"/>
        </w:rPr>
        <w:t xml:space="preserve"> </w:t>
      </w:r>
      <w:proofErr w:type="spellStart"/>
      <w:r>
        <w:rPr>
          <w:i/>
          <w:u w:val="single"/>
          <w:lang w:val="en-US"/>
        </w:rPr>
        <w:t>și</w:t>
      </w:r>
      <w:proofErr w:type="spellEnd"/>
      <w:r>
        <w:rPr>
          <w:i/>
          <w:u w:val="single"/>
          <w:lang w:val="en-US"/>
        </w:rPr>
        <w:t xml:space="preserve"> </w:t>
      </w:r>
      <w:proofErr w:type="spellStart"/>
      <w:r>
        <w:rPr>
          <w:i/>
          <w:u w:val="single"/>
          <w:lang w:val="en-US"/>
        </w:rPr>
        <w:t>consolidarea</w:t>
      </w:r>
      <w:proofErr w:type="spellEnd"/>
      <w:r>
        <w:rPr>
          <w:i/>
          <w:u w:val="single"/>
          <w:lang w:val="en-US"/>
        </w:rPr>
        <w:t xml:space="preserve"> </w:t>
      </w:r>
      <w:proofErr w:type="spellStart"/>
      <w:r>
        <w:rPr>
          <w:i/>
          <w:u w:val="single"/>
          <w:lang w:val="en-US"/>
        </w:rPr>
        <w:t>cunoștințelor</w:t>
      </w:r>
      <w:proofErr w:type="spellEnd"/>
      <w:r>
        <w:rPr>
          <w:i/>
          <w:u w:val="single"/>
          <w:lang w:val="en-US"/>
        </w:rPr>
        <w:t xml:space="preserve"> </w:t>
      </w:r>
      <w:proofErr w:type="spellStart"/>
      <w:r>
        <w:rPr>
          <w:i/>
          <w:u w:val="single"/>
          <w:lang w:val="en-US"/>
        </w:rPr>
        <w:t>teoretice</w:t>
      </w:r>
      <w:proofErr w:type="spellEnd"/>
      <w:r>
        <w:rPr>
          <w:i/>
          <w:u w:val="single"/>
          <w:lang w:val="en-US"/>
        </w:rPr>
        <w:t xml:space="preserve"> </w:t>
      </w:r>
      <w:proofErr w:type="spellStart"/>
      <w:r>
        <w:rPr>
          <w:i/>
          <w:u w:val="single"/>
          <w:lang w:val="en-US"/>
        </w:rPr>
        <w:t>și</w:t>
      </w:r>
      <w:proofErr w:type="spellEnd"/>
      <w:r>
        <w:rPr>
          <w:i/>
          <w:u w:val="single"/>
          <w:lang w:val="en-US"/>
        </w:rPr>
        <w:t xml:space="preserve"> a </w:t>
      </w:r>
      <w:proofErr w:type="spellStart"/>
      <w:r>
        <w:rPr>
          <w:i/>
          <w:u w:val="single"/>
          <w:lang w:val="en-US"/>
        </w:rPr>
        <w:t>competențelor</w:t>
      </w:r>
      <w:proofErr w:type="spellEnd"/>
      <w:r>
        <w:rPr>
          <w:i/>
          <w:u w:val="single"/>
          <w:lang w:val="en-US"/>
        </w:rPr>
        <w:t xml:space="preserve"> practice </w:t>
      </w:r>
      <w:proofErr w:type="spellStart"/>
      <w:r>
        <w:rPr>
          <w:i/>
          <w:u w:val="single"/>
          <w:lang w:val="en-US"/>
        </w:rPr>
        <w:t>în</w:t>
      </w:r>
      <w:proofErr w:type="spellEnd"/>
      <w:r>
        <w:rPr>
          <w:i/>
          <w:u w:val="single"/>
          <w:lang w:val="en-US"/>
        </w:rPr>
        <w:t xml:space="preserve"> </w:t>
      </w:r>
      <w:proofErr w:type="spellStart"/>
      <w:r>
        <w:rPr>
          <w:i/>
          <w:u w:val="single"/>
          <w:lang w:val="en-US"/>
        </w:rPr>
        <w:t>domeniul</w:t>
      </w:r>
      <w:proofErr w:type="spellEnd"/>
      <w:r>
        <w:rPr>
          <w:i/>
          <w:u w:val="single"/>
          <w:lang w:val="en-US"/>
        </w:rPr>
        <w:t xml:space="preserve"> </w:t>
      </w:r>
      <w:proofErr w:type="spellStart"/>
      <w:r>
        <w:rPr>
          <w:i/>
          <w:u w:val="single"/>
          <w:lang w:val="en-US"/>
        </w:rPr>
        <w:t>tehnologiei</w:t>
      </w:r>
      <w:proofErr w:type="spellEnd"/>
      <w:r>
        <w:rPr>
          <w:i/>
          <w:u w:val="single"/>
          <w:lang w:val="en-US"/>
        </w:rPr>
        <w:t xml:space="preserve"> </w:t>
      </w:r>
      <w:proofErr w:type="spellStart"/>
      <w:r>
        <w:rPr>
          <w:i/>
          <w:u w:val="single"/>
          <w:lang w:val="en-US"/>
        </w:rPr>
        <w:t>informației</w:t>
      </w:r>
      <w:proofErr w:type="spellEnd"/>
      <w:r>
        <w:rPr>
          <w:i/>
          <w:u w:val="single"/>
          <w:lang w:val="en-US"/>
        </w:rPr>
        <w:t xml:space="preserve">, </w:t>
      </w:r>
      <w:proofErr w:type="spellStart"/>
      <w:r>
        <w:rPr>
          <w:i/>
          <w:u w:val="single"/>
          <w:lang w:val="en-US"/>
        </w:rPr>
        <w:t>prin</w:t>
      </w:r>
      <w:proofErr w:type="spellEnd"/>
      <w:r>
        <w:rPr>
          <w:i/>
          <w:u w:val="single"/>
          <w:lang w:val="en-US"/>
        </w:rPr>
        <w:t xml:space="preserve"> </w:t>
      </w:r>
      <w:proofErr w:type="spellStart"/>
      <w:r>
        <w:rPr>
          <w:i/>
          <w:u w:val="single"/>
          <w:lang w:val="en-US"/>
        </w:rPr>
        <w:t>implicarea</w:t>
      </w:r>
      <w:proofErr w:type="spellEnd"/>
      <w:r>
        <w:rPr>
          <w:i/>
          <w:u w:val="single"/>
          <w:lang w:val="en-US"/>
        </w:rPr>
        <w:t xml:space="preserve"> </w:t>
      </w:r>
      <w:proofErr w:type="spellStart"/>
      <w:r>
        <w:rPr>
          <w:i/>
          <w:u w:val="single"/>
          <w:lang w:val="en-US"/>
        </w:rPr>
        <w:t>în</w:t>
      </w:r>
      <w:proofErr w:type="spellEnd"/>
      <w:r>
        <w:rPr>
          <w:i/>
          <w:u w:val="single"/>
          <w:lang w:val="en-US"/>
        </w:rPr>
        <w:t xml:space="preserve"> </w:t>
      </w:r>
      <w:proofErr w:type="spellStart"/>
      <w:r>
        <w:rPr>
          <w:i/>
          <w:u w:val="single"/>
          <w:lang w:val="en-US"/>
        </w:rPr>
        <w:t>activități</w:t>
      </w:r>
      <w:proofErr w:type="spellEnd"/>
      <w:r>
        <w:rPr>
          <w:i/>
          <w:u w:val="single"/>
          <w:lang w:val="en-US"/>
        </w:rPr>
        <w:t xml:space="preserve"> </w:t>
      </w:r>
      <w:proofErr w:type="spellStart"/>
      <w:r>
        <w:rPr>
          <w:i/>
          <w:u w:val="single"/>
          <w:lang w:val="en-US"/>
        </w:rPr>
        <w:t>și</w:t>
      </w:r>
      <w:proofErr w:type="spellEnd"/>
      <w:r>
        <w:rPr>
          <w:i/>
          <w:u w:val="single"/>
          <w:lang w:val="en-US"/>
        </w:rPr>
        <w:t xml:space="preserve"> </w:t>
      </w:r>
      <w:proofErr w:type="spellStart"/>
      <w:r>
        <w:rPr>
          <w:i/>
          <w:u w:val="single"/>
          <w:lang w:val="en-US"/>
        </w:rPr>
        <w:t>proiecte</w:t>
      </w:r>
      <w:proofErr w:type="spellEnd"/>
      <w:r>
        <w:rPr>
          <w:i/>
          <w:u w:val="single"/>
          <w:lang w:val="en-US"/>
        </w:rPr>
        <w:t xml:space="preserve"> </w:t>
      </w:r>
      <w:proofErr w:type="spellStart"/>
      <w:r>
        <w:rPr>
          <w:i/>
          <w:u w:val="single"/>
          <w:lang w:val="en-US"/>
        </w:rPr>
        <w:t>specifice</w:t>
      </w:r>
      <w:proofErr w:type="spellEnd"/>
      <w:r>
        <w:rPr>
          <w:i/>
          <w:u w:val="single"/>
          <w:lang w:val="en-US"/>
        </w:rPr>
        <w:t xml:space="preserve"> </w:t>
      </w:r>
      <w:proofErr w:type="spellStart"/>
      <w:r>
        <w:rPr>
          <w:i/>
          <w:u w:val="single"/>
          <w:lang w:val="en-US"/>
        </w:rPr>
        <w:t>mediului</w:t>
      </w:r>
      <w:proofErr w:type="spellEnd"/>
      <w:r>
        <w:rPr>
          <w:i/>
          <w:u w:val="single"/>
          <w:lang w:val="en-US"/>
        </w:rPr>
        <w:t xml:space="preserve"> </w:t>
      </w:r>
      <w:proofErr w:type="spellStart"/>
      <w:r>
        <w:rPr>
          <w:i/>
          <w:u w:val="single"/>
          <w:lang w:val="en-US"/>
        </w:rPr>
        <w:t>profesional</w:t>
      </w:r>
      <w:proofErr w:type="spellEnd"/>
      <w:r>
        <w:rPr>
          <w:i/>
          <w:u w:val="single"/>
          <w:lang w:val="en-US"/>
        </w:rPr>
        <w:t xml:space="preserve">. </w:t>
      </w:r>
      <w:proofErr w:type="spellStart"/>
      <w:r>
        <w:rPr>
          <w:i/>
          <w:u w:val="single"/>
          <w:lang w:val="en-US"/>
        </w:rPr>
        <w:t>Dezvoltarea</w:t>
      </w:r>
      <w:proofErr w:type="spellEnd"/>
      <w:r>
        <w:rPr>
          <w:i/>
          <w:u w:val="single"/>
          <w:lang w:val="en-US"/>
        </w:rPr>
        <w:t xml:space="preserve"> </w:t>
      </w:r>
      <w:proofErr w:type="spellStart"/>
      <w:r>
        <w:rPr>
          <w:i/>
          <w:u w:val="single"/>
          <w:lang w:val="en-US"/>
        </w:rPr>
        <w:t>abilităților</w:t>
      </w:r>
      <w:proofErr w:type="spellEnd"/>
      <w:r>
        <w:rPr>
          <w:i/>
          <w:u w:val="single"/>
          <w:lang w:val="en-US"/>
        </w:rPr>
        <w:t xml:space="preserve"> de </w:t>
      </w:r>
      <w:proofErr w:type="spellStart"/>
      <w:r>
        <w:rPr>
          <w:i/>
          <w:u w:val="single"/>
          <w:lang w:val="en-US"/>
        </w:rPr>
        <w:t>utilizare</w:t>
      </w:r>
      <w:proofErr w:type="spellEnd"/>
      <w:r>
        <w:rPr>
          <w:i/>
          <w:u w:val="single"/>
          <w:lang w:val="en-US"/>
        </w:rPr>
        <w:t xml:space="preserve"> a </w:t>
      </w:r>
      <w:proofErr w:type="spellStart"/>
      <w:r>
        <w:rPr>
          <w:i/>
          <w:u w:val="single"/>
          <w:lang w:val="en-US"/>
        </w:rPr>
        <w:t>tehnologiilor</w:t>
      </w:r>
      <w:proofErr w:type="spellEnd"/>
      <w:r>
        <w:rPr>
          <w:i/>
          <w:u w:val="single"/>
          <w:lang w:val="en-US"/>
        </w:rPr>
        <w:t xml:space="preserve"> </w:t>
      </w:r>
      <w:proofErr w:type="spellStart"/>
      <w:r>
        <w:rPr>
          <w:i/>
          <w:u w:val="single"/>
          <w:lang w:val="en-US"/>
        </w:rPr>
        <w:t>și</w:t>
      </w:r>
      <w:proofErr w:type="spellEnd"/>
      <w:r>
        <w:rPr>
          <w:i/>
          <w:u w:val="single"/>
          <w:lang w:val="en-US"/>
        </w:rPr>
        <w:t xml:space="preserve"> </w:t>
      </w:r>
      <w:proofErr w:type="spellStart"/>
      <w:r>
        <w:rPr>
          <w:i/>
          <w:u w:val="single"/>
          <w:lang w:val="en-US"/>
        </w:rPr>
        <w:t>instrumentelor</w:t>
      </w:r>
      <w:proofErr w:type="spellEnd"/>
      <w:r>
        <w:rPr>
          <w:i/>
          <w:u w:val="single"/>
          <w:lang w:val="en-US"/>
        </w:rPr>
        <w:t xml:space="preserve"> </w:t>
      </w:r>
      <w:proofErr w:type="spellStart"/>
      <w:r>
        <w:rPr>
          <w:i/>
          <w:u w:val="single"/>
          <w:lang w:val="en-US"/>
        </w:rPr>
        <w:t>informatice</w:t>
      </w:r>
      <w:proofErr w:type="spellEnd"/>
      <w:r>
        <w:rPr>
          <w:i/>
          <w:u w:val="single"/>
          <w:lang w:val="en-US"/>
        </w:rPr>
        <w:t xml:space="preserve">, de </w:t>
      </w:r>
      <w:proofErr w:type="spellStart"/>
      <w:r>
        <w:rPr>
          <w:i/>
          <w:u w:val="single"/>
          <w:lang w:val="en-US"/>
        </w:rPr>
        <w:t>analiză</w:t>
      </w:r>
      <w:proofErr w:type="spellEnd"/>
      <w:r>
        <w:rPr>
          <w:i/>
          <w:u w:val="single"/>
          <w:lang w:val="en-US"/>
        </w:rPr>
        <w:t xml:space="preserve"> </w:t>
      </w:r>
      <w:proofErr w:type="spellStart"/>
      <w:r>
        <w:rPr>
          <w:i/>
          <w:u w:val="single"/>
          <w:lang w:val="en-US"/>
        </w:rPr>
        <w:t>și</w:t>
      </w:r>
      <w:proofErr w:type="spellEnd"/>
      <w:r>
        <w:rPr>
          <w:i/>
          <w:u w:val="single"/>
          <w:lang w:val="en-US"/>
        </w:rPr>
        <w:t xml:space="preserve"> </w:t>
      </w:r>
      <w:proofErr w:type="spellStart"/>
      <w:r>
        <w:rPr>
          <w:i/>
          <w:u w:val="single"/>
          <w:lang w:val="en-US"/>
        </w:rPr>
        <w:t>soluționare</w:t>
      </w:r>
      <w:proofErr w:type="spellEnd"/>
      <w:r>
        <w:rPr>
          <w:i/>
          <w:u w:val="single"/>
          <w:lang w:val="en-US"/>
        </w:rPr>
        <w:t xml:space="preserve"> a </w:t>
      </w:r>
      <w:proofErr w:type="spellStart"/>
      <w:r>
        <w:rPr>
          <w:i/>
          <w:u w:val="single"/>
          <w:lang w:val="en-US"/>
        </w:rPr>
        <w:t>problemelor</w:t>
      </w:r>
      <w:proofErr w:type="spellEnd"/>
      <w:r>
        <w:rPr>
          <w:i/>
          <w:u w:val="single"/>
          <w:lang w:val="en-US"/>
        </w:rPr>
        <w:t xml:space="preserve"> </w:t>
      </w:r>
      <w:proofErr w:type="spellStart"/>
      <w:r>
        <w:rPr>
          <w:i/>
          <w:u w:val="single"/>
          <w:lang w:val="en-US"/>
        </w:rPr>
        <w:t>tehnice</w:t>
      </w:r>
      <w:proofErr w:type="spellEnd"/>
      <w:r>
        <w:rPr>
          <w:i/>
          <w:u w:val="single"/>
          <w:lang w:val="en-US"/>
        </w:rPr>
        <w:t xml:space="preserve">, de </w:t>
      </w:r>
      <w:proofErr w:type="spellStart"/>
      <w:r>
        <w:rPr>
          <w:i/>
          <w:u w:val="single"/>
          <w:lang w:val="en-US"/>
        </w:rPr>
        <w:t>lucru</w:t>
      </w:r>
      <w:proofErr w:type="spellEnd"/>
      <w:r>
        <w:rPr>
          <w:i/>
          <w:u w:val="single"/>
          <w:lang w:val="en-US"/>
        </w:rPr>
        <w:t xml:space="preserve"> </w:t>
      </w:r>
      <w:proofErr w:type="spellStart"/>
      <w:r>
        <w:rPr>
          <w:i/>
          <w:u w:val="single"/>
          <w:lang w:val="en-US"/>
        </w:rPr>
        <w:t>în</w:t>
      </w:r>
      <w:proofErr w:type="spellEnd"/>
      <w:r>
        <w:rPr>
          <w:i/>
          <w:u w:val="single"/>
          <w:lang w:val="en-US"/>
        </w:rPr>
        <w:t xml:space="preserve"> </w:t>
      </w:r>
      <w:proofErr w:type="spellStart"/>
      <w:r>
        <w:rPr>
          <w:i/>
          <w:u w:val="single"/>
          <w:lang w:val="en-US"/>
        </w:rPr>
        <w:t>echipă</w:t>
      </w:r>
      <w:proofErr w:type="spellEnd"/>
      <w:r>
        <w:rPr>
          <w:i/>
          <w:u w:val="single"/>
          <w:lang w:val="en-US"/>
        </w:rPr>
        <w:t xml:space="preserve"> </w:t>
      </w:r>
      <w:proofErr w:type="spellStart"/>
      <w:r>
        <w:rPr>
          <w:i/>
          <w:u w:val="single"/>
          <w:lang w:val="en-US"/>
        </w:rPr>
        <w:t>și</w:t>
      </w:r>
      <w:proofErr w:type="spellEnd"/>
      <w:r>
        <w:rPr>
          <w:i/>
          <w:u w:val="single"/>
          <w:lang w:val="en-US"/>
        </w:rPr>
        <w:t xml:space="preserve"> </w:t>
      </w:r>
      <w:proofErr w:type="spellStart"/>
      <w:r>
        <w:rPr>
          <w:i/>
          <w:u w:val="single"/>
          <w:lang w:val="en-US"/>
        </w:rPr>
        <w:t>comunicare</w:t>
      </w:r>
      <w:proofErr w:type="spellEnd"/>
      <w:r>
        <w:rPr>
          <w:i/>
          <w:u w:val="single"/>
          <w:lang w:val="en-US"/>
        </w:rPr>
        <w:t xml:space="preserve"> </w:t>
      </w:r>
      <w:proofErr w:type="spellStart"/>
      <w:r>
        <w:rPr>
          <w:i/>
          <w:u w:val="single"/>
          <w:lang w:val="en-US"/>
        </w:rPr>
        <w:t>profesională</w:t>
      </w:r>
      <w:proofErr w:type="spellEnd"/>
      <w:r>
        <w:rPr>
          <w:i/>
          <w:u w:val="single"/>
          <w:lang w:val="en-US"/>
        </w:rPr>
        <w:t xml:space="preserve">. </w:t>
      </w:r>
      <w:proofErr w:type="spellStart"/>
      <w:r>
        <w:rPr>
          <w:i/>
          <w:u w:val="single"/>
          <w:lang w:val="en-US"/>
        </w:rPr>
        <w:t>Familiarizarea</w:t>
      </w:r>
      <w:proofErr w:type="spellEnd"/>
      <w:r>
        <w:rPr>
          <w:i/>
          <w:u w:val="single"/>
          <w:lang w:val="en-US"/>
        </w:rPr>
        <w:t xml:space="preserve"> cu </w:t>
      </w:r>
      <w:proofErr w:type="spellStart"/>
      <w:r>
        <w:rPr>
          <w:i/>
          <w:u w:val="single"/>
          <w:lang w:val="en-US"/>
        </w:rPr>
        <w:t>procesele</w:t>
      </w:r>
      <w:proofErr w:type="spellEnd"/>
      <w:r>
        <w:rPr>
          <w:i/>
          <w:u w:val="single"/>
          <w:lang w:val="en-US"/>
        </w:rPr>
        <w:t xml:space="preserve">, </w:t>
      </w:r>
      <w:proofErr w:type="spellStart"/>
      <w:r>
        <w:rPr>
          <w:i/>
          <w:u w:val="single"/>
          <w:lang w:val="en-US"/>
        </w:rPr>
        <w:t>standardele</w:t>
      </w:r>
      <w:proofErr w:type="spellEnd"/>
      <w:r>
        <w:rPr>
          <w:i/>
          <w:u w:val="single"/>
          <w:lang w:val="en-US"/>
        </w:rPr>
        <w:t xml:space="preserve"> de </w:t>
      </w:r>
      <w:proofErr w:type="spellStart"/>
      <w:r>
        <w:rPr>
          <w:i/>
          <w:u w:val="single"/>
          <w:lang w:val="en-US"/>
        </w:rPr>
        <w:t>calitate</w:t>
      </w:r>
      <w:proofErr w:type="spellEnd"/>
      <w:r>
        <w:rPr>
          <w:i/>
          <w:u w:val="single"/>
          <w:lang w:val="en-US"/>
        </w:rPr>
        <w:t xml:space="preserve"> </w:t>
      </w:r>
      <w:proofErr w:type="spellStart"/>
      <w:r>
        <w:rPr>
          <w:i/>
          <w:u w:val="single"/>
          <w:lang w:val="en-US"/>
        </w:rPr>
        <w:t>și</w:t>
      </w:r>
      <w:proofErr w:type="spellEnd"/>
      <w:r>
        <w:rPr>
          <w:i/>
          <w:u w:val="single"/>
          <w:lang w:val="en-US"/>
        </w:rPr>
        <w:t xml:space="preserve"> </w:t>
      </w:r>
      <w:proofErr w:type="spellStart"/>
      <w:r>
        <w:rPr>
          <w:i/>
          <w:u w:val="single"/>
          <w:lang w:val="en-US"/>
        </w:rPr>
        <w:t>cerințele</w:t>
      </w:r>
      <w:proofErr w:type="spellEnd"/>
      <w:r>
        <w:rPr>
          <w:i/>
          <w:u w:val="single"/>
          <w:lang w:val="en-US"/>
        </w:rPr>
        <w:t xml:space="preserve"> de </w:t>
      </w:r>
      <w:proofErr w:type="spellStart"/>
      <w:r>
        <w:rPr>
          <w:i/>
          <w:u w:val="single"/>
          <w:lang w:val="en-US"/>
        </w:rPr>
        <w:t>securitate</w:t>
      </w:r>
      <w:proofErr w:type="spellEnd"/>
      <w:r>
        <w:rPr>
          <w:i/>
          <w:u w:val="single"/>
          <w:lang w:val="en-US"/>
        </w:rPr>
        <w:t xml:space="preserve"> </w:t>
      </w:r>
      <w:proofErr w:type="spellStart"/>
      <w:r>
        <w:rPr>
          <w:i/>
          <w:u w:val="single"/>
          <w:lang w:val="en-US"/>
        </w:rPr>
        <w:t>utilizate</w:t>
      </w:r>
      <w:proofErr w:type="spellEnd"/>
      <w:r>
        <w:rPr>
          <w:i/>
          <w:u w:val="single"/>
          <w:lang w:val="en-US"/>
        </w:rPr>
        <w:t xml:space="preserve"> </w:t>
      </w:r>
      <w:proofErr w:type="spellStart"/>
      <w:r>
        <w:rPr>
          <w:i/>
          <w:u w:val="single"/>
          <w:lang w:val="en-US"/>
        </w:rPr>
        <w:t>în</w:t>
      </w:r>
      <w:proofErr w:type="spellEnd"/>
      <w:r>
        <w:rPr>
          <w:i/>
          <w:u w:val="single"/>
          <w:lang w:val="en-US"/>
        </w:rPr>
        <w:t xml:space="preserve"> </w:t>
      </w:r>
      <w:proofErr w:type="spellStart"/>
      <w:r>
        <w:rPr>
          <w:i/>
          <w:u w:val="single"/>
          <w:lang w:val="en-US"/>
        </w:rPr>
        <w:t>cadrul</w:t>
      </w:r>
      <w:proofErr w:type="spellEnd"/>
      <w:r>
        <w:rPr>
          <w:i/>
          <w:u w:val="single"/>
          <w:lang w:val="en-US"/>
        </w:rPr>
        <w:t xml:space="preserve"> </w:t>
      </w:r>
      <w:proofErr w:type="spellStart"/>
      <w:r>
        <w:rPr>
          <w:i/>
          <w:u w:val="single"/>
          <w:lang w:val="en-US"/>
        </w:rPr>
        <w:t>organizației</w:t>
      </w:r>
      <w:proofErr w:type="spellEnd"/>
      <w:r>
        <w:rPr>
          <w:i/>
          <w:u w:val="single"/>
          <w:lang w:val="en-US"/>
        </w:rPr>
        <w:t xml:space="preserve">, precum </w:t>
      </w:r>
      <w:proofErr w:type="spellStart"/>
      <w:r>
        <w:rPr>
          <w:i/>
          <w:u w:val="single"/>
          <w:lang w:val="en-US"/>
        </w:rPr>
        <w:t>și</w:t>
      </w:r>
      <w:proofErr w:type="spellEnd"/>
      <w:r>
        <w:rPr>
          <w:i/>
          <w:u w:val="single"/>
          <w:lang w:val="en-US"/>
        </w:rPr>
        <w:t xml:space="preserve"> </w:t>
      </w:r>
      <w:proofErr w:type="spellStart"/>
      <w:r>
        <w:rPr>
          <w:i/>
          <w:u w:val="single"/>
          <w:lang w:val="en-US"/>
        </w:rPr>
        <w:t>dezvoltarea</w:t>
      </w:r>
      <w:proofErr w:type="spellEnd"/>
      <w:r>
        <w:rPr>
          <w:i/>
          <w:u w:val="single"/>
          <w:lang w:val="en-US"/>
        </w:rPr>
        <w:t xml:space="preserve"> </w:t>
      </w:r>
      <w:proofErr w:type="spellStart"/>
      <w:r>
        <w:rPr>
          <w:i/>
          <w:u w:val="single"/>
          <w:lang w:val="en-US"/>
        </w:rPr>
        <w:t>capacității</w:t>
      </w:r>
      <w:proofErr w:type="spellEnd"/>
      <w:r>
        <w:rPr>
          <w:i/>
          <w:u w:val="single"/>
          <w:lang w:val="en-US"/>
        </w:rPr>
        <w:t xml:space="preserve"> de </w:t>
      </w:r>
      <w:proofErr w:type="spellStart"/>
      <w:r>
        <w:rPr>
          <w:i/>
          <w:u w:val="single"/>
          <w:lang w:val="en-US"/>
        </w:rPr>
        <w:t>documentare</w:t>
      </w:r>
      <w:proofErr w:type="spellEnd"/>
      <w:r>
        <w:rPr>
          <w:i/>
          <w:u w:val="single"/>
          <w:lang w:val="en-US"/>
        </w:rPr>
        <w:t xml:space="preserve"> </w:t>
      </w:r>
      <w:proofErr w:type="spellStart"/>
      <w:r>
        <w:rPr>
          <w:i/>
          <w:u w:val="single"/>
          <w:lang w:val="en-US"/>
        </w:rPr>
        <w:t>și</w:t>
      </w:r>
      <w:proofErr w:type="spellEnd"/>
      <w:r>
        <w:rPr>
          <w:i/>
          <w:u w:val="single"/>
          <w:lang w:val="en-US"/>
        </w:rPr>
        <w:t xml:space="preserve"> </w:t>
      </w:r>
      <w:proofErr w:type="spellStart"/>
      <w:r>
        <w:rPr>
          <w:i/>
          <w:u w:val="single"/>
          <w:lang w:val="en-US"/>
        </w:rPr>
        <w:t>prezentare</w:t>
      </w:r>
      <w:proofErr w:type="spellEnd"/>
      <w:r>
        <w:rPr>
          <w:i/>
          <w:u w:val="single"/>
          <w:lang w:val="en-US"/>
        </w:rPr>
        <w:t xml:space="preserve"> a </w:t>
      </w:r>
      <w:proofErr w:type="spellStart"/>
      <w:r>
        <w:rPr>
          <w:i/>
          <w:u w:val="single"/>
          <w:lang w:val="en-US"/>
        </w:rPr>
        <w:t>rezultatelor</w:t>
      </w:r>
      <w:proofErr w:type="spellEnd"/>
      <w:r>
        <w:rPr>
          <w:i/>
          <w:u w:val="single"/>
          <w:lang w:val="en-US"/>
        </w:rPr>
        <w:t xml:space="preserve"> </w:t>
      </w:r>
      <w:proofErr w:type="spellStart"/>
      <w:r>
        <w:rPr>
          <w:i/>
          <w:u w:val="single"/>
          <w:lang w:val="en-US"/>
        </w:rPr>
        <w:t>activității</w:t>
      </w:r>
      <w:proofErr w:type="spellEnd"/>
      <w:r>
        <w:rPr>
          <w:i/>
          <w:u w:val="single"/>
          <w:lang w:val="en-US"/>
        </w:rPr>
        <w:t xml:space="preserve"> </w:t>
      </w:r>
      <w:proofErr w:type="spellStart"/>
      <w:r>
        <w:rPr>
          <w:i/>
          <w:u w:val="single"/>
          <w:lang w:val="en-US"/>
        </w:rPr>
        <w:t>desfășurate</w:t>
      </w:r>
      <w:proofErr w:type="spellEnd"/>
      <w:r>
        <w:rPr>
          <w:rFonts w:ascii="Calibri" w:eastAsia="Calibri" w:hAnsi="Calibri" w:cs="Calibri"/>
          <w:color w:val="000000"/>
          <w:szCs w:val="22"/>
          <w:u w:val="single"/>
          <w:lang w:val="ro-RO" w:eastAsia="ro-RO"/>
        </w:rPr>
        <w:tab/>
      </w:r>
      <w:r>
        <w:rPr>
          <w:rFonts w:ascii="Calibri" w:eastAsia="Calibri" w:hAnsi="Calibri" w:cs="Calibri"/>
          <w:color w:val="000000"/>
          <w:szCs w:val="22"/>
          <w:u w:val="single"/>
          <w:lang w:val="ro-RO" w:eastAsia="ro-RO"/>
        </w:rPr>
        <w:tab/>
      </w:r>
    </w:p>
    <w:p w14:paraId="4FEB8683" w14:textId="77777777" w:rsidR="002711A8" w:rsidRDefault="002711A8">
      <w:pPr>
        <w:tabs>
          <w:tab w:val="left" w:pos="10206"/>
          <w:tab w:val="left" w:pos="10348"/>
        </w:tabs>
        <w:spacing w:line="257" w:lineRule="auto"/>
        <w:jc w:val="both"/>
        <w:rPr>
          <w:rFonts w:ascii="Calibri" w:eastAsia="Calibri" w:hAnsi="Calibri" w:cs="Calibri"/>
          <w:color w:val="000000"/>
          <w:szCs w:val="22"/>
          <w:u w:val="single"/>
          <w:lang w:val="ro-RO" w:eastAsia="ro-RO"/>
        </w:rPr>
      </w:pPr>
    </w:p>
    <w:tbl>
      <w:tblPr>
        <w:tblW w:w="10642" w:type="dxa"/>
        <w:tblInd w:w="-10" w:type="dxa"/>
        <w:tblLayout w:type="fixed"/>
        <w:tblCellMar>
          <w:top w:w="12" w:type="dxa"/>
          <w:left w:w="0" w:type="dxa"/>
          <w:right w:w="74" w:type="dxa"/>
        </w:tblCellMar>
        <w:tblLook w:val="04A0" w:firstRow="1" w:lastRow="0" w:firstColumn="1" w:lastColumn="0" w:noHBand="0" w:noVBand="1"/>
      </w:tblPr>
      <w:tblGrid>
        <w:gridCol w:w="717"/>
        <w:gridCol w:w="6835"/>
        <w:gridCol w:w="1822"/>
        <w:gridCol w:w="1268"/>
      </w:tblGrid>
      <w:tr w:rsidR="002711A8" w14:paraId="7537C3AB" w14:textId="77777777">
        <w:trPr>
          <w:trHeight w:val="264"/>
        </w:trPr>
        <w:tc>
          <w:tcPr>
            <w:tcW w:w="717" w:type="dxa"/>
            <w:vMerge w:val="restart"/>
            <w:tcBorders>
              <w:top w:val="single" w:sz="4" w:space="0" w:color="000000"/>
              <w:left w:val="single" w:sz="4" w:space="0" w:color="000000"/>
              <w:bottom w:val="single" w:sz="4" w:space="0" w:color="000000"/>
              <w:right w:val="single" w:sz="4" w:space="0" w:color="000000"/>
            </w:tcBorders>
            <w:vAlign w:val="center"/>
          </w:tcPr>
          <w:p w14:paraId="19942CBA" w14:textId="77777777" w:rsidR="002711A8" w:rsidRDefault="00000000">
            <w:pPr>
              <w:ind w:left="168" w:right="151"/>
              <w:jc w:val="center"/>
              <w:rPr>
                <w:rFonts w:eastAsia="Calibri"/>
                <w:b/>
                <w:color w:val="000000"/>
                <w:sz w:val="22"/>
                <w:szCs w:val="22"/>
                <w:lang w:val="ro-RO" w:eastAsia="ro-RO"/>
              </w:rPr>
            </w:pPr>
            <w:r>
              <w:rPr>
                <w:rFonts w:eastAsia="Calibri"/>
                <w:b/>
                <w:color w:val="000000"/>
                <w:sz w:val="22"/>
                <w:szCs w:val="22"/>
                <w:lang w:val="ro-RO" w:eastAsia="ro-RO"/>
              </w:rPr>
              <w:t xml:space="preserve">Nr. crt. </w:t>
            </w:r>
          </w:p>
        </w:tc>
        <w:tc>
          <w:tcPr>
            <w:tcW w:w="6835" w:type="dxa"/>
            <w:vMerge w:val="restart"/>
            <w:tcBorders>
              <w:top w:val="single" w:sz="4" w:space="0" w:color="000000"/>
              <w:left w:val="single" w:sz="4" w:space="0" w:color="000000"/>
              <w:bottom w:val="single" w:sz="4" w:space="0" w:color="000000"/>
              <w:right w:val="single" w:sz="4" w:space="0" w:color="000000"/>
            </w:tcBorders>
            <w:vAlign w:val="center"/>
          </w:tcPr>
          <w:p w14:paraId="6484ACF1" w14:textId="77777777" w:rsidR="002711A8" w:rsidRDefault="00000000">
            <w:pPr>
              <w:ind w:left="245" w:right="276"/>
              <w:jc w:val="center"/>
              <w:rPr>
                <w:rFonts w:eastAsia="Calibri"/>
                <w:b/>
                <w:color w:val="000000"/>
                <w:sz w:val="22"/>
                <w:szCs w:val="22"/>
                <w:lang w:val="ro-RO" w:eastAsia="ro-RO"/>
              </w:rPr>
            </w:pPr>
            <w:r>
              <w:rPr>
                <w:rFonts w:eastAsia="Calibri"/>
                <w:b/>
                <w:color w:val="000000"/>
                <w:sz w:val="22"/>
                <w:szCs w:val="22"/>
                <w:lang w:val="ro-RO" w:eastAsia="ro-RO"/>
              </w:rPr>
              <w:t>Tematica lucrărilor preconizate</w:t>
            </w:r>
          </w:p>
        </w:tc>
        <w:tc>
          <w:tcPr>
            <w:tcW w:w="3090" w:type="dxa"/>
            <w:gridSpan w:val="2"/>
            <w:tcBorders>
              <w:top w:val="single" w:sz="4" w:space="0" w:color="000000"/>
              <w:left w:val="single" w:sz="4" w:space="0" w:color="000000"/>
              <w:bottom w:val="single" w:sz="4" w:space="0" w:color="000000"/>
              <w:right w:val="single" w:sz="4" w:space="0" w:color="000000"/>
            </w:tcBorders>
          </w:tcPr>
          <w:p w14:paraId="50EB7D6E" w14:textId="77777777" w:rsidR="002711A8" w:rsidRDefault="00000000">
            <w:pPr>
              <w:ind w:right="34"/>
              <w:jc w:val="center"/>
              <w:rPr>
                <w:rFonts w:eastAsia="Calibri"/>
                <w:b/>
                <w:color w:val="000000"/>
                <w:sz w:val="22"/>
                <w:szCs w:val="22"/>
                <w:lang w:val="ro-RO" w:eastAsia="ro-RO"/>
              </w:rPr>
            </w:pPr>
            <w:r>
              <w:rPr>
                <w:rFonts w:eastAsia="Calibri"/>
                <w:b/>
                <w:color w:val="000000"/>
                <w:sz w:val="22"/>
                <w:szCs w:val="22"/>
                <w:lang w:val="ro-RO" w:eastAsia="ro-RO"/>
              </w:rPr>
              <w:t xml:space="preserve">Termene planificate </w:t>
            </w:r>
          </w:p>
        </w:tc>
      </w:tr>
      <w:tr w:rsidR="002711A8" w14:paraId="2FFE2BE1" w14:textId="77777777">
        <w:trPr>
          <w:trHeight w:val="516"/>
        </w:trPr>
        <w:tc>
          <w:tcPr>
            <w:tcW w:w="717" w:type="dxa"/>
            <w:vMerge/>
            <w:tcBorders>
              <w:top w:val="single" w:sz="4" w:space="0" w:color="000000"/>
              <w:left w:val="single" w:sz="4" w:space="0" w:color="000000"/>
              <w:bottom w:val="single" w:sz="4" w:space="0" w:color="000000"/>
              <w:right w:val="single" w:sz="4" w:space="0" w:color="000000"/>
            </w:tcBorders>
            <w:vAlign w:val="center"/>
          </w:tcPr>
          <w:p w14:paraId="775A67BC" w14:textId="77777777" w:rsidR="002711A8" w:rsidRDefault="002711A8">
            <w:pPr>
              <w:snapToGrid w:val="0"/>
              <w:spacing w:after="160"/>
              <w:rPr>
                <w:rFonts w:eastAsia="Calibri"/>
                <w:b/>
                <w:color w:val="000000"/>
                <w:sz w:val="22"/>
                <w:szCs w:val="22"/>
                <w:lang w:val="ro-RO" w:eastAsia="ro-RO"/>
              </w:rPr>
            </w:pPr>
          </w:p>
        </w:tc>
        <w:tc>
          <w:tcPr>
            <w:tcW w:w="6835" w:type="dxa"/>
            <w:vMerge/>
            <w:tcBorders>
              <w:top w:val="single" w:sz="4" w:space="0" w:color="000000"/>
              <w:left w:val="single" w:sz="4" w:space="0" w:color="000000"/>
              <w:bottom w:val="single" w:sz="4" w:space="0" w:color="000000"/>
              <w:right w:val="single" w:sz="4" w:space="0" w:color="000000"/>
            </w:tcBorders>
            <w:vAlign w:val="center"/>
          </w:tcPr>
          <w:p w14:paraId="624A97CC" w14:textId="77777777" w:rsidR="002711A8" w:rsidRDefault="002711A8">
            <w:pPr>
              <w:snapToGrid w:val="0"/>
              <w:spacing w:after="160"/>
              <w:rPr>
                <w:rFonts w:eastAsia="Calibri"/>
                <w:b/>
                <w:color w:val="000000"/>
                <w:sz w:val="22"/>
                <w:szCs w:val="22"/>
                <w:lang w:val="ro-RO" w:eastAsia="ro-RO"/>
              </w:rPr>
            </w:pPr>
          </w:p>
        </w:tc>
        <w:tc>
          <w:tcPr>
            <w:tcW w:w="1822" w:type="dxa"/>
            <w:tcBorders>
              <w:top w:val="single" w:sz="4" w:space="0" w:color="000000"/>
              <w:left w:val="single" w:sz="4" w:space="0" w:color="000000"/>
              <w:bottom w:val="single" w:sz="4" w:space="0" w:color="000000"/>
              <w:right w:val="single" w:sz="4" w:space="0" w:color="000000"/>
            </w:tcBorders>
          </w:tcPr>
          <w:p w14:paraId="62AE5ABA" w14:textId="77777777" w:rsidR="002711A8" w:rsidRDefault="00000000">
            <w:pPr>
              <w:ind w:right="35"/>
              <w:jc w:val="center"/>
              <w:rPr>
                <w:rFonts w:eastAsia="Calibri"/>
                <w:b/>
                <w:color w:val="000000"/>
                <w:sz w:val="22"/>
                <w:szCs w:val="22"/>
                <w:lang w:val="ro-RO" w:eastAsia="ro-RO"/>
              </w:rPr>
            </w:pPr>
            <w:r>
              <w:rPr>
                <w:rFonts w:eastAsia="Calibri"/>
                <w:b/>
                <w:color w:val="000000"/>
                <w:sz w:val="22"/>
                <w:szCs w:val="22"/>
                <w:lang w:val="ro-RO" w:eastAsia="ro-RO"/>
              </w:rPr>
              <w:t>început/</w:t>
            </w:r>
          </w:p>
          <w:p w14:paraId="55DB87CE" w14:textId="77777777" w:rsidR="002711A8" w:rsidRDefault="00000000">
            <w:pPr>
              <w:ind w:right="37"/>
              <w:jc w:val="center"/>
              <w:rPr>
                <w:rFonts w:eastAsia="Calibri"/>
                <w:b/>
                <w:color w:val="000000"/>
                <w:sz w:val="22"/>
                <w:szCs w:val="22"/>
                <w:lang w:val="ro-RO" w:eastAsia="ro-RO"/>
              </w:rPr>
            </w:pPr>
            <w:r>
              <w:rPr>
                <w:rFonts w:eastAsia="Calibri"/>
                <w:b/>
                <w:color w:val="000000"/>
                <w:sz w:val="22"/>
                <w:szCs w:val="22"/>
                <w:lang w:val="ro-RO" w:eastAsia="ro-RO"/>
              </w:rPr>
              <w:t>sfârşit</w:t>
            </w:r>
          </w:p>
        </w:tc>
        <w:tc>
          <w:tcPr>
            <w:tcW w:w="1268" w:type="dxa"/>
            <w:tcBorders>
              <w:top w:val="single" w:sz="4" w:space="0" w:color="000000"/>
              <w:left w:val="single" w:sz="4" w:space="0" w:color="000000"/>
              <w:bottom w:val="single" w:sz="4" w:space="0" w:color="000000"/>
              <w:right w:val="single" w:sz="4" w:space="0" w:color="000000"/>
            </w:tcBorders>
          </w:tcPr>
          <w:p w14:paraId="61F5DBCD" w14:textId="77777777" w:rsidR="002711A8" w:rsidRDefault="00000000">
            <w:pPr>
              <w:jc w:val="center"/>
              <w:rPr>
                <w:rFonts w:eastAsia="Calibri"/>
                <w:b/>
                <w:color w:val="000000"/>
                <w:sz w:val="22"/>
                <w:szCs w:val="22"/>
                <w:lang w:val="ro-RO" w:eastAsia="ro-RO"/>
              </w:rPr>
            </w:pPr>
            <w:r>
              <w:rPr>
                <w:rFonts w:eastAsia="Calibri"/>
                <w:b/>
                <w:color w:val="000000"/>
                <w:sz w:val="22"/>
                <w:szCs w:val="22"/>
                <w:lang w:val="ro-RO" w:eastAsia="ro-RO"/>
              </w:rPr>
              <w:t xml:space="preserve">numărul de zile </w:t>
            </w:r>
          </w:p>
        </w:tc>
      </w:tr>
      <w:tr w:rsidR="002711A8" w14:paraId="40CA65E0" w14:textId="77777777">
        <w:trPr>
          <w:trHeight w:val="46"/>
        </w:trPr>
        <w:tc>
          <w:tcPr>
            <w:tcW w:w="717" w:type="dxa"/>
            <w:tcBorders>
              <w:top w:val="single" w:sz="4" w:space="0" w:color="000000"/>
              <w:left w:val="single" w:sz="4" w:space="0" w:color="000000"/>
              <w:bottom w:val="single" w:sz="4" w:space="0" w:color="000000"/>
              <w:right w:val="single" w:sz="4" w:space="0" w:color="000000"/>
            </w:tcBorders>
            <w:vAlign w:val="center"/>
          </w:tcPr>
          <w:p w14:paraId="44E61980" w14:textId="77777777" w:rsidR="002711A8" w:rsidRDefault="00000000">
            <w:pPr>
              <w:jc w:val="center"/>
              <w:rPr>
                <w:rFonts w:eastAsia="Calibri"/>
                <w:color w:val="000000"/>
                <w:lang w:val="ro-RO" w:eastAsia="ro-RO"/>
              </w:rPr>
            </w:pPr>
            <w:r>
              <w:t>1</w:t>
            </w:r>
          </w:p>
        </w:tc>
        <w:tc>
          <w:tcPr>
            <w:tcW w:w="6835" w:type="dxa"/>
            <w:tcBorders>
              <w:top w:val="single" w:sz="4" w:space="0" w:color="000000"/>
              <w:left w:val="single" w:sz="4" w:space="0" w:color="000000"/>
              <w:bottom w:val="single" w:sz="4" w:space="0" w:color="000000"/>
              <w:right w:val="single" w:sz="4" w:space="0" w:color="000000"/>
            </w:tcBorders>
            <w:vAlign w:val="center"/>
          </w:tcPr>
          <w:p w14:paraId="4A6D1745" w14:textId="77777777" w:rsidR="002711A8" w:rsidRDefault="00000000">
            <w:pPr>
              <w:jc w:val="both"/>
              <w:rPr>
                <w:rFonts w:eastAsia="Calibri"/>
                <w:color w:val="000000"/>
                <w:lang w:val="ro-RO" w:eastAsia="ro-RO"/>
              </w:rPr>
            </w:pPr>
            <w:proofErr w:type="spellStart"/>
            <w:r>
              <w:rPr>
                <w:lang w:val="en-US"/>
              </w:rPr>
              <w:t>Familiarizarea</w:t>
            </w:r>
            <w:proofErr w:type="spellEnd"/>
            <w:r>
              <w:rPr>
                <w:lang w:val="en-US"/>
              </w:rPr>
              <w:t xml:space="preserve"> cu </w:t>
            </w:r>
            <w:proofErr w:type="spellStart"/>
            <w:r>
              <w:rPr>
                <w:lang w:val="en-US"/>
              </w:rPr>
              <w:t>activitatea</w:t>
            </w:r>
            <w:proofErr w:type="spellEnd"/>
            <w:r>
              <w:rPr>
                <w:lang w:val="en-US"/>
              </w:rPr>
              <w:t xml:space="preserve"> </w:t>
            </w:r>
            <w:proofErr w:type="spellStart"/>
            <w:r>
              <w:rPr>
                <w:lang w:val="en-US"/>
              </w:rPr>
              <w:t>organizației</w:t>
            </w:r>
            <w:proofErr w:type="spellEnd"/>
            <w:r>
              <w:rPr>
                <w:lang w:val="en-US"/>
              </w:rPr>
              <w:t xml:space="preserve">, </w:t>
            </w:r>
            <w:proofErr w:type="spellStart"/>
            <w:r>
              <w:rPr>
                <w:lang w:val="en-US"/>
              </w:rPr>
              <w:t>procesele</w:t>
            </w:r>
            <w:proofErr w:type="spellEnd"/>
            <w:r>
              <w:rPr>
                <w:lang w:val="en-US"/>
              </w:rPr>
              <w:t xml:space="preserve"> de </w:t>
            </w:r>
            <w:proofErr w:type="spellStart"/>
            <w:r>
              <w:rPr>
                <w:lang w:val="en-US"/>
              </w:rPr>
              <w:t>lucru</w:t>
            </w:r>
            <w:proofErr w:type="spellEnd"/>
            <w:r>
              <w:rPr>
                <w:lang w:val="en-US"/>
              </w:rPr>
              <w:t xml:space="preserve">, </w:t>
            </w:r>
            <w:proofErr w:type="spellStart"/>
            <w:r>
              <w:rPr>
                <w:lang w:val="en-US"/>
              </w:rPr>
              <w:t>tehnologiile</w:t>
            </w:r>
            <w:proofErr w:type="spellEnd"/>
            <w:r>
              <w:rPr>
                <w:lang w:val="en-US"/>
              </w:rPr>
              <w:t xml:space="preserve"> </w:t>
            </w:r>
            <w:proofErr w:type="spellStart"/>
            <w:r>
              <w:rPr>
                <w:lang w:val="en-US"/>
              </w:rPr>
              <w:t>și</w:t>
            </w:r>
            <w:proofErr w:type="spellEnd"/>
            <w:r>
              <w:rPr>
                <w:lang w:val="en-US"/>
              </w:rPr>
              <w:t xml:space="preserve"> </w:t>
            </w:r>
            <w:proofErr w:type="spellStart"/>
            <w:r>
              <w:rPr>
                <w:lang w:val="en-US"/>
              </w:rPr>
              <w:t>instrumentele</w:t>
            </w:r>
            <w:proofErr w:type="spellEnd"/>
            <w:r>
              <w:rPr>
                <w:lang w:val="en-US"/>
              </w:rPr>
              <w:t xml:space="preserve"> </w:t>
            </w:r>
            <w:proofErr w:type="spellStart"/>
            <w:r>
              <w:rPr>
                <w:lang w:val="en-US"/>
              </w:rPr>
              <w:t>utilizate</w:t>
            </w:r>
            <w:proofErr w:type="spellEnd"/>
            <w:r>
              <w:rPr>
                <w:lang w:val="en-US"/>
              </w:rPr>
              <w:t xml:space="preserve">. </w:t>
            </w:r>
            <w:proofErr w:type="spellStart"/>
            <w:r>
              <w:rPr>
                <w:lang w:val="en-US"/>
              </w:rPr>
              <w:t>Studierea</w:t>
            </w:r>
            <w:proofErr w:type="spellEnd"/>
            <w:r>
              <w:rPr>
                <w:lang w:val="en-US"/>
              </w:rPr>
              <w:t xml:space="preserve"> </w:t>
            </w:r>
            <w:proofErr w:type="spellStart"/>
            <w:r>
              <w:rPr>
                <w:lang w:val="en-US"/>
              </w:rPr>
              <w:t>cerințelor</w:t>
            </w:r>
            <w:proofErr w:type="spellEnd"/>
            <w:r>
              <w:rPr>
                <w:lang w:val="en-US"/>
              </w:rPr>
              <w:t xml:space="preserve"> de </w:t>
            </w:r>
            <w:proofErr w:type="spellStart"/>
            <w:r>
              <w:rPr>
                <w:lang w:val="en-US"/>
              </w:rPr>
              <w:t>securitate</w:t>
            </w:r>
            <w:proofErr w:type="spellEnd"/>
            <w:r>
              <w:rPr>
                <w:lang w:val="en-US"/>
              </w:rPr>
              <w:t xml:space="preserve"> </w:t>
            </w:r>
            <w:proofErr w:type="spellStart"/>
            <w:r>
              <w:rPr>
                <w:lang w:val="en-US"/>
              </w:rPr>
              <w:t>și</w:t>
            </w:r>
            <w:proofErr w:type="spellEnd"/>
            <w:r>
              <w:rPr>
                <w:lang w:val="en-US"/>
              </w:rPr>
              <w:t xml:space="preserve"> a </w:t>
            </w:r>
            <w:proofErr w:type="spellStart"/>
            <w:r>
              <w:rPr>
                <w:lang w:val="en-US"/>
              </w:rPr>
              <w:t>regulilor</w:t>
            </w:r>
            <w:proofErr w:type="spellEnd"/>
            <w:r>
              <w:rPr>
                <w:lang w:val="en-US"/>
              </w:rPr>
              <w:t xml:space="preserve"> </w:t>
            </w:r>
            <w:proofErr w:type="spellStart"/>
            <w:r>
              <w:rPr>
                <w:lang w:val="en-US"/>
              </w:rPr>
              <w:t>specifice</w:t>
            </w:r>
            <w:proofErr w:type="spellEnd"/>
            <w:r>
              <w:rPr>
                <w:lang w:val="en-US"/>
              </w:rPr>
              <w:t xml:space="preserve"> </w:t>
            </w:r>
            <w:proofErr w:type="spellStart"/>
            <w:r>
              <w:rPr>
                <w:lang w:val="en-US"/>
              </w:rPr>
              <w:t>mediului</w:t>
            </w:r>
            <w:proofErr w:type="spellEnd"/>
            <w:r>
              <w:rPr>
                <w:lang w:val="en-US"/>
              </w:rPr>
              <w:t xml:space="preserve"> </w:t>
            </w:r>
            <w:proofErr w:type="spellStart"/>
            <w:r>
              <w:rPr>
                <w:lang w:val="en-US"/>
              </w:rPr>
              <w:t>profesional</w:t>
            </w:r>
            <w:proofErr w:type="spellEnd"/>
            <w:r>
              <w:rPr>
                <w:lang w:val="en-US"/>
              </w:rPr>
              <w:t>.</w:t>
            </w:r>
          </w:p>
        </w:tc>
        <w:tc>
          <w:tcPr>
            <w:tcW w:w="1822" w:type="dxa"/>
            <w:tcBorders>
              <w:top w:val="single" w:sz="4" w:space="0" w:color="000000"/>
              <w:left w:val="single" w:sz="4" w:space="0" w:color="000000"/>
              <w:bottom w:val="single" w:sz="4" w:space="0" w:color="000000"/>
              <w:right w:val="single" w:sz="4" w:space="0" w:color="000000"/>
            </w:tcBorders>
            <w:vAlign w:val="center"/>
          </w:tcPr>
          <w:p w14:paraId="56228EC0" w14:textId="77777777" w:rsidR="002711A8" w:rsidRDefault="00000000">
            <w:pPr>
              <w:ind w:right="35"/>
              <w:jc w:val="center"/>
              <w:rPr>
                <w:rFonts w:eastAsia="Calibri"/>
                <w:color w:val="000000"/>
                <w:lang w:val="ro-RO" w:eastAsia="ro-RO"/>
              </w:rPr>
            </w:pPr>
            <w:r>
              <w:t>01.09–02.09</w:t>
            </w:r>
          </w:p>
        </w:tc>
        <w:tc>
          <w:tcPr>
            <w:tcW w:w="1268" w:type="dxa"/>
            <w:tcBorders>
              <w:top w:val="single" w:sz="4" w:space="0" w:color="000000"/>
              <w:left w:val="single" w:sz="4" w:space="0" w:color="000000"/>
              <w:bottom w:val="single" w:sz="4" w:space="0" w:color="000000"/>
              <w:right w:val="single" w:sz="4" w:space="0" w:color="000000"/>
            </w:tcBorders>
            <w:vAlign w:val="center"/>
          </w:tcPr>
          <w:p w14:paraId="06CB500B" w14:textId="77777777" w:rsidR="002711A8" w:rsidRDefault="00000000">
            <w:pPr>
              <w:jc w:val="center"/>
              <w:rPr>
                <w:rFonts w:eastAsia="Calibri"/>
                <w:color w:val="000000"/>
                <w:lang w:val="ro-RO" w:eastAsia="ro-RO"/>
              </w:rPr>
            </w:pPr>
            <w:r>
              <w:t>2</w:t>
            </w:r>
          </w:p>
        </w:tc>
      </w:tr>
      <w:tr w:rsidR="002711A8" w14:paraId="5445EA84" w14:textId="77777777">
        <w:trPr>
          <w:trHeight w:val="46"/>
        </w:trPr>
        <w:tc>
          <w:tcPr>
            <w:tcW w:w="717" w:type="dxa"/>
            <w:tcBorders>
              <w:top w:val="single" w:sz="4" w:space="0" w:color="000000"/>
              <w:left w:val="single" w:sz="4" w:space="0" w:color="000000"/>
              <w:bottom w:val="single" w:sz="4" w:space="0" w:color="000000"/>
              <w:right w:val="single" w:sz="4" w:space="0" w:color="000000"/>
            </w:tcBorders>
            <w:vAlign w:val="center"/>
          </w:tcPr>
          <w:p w14:paraId="2FB31ED6" w14:textId="77777777" w:rsidR="002711A8" w:rsidRDefault="00000000">
            <w:pPr>
              <w:jc w:val="center"/>
              <w:rPr>
                <w:rFonts w:eastAsia="Calibri"/>
                <w:color w:val="000000"/>
                <w:lang w:val="ro-RO" w:eastAsia="ro-RO"/>
              </w:rPr>
            </w:pPr>
            <w:r>
              <w:t>2</w:t>
            </w:r>
          </w:p>
        </w:tc>
        <w:tc>
          <w:tcPr>
            <w:tcW w:w="6835" w:type="dxa"/>
            <w:tcBorders>
              <w:top w:val="single" w:sz="4" w:space="0" w:color="000000"/>
              <w:left w:val="single" w:sz="4" w:space="0" w:color="000000"/>
              <w:bottom w:val="single" w:sz="4" w:space="0" w:color="000000"/>
              <w:right w:val="single" w:sz="4" w:space="0" w:color="000000"/>
            </w:tcBorders>
            <w:vAlign w:val="center"/>
          </w:tcPr>
          <w:p w14:paraId="05B2D721" w14:textId="77777777" w:rsidR="002711A8" w:rsidRDefault="00000000">
            <w:pPr>
              <w:jc w:val="both"/>
              <w:rPr>
                <w:rFonts w:eastAsia="Calibri"/>
                <w:color w:val="000000"/>
                <w:lang w:val="ro-RO" w:eastAsia="ro-RO"/>
              </w:rPr>
            </w:pPr>
            <w:r>
              <w:rPr>
                <w:lang w:val="en-US"/>
              </w:rPr>
              <w:t xml:space="preserve">Analiza </w:t>
            </w:r>
            <w:proofErr w:type="spellStart"/>
            <w:r>
              <w:rPr>
                <w:lang w:val="en-US"/>
              </w:rPr>
              <w:t>domeniului</w:t>
            </w:r>
            <w:proofErr w:type="spellEnd"/>
            <w:r>
              <w:rPr>
                <w:lang w:val="en-US"/>
              </w:rPr>
              <w:t xml:space="preserve"> de </w:t>
            </w:r>
            <w:proofErr w:type="spellStart"/>
            <w:r>
              <w:rPr>
                <w:lang w:val="en-US"/>
              </w:rPr>
              <w:t>studiu</w:t>
            </w:r>
            <w:proofErr w:type="spellEnd"/>
            <w:r>
              <w:rPr>
                <w:lang w:val="en-US"/>
              </w:rPr>
              <w:t xml:space="preserve">, </w:t>
            </w:r>
            <w:proofErr w:type="spellStart"/>
            <w:r>
              <w:rPr>
                <w:lang w:val="en-US"/>
              </w:rPr>
              <w:t>identificarea</w:t>
            </w:r>
            <w:proofErr w:type="spellEnd"/>
            <w:r>
              <w:rPr>
                <w:lang w:val="en-US"/>
              </w:rPr>
              <w:t xml:space="preserve"> </w:t>
            </w:r>
            <w:proofErr w:type="spellStart"/>
            <w:r>
              <w:rPr>
                <w:lang w:val="en-US"/>
              </w:rPr>
              <w:t>și</w:t>
            </w:r>
            <w:proofErr w:type="spellEnd"/>
            <w:r>
              <w:rPr>
                <w:lang w:val="en-US"/>
              </w:rPr>
              <w:t xml:space="preserve"> </w:t>
            </w:r>
            <w:proofErr w:type="spellStart"/>
            <w:r>
              <w:rPr>
                <w:lang w:val="en-US"/>
              </w:rPr>
              <w:t>formularea</w:t>
            </w:r>
            <w:proofErr w:type="spellEnd"/>
            <w:r>
              <w:rPr>
                <w:lang w:val="en-US"/>
              </w:rPr>
              <w:t xml:space="preserve"> </w:t>
            </w:r>
            <w:proofErr w:type="spellStart"/>
            <w:r>
              <w:rPr>
                <w:lang w:val="en-US"/>
              </w:rPr>
              <w:t>problemei</w:t>
            </w:r>
            <w:proofErr w:type="spellEnd"/>
            <w:r>
              <w:rPr>
                <w:lang w:val="en-US"/>
              </w:rPr>
              <w:t xml:space="preserve"> care </w:t>
            </w:r>
            <w:proofErr w:type="spellStart"/>
            <w:r>
              <w:rPr>
                <w:lang w:val="en-US"/>
              </w:rPr>
              <w:t>urmează</w:t>
            </w:r>
            <w:proofErr w:type="spellEnd"/>
            <w:r>
              <w:rPr>
                <w:lang w:val="en-US"/>
              </w:rPr>
              <w:t xml:space="preserve"> a fi </w:t>
            </w:r>
            <w:proofErr w:type="spellStart"/>
            <w:r>
              <w:rPr>
                <w:lang w:val="en-US"/>
              </w:rPr>
              <w:t>soluționată</w:t>
            </w:r>
            <w:proofErr w:type="spellEnd"/>
            <w:r>
              <w:rPr>
                <w:lang w:val="en-US"/>
              </w:rPr>
              <w:t>.</w:t>
            </w:r>
          </w:p>
        </w:tc>
        <w:tc>
          <w:tcPr>
            <w:tcW w:w="1822" w:type="dxa"/>
            <w:tcBorders>
              <w:top w:val="single" w:sz="4" w:space="0" w:color="000000"/>
              <w:left w:val="single" w:sz="4" w:space="0" w:color="000000"/>
              <w:bottom w:val="single" w:sz="4" w:space="0" w:color="000000"/>
              <w:right w:val="single" w:sz="4" w:space="0" w:color="000000"/>
            </w:tcBorders>
            <w:vAlign w:val="center"/>
          </w:tcPr>
          <w:p w14:paraId="38F3C93B" w14:textId="77777777" w:rsidR="002711A8" w:rsidRDefault="00000000">
            <w:pPr>
              <w:ind w:right="35"/>
              <w:jc w:val="center"/>
              <w:rPr>
                <w:rFonts w:eastAsia="Calibri"/>
                <w:color w:val="000000"/>
                <w:lang w:val="ro-RO" w:eastAsia="ro-RO"/>
              </w:rPr>
            </w:pPr>
            <w:r>
              <w:t>03.09–04.09</w:t>
            </w:r>
          </w:p>
        </w:tc>
        <w:tc>
          <w:tcPr>
            <w:tcW w:w="1268" w:type="dxa"/>
            <w:tcBorders>
              <w:top w:val="single" w:sz="4" w:space="0" w:color="000000"/>
              <w:left w:val="single" w:sz="4" w:space="0" w:color="000000"/>
              <w:bottom w:val="single" w:sz="4" w:space="0" w:color="000000"/>
              <w:right w:val="single" w:sz="4" w:space="0" w:color="000000"/>
            </w:tcBorders>
            <w:vAlign w:val="center"/>
          </w:tcPr>
          <w:p w14:paraId="7B7BB7C5" w14:textId="77777777" w:rsidR="002711A8" w:rsidRDefault="00000000">
            <w:pPr>
              <w:jc w:val="center"/>
              <w:rPr>
                <w:rFonts w:eastAsia="Calibri"/>
                <w:color w:val="000000"/>
                <w:lang w:val="ro-RO" w:eastAsia="ro-RO"/>
              </w:rPr>
            </w:pPr>
            <w:r>
              <w:t>2</w:t>
            </w:r>
          </w:p>
        </w:tc>
      </w:tr>
      <w:tr w:rsidR="002711A8" w14:paraId="643F66E8" w14:textId="77777777">
        <w:trPr>
          <w:trHeight w:val="46"/>
        </w:trPr>
        <w:tc>
          <w:tcPr>
            <w:tcW w:w="717" w:type="dxa"/>
            <w:tcBorders>
              <w:top w:val="single" w:sz="4" w:space="0" w:color="000000"/>
              <w:left w:val="single" w:sz="4" w:space="0" w:color="000000"/>
              <w:bottom w:val="single" w:sz="4" w:space="0" w:color="000000"/>
              <w:right w:val="single" w:sz="4" w:space="0" w:color="000000"/>
            </w:tcBorders>
            <w:vAlign w:val="center"/>
          </w:tcPr>
          <w:p w14:paraId="19429DCD" w14:textId="77777777" w:rsidR="002711A8" w:rsidRDefault="00000000">
            <w:pPr>
              <w:jc w:val="center"/>
              <w:rPr>
                <w:rFonts w:eastAsia="Calibri"/>
                <w:color w:val="000000"/>
                <w:lang w:val="ro-RO" w:eastAsia="ro-RO"/>
              </w:rPr>
            </w:pPr>
            <w:r>
              <w:t>3</w:t>
            </w:r>
          </w:p>
        </w:tc>
        <w:tc>
          <w:tcPr>
            <w:tcW w:w="6835" w:type="dxa"/>
            <w:tcBorders>
              <w:top w:val="single" w:sz="4" w:space="0" w:color="000000"/>
              <w:left w:val="single" w:sz="4" w:space="0" w:color="000000"/>
              <w:bottom w:val="single" w:sz="4" w:space="0" w:color="000000"/>
              <w:right w:val="single" w:sz="4" w:space="0" w:color="000000"/>
            </w:tcBorders>
            <w:vAlign w:val="center"/>
          </w:tcPr>
          <w:p w14:paraId="2BAC7EC4" w14:textId="77777777" w:rsidR="002711A8" w:rsidRDefault="00000000">
            <w:pPr>
              <w:jc w:val="both"/>
              <w:rPr>
                <w:rFonts w:eastAsia="Calibri"/>
                <w:color w:val="000000"/>
                <w:lang w:val="ro-RO" w:eastAsia="ro-RO"/>
              </w:rPr>
            </w:pPr>
            <w:proofErr w:type="spellStart"/>
            <w:r>
              <w:rPr>
                <w:lang w:val="en-US"/>
              </w:rPr>
              <w:t>Identificarea</w:t>
            </w:r>
            <w:proofErr w:type="spellEnd"/>
            <w:r>
              <w:rPr>
                <w:lang w:val="en-US"/>
              </w:rPr>
              <w:t xml:space="preserve"> </w:t>
            </w:r>
            <w:proofErr w:type="spellStart"/>
            <w:r>
              <w:rPr>
                <w:lang w:val="en-US"/>
              </w:rPr>
              <w:t>și</w:t>
            </w:r>
            <w:proofErr w:type="spellEnd"/>
            <w:r>
              <w:rPr>
                <w:lang w:val="en-US"/>
              </w:rPr>
              <w:t xml:space="preserve"> </w:t>
            </w:r>
            <w:proofErr w:type="spellStart"/>
            <w:r>
              <w:rPr>
                <w:lang w:val="en-US"/>
              </w:rPr>
              <w:t>analiza</w:t>
            </w:r>
            <w:proofErr w:type="spellEnd"/>
            <w:r>
              <w:rPr>
                <w:lang w:val="en-US"/>
              </w:rPr>
              <w:t xml:space="preserve"> a cel </w:t>
            </w:r>
            <w:proofErr w:type="spellStart"/>
            <w:r>
              <w:rPr>
                <w:lang w:val="en-US"/>
              </w:rPr>
              <w:t>puțin</w:t>
            </w:r>
            <w:proofErr w:type="spellEnd"/>
            <w:r>
              <w:rPr>
                <w:lang w:val="en-US"/>
              </w:rPr>
              <w:t xml:space="preserve"> </w:t>
            </w:r>
            <w:proofErr w:type="spellStart"/>
            <w:r>
              <w:rPr>
                <w:lang w:val="en-US"/>
              </w:rPr>
              <w:t>trei</w:t>
            </w:r>
            <w:proofErr w:type="spellEnd"/>
            <w:r>
              <w:rPr>
                <w:lang w:val="en-US"/>
              </w:rPr>
              <w:t xml:space="preserve"> </w:t>
            </w:r>
            <w:proofErr w:type="spellStart"/>
            <w:r>
              <w:rPr>
                <w:lang w:val="en-US"/>
              </w:rPr>
              <w:t>soluții</w:t>
            </w:r>
            <w:proofErr w:type="spellEnd"/>
            <w:r>
              <w:rPr>
                <w:lang w:val="en-US"/>
              </w:rPr>
              <w:t xml:space="preserve"> </w:t>
            </w:r>
            <w:proofErr w:type="spellStart"/>
            <w:r>
              <w:rPr>
                <w:lang w:val="en-US"/>
              </w:rPr>
              <w:t>existente</w:t>
            </w:r>
            <w:proofErr w:type="spellEnd"/>
            <w:r>
              <w:rPr>
                <w:lang w:val="en-US"/>
              </w:rPr>
              <w:t xml:space="preserve">. </w:t>
            </w:r>
            <w:proofErr w:type="spellStart"/>
            <w:r>
              <w:rPr>
                <w:lang w:val="en-US"/>
              </w:rPr>
              <w:t>Stabilirea</w:t>
            </w:r>
            <w:proofErr w:type="spellEnd"/>
            <w:r>
              <w:rPr>
                <w:lang w:val="en-US"/>
              </w:rPr>
              <w:t xml:space="preserve"> </w:t>
            </w:r>
            <w:proofErr w:type="spellStart"/>
            <w:r>
              <w:rPr>
                <w:lang w:val="en-US"/>
              </w:rPr>
              <w:t>criteriilor</w:t>
            </w:r>
            <w:proofErr w:type="spellEnd"/>
            <w:r>
              <w:rPr>
                <w:lang w:val="en-US"/>
              </w:rPr>
              <w:t xml:space="preserve"> de </w:t>
            </w:r>
            <w:proofErr w:type="spellStart"/>
            <w:r>
              <w:rPr>
                <w:lang w:val="en-US"/>
              </w:rPr>
              <w:t>comparare</w:t>
            </w:r>
            <w:proofErr w:type="spellEnd"/>
            <w:r>
              <w:rPr>
                <w:lang w:val="en-US"/>
              </w:rPr>
              <w:t xml:space="preserve">, </w:t>
            </w:r>
            <w:proofErr w:type="spellStart"/>
            <w:r>
              <w:rPr>
                <w:lang w:val="en-US"/>
              </w:rPr>
              <w:t>analiza</w:t>
            </w:r>
            <w:proofErr w:type="spellEnd"/>
            <w:r>
              <w:rPr>
                <w:lang w:val="en-US"/>
              </w:rPr>
              <w:t xml:space="preserve"> </w:t>
            </w:r>
            <w:proofErr w:type="spellStart"/>
            <w:r>
              <w:rPr>
                <w:lang w:val="en-US"/>
              </w:rPr>
              <w:t>comparativă</w:t>
            </w:r>
            <w:proofErr w:type="spellEnd"/>
            <w:r>
              <w:rPr>
                <w:lang w:val="en-US"/>
              </w:rPr>
              <w:t xml:space="preserve"> </w:t>
            </w:r>
            <w:proofErr w:type="spellStart"/>
            <w:r>
              <w:rPr>
                <w:lang w:val="en-US"/>
              </w:rPr>
              <w:t>și</w:t>
            </w:r>
            <w:proofErr w:type="spellEnd"/>
            <w:r>
              <w:rPr>
                <w:lang w:val="en-US"/>
              </w:rPr>
              <w:t xml:space="preserve"> </w:t>
            </w:r>
            <w:proofErr w:type="spellStart"/>
            <w:r>
              <w:rPr>
                <w:lang w:val="en-US"/>
              </w:rPr>
              <w:t>evidențierea</w:t>
            </w:r>
            <w:proofErr w:type="spellEnd"/>
            <w:r>
              <w:rPr>
                <w:lang w:val="en-US"/>
              </w:rPr>
              <w:t xml:space="preserve"> </w:t>
            </w:r>
            <w:proofErr w:type="spellStart"/>
            <w:r>
              <w:rPr>
                <w:lang w:val="en-US"/>
              </w:rPr>
              <w:t>avantajelor</w:t>
            </w:r>
            <w:proofErr w:type="spellEnd"/>
            <w:r>
              <w:rPr>
                <w:lang w:val="en-US"/>
              </w:rPr>
              <w:t xml:space="preserve"> </w:t>
            </w:r>
            <w:proofErr w:type="spellStart"/>
            <w:r>
              <w:rPr>
                <w:lang w:val="en-US"/>
              </w:rPr>
              <w:t>și</w:t>
            </w:r>
            <w:proofErr w:type="spellEnd"/>
            <w:r>
              <w:rPr>
                <w:lang w:val="en-US"/>
              </w:rPr>
              <w:t xml:space="preserve"> </w:t>
            </w:r>
            <w:proofErr w:type="spellStart"/>
            <w:r>
              <w:rPr>
                <w:lang w:val="en-US"/>
              </w:rPr>
              <w:t>limitelor</w:t>
            </w:r>
            <w:proofErr w:type="spellEnd"/>
            <w:r>
              <w:rPr>
                <w:lang w:val="en-US"/>
              </w:rPr>
              <w:t xml:space="preserve"> </w:t>
            </w:r>
            <w:proofErr w:type="spellStart"/>
            <w:r>
              <w:rPr>
                <w:lang w:val="en-US"/>
              </w:rPr>
              <w:t>acestora</w:t>
            </w:r>
            <w:proofErr w:type="spellEnd"/>
            <w:r>
              <w:rPr>
                <w:lang w:val="en-US"/>
              </w:rPr>
              <w:t>.</w:t>
            </w:r>
          </w:p>
        </w:tc>
        <w:tc>
          <w:tcPr>
            <w:tcW w:w="1822" w:type="dxa"/>
            <w:tcBorders>
              <w:top w:val="single" w:sz="4" w:space="0" w:color="000000"/>
              <w:left w:val="single" w:sz="4" w:space="0" w:color="000000"/>
              <w:bottom w:val="single" w:sz="4" w:space="0" w:color="000000"/>
              <w:right w:val="single" w:sz="4" w:space="0" w:color="000000"/>
            </w:tcBorders>
            <w:vAlign w:val="center"/>
          </w:tcPr>
          <w:p w14:paraId="1387EF03" w14:textId="77777777" w:rsidR="002711A8" w:rsidRDefault="00000000">
            <w:pPr>
              <w:ind w:right="35"/>
              <w:jc w:val="center"/>
              <w:rPr>
                <w:rFonts w:eastAsia="Calibri"/>
                <w:color w:val="000000"/>
                <w:lang w:val="ro-RO" w:eastAsia="ro-RO"/>
              </w:rPr>
            </w:pPr>
            <w:r>
              <w:t>07.09–09.09</w:t>
            </w:r>
          </w:p>
        </w:tc>
        <w:tc>
          <w:tcPr>
            <w:tcW w:w="1268" w:type="dxa"/>
            <w:tcBorders>
              <w:top w:val="single" w:sz="4" w:space="0" w:color="000000"/>
              <w:left w:val="single" w:sz="4" w:space="0" w:color="000000"/>
              <w:bottom w:val="single" w:sz="4" w:space="0" w:color="000000"/>
              <w:right w:val="single" w:sz="4" w:space="0" w:color="000000"/>
            </w:tcBorders>
            <w:vAlign w:val="center"/>
          </w:tcPr>
          <w:p w14:paraId="60E8F658" w14:textId="77777777" w:rsidR="002711A8" w:rsidRDefault="00000000">
            <w:pPr>
              <w:jc w:val="center"/>
              <w:rPr>
                <w:rFonts w:eastAsia="Calibri"/>
                <w:color w:val="000000"/>
                <w:lang w:val="ro-RO" w:eastAsia="ro-RO"/>
              </w:rPr>
            </w:pPr>
            <w:r>
              <w:t>3</w:t>
            </w:r>
          </w:p>
        </w:tc>
      </w:tr>
      <w:tr w:rsidR="002711A8" w14:paraId="63785AA7" w14:textId="77777777">
        <w:trPr>
          <w:trHeight w:val="46"/>
        </w:trPr>
        <w:tc>
          <w:tcPr>
            <w:tcW w:w="717" w:type="dxa"/>
            <w:tcBorders>
              <w:top w:val="single" w:sz="4" w:space="0" w:color="000000"/>
              <w:left w:val="single" w:sz="4" w:space="0" w:color="000000"/>
              <w:bottom w:val="single" w:sz="4" w:space="0" w:color="000000"/>
              <w:right w:val="single" w:sz="4" w:space="0" w:color="000000"/>
            </w:tcBorders>
            <w:vAlign w:val="center"/>
          </w:tcPr>
          <w:p w14:paraId="6F5BC36C" w14:textId="77777777" w:rsidR="002711A8" w:rsidRDefault="00000000">
            <w:pPr>
              <w:jc w:val="center"/>
              <w:rPr>
                <w:rFonts w:eastAsia="Calibri"/>
                <w:color w:val="000000"/>
                <w:lang w:val="ro-RO" w:eastAsia="ro-RO"/>
              </w:rPr>
            </w:pPr>
            <w:r>
              <w:t>4</w:t>
            </w:r>
          </w:p>
        </w:tc>
        <w:tc>
          <w:tcPr>
            <w:tcW w:w="6835" w:type="dxa"/>
            <w:tcBorders>
              <w:top w:val="single" w:sz="4" w:space="0" w:color="000000"/>
              <w:left w:val="single" w:sz="4" w:space="0" w:color="000000"/>
              <w:bottom w:val="single" w:sz="4" w:space="0" w:color="000000"/>
              <w:right w:val="single" w:sz="4" w:space="0" w:color="000000"/>
            </w:tcBorders>
            <w:vAlign w:val="center"/>
          </w:tcPr>
          <w:p w14:paraId="2E64EAB7" w14:textId="77777777" w:rsidR="002711A8" w:rsidRDefault="00000000">
            <w:pPr>
              <w:jc w:val="both"/>
              <w:rPr>
                <w:rFonts w:eastAsia="Calibri"/>
                <w:color w:val="000000"/>
                <w:lang w:val="ro-RO" w:eastAsia="ro-RO"/>
              </w:rPr>
            </w:pPr>
            <w:proofErr w:type="spellStart"/>
            <w:r>
              <w:rPr>
                <w:lang w:val="en-US"/>
              </w:rPr>
              <w:t>Definirea</w:t>
            </w:r>
            <w:proofErr w:type="spellEnd"/>
            <w:r>
              <w:rPr>
                <w:lang w:val="en-US"/>
              </w:rPr>
              <w:t xml:space="preserve"> </w:t>
            </w:r>
            <w:proofErr w:type="spellStart"/>
            <w:r>
              <w:rPr>
                <w:lang w:val="en-US"/>
              </w:rPr>
              <w:t>și</w:t>
            </w:r>
            <w:proofErr w:type="spellEnd"/>
            <w:r>
              <w:rPr>
                <w:lang w:val="en-US"/>
              </w:rPr>
              <w:t xml:space="preserve"> </w:t>
            </w:r>
            <w:proofErr w:type="spellStart"/>
            <w:r>
              <w:rPr>
                <w:lang w:val="en-US"/>
              </w:rPr>
              <w:t>argumentarea</w:t>
            </w:r>
            <w:proofErr w:type="spellEnd"/>
            <w:r>
              <w:rPr>
                <w:lang w:val="en-US"/>
              </w:rPr>
              <w:t xml:space="preserve"> </w:t>
            </w:r>
            <w:proofErr w:type="spellStart"/>
            <w:r>
              <w:rPr>
                <w:lang w:val="en-US"/>
              </w:rPr>
              <w:t>soluției</w:t>
            </w:r>
            <w:proofErr w:type="spellEnd"/>
            <w:r>
              <w:rPr>
                <w:lang w:val="en-US"/>
              </w:rPr>
              <w:t xml:space="preserve"> </w:t>
            </w:r>
            <w:proofErr w:type="spellStart"/>
            <w:r>
              <w:rPr>
                <w:lang w:val="en-US"/>
              </w:rPr>
              <w:t>propuse</w:t>
            </w:r>
            <w:proofErr w:type="spellEnd"/>
            <w:r>
              <w:rPr>
                <w:lang w:val="en-US"/>
              </w:rPr>
              <w:t xml:space="preserve">. </w:t>
            </w:r>
            <w:proofErr w:type="spellStart"/>
            <w:r>
              <w:rPr>
                <w:lang w:val="en-US"/>
              </w:rPr>
              <w:t>Identificarea</w:t>
            </w:r>
            <w:proofErr w:type="spellEnd"/>
            <w:r>
              <w:rPr>
                <w:lang w:val="en-US"/>
              </w:rPr>
              <w:t xml:space="preserve"> </w:t>
            </w:r>
            <w:proofErr w:type="spellStart"/>
            <w:r>
              <w:rPr>
                <w:lang w:val="en-US"/>
              </w:rPr>
              <w:t>utilizatorilor</w:t>
            </w:r>
            <w:proofErr w:type="spellEnd"/>
            <w:r>
              <w:rPr>
                <w:lang w:val="en-US"/>
              </w:rPr>
              <w:t xml:space="preserve">, </w:t>
            </w:r>
            <w:proofErr w:type="spellStart"/>
            <w:r>
              <w:rPr>
                <w:lang w:val="en-US"/>
              </w:rPr>
              <w:t>funcționalităților</w:t>
            </w:r>
            <w:proofErr w:type="spellEnd"/>
            <w:r>
              <w:rPr>
                <w:lang w:val="en-US"/>
              </w:rPr>
              <w:t xml:space="preserve"> </w:t>
            </w:r>
            <w:proofErr w:type="spellStart"/>
            <w:r>
              <w:rPr>
                <w:lang w:val="en-US"/>
              </w:rPr>
              <w:t>principale</w:t>
            </w:r>
            <w:proofErr w:type="spellEnd"/>
            <w:r>
              <w:rPr>
                <w:lang w:val="en-US"/>
              </w:rPr>
              <w:t xml:space="preserve"> </w:t>
            </w:r>
            <w:proofErr w:type="spellStart"/>
            <w:r>
              <w:rPr>
                <w:lang w:val="en-US"/>
              </w:rPr>
              <w:t>și</w:t>
            </w:r>
            <w:proofErr w:type="spellEnd"/>
            <w:r>
              <w:rPr>
                <w:lang w:val="en-US"/>
              </w:rPr>
              <w:t xml:space="preserve"> a </w:t>
            </w:r>
            <w:proofErr w:type="spellStart"/>
            <w:r>
              <w:rPr>
                <w:lang w:val="en-US"/>
              </w:rPr>
              <w:t>modului</w:t>
            </w:r>
            <w:proofErr w:type="spellEnd"/>
            <w:r>
              <w:rPr>
                <w:lang w:val="en-US"/>
              </w:rPr>
              <w:t xml:space="preserve"> general de </w:t>
            </w:r>
            <w:proofErr w:type="spellStart"/>
            <w:r>
              <w:rPr>
                <w:lang w:val="en-US"/>
              </w:rPr>
              <w:t>funcționare</w:t>
            </w:r>
            <w:proofErr w:type="spellEnd"/>
            <w:r>
              <w:rPr>
                <w:lang w:val="en-US"/>
              </w:rPr>
              <w:t>.</w:t>
            </w:r>
          </w:p>
        </w:tc>
        <w:tc>
          <w:tcPr>
            <w:tcW w:w="1822" w:type="dxa"/>
            <w:tcBorders>
              <w:top w:val="single" w:sz="4" w:space="0" w:color="000000"/>
              <w:left w:val="single" w:sz="4" w:space="0" w:color="000000"/>
              <w:bottom w:val="single" w:sz="4" w:space="0" w:color="000000"/>
              <w:right w:val="single" w:sz="4" w:space="0" w:color="000000"/>
            </w:tcBorders>
            <w:vAlign w:val="center"/>
          </w:tcPr>
          <w:p w14:paraId="708D3848" w14:textId="77777777" w:rsidR="002711A8" w:rsidRDefault="00000000">
            <w:pPr>
              <w:ind w:right="35"/>
              <w:jc w:val="center"/>
              <w:rPr>
                <w:rFonts w:eastAsia="Calibri"/>
                <w:color w:val="000000"/>
                <w:lang w:val="ro-RO" w:eastAsia="ro-RO"/>
              </w:rPr>
            </w:pPr>
            <w:r>
              <w:t>10.09–11.09</w:t>
            </w:r>
          </w:p>
        </w:tc>
        <w:tc>
          <w:tcPr>
            <w:tcW w:w="1268" w:type="dxa"/>
            <w:tcBorders>
              <w:top w:val="single" w:sz="4" w:space="0" w:color="000000"/>
              <w:left w:val="single" w:sz="4" w:space="0" w:color="000000"/>
              <w:bottom w:val="single" w:sz="4" w:space="0" w:color="000000"/>
              <w:right w:val="single" w:sz="4" w:space="0" w:color="000000"/>
            </w:tcBorders>
            <w:vAlign w:val="center"/>
          </w:tcPr>
          <w:p w14:paraId="74B51F22" w14:textId="77777777" w:rsidR="002711A8" w:rsidRDefault="00000000">
            <w:pPr>
              <w:jc w:val="center"/>
              <w:rPr>
                <w:rFonts w:eastAsia="Calibri"/>
                <w:color w:val="000000"/>
                <w:lang w:val="ro-RO" w:eastAsia="ro-RO"/>
              </w:rPr>
            </w:pPr>
            <w:r>
              <w:t>2</w:t>
            </w:r>
          </w:p>
        </w:tc>
      </w:tr>
      <w:tr w:rsidR="002711A8" w14:paraId="415EB3F5" w14:textId="77777777">
        <w:trPr>
          <w:trHeight w:val="46"/>
        </w:trPr>
        <w:tc>
          <w:tcPr>
            <w:tcW w:w="717" w:type="dxa"/>
            <w:tcBorders>
              <w:top w:val="single" w:sz="4" w:space="0" w:color="000000"/>
              <w:left w:val="single" w:sz="4" w:space="0" w:color="000000"/>
              <w:bottom w:val="single" w:sz="4" w:space="0" w:color="000000"/>
              <w:right w:val="single" w:sz="4" w:space="0" w:color="000000"/>
            </w:tcBorders>
            <w:vAlign w:val="center"/>
          </w:tcPr>
          <w:p w14:paraId="1B3AA9E3" w14:textId="77777777" w:rsidR="002711A8" w:rsidRDefault="00000000">
            <w:pPr>
              <w:jc w:val="center"/>
              <w:rPr>
                <w:rFonts w:eastAsia="Calibri"/>
                <w:color w:val="000000"/>
                <w:lang w:val="ro-RO" w:eastAsia="ro-RO"/>
              </w:rPr>
            </w:pPr>
            <w:r>
              <w:t>5</w:t>
            </w:r>
          </w:p>
        </w:tc>
        <w:tc>
          <w:tcPr>
            <w:tcW w:w="6835" w:type="dxa"/>
            <w:tcBorders>
              <w:top w:val="single" w:sz="4" w:space="0" w:color="000000"/>
              <w:left w:val="single" w:sz="4" w:space="0" w:color="000000"/>
              <w:bottom w:val="single" w:sz="4" w:space="0" w:color="000000"/>
              <w:right w:val="single" w:sz="4" w:space="0" w:color="000000"/>
            </w:tcBorders>
            <w:vAlign w:val="center"/>
          </w:tcPr>
          <w:p w14:paraId="34942E8D" w14:textId="77777777" w:rsidR="002711A8" w:rsidRDefault="00000000">
            <w:pPr>
              <w:jc w:val="both"/>
              <w:rPr>
                <w:rFonts w:eastAsia="Calibri"/>
                <w:color w:val="000000"/>
                <w:lang w:val="ro-RO" w:eastAsia="ro-RO"/>
              </w:rPr>
            </w:pPr>
            <w:proofErr w:type="spellStart"/>
            <w:r>
              <w:rPr>
                <w:lang w:val="en-US"/>
              </w:rPr>
              <w:t>Specificarea</w:t>
            </w:r>
            <w:proofErr w:type="spellEnd"/>
            <w:r>
              <w:rPr>
                <w:lang w:val="en-US"/>
              </w:rPr>
              <w:t xml:space="preserve"> </w:t>
            </w:r>
            <w:proofErr w:type="spellStart"/>
            <w:r>
              <w:rPr>
                <w:lang w:val="en-US"/>
              </w:rPr>
              <w:t>cerințelor</w:t>
            </w:r>
            <w:proofErr w:type="spellEnd"/>
            <w:r>
              <w:rPr>
                <w:lang w:val="en-US"/>
              </w:rPr>
              <w:t xml:space="preserve"> </w:t>
            </w:r>
            <w:proofErr w:type="spellStart"/>
            <w:r>
              <w:rPr>
                <w:lang w:val="en-US"/>
              </w:rPr>
              <w:t>funcționale</w:t>
            </w:r>
            <w:proofErr w:type="spellEnd"/>
            <w:r>
              <w:rPr>
                <w:lang w:val="en-US"/>
              </w:rPr>
              <w:t xml:space="preserve"> </w:t>
            </w:r>
            <w:proofErr w:type="spellStart"/>
            <w:r>
              <w:rPr>
                <w:lang w:val="en-US"/>
              </w:rPr>
              <w:t>și</w:t>
            </w:r>
            <w:proofErr w:type="spellEnd"/>
            <w:r>
              <w:rPr>
                <w:lang w:val="en-US"/>
              </w:rPr>
              <w:t xml:space="preserve"> </w:t>
            </w:r>
            <w:proofErr w:type="spellStart"/>
            <w:r>
              <w:rPr>
                <w:lang w:val="en-US"/>
              </w:rPr>
              <w:t>nefuncționale</w:t>
            </w:r>
            <w:proofErr w:type="spellEnd"/>
            <w:r>
              <w:rPr>
                <w:lang w:val="en-US"/>
              </w:rPr>
              <w:t xml:space="preserve"> ale </w:t>
            </w:r>
            <w:proofErr w:type="spellStart"/>
            <w:r>
              <w:rPr>
                <w:lang w:val="en-US"/>
              </w:rPr>
              <w:t>soluției</w:t>
            </w:r>
            <w:proofErr w:type="spellEnd"/>
            <w:r>
              <w:rPr>
                <w:lang w:val="en-US"/>
              </w:rPr>
              <w:t xml:space="preserve"> </w:t>
            </w:r>
            <w:proofErr w:type="spellStart"/>
            <w:r>
              <w:rPr>
                <w:lang w:val="en-US"/>
              </w:rPr>
              <w:t>propuse</w:t>
            </w:r>
            <w:proofErr w:type="spellEnd"/>
            <w:r>
              <w:rPr>
                <w:lang w:val="en-US"/>
              </w:rPr>
              <w:t xml:space="preserve"> </w:t>
            </w:r>
            <w:proofErr w:type="spellStart"/>
            <w:r>
              <w:rPr>
                <w:lang w:val="en-US"/>
              </w:rPr>
              <w:t>și</w:t>
            </w:r>
            <w:proofErr w:type="spellEnd"/>
            <w:r>
              <w:rPr>
                <w:lang w:val="en-US"/>
              </w:rPr>
              <w:t xml:space="preserve">, </w:t>
            </w:r>
            <w:proofErr w:type="spellStart"/>
            <w:r>
              <w:rPr>
                <w:lang w:val="en-US"/>
              </w:rPr>
              <w:t>după</w:t>
            </w:r>
            <w:proofErr w:type="spellEnd"/>
            <w:r>
              <w:rPr>
                <w:lang w:val="en-US"/>
              </w:rPr>
              <w:t xml:space="preserve"> </w:t>
            </w:r>
            <w:proofErr w:type="spellStart"/>
            <w:r>
              <w:rPr>
                <w:lang w:val="en-US"/>
              </w:rPr>
              <w:t>caz</w:t>
            </w:r>
            <w:proofErr w:type="spellEnd"/>
            <w:r>
              <w:rPr>
                <w:lang w:val="en-US"/>
              </w:rPr>
              <w:t xml:space="preserve">, a </w:t>
            </w:r>
            <w:proofErr w:type="spellStart"/>
            <w:r>
              <w:rPr>
                <w:lang w:val="en-US"/>
              </w:rPr>
              <w:t>cerințelor</w:t>
            </w:r>
            <w:proofErr w:type="spellEnd"/>
            <w:r>
              <w:rPr>
                <w:lang w:val="en-US"/>
              </w:rPr>
              <w:t xml:space="preserve"> </w:t>
            </w:r>
            <w:proofErr w:type="spellStart"/>
            <w:r>
              <w:rPr>
                <w:lang w:val="en-US"/>
              </w:rPr>
              <w:t>tehnice</w:t>
            </w:r>
            <w:proofErr w:type="spellEnd"/>
            <w:r>
              <w:rPr>
                <w:lang w:val="en-US"/>
              </w:rPr>
              <w:t xml:space="preserve"> </w:t>
            </w:r>
            <w:proofErr w:type="spellStart"/>
            <w:r>
              <w:rPr>
                <w:lang w:val="en-US"/>
              </w:rPr>
              <w:t>și</w:t>
            </w:r>
            <w:proofErr w:type="spellEnd"/>
            <w:r>
              <w:rPr>
                <w:lang w:val="en-US"/>
              </w:rPr>
              <w:t xml:space="preserve"> a </w:t>
            </w:r>
            <w:proofErr w:type="spellStart"/>
            <w:r>
              <w:rPr>
                <w:lang w:val="en-US"/>
              </w:rPr>
              <w:t>constrângerilor</w:t>
            </w:r>
            <w:proofErr w:type="spellEnd"/>
            <w:r>
              <w:rPr>
                <w:lang w:val="en-US"/>
              </w:rPr>
              <w:t>.</w:t>
            </w:r>
          </w:p>
        </w:tc>
        <w:tc>
          <w:tcPr>
            <w:tcW w:w="1822" w:type="dxa"/>
            <w:tcBorders>
              <w:top w:val="single" w:sz="4" w:space="0" w:color="000000"/>
              <w:left w:val="single" w:sz="4" w:space="0" w:color="000000"/>
              <w:bottom w:val="single" w:sz="4" w:space="0" w:color="000000"/>
              <w:right w:val="single" w:sz="4" w:space="0" w:color="000000"/>
            </w:tcBorders>
            <w:vAlign w:val="center"/>
          </w:tcPr>
          <w:p w14:paraId="33CA9CD5" w14:textId="77777777" w:rsidR="002711A8" w:rsidRDefault="00000000">
            <w:pPr>
              <w:ind w:right="35"/>
              <w:jc w:val="center"/>
              <w:rPr>
                <w:rFonts w:eastAsia="Calibri"/>
                <w:color w:val="000000"/>
                <w:lang w:val="ro-RO" w:eastAsia="ro-RO"/>
              </w:rPr>
            </w:pPr>
            <w:r>
              <w:t>14.09–15.09</w:t>
            </w:r>
          </w:p>
        </w:tc>
        <w:tc>
          <w:tcPr>
            <w:tcW w:w="1268" w:type="dxa"/>
            <w:tcBorders>
              <w:top w:val="single" w:sz="4" w:space="0" w:color="000000"/>
              <w:left w:val="single" w:sz="4" w:space="0" w:color="000000"/>
              <w:bottom w:val="single" w:sz="4" w:space="0" w:color="000000"/>
              <w:right w:val="single" w:sz="4" w:space="0" w:color="000000"/>
            </w:tcBorders>
            <w:vAlign w:val="center"/>
          </w:tcPr>
          <w:p w14:paraId="7EEF6766" w14:textId="77777777" w:rsidR="002711A8" w:rsidRDefault="00000000">
            <w:pPr>
              <w:jc w:val="center"/>
              <w:rPr>
                <w:rFonts w:eastAsia="Calibri"/>
                <w:color w:val="000000"/>
                <w:lang w:val="ro-RO" w:eastAsia="ro-RO"/>
              </w:rPr>
            </w:pPr>
            <w:r>
              <w:t>2</w:t>
            </w:r>
          </w:p>
        </w:tc>
      </w:tr>
      <w:tr w:rsidR="002711A8" w14:paraId="1A4D19DA" w14:textId="77777777">
        <w:trPr>
          <w:trHeight w:val="46"/>
        </w:trPr>
        <w:tc>
          <w:tcPr>
            <w:tcW w:w="717" w:type="dxa"/>
            <w:tcBorders>
              <w:top w:val="single" w:sz="4" w:space="0" w:color="000000"/>
              <w:left w:val="single" w:sz="4" w:space="0" w:color="000000"/>
              <w:bottom w:val="single" w:sz="4" w:space="0" w:color="000000"/>
              <w:right w:val="single" w:sz="4" w:space="0" w:color="000000"/>
            </w:tcBorders>
            <w:vAlign w:val="center"/>
          </w:tcPr>
          <w:p w14:paraId="692A9A3D" w14:textId="77777777" w:rsidR="002711A8" w:rsidRDefault="00000000">
            <w:pPr>
              <w:jc w:val="center"/>
              <w:rPr>
                <w:rFonts w:eastAsia="Calibri"/>
                <w:color w:val="000000"/>
                <w:lang w:val="ro-RO" w:eastAsia="ro-RO"/>
              </w:rPr>
            </w:pPr>
            <w:r>
              <w:t>6</w:t>
            </w:r>
          </w:p>
        </w:tc>
        <w:tc>
          <w:tcPr>
            <w:tcW w:w="6835" w:type="dxa"/>
            <w:tcBorders>
              <w:top w:val="single" w:sz="4" w:space="0" w:color="000000"/>
              <w:left w:val="single" w:sz="4" w:space="0" w:color="000000"/>
              <w:bottom w:val="single" w:sz="4" w:space="0" w:color="000000"/>
              <w:right w:val="single" w:sz="4" w:space="0" w:color="000000"/>
            </w:tcBorders>
            <w:vAlign w:val="center"/>
          </w:tcPr>
          <w:p w14:paraId="226C0701" w14:textId="77777777" w:rsidR="002711A8" w:rsidRDefault="00000000">
            <w:pPr>
              <w:jc w:val="both"/>
              <w:rPr>
                <w:rFonts w:eastAsia="Calibri"/>
                <w:color w:val="000000"/>
                <w:lang w:val="ro-RO" w:eastAsia="ro-RO"/>
              </w:rPr>
            </w:pPr>
            <w:proofErr w:type="spellStart"/>
            <w:r>
              <w:rPr>
                <w:lang w:val="en-US"/>
              </w:rPr>
              <w:t>Proiectarea</w:t>
            </w:r>
            <w:proofErr w:type="spellEnd"/>
            <w:r>
              <w:rPr>
                <w:lang w:val="en-US"/>
              </w:rPr>
              <w:t xml:space="preserve"> </w:t>
            </w:r>
            <w:proofErr w:type="spellStart"/>
            <w:r>
              <w:rPr>
                <w:lang w:val="en-US"/>
              </w:rPr>
              <w:t>și</w:t>
            </w:r>
            <w:proofErr w:type="spellEnd"/>
            <w:r>
              <w:rPr>
                <w:lang w:val="en-US"/>
              </w:rPr>
              <w:t xml:space="preserve"> </w:t>
            </w:r>
            <w:proofErr w:type="spellStart"/>
            <w:r>
              <w:rPr>
                <w:lang w:val="en-US"/>
              </w:rPr>
              <w:t>modelarea</w:t>
            </w:r>
            <w:proofErr w:type="spellEnd"/>
            <w:r>
              <w:rPr>
                <w:lang w:val="en-US"/>
              </w:rPr>
              <w:t xml:space="preserve"> </w:t>
            </w:r>
            <w:proofErr w:type="spellStart"/>
            <w:r>
              <w:rPr>
                <w:lang w:val="en-US"/>
              </w:rPr>
              <w:t>soluției</w:t>
            </w:r>
            <w:proofErr w:type="spellEnd"/>
            <w:r>
              <w:rPr>
                <w:lang w:val="en-US"/>
              </w:rPr>
              <w:t xml:space="preserve">. </w:t>
            </w:r>
            <w:proofErr w:type="spellStart"/>
            <w:r>
              <w:rPr>
                <w:lang w:val="en-US"/>
              </w:rPr>
              <w:t>Elaborarea</w:t>
            </w:r>
            <w:proofErr w:type="spellEnd"/>
            <w:r>
              <w:rPr>
                <w:lang w:val="en-US"/>
              </w:rPr>
              <w:t xml:space="preserve"> </w:t>
            </w:r>
            <w:proofErr w:type="spellStart"/>
            <w:r>
              <w:rPr>
                <w:lang w:val="en-US"/>
              </w:rPr>
              <w:t>arhitecturii</w:t>
            </w:r>
            <w:proofErr w:type="spellEnd"/>
            <w:r>
              <w:rPr>
                <w:lang w:val="en-US"/>
              </w:rPr>
              <w:t xml:space="preserve">, </w:t>
            </w:r>
            <w:proofErr w:type="spellStart"/>
            <w:r>
              <w:rPr>
                <w:lang w:val="en-US"/>
              </w:rPr>
              <w:t>modelelor</w:t>
            </w:r>
            <w:proofErr w:type="spellEnd"/>
            <w:r>
              <w:rPr>
                <w:lang w:val="en-US"/>
              </w:rPr>
              <w:t xml:space="preserve">, </w:t>
            </w:r>
            <w:proofErr w:type="spellStart"/>
            <w:r>
              <w:rPr>
                <w:lang w:val="en-US"/>
              </w:rPr>
              <w:t>diagramelor</w:t>
            </w:r>
            <w:proofErr w:type="spellEnd"/>
            <w:r>
              <w:rPr>
                <w:lang w:val="en-US"/>
              </w:rPr>
              <w:t xml:space="preserve"> </w:t>
            </w:r>
            <w:proofErr w:type="spellStart"/>
            <w:r>
              <w:rPr>
                <w:lang w:val="en-US"/>
              </w:rPr>
              <w:t>și</w:t>
            </w:r>
            <w:proofErr w:type="spellEnd"/>
            <w:r>
              <w:rPr>
                <w:lang w:val="en-US"/>
              </w:rPr>
              <w:t xml:space="preserve"> </w:t>
            </w:r>
            <w:proofErr w:type="spellStart"/>
            <w:r>
              <w:rPr>
                <w:lang w:val="en-US"/>
              </w:rPr>
              <w:t>prototipurilor</w:t>
            </w:r>
            <w:proofErr w:type="spellEnd"/>
            <w:r>
              <w:rPr>
                <w:lang w:val="en-US"/>
              </w:rPr>
              <w:t xml:space="preserve"> </w:t>
            </w:r>
            <w:proofErr w:type="spellStart"/>
            <w:r>
              <w:rPr>
                <w:lang w:val="en-US"/>
              </w:rPr>
              <w:t>necesare</w:t>
            </w:r>
            <w:proofErr w:type="spellEnd"/>
            <w:r>
              <w:rPr>
                <w:lang w:val="en-US"/>
              </w:rPr>
              <w:t xml:space="preserve">, </w:t>
            </w:r>
            <w:proofErr w:type="spellStart"/>
            <w:r>
              <w:rPr>
                <w:lang w:val="en-US"/>
              </w:rPr>
              <w:t>în</w:t>
            </w:r>
            <w:proofErr w:type="spellEnd"/>
            <w:r>
              <w:rPr>
                <w:lang w:val="en-US"/>
              </w:rPr>
              <w:t xml:space="preserve"> </w:t>
            </w:r>
            <w:proofErr w:type="spellStart"/>
            <w:r>
              <w:rPr>
                <w:lang w:val="en-US"/>
              </w:rPr>
              <w:t>funcție</w:t>
            </w:r>
            <w:proofErr w:type="spellEnd"/>
            <w:r>
              <w:rPr>
                <w:lang w:val="en-US"/>
              </w:rPr>
              <w:t xml:space="preserve"> de </w:t>
            </w:r>
            <w:proofErr w:type="spellStart"/>
            <w:r>
              <w:rPr>
                <w:lang w:val="en-US"/>
              </w:rPr>
              <w:t>specificul</w:t>
            </w:r>
            <w:proofErr w:type="spellEnd"/>
            <w:r>
              <w:rPr>
                <w:lang w:val="en-US"/>
              </w:rPr>
              <w:t xml:space="preserve"> </w:t>
            </w:r>
            <w:proofErr w:type="spellStart"/>
            <w:r>
              <w:rPr>
                <w:lang w:val="en-US"/>
              </w:rPr>
              <w:t>soluției</w:t>
            </w:r>
            <w:proofErr w:type="spellEnd"/>
            <w:r>
              <w:rPr>
                <w:lang w:val="en-US"/>
              </w:rPr>
              <w:t xml:space="preserve"> </w:t>
            </w:r>
            <w:proofErr w:type="spellStart"/>
            <w:r>
              <w:rPr>
                <w:lang w:val="en-US"/>
              </w:rPr>
              <w:t>dezvoltate</w:t>
            </w:r>
            <w:proofErr w:type="spellEnd"/>
            <w:r>
              <w:rPr>
                <w:lang w:val="en-US"/>
              </w:rPr>
              <w:t>.</w:t>
            </w:r>
          </w:p>
        </w:tc>
        <w:tc>
          <w:tcPr>
            <w:tcW w:w="1822" w:type="dxa"/>
            <w:tcBorders>
              <w:top w:val="single" w:sz="4" w:space="0" w:color="000000"/>
              <w:left w:val="single" w:sz="4" w:space="0" w:color="000000"/>
              <w:bottom w:val="single" w:sz="4" w:space="0" w:color="000000"/>
              <w:right w:val="single" w:sz="4" w:space="0" w:color="000000"/>
            </w:tcBorders>
            <w:vAlign w:val="center"/>
          </w:tcPr>
          <w:p w14:paraId="255579F9" w14:textId="77777777" w:rsidR="002711A8" w:rsidRDefault="00000000">
            <w:pPr>
              <w:ind w:right="35"/>
              <w:jc w:val="center"/>
              <w:rPr>
                <w:rFonts w:eastAsia="Calibri"/>
                <w:color w:val="000000"/>
                <w:lang w:val="ro-RO" w:eastAsia="ro-RO"/>
              </w:rPr>
            </w:pPr>
            <w:r>
              <w:t>16.09–17.09</w:t>
            </w:r>
          </w:p>
        </w:tc>
        <w:tc>
          <w:tcPr>
            <w:tcW w:w="1268" w:type="dxa"/>
            <w:tcBorders>
              <w:top w:val="single" w:sz="4" w:space="0" w:color="000000"/>
              <w:left w:val="single" w:sz="4" w:space="0" w:color="000000"/>
              <w:bottom w:val="single" w:sz="4" w:space="0" w:color="000000"/>
              <w:right w:val="single" w:sz="4" w:space="0" w:color="000000"/>
            </w:tcBorders>
            <w:vAlign w:val="center"/>
          </w:tcPr>
          <w:p w14:paraId="5B34F94E" w14:textId="77777777" w:rsidR="002711A8" w:rsidRDefault="00000000">
            <w:pPr>
              <w:jc w:val="center"/>
              <w:rPr>
                <w:rFonts w:eastAsia="Calibri"/>
                <w:color w:val="000000"/>
                <w:lang w:val="ro-RO" w:eastAsia="ro-RO"/>
              </w:rPr>
            </w:pPr>
            <w:r>
              <w:t>2</w:t>
            </w:r>
          </w:p>
        </w:tc>
      </w:tr>
      <w:tr w:rsidR="002711A8" w14:paraId="4DD4485B" w14:textId="77777777">
        <w:trPr>
          <w:trHeight w:val="46"/>
        </w:trPr>
        <w:tc>
          <w:tcPr>
            <w:tcW w:w="717" w:type="dxa"/>
            <w:tcBorders>
              <w:top w:val="single" w:sz="4" w:space="0" w:color="000000"/>
              <w:left w:val="single" w:sz="4" w:space="0" w:color="000000"/>
              <w:bottom w:val="single" w:sz="4" w:space="0" w:color="000000"/>
              <w:right w:val="single" w:sz="4" w:space="0" w:color="000000"/>
            </w:tcBorders>
            <w:vAlign w:val="center"/>
          </w:tcPr>
          <w:p w14:paraId="1AE584FB" w14:textId="77777777" w:rsidR="002711A8" w:rsidRDefault="00000000">
            <w:pPr>
              <w:jc w:val="center"/>
              <w:rPr>
                <w:rFonts w:eastAsia="Calibri"/>
                <w:color w:val="000000"/>
                <w:lang w:val="ro-RO" w:eastAsia="ro-RO"/>
              </w:rPr>
            </w:pPr>
            <w:r>
              <w:t>7</w:t>
            </w:r>
          </w:p>
        </w:tc>
        <w:tc>
          <w:tcPr>
            <w:tcW w:w="6835" w:type="dxa"/>
            <w:tcBorders>
              <w:top w:val="single" w:sz="4" w:space="0" w:color="000000"/>
              <w:left w:val="single" w:sz="4" w:space="0" w:color="000000"/>
              <w:bottom w:val="single" w:sz="4" w:space="0" w:color="000000"/>
              <w:right w:val="single" w:sz="4" w:space="0" w:color="000000"/>
            </w:tcBorders>
            <w:vAlign w:val="center"/>
          </w:tcPr>
          <w:p w14:paraId="722B6147" w14:textId="77777777" w:rsidR="002711A8" w:rsidRDefault="00000000">
            <w:pPr>
              <w:jc w:val="both"/>
              <w:rPr>
                <w:rFonts w:eastAsia="Calibri"/>
                <w:color w:val="000000"/>
                <w:lang w:val="ro-RO" w:eastAsia="ro-RO"/>
              </w:rPr>
            </w:pPr>
            <w:proofErr w:type="spellStart"/>
            <w:r>
              <w:rPr>
                <w:lang w:val="en-US"/>
              </w:rPr>
              <w:t>Realizarea</w:t>
            </w:r>
            <w:proofErr w:type="spellEnd"/>
            <w:r>
              <w:rPr>
                <w:lang w:val="en-US"/>
              </w:rPr>
              <w:t xml:space="preserve"> </w:t>
            </w:r>
            <w:proofErr w:type="spellStart"/>
            <w:r>
              <w:rPr>
                <w:lang w:val="en-US"/>
              </w:rPr>
              <w:t>soluției</w:t>
            </w:r>
            <w:proofErr w:type="spellEnd"/>
            <w:r>
              <w:rPr>
                <w:lang w:val="en-US"/>
              </w:rPr>
              <w:t xml:space="preserve"> </w:t>
            </w:r>
            <w:proofErr w:type="spellStart"/>
            <w:r>
              <w:rPr>
                <w:lang w:val="en-US"/>
              </w:rPr>
              <w:t>propuse</w:t>
            </w:r>
            <w:proofErr w:type="spellEnd"/>
            <w:r>
              <w:rPr>
                <w:lang w:val="en-US"/>
              </w:rPr>
              <w:t xml:space="preserve"> </w:t>
            </w:r>
            <w:proofErr w:type="spellStart"/>
            <w:r>
              <w:rPr>
                <w:lang w:val="en-US"/>
              </w:rPr>
              <w:t>prin</w:t>
            </w:r>
            <w:proofErr w:type="spellEnd"/>
            <w:r>
              <w:rPr>
                <w:lang w:val="en-US"/>
              </w:rPr>
              <w:t xml:space="preserve"> </w:t>
            </w:r>
            <w:proofErr w:type="spellStart"/>
            <w:r>
              <w:rPr>
                <w:lang w:val="en-US"/>
              </w:rPr>
              <w:t>utilizarea</w:t>
            </w:r>
            <w:proofErr w:type="spellEnd"/>
            <w:r>
              <w:rPr>
                <w:lang w:val="en-US"/>
              </w:rPr>
              <w:t xml:space="preserve"> </w:t>
            </w:r>
            <w:proofErr w:type="spellStart"/>
            <w:r>
              <w:rPr>
                <w:lang w:val="en-US"/>
              </w:rPr>
              <w:t>tehnologiilor</w:t>
            </w:r>
            <w:proofErr w:type="spellEnd"/>
            <w:r>
              <w:rPr>
                <w:lang w:val="en-US"/>
              </w:rPr>
              <w:t xml:space="preserve"> </w:t>
            </w:r>
            <w:proofErr w:type="spellStart"/>
            <w:r>
              <w:rPr>
                <w:lang w:val="en-US"/>
              </w:rPr>
              <w:t>și</w:t>
            </w:r>
            <w:proofErr w:type="spellEnd"/>
            <w:r>
              <w:rPr>
                <w:lang w:val="en-US"/>
              </w:rPr>
              <w:t xml:space="preserve"> </w:t>
            </w:r>
            <w:proofErr w:type="spellStart"/>
            <w:r>
              <w:rPr>
                <w:lang w:val="en-US"/>
              </w:rPr>
              <w:t>instrumentelor</w:t>
            </w:r>
            <w:proofErr w:type="spellEnd"/>
            <w:r>
              <w:rPr>
                <w:lang w:val="en-US"/>
              </w:rPr>
              <w:t xml:space="preserve"> </w:t>
            </w:r>
            <w:proofErr w:type="spellStart"/>
            <w:r>
              <w:rPr>
                <w:lang w:val="en-US"/>
              </w:rPr>
              <w:t>informatice</w:t>
            </w:r>
            <w:proofErr w:type="spellEnd"/>
            <w:r>
              <w:rPr>
                <w:lang w:val="en-US"/>
              </w:rPr>
              <w:t xml:space="preserve"> </w:t>
            </w:r>
            <w:proofErr w:type="spellStart"/>
            <w:r>
              <w:rPr>
                <w:lang w:val="en-US"/>
              </w:rPr>
              <w:t>adecvate</w:t>
            </w:r>
            <w:proofErr w:type="spellEnd"/>
            <w:r>
              <w:rPr>
                <w:lang w:val="en-US"/>
              </w:rPr>
              <w:t xml:space="preserve">. </w:t>
            </w:r>
            <w:r>
              <w:t>Implementarea și integrarea funcționalităților proiectate.</w:t>
            </w:r>
          </w:p>
        </w:tc>
        <w:tc>
          <w:tcPr>
            <w:tcW w:w="1822" w:type="dxa"/>
            <w:tcBorders>
              <w:top w:val="single" w:sz="4" w:space="0" w:color="000000"/>
              <w:left w:val="single" w:sz="4" w:space="0" w:color="000000"/>
              <w:bottom w:val="single" w:sz="4" w:space="0" w:color="000000"/>
              <w:right w:val="single" w:sz="4" w:space="0" w:color="000000"/>
            </w:tcBorders>
            <w:vAlign w:val="center"/>
          </w:tcPr>
          <w:p w14:paraId="053FE7AB" w14:textId="77777777" w:rsidR="002711A8" w:rsidRDefault="00000000">
            <w:pPr>
              <w:ind w:right="35"/>
              <w:jc w:val="center"/>
              <w:rPr>
                <w:rFonts w:eastAsia="Calibri"/>
                <w:color w:val="000000"/>
                <w:lang w:val="ro-RO" w:eastAsia="ro-RO"/>
              </w:rPr>
            </w:pPr>
            <w:r>
              <w:t>18.09–22.09</w:t>
            </w:r>
          </w:p>
        </w:tc>
        <w:tc>
          <w:tcPr>
            <w:tcW w:w="1268" w:type="dxa"/>
            <w:tcBorders>
              <w:top w:val="single" w:sz="4" w:space="0" w:color="000000"/>
              <w:left w:val="single" w:sz="4" w:space="0" w:color="000000"/>
              <w:bottom w:val="single" w:sz="4" w:space="0" w:color="000000"/>
              <w:right w:val="single" w:sz="4" w:space="0" w:color="000000"/>
            </w:tcBorders>
            <w:vAlign w:val="center"/>
          </w:tcPr>
          <w:p w14:paraId="7FA73CCC" w14:textId="77777777" w:rsidR="002711A8" w:rsidRDefault="00000000">
            <w:pPr>
              <w:jc w:val="center"/>
              <w:rPr>
                <w:rFonts w:eastAsia="Calibri"/>
                <w:color w:val="000000"/>
                <w:lang w:val="ro-RO" w:eastAsia="ro-RO"/>
              </w:rPr>
            </w:pPr>
            <w:r>
              <w:t>3</w:t>
            </w:r>
          </w:p>
        </w:tc>
      </w:tr>
      <w:tr w:rsidR="002711A8" w14:paraId="7AD40016" w14:textId="77777777">
        <w:trPr>
          <w:trHeight w:val="46"/>
        </w:trPr>
        <w:tc>
          <w:tcPr>
            <w:tcW w:w="717" w:type="dxa"/>
            <w:tcBorders>
              <w:top w:val="single" w:sz="4" w:space="0" w:color="000000"/>
              <w:left w:val="single" w:sz="4" w:space="0" w:color="000000"/>
              <w:bottom w:val="single" w:sz="4" w:space="0" w:color="000000"/>
              <w:right w:val="single" w:sz="4" w:space="0" w:color="000000"/>
            </w:tcBorders>
            <w:vAlign w:val="center"/>
          </w:tcPr>
          <w:p w14:paraId="63E8BAC6" w14:textId="77777777" w:rsidR="002711A8" w:rsidRDefault="00000000">
            <w:pPr>
              <w:jc w:val="center"/>
              <w:rPr>
                <w:rFonts w:eastAsia="Calibri"/>
                <w:color w:val="000000"/>
                <w:lang w:val="ro-RO" w:eastAsia="ro-RO"/>
              </w:rPr>
            </w:pPr>
            <w:r>
              <w:t>8</w:t>
            </w:r>
          </w:p>
        </w:tc>
        <w:tc>
          <w:tcPr>
            <w:tcW w:w="6835" w:type="dxa"/>
            <w:tcBorders>
              <w:top w:val="single" w:sz="4" w:space="0" w:color="000000"/>
              <w:left w:val="single" w:sz="4" w:space="0" w:color="000000"/>
              <w:bottom w:val="single" w:sz="4" w:space="0" w:color="000000"/>
              <w:right w:val="single" w:sz="4" w:space="0" w:color="000000"/>
            </w:tcBorders>
            <w:vAlign w:val="center"/>
          </w:tcPr>
          <w:p w14:paraId="72523776" w14:textId="77777777" w:rsidR="002711A8" w:rsidRDefault="00000000">
            <w:pPr>
              <w:jc w:val="both"/>
              <w:rPr>
                <w:rFonts w:eastAsia="Calibri"/>
                <w:color w:val="000000"/>
                <w:lang w:val="ro-RO" w:eastAsia="ro-RO"/>
              </w:rPr>
            </w:pPr>
            <w:proofErr w:type="spellStart"/>
            <w:r>
              <w:rPr>
                <w:lang w:val="en-US"/>
              </w:rPr>
              <w:t>Testarea</w:t>
            </w:r>
            <w:proofErr w:type="spellEnd"/>
            <w:r>
              <w:rPr>
                <w:lang w:val="en-US"/>
              </w:rPr>
              <w:t xml:space="preserve"> </w:t>
            </w:r>
            <w:proofErr w:type="spellStart"/>
            <w:r>
              <w:rPr>
                <w:lang w:val="en-US"/>
              </w:rPr>
              <w:t>soluției</w:t>
            </w:r>
            <w:proofErr w:type="spellEnd"/>
            <w:r>
              <w:rPr>
                <w:lang w:val="en-US"/>
              </w:rPr>
              <w:t xml:space="preserve"> </w:t>
            </w:r>
            <w:proofErr w:type="spellStart"/>
            <w:r>
              <w:rPr>
                <w:lang w:val="en-US"/>
              </w:rPr>
              <w:t>realizate</w:t>
            </w:r>
            <w:proofErr w:type="spellEnd"/>
            <w:r>
              <w:rPr>
                <w:lang w:val="en-US"/>
              </w:rPr>
              <w:t xml:space="preserve"> pe </w:t>
            </w:r>
            <w:proofErr w:type="spellStart"/>
            <w:r>
              <w:rPr>
                <w:lang w:val="en-US"/>
              </w:rPr>
              <w:t>baza</w:t>
            </w:r>
            <w:proofErr w:type="spellEnd"/>
            <w:r>
              <w:rPr>
                <w:lang w:val="en-US"/>
              </w:rPr>
              <w:t xml:space="preserve"> </w:t>
            </w:r>
            <w:proofErr w:type="spellStart"/>
            <w:r>
              <w:rPr>
                <w:lang w:val="en-US"/>
              </w:rPr>
              <w:t>scenariilor</w:t>
            </w:r>
            <w:proofErr w:type="spellEnd"/>
            <w:r>
              <w:rPr>
                <w:lang w:val="en-US"/>
              </w:rPr>
              <w:t>/</w:t>
            </w:r>
            <w:proofErr w:type="spellStart"/>
            <w:r>
              <w:rPr>
                <w:lang w:val="en-US"/>
              </w:rPr>
              <w:t>cazurilor</w:t>
            </w:r>
            <w:proofErr w:type="spellEnd"/>
            <w:r>
              <w:rPr>
                <w:lang w:val="en-US"/>
              </w:rPr>
              <w:t xml:space="preserve"> de </w:t>
            </w:r>
            <w:proofErr w:type="spellStart"/>
            <w:r>
              <w:rPr>
                <w:lang w:val="en-US"/>
              </w:rPr>
              <w:t>testare</w:t>
            </w:r>
            <w:proofErr w:type="spellEnd"/>
            <w:r>
              <w:rPr>
                <w:lang w:val="en-US"/>
              </w:rPr>
              <w:t xml:space="preserve">. </w:t>
            </w:r>
            <w:r>
              <w:t>Identificarea și remedierea problemelor constatate.</w:t>
            </w:r>
          </w:p>
        </w:tc>
        <w:tc>
          <w:tcPr>
            <w:tcW w:w="1822" w:type="dxa"/>
            <w:tcBorders>
              <w:top w:val="single" w:sz="4" w:space="0" w:color="000000"/>
              <w:left w:val="single" w:sz="4" w:space="0" w:color="000000"/>
              <w:bottom w:val="single" w:sz="4" w:space="0" w:color="000000"/>
              <w:right w:val="single" w:sz="4" w:space="0" w:color="000000"/>
            </w:tcBorders>
            <w:vAlign w:val="center"/>
          </w:tcPr>
          <w:p w14:paraId="57269B88" w14:textId="77777777" w:rsidR="002711A8" w:rsidRDefault="00000000">
            <w:pPr>
              <w:ind w:right="35"/>
              <w:jc w:val="center"/>
              <w:rPr>
                <w:rFonts w:eastAsia="Calibri"/>
                <w:color w:val="000000"/>
                <w:lang w:val="ro-RO" w:eastAsia="ro-RO"/>
              </w:rPr>
            </w:pPr>
            <w:r>
              <w:t>23.09–24.09</w:t>
            </w:r>
          </w:p>
        </w:tc>
        <w:tc>
          <w:tcPr>
            <w:tcW w:w="1268" w:type="dxa"/>
            <w:tcBorders>
              <w:top w:val="single" w:sz="4" w:space="0" w:color="000000"/>
              <w:left w:val="single" w:sz="4" w:space="0" w:color="000000"/>
              <w:bottom w:val="single" w:sz="4" w:space="0" w:color="000000"/>
              <w:right w:val="single" w:sz="4" w:space="0" w:color="000000"/>
            </w:tcBorders>
            <w:vAlign w:val="center"/>
          </w:tcPr>
          <w:p w14:paraId="7F299F5F" w14:textId="77777777" w:rsidR="002711A8" w:rsidRDefault="00000000">
            <w:pPr>
              <w:jc w:val="center"/>
              <w:rPr>
                <w:rFonts w:eastAsia="Calibri"/>
                <w:color w:val="000000"/>
                <w:lang w:val="ro-RO" w:eastAsia="ro-RO"/>
              </w:rPr>
            </w:pPr>
            <w:r>
              <w:t>2</w:t>
            </w:r>
          </w:p>
        </w:tc>
      </w:tr>
      <w:tr w:rsidR="002711A8" w14:paraId="7617B428" w14:textId="77777777">
        <w:trPr>
          <w:trHeight w:val="46"/>
        </w:trPr>
        <w:tc>
          <w:tcPr>
            <w:tcW w:w="717" w:type="dxa"/>
            <w:tcBorders>
              <w:top w:val="single" w:sz="4" w:space="0" w:color="000000"/>
              <w:left w:val="single" w:sz="4" w:space="0" w:color="000000"/>
              <w:bottom w:val="single" w:sz="4" w:space="0" w:color="000000"/>
              <w:right w:val="single" w:sz="4" w:space="0" w:color="000000"/>
            </w:tcBorders>
            <w:vAlign w:val="center"/>
          </w:tcPr>
          <w:p w14:paraId="32144082" w14:textId="77777777" w:rsidR="002711A8" w:rsidRDefault="00000000">
            <w:pPr>
              <w:jc w:val="center"/>
              <w:rPr>
                <w:rFonts w:eastAsia="Calibri"/>
                <w:color w:val="000000"/>
                <w:lang w:val="ro-RO" w:eastAsia="ro-RO"/>
              </w:rPr>
            </w:pPr>
            <w:r>
              <w:t>9</w:t>
            </w:r>
          </w:p>
        </w:tc>
        <w:tc>
          <w:tcPr>
            <w:tcW w:w="6835" w:type="dxa"/>
            <w:tcBorders>
              <w:top w:val="single" w:sz="4" w:space="0" w:color="000000"/>
              <w:left w:val="single" w:sz="4" w:space="0" w:color="000000"/>
              <w:bottom w:val="single" w:sz="4" w:space="0" w:color="000000"/>
              <w:right w:val="single" w:sz="4" w:space="0" w:color="000000"/>
            </w:tcBorders>
            <w:vAlign w:val="center"/>
          </w:tcPr>
          <w:p w14:paraId="4DFB8016" w14:textId="77777777" w:rsidR="002711A8" w:rsidRDefault="00000000">
            <w:pPr>
              <w:jc w:val="both"/>
              <w:rPr>
                <w:rFonts w:eastAsia="Calibri"/>
                <w:color w:val="000000"/>
                <w:lang w:val="ro-RO" w:eastAsia="ro-RO"/>
              </w:rPr>
            </w:pPr>
            <w:proofErr w:type="spellStart"/>
            <w:r>
              <w:rPr>
                <w:lang w:val="en-US"/>
              </w:rPr>
              <w:t>Elaborarea</w:t>
            </w:r>
            <w:proofErr w:type="spellEnd"/>
            <w:r>
              <w:rPr>
                <w:lang w:val="en-US"/>
              </w:rPr>
              <w:t xml:space="preserve"> </w:t>
            </w:r>
            <w:proofErr w:type="spellStart"/>
            <w:r>
              <w:rPr>
                <w:lang w:val="en-US"/>
              </w:rPr>
              <w:t>descrierii</w:t>
            </w:r>
            <w:proofErr w:type="spellEnd"/>
            <w:r>
              <w:rPr>
                <w:lang w:val="en-US"/>
              </w:rPr>
              <w:t xml:space="preserve"> </w:t>
            </w:r>
            <w:proofErr w:type="spellStart"/>
            <w:r>
              <w:rPr>
                <w:lang w:val="en-US"/>
              </w:rPr>
              <w:t>modului</w:t>
            </w:r>
            <w:proofErr w:type="spellEnd"/>
            <w:r>
              <w:rPr>
                <w:lang w:val="en-US"/>
              </w:rPr>
              <w:t xml:space="preserve"> de </w:t>
            </w:r>
            <w:proofErr w:type="spellStart"/>
            <w:r>
              <w:rPr>
                <w:lang w:val="en-US"/>
              </w:rPr>
              <w:t>utilizare</w:t>
            </w:r>
            <w:proofErr w:type="spellEnd"/>
            <w:r>
              <w:rPr>
                <w:lang w:val="en-US"/>
              </w:rPr>
              <w:t xml:space="preserve"> a </w:t>
            </w:r>
            <w:proofErr w:type="spellStart"/>
            <w:r>
              <w:rPr>
                <w:lang w:val="en-US"/>
              </w:rPr>
              <w:t>soluției</w:t>
            </w:r>
            <w:proofErr w:type="spellEnd"/>
            <w:r>
              <w:rPr>
                <w:lang w:val="en-US"/>
              </w:rPr>
              <w:t xml:space="preserve">. </w:t>
            </w:r>
            <w:proofErr w:type="spellStart"/>
            <w:r>
              <w:rPr>
                <w:lang w:val="en-US"/>
              </w:rPr>
              <w:t>Documentarea</w:t>
            </w:r>
            <w:proofErr w:type="spellEnd"/>
            <w:r>
              <w:rPr>
                <w:lang w:val="en-US"/>
              </w:rPr>
              <w:t xml:space="preserve"> </w:t>
            </w:r>
            <w:proofErr w:type="spellStart"/>
            <w:r>
              <w:rPr>
                <w:lang w:val="en-US"/>
              </w:rPr>
              <w:t>rezultatelor</w:t>
            </w:r>
            <w:proofErr w:type="spellEnd"/>
            <w:r>
              <w:rPr>
                <w:lang w:val="en-US"/>
              </w:rPr>
              <w:t xml:space="preserve"> </w:t>
            </w:r>
            <w:proofErr w:type="spellStart"/>
            <w:r>
              <w:rPr>
                <w:lang w:val="en-US"/>
              </w:rPr>
              <w:t>obținute</w:t>
            </w:r>
            <w:proofErr w:type="spellEnd"/>
            <w:r>
              <w:rPr>
                <w:lang w:val="en-US"/>
              </w:rPr>
              <w:t xml:space="preserve"> </w:t>
            </w:r>
            <w:proofErr w:type="spellStart"/>
            <w:r>
              <w:rPr>
                <w:lang w:val="en-US"/>
              </w:rPr>
              <w:t>și</w:t>
            </w:r>
            <w:proofErr w:type="spellEnd"/>
            <w:r>
              <w:rPr>
                <w:lang w:val="en-US"/>
              </w:rPr>
              <w:t xml:space="preserve"> </w:t>
            </w:r>
            <w:proofErr w:type="spellStart"/>
            <w:r>
              <w:rPr>
                <w:lang w:val="en-US"/>
              </w:rPr>
              <w:t>definitivarea</w:t>
            </w:r>
            <w:proofErr w:type="spellEnd"/>
            <w:r>
              <w:rPr>
                <w:lang w:val="en-US"/>
              </w:rPr>
              <w:t xml:space="preserve"> </w:t>
            </w:r>
            <w:proofErr w:type="spellStart"/>
            <w:r>
              <w:rPr>
                <w:lang w:val="en-US"/>
              </w:rPr>
              <w:t>raportului</w:t>
            </w:r>
            <w:proofErr w:type="spellEnd"/>
            <w:r>
              <w:rPr>
                <w:lang w:val="en-US"/>
              </w:rPr>
              <w:t xml:space="preserve"> de </w:t>
            </w:r>
            <w:proofErr w:type="spellStart"/>
            <w:r>
              <w:rPr>
                <w:lang w:val="en-US"/>
              </w:rPr>
              <w:t>practică</w:t>
            </w:r>
            <w:proofErr w:type="spellEnd"/>
            <w:r>
              <w:rPr>
                <w:lang w:val="en-US"/>
              </w:rPr>
              <w:t>.</w:t>
            </w:r>
          </w:p>
        </w:tc>
        <w:tc>
          <w:tcPr>
            <w:tcW w:w="1822" w:type="dxa"/>
            <w:tcBorders>
              <w:top w:val="single" w:sz="4" w:space="0" w:color="000000"/>
              <w:left w:val="single" w:sz="4" w:space="0" w:color="000000"/>
              <w:bottom w:val="single" w:sz="4" w:space="0" w:color="000000"/>
              <w:right w:val="single" w:sz="4" w:space="0" w:color="000000"/>
            </w:tcBorders>
            <w:vAlign w:val="center"/>
          </w:tcPr>
          <w:p w14:paraId="446DA30F" w14:textId="77777777" w:rsidR="002711A8" w:rsidRDefault="00000000">
            <w:pPr>
              <w:ind w:right="35"/>
              <w:jc w:val="center"/>
              <w:rPr>
                <w:rFonts w:eastAsia="Calibri"/>
                <w:color w:val="000000"/>
                <w:lang w:val="ro-RO" w:eastAsia="ro-RO"/>
              </w:rPr>
            </w:pPr>
            <w:r>
              <w:t>25.09–26.09</w:t>
            </w:r>
          </w:p>
        </w:tc>
        <w:tc>
          <w:tcPr>
            <w:tcW w:w="1268" w:type="dxa"/>
            <w:tcBorders>
              <w:top w:val="single" w:sz="4" w:space="0" w:color="000000"/>
              <w:left w:val="single" w:sz="4" w:space="0" w:color="000000"/>
              <w:bottom w:val="single" w:sz="4" w:space="0" w:color="000000"/>
              <w:right w:val="single" w:sz="4" w:space="0" w:color="000000"/>
            </w:tcBorders>
            <w:vAlign w:val="center"/>
          </w:tcPr>
          <w:p w14:paraId="3D1552D6" w14:textId="77777777" w:rsidR="002711A8" w:rsidRDefault="00000000">
            <w:pPr>
              <w:jc w:val="center"/>
              <w:rPr>
                <w:rFonts w:eastAsia="Calibri"/>
                <w:color w:val="000000"/>
                <w:lang w:val="ro-RO" w:eastAsia="ro-RO"/>
              </w:rPr>
            </w:pPr>
            <w:r>
              <w:t>2</w:t>
            </w:r>
          </w:p>
        </w:tc>
      </w:tr>
      <w:tr w:rsidR="002711A8" w14:paraId="7EA3D4EC" w14:textId="77777777">
        <w:trPr>
          <w:trHeight w:val="4527"/>
        </w:trPr>
        <w:tc>
          <w:tcPr>
            <w:tcW w:w="717" w:type="dxa"/>
            <w:tcBorders>
              <w:top w:val="single" w:sz="4" w:space="0" w:color="000000"/>
              <w:left w:val="single" w:sz="4" w:space="0" w:color="000000"/>
              <w:bottom w:val="single" w:sz="4" w:space="0" w:color="000000"/>
              <w:right w:val="single" w:sz="4" w:space="0" w:color="000000"/>
            </w:tcBorders>
          </w:tcPr>
          <w:p w14:paraId="06674943" w14:textId="77777777" w:rsidR="002711A8" w:rsidRDefault="002711A8">
            <w:pPr>
              <w:snapToGrid w:val="0"/>
              <w:rPr>
                <w:rFonts w:eastAsia="Calibri"/>
                <w:color w:val="000000"/>
                <w:lang w:val="ro-RO" w:eastAsia="ro-RO"/>
              </w:rPr>
            </w:pPr>
          </w:p>
        </w:tc>
        <w:tc>
          <w:tcPr>
            <w:tcW w:w="6835" w:type="dxa"/>
            <w:tcBorders>
              <w:top w:val="single" w:sz="4" w:space="0" w:color="000000"/>
              <w:left w:val="single" w:sz="4" w:space="0" w:color="000000"/>
              <w:bottom w:val="single" w:sz="4" w:space="0" w:color="000000"/>
              <w:right w:val="single" w:sz="4" w:space="0" w:color="000000"/>
            </w:tcBorders>
          </w:tcPr>
          <w:p w14:paraId="43724404" w14:textId="77777777" w:rsidR="002711A8" w:rsidRDefault="002711A8">
            <w:pPr>
              <w:snapToGrid w:val="0"/>
              <w:rPr>
                <w:rFonts w:eastAsia="Calibri"/>
                <w:color w:val="000000"/>
                <w:lang w:val="ro-RO" w:eastAsia="ro-RO"/>
              </w:rPr>
            </w:pPr>
          </w:p>
        </w:tc>
        <w:tc>
          <w:tcPr>
            <w:tcW w:w="1822" w:type="dxa"/>
            <w:tcBorders>
              <w:top w:val="single" w:sz="4" w:space="0" w:color="000000"/>
              <w:left w:val="single" w:sz="4" w:space="0" w:color="000000"/>
              <w:bottom w:val="single" w:sz="4" w:space="0" w:color="000000"/>
              <w:right w:val="single" w:sz="4" w:space="0" w:color="000000"/>
            </w:tcBorders>
          </w:tcPr>
          <w:p w14:paraId="11A81B88" w14:textId="77777777" w:rsidR="002711A8" w:rsidRDefault="002711A8">
            <w:pPr>
              <w:snapToGrid w:val="0"/>
              <w:ind w:right="35"/>
              <w:jc w:val="center"/>
              <w:rPr>
                <w:rFonts w:eastAsia="Calibri"/>
                <w:color w:val="000000"/>
                <w:lang w:val="ro-RO" w:eastAsia="ro-RO"/>
              </w:rPr>
            </w:pPr>
          </w:p>
        </w:tc>
        <w:tc>
          <w:tcPr>
            <w:tcW w:w="1268" w:type="dxa"/>
            <w:tcBorders>
              <w:top w:val="single" w:sz="4" w:space="0" w:color="000000"/>
              <w:left w:val="single" w:sz="4" w:space="0" w:color="000000"/>
              <w:bottom w:val="single" w:sz="4" w:space="0" w:color="000000"/>
              <w:right w:val="single" w:sz="4" w:space="0" w:color="000000"/>
            </w:tcBorders>
          </w:tcPr>
          <w:p w14:paraId="7934EE38" w14:textId="77777777" w:rsidR="002711A8" w:rsidRDefault="002711A8">
            <w:pPr>
              <w:snapToGrid w:val="0"/>
              <w:jc w:val="center"/>
              <w:rPr>
                <w:rFonts w:eastAsia="Calibri"/>
                <w:color w:val="000000"/>
                <w:lang w:val="ro-RO" w:eastAsia="ro-RO"/>
              </w:rPr>
            </w:pPr>
          </w:p>
        </w:tc>
      </w:tr>
    </w:tbl>
    <w:p w14:paraId="6E2C683A" w14:textId="77777777" w:rsidR="002711A8" w:rsidRDefault="00000000">
      <w:pPr>
        <w:keepNext/>
        <w:keepLines/>
        <w:spacing w:after="2" w:line="257" w:lineRule="auto"/>
        <w:ind w:left="10" w:right="59" w:hanging="10"/>
        <w:jc w:val="center"/>
        <w:outlineLvl w:val="2"/>
        <w:rPr>
          <w:rFonts w:eastAsia="Calibri"/>
          <w:b/>
          <w:color w:val="000000"/>
          <w:szCs w:val="22"/>
          <w:lang w:val="ro-RO" w:eastAsia="ro-RO"/>
        </w:rPr>
      </w:pPr>
      <w:r>
        <w:rPr>
          <w:rFonts w:eastAsia="Calibri"/>
          <w:b/>
          <w:color w:val="000000"/>
          <w:szCs w:val="22"/>
          <w:lang w:val="ro-RO" w:eastAsia="ro-RO"/>
        </w:rPr>
        <w:lastRenderedPageBreak/>
        <w:t>II. SARCINA INDIVIDUALĂ</w:t>
      </w:r>
    </w:p>
    <w:p w14:paraId="38A77B12" w14:textId="77777777" w:rsidR="002711A8" w:rsidRDefault="00000000">
      <w:pPr>
        <w:keepNext/>
        <w:keepLines/>
        <w:spacing w:after="2" w:line="257" w:lineRule="auto"/>
        <w:ind w:left="10" w:right="59" w:hanging="10"/>
        <w:jc w:val="center"/>
        <w:outlineLvl w:val="2"/>
        <w:rPr>
          <w:rFonts w:eastAsia="Calibri"/>
          <w:b/>
          <w:color w:val="000000"/>
          <w:szCs w:val="22"/>
          <w:lang w:val="ro-RO" w:eastAsia="ro-RO"/>
        </w:rPr>
      </w:pPr>
      <w:r>
        <w:rPr>
          <w:rFonts w:eastAsia="Calibri"/>
          <w:b/>
          <w:color w:val="000000"/>
          <w:szCs w:val="22"/>
          <w:lang w:val="ro-RO" w:eastAsia="ro-RO"/>
        </w:rPr>
        <w:t>(SE INDICĂ DE CĂTRE DEPARTAMENTUL DE SPECIALITATE)</w:t>
      </w:r>
    </w:p>
    <w:p w14:paraId="0C294113" w14:textId="77777777" w:rsidR="002711A8" w:rsidRDefault="002711A8">
      <w:pPr>
        <w:spacing w:line="257" w:lineRule="auto"/>
        <w:ind w:right="2"/>
        <w:jc w:val="center"/>
        <w:rPr>
          <w:rFonts w:ascii="Calibri" w:eastAsia="Calibri" w:hAnsi="Calibri" w:cs="Calibri"/>
          <w:b/>
          <w:color w:val="000000"/>
          <w:szCs w:val="22"/>
          <w:lang w:val="ro-RO" w:eastAsia="ro-RO"/>
        </w:rPr>
      </w:pPr>
    </w:p>
    <w:p w14:paraId="25B24015" w14:textId="77777777" w:rsidR="002711A8" w:rsidRDefault="00000000">
      <w:pPr>
        <w:tabs>
          <w:tab w:val="left" w:pos="10348"/>
        </w:tabs>
        <w:spacing w:line="257" w:lineRule="auto"/>
        <w:jc w:val="both"/>
      </w:pPr>
      <w:r>
        <w:rPr>
          <w:rFonts w:eastAsia="Calibri"/>
          <w:b/>
          <w:bCs/>
          <w:color w:val="000000"/>
          <w:szCs w:val="22"/>
          <w:lang w:val="ro-RO" w:eastAsia="ro-RO"/>
        </w:rPr>
        <w:t xml:space="preserve">Tema/Subiectul: </w:t>
      </w:r>
      <w:r>
        <w:rPr>
          <w:rFonts w:ascii="Calibri" w:eastAsia="Calibri" w:hAnsi="Calibri" w:cs="Calibri"/>
          <w:b w:val="0"/>
          <w:bCs/>
          <w:i/>
          <w:color w:val="000000"/>
          <w:szCs w:val="22"/>
          <w:u w:val="single"/>
          <w:lang w:val="ro-RO" w:eastAsia="ro-RO"/>
        </w:rPr>
        <w:t>Elaborarea aplicației web „MAIB Icon Library” pentru căutarea, previzualizarea, personalizarea, exportul și încărcarea pictogramelor UI utilizate în produsele digitale MAIB</w:t>
      </w:r>
      <w:r>
        <w:rPr>
          <w:rFonts w:ascii="Calibri" w:eastAsia="Calibri" w:hAnsi="Calibri" w:cs="Calibri"/>
          <w:b/>
          <w:bCs/>
          <w:color w:val="000000"/>
          <w:szCs w:val="22"/>
          <w:u w:val="single"/>
          <w:lang w:val="ro-RO" w:eastAsia="ro-RO"/>
        </w:rPr>
        <w:tab/>
      </w:r>
      <w:r>
        <w:rPr>
          <w:rFonts w:ascii="Calibri" w:eastAsia="Calibri" w:hAnsi="Calibri" w:cs="Calibri"/>
          <w:b/>
          <w:bCs/>
          <w:color w:val="000000"/>
          <w:szCs w:val="22"/>
          <w:u w:val="single"/>
          <w:lang w:val="ro-RO" w:eastAsia="ro-RO"/>
        </w:rPr>
        <w:tab/>
      </w:r>
    </w:p>
    <w:p w14:paraId="0BA6B076" w14:textId="77777777" w:rsidR="002711A8" w:rsidRDefault="002711A8">
      <w:pPr>
        <w:spacing w:line="257" w:lineRule="auto"/>
        <w:ind w:left="900"/>
        <w:rPr>
          <w:rFonts w:ascii="Calibri" w:eastAsia="Calibri" w:hAnsi="Calibri" w:cs="Calibri"/>
          <w:color w:val="000000"/>
          <w:szCs w:val="22"/>
          <w:u w:val="single"/>
          <w:lang w:val="ro-RO" w:eastAsia="ro-RO"/>
        </w:rPr>
      </w:pPr>
    </w:p>
    <w:tbl>
      <w:tblPr>
        <w:tblW w:w="10684" w:type="dxa"/>
        <w:jc w:val="center"/>
        <w:tblLayout w:type="fixed"/>
        <w:tblCellMar>
          <w:top w:w="12" w:type="dxa"/>
          <w:right w:w="115" w:type="dxa"/>
        </w:tblCellMar>
        <w:tblLook w:val="04A0" w:firstRow="1" w:lastRow="0" w:firstColumn="1" w:lastColumn="0" w:noHBand="0" w:noVBand="1"/>
      </w:tblPr>
      <w:tblGrid>
        <w:gridCol w:w="620"/>
        <w:gridCol w:w="6778"/>
        <w:gridCol w:w="3286"/>
      </w:tblGrid>
      <w:tr w:rsidR="002711A8" w14:paraId="38C0253D" w14:textId="77777777">
        <w:trPr>
          <w:trHeight w:val="171"/>
          <w:jc w:val="center"/>
        </w:trPr>
        <w:tc>
          <w:tcPr>
            <w:tcW w:w="620" w:type="dxa"/>
            <w:tcBorders>
              <w:top w:val="single" w:sz="4" w:space="0" w:color="000000"/>
              <w:left w:val="single" w:sz="4" w:space="0" w:color="000000"/>
              <w:bottom w:val="single" w:sz="4" w:space="0" w:color="000000"/>
              <w:right w:val="single" w:sz="4" w:space="0" w:color="000000"/>
            </w:tcBorders>
          </w:tcPr>
          <w:p w14:paraId="14CC5186" w14:textId="77777777" w:rsidR="002711A8" w:rsidRDefault="00000000">
            <w:pPr>
              <w:jc w:val="center"/>
              <w:rPr>
                <w:rFonts w:eastAsia="Calibri"/>
                <w:b/>
                <w:color w:val="000000"/>
                <w:sz w:val="22"/>
                <w:szCs w:val="22"/>
                <w:lang w:val="ro-RO" w:eastAsia="ro-RO"/>
              </w:rPr>
            </w:pPr>
            <w:r>
              <w:rPr>
                <w:rFonts w:eastAsia="Calibri"/>
                <w:b/>
                <w:color w:val="000000"/>
                <w:sz w:val="22"/>
                <w:szCs w:val="22"/>
                <w:lang w:val="ro-RO" w:eastAsia="ro-RO"/>
              </w:rPr>
              <w:t xml:space="preserve">Nr. crt. </w:t>
            </w:r>
          </w:p>
        </w:tc>
        <w:tc>
          <w:tcPr>
            <w:tcW w:w="6778" w:type="dxa"/>
            <w:tcBorders>
              <w:top w:val="single" w:sz="4" w:space="0" w:color="000000"/>
              <w:left w:val="single" w:sz="4" w:space="0" w:color="000000"/>
              <w:bottom w:val="single" w:sz="4" w:space="0" w:color="000000"/>
              <w:right w:val="single" w:sz="4" w:space="0" w:color="000000"/>
            </w:tcBorders>
            <w:vAlign w:val="center"/>
          </w:tcPr>
          <w:p w14:paraId="7D602D0F" w14:textId="77777777" w:rsidR="002711A8" w:rsidRDefault="00000000">
            <w:pPr>
              <w:ind w:left="5"/>
              <w:jc w:val="center"/>
              <w:rPr>
                <w:rFonts w:eastAsia="Calibri"/>
                <w:b/>
                <w:color w:val="000000"/>
                <w:sz w:val="22"/>
                <w:szCs w:val="22"/>
                <w:lang w:val="ro-RO" w:eastAsia="ro-RO"/>
              </w:rPr>
            </w:pPr>
            <w:r>
              <w:rPr>
                <w:rFonts w:eastAsia="Calibri"/>
                <w:b/>
                <w:color w:val="000000"/>
                <w:sz w:val="22"/>
                <w:szCs w:val="22"/>
                <w:lang w:val="ro-RO" w:eastAsia="ro-RO"/>
              </w:rPr>
              <w:t>Conținutul concis al sarcinilor individuale</w:t>
            </w:r>
          </w:p>
        </w:tc>
        <w:tc>
          <w:tcPr>
            <w:tcW w:w="3286" w:type="dxa"/>
            <w:tcBorders>
              <w:top w:val="single" w:sz="4" w:space="0" w:color="000000"/>
              <w:left w:val="single" w:sz="4" w:space="0" w:color="000000"/>
              <w:bottom w:val="single" w:sz="4" w:space="0" w:color="000000"/>
              <w:right w:val="single" w:sz="4" w:space="0" w:color="000000"/>
            </w:tcBorders>
          </w:tcPr>
          <w:p w14:paraId="6DAD9F2B" w14:textId="77777777" w:rsidR="002711A8" w:rsidRDefault="00000000">
            <w:pPr>
              <w:ind w:left="214" w:right="153"/>
              <w:jc w:val="center"/>
              <w:rPr>
                <w:rFonts w:eastAsia="Calibri"/>
                <w:b/>
                <w:color w:val="000000"/>
                <w:sz w:val="22"/>
                <w:szCs w:val="22"/>
                <w:lang w:val="ro-RO" w:eastAsia="ro-RO"/>
              </w:rPr>
            </w:pPr>
            <w:r>
              <w:rPr>
                <w:rFonts w:eastAsia="Calibri"/>
                <w:b/>
                <w:color w:val="000000"/>
                <w:sz w:val="22"/>
                <w:szCs w:val="22"/>
                <w:lang w:val="ro-RO" w:eastAsia="ro-RO"/>
              </w:rPr>
              <w:t>Menţiune cu privire la realizare</w:t>
            </w:r>
          </w:p>
        </w:tc>
      </w:tr>
      <w:tr w:rsidR="002711A8" w14:paraId="73C435DC" w14:textId="77777777">
        <w:trPr>
          <w:jc w:val="center"/>
        </w:trPr>
        <w:tc>
          <w:tcPr>
            <w:tcW w:w="620" w:type="dxa"/>
            <w:tcBorders>
              <w:top w:val="single" w:sz="4" w:space="0" w:color="000000"/>
              <w:left w:val="single" w:sz="4" w:space="0" w:color="000000"/>
              <w:bottom w:val="single" w:sz="4" w:space="0" w:color="000000"/>
              <w:right w:val="single" w:sz="4" w:space="0" w:color="000000"/>
            </w:tcBorders>
          </w:tcPr>
          <w:p w14:paraId="3E616F4D" w14:textId="77777777" w:rsidR="002711A8" w:rsidRDefault="002711A8">
            <w:pPr>
              <w:snapToGrid w:val="0"/>
              <w:spacing w:line="257" w:lineRule="auto"/>
              <w:jc w:val="center"/>
              <w:rPr>
                <w:rFonts w:eastAsia="Calibri"/>
                <w:b/>
                <w:color w:val="000000"/>
                <w:sz w:val="22"/>
                <w:szCs w:val="22"/>
                <w:lang w:val="ro-RO" w:eastAsia="ro-RO"/>
              </w:rPr>
            </w:pPr>
            <w:r>
              <w:rPr>
                <w:b w:val="0"/>
                <w:i w:val="0"/>
              </w:rPr>
              <w:t>1</w:t>
            </w:r>
          </w:p>
        </w:tc>
        <w:tc>
          <w:tcPr>
            <w:tcW w:w="6778" w:type="dxa"/>
            <w:tcBorders>
              <w:top w:val="single" w:sz="4" w:space="0" w:color="000000"/>
              <w:left w:val="single" w:sz="4" w:space="0" w:color="000000"/>
              <w:bottom w:val="single" w:sz="4" w:space="0" w:color="000000"/>
              <w:right w:val="single" w:sz="4" w:space="0" w:color="000000"/>
            </w:tcBorders>
          </w:tcPr>
          <w:p w14:paraId="3AF7A428" w14:textId="77777777" w:rsidR="002711A8" w:rsidRDefault="00000000">
            <w:pPr>
              <w:spacing w:after="99" w:line="257" w:lineRule="auto"/>
              <w:jc w:val="both"/>
              <w:rPr>
                <w:rFonts w:eastAsia="Calibri"/>
              </w:rPr>
            </w:pPr>
            <w:r>
              <w:rPr>
                <w:b w:val="0"/>
                <w:i w:val="0"/>
              </w:rPr>
              <w:t>Studierea proceselor de lucru ale Direcției Product Design și a modului în care designerii și dezvoltatorii utilizează pictogramele în produsele digitale ale băncii; formularea problemei.</w:t>
            </w:r>
          </w:p>
        </w:tc>
        <w:tc>
          <w:tcPr>
            <w:tcW w:w="3286" w:type="dxa"/>
            <w:tcBorders>
              <w:top w:val="single" w:sz="4" w:space="0" w:color="000000"/>
              <w:left w:val="single" w:sz="4" w:space="0" w:color="000000"/>
              <w:bottom w:val="single" w:sz="4" w:space="0" w:color="000000"/>
              <w:right w:val="single" w:sz="4" w:space="0" w:color="000000"/>
            </w:tcBorders>
          </w:tcPr>
          <w:p w14:paraId="1208B995" w14:textId="77777777" w:rsidR="002711A8" w:rsidRDefault="00000000">
            <w:pPr>
              <w:spacing w:line="257" w:lineRule="auto"/>
              <w:jc w:val="center"/>
              <w:rPr>
                <w:rFonts w:eastAsia="Calibri"/>
              </w:rPr>
            </w:pPr>
            <w:r>
              <w:rPr>
                <w:b w:val="0"/>
                <w:i w:val="0"/>
              </w:rPr>
              <w:t>Realizat</w:t>
            </w:r>
          </w:p>
        </w:tc>
      </w:tr>
      <w:tr w:rsidR="002711A8" w14:paraId="73C435DC" w14:textId="77777777">
        <w:trPr>
          <w:jc w:val="center"/>
        </w:trPr>
        <w:tc>
          <w:tcPr>
            <w:tcW w:w="620" w:type="dxa"/>
            <w:tcBorders>
              <w:top w:val="single" w:sz="4" w:space="0" w:color="000000"/>
              <w:left w:val="single" w:sz="4" w:space="0" w:color="000000"/>
              <w:bottom w:val="single" w:sz="4" w:space="0" w:color="000000"/>
              <w:right w:val="single" w:sz="4" w:space="0" w:color="000000"/>
            </w:tcBorders>
          </w:tcPr>
          <w:p w14:paraId="3E616F4D" w14:textId="77777777" w:rsidR="002711A8" w:rsidRDefault="002711A8">
            <w:pPr>
              <w:snapToGrid w:val="0"/>
              <w:spacing w:line="257" w:lineRule="auto"/>
              <w:jc w:val="center"/>
              <w:rPr>
                <w:rFonts w:eastAsia="Calibri"/>
                <w:b/>
                <w:color w:val="000000"/>
                <w:sz w:val="22"/>
                <w:szCs w:val="22"/>
                <w:lang w:val="ro-RO" w:eastAsia="ro-RO"/>
              </w:rPr>
            </w:pPr>
            <w:r>
              <w:rPr>
                <w:b w:val="0"/>
                <w:i w:val="0"/>
              </w:rPr>
              <w:t>2</w:t>
            </w:r>
          </w:p>
        </w:tc>
        <w:tc>
          <w:tcPr>
            <w:tcW w:w="6778" w:type="dxa"/>
            <w:tcBorders>
              <w:top w:val="single" w:sz="4" w:space="0" w:color="000000"/>
              <w:left w:val="single" w:sz="4" w:space="0" w:color="000000"/>
              <w:bottom w:val="single" w:sz="4" w:space="0" w:color="000000"/>
              <w:right w:val="single" w:sz="4" w:space="0" w:color="000000"/>
            </w:tcBorders>
          </w:tcPr>
          <w:p w14:paraId="3AF7A428" w14:textId="77777777" w:rsidR="002711A8" w:rsidRDefault="00000000">
            <w:pPr>
              <w:spacing w:after="99" w:line="257" w:lineRule="auto"/>
              <w:jc w:val="both"/>
              <w:rPr>
                <w:rFonts w:eastAsia="Calibri"/>
              </w:rPr>
            </w:pPr>
            <w:r>
              <w:rPr>
                <w:b w:val="0"/>
                <w:i w:val="0"/>
              </w:rPr>
              <w:t>Analiza și utilizarea instrumentului Magnific AI pentru îmbunătățirea rezoluției și rafinarea resurselor grafice (imagini de prezentare, ilustrații, previzualizări ale pictogramelor); evaluarea aplicabilității lui în fluxul de lucru al echipei de design.</w:t>
            </w:r>
          </w:p>
        </w:tc>
        <w:tc>
          <w:tcPr>
            <w:tcW w:w="3286" w:type="dxa"/>
            <w:tcBorders>
              <w:top w:val="single" w:sz="4" w:space="0" w:color="000000"/>
              <w:left w:val="single" w:sz="4" w:space="0" w:color="000000"/>
              <w:bottom w:val="single" w:sz="4" w:space="0" w:color="000000"/>
              <w:right w:val="single" w:sz="4" w:space="0" w:color="000000"/>
            </w:tcBorders>
          </w:tcPr>
          <w:p w14:paraId="1208B995" w14:textId="77777777" w:rsidR="002711A8" w:rsidRDefault="00000000">
            <w:pPr>
              <w:spacing w:line="257" w:lineRule="auto"/>
              <w:jc w:val="center"/>
              <w:rPr>
                <w:rFonts w:eastAsia="Calibri"/>
              </w:rPr>
            </w:pPr>
            <w:r>
              <w:rPr>
                <w:b w:val="0"/>
                <w:i w:val="0"/>
              </w:rPr>
              <w:t>Realizat</w:t>
            </w:r>
          </w:p>
        </w:tc>
      </w:tr>
      <w:tr w:rsidR="002711A8" w14:paraId="73C435DC" w14:textId="77777777">
        <w:trPr>
          <w:jc w:val="center"/>
        </w:trPr>
        <w:tc>
          <w:tcPr>
            <w:tcW w:w="620" w:type="dxa"/>
            <w:tcBorders>
              <w:top w:val="single" w:sz="4" w:space="0" w:color="000000"/>
              <w:left w:val="single" w:sz="4" w:space="0" w:color="000000"/>
              <w:bottom w:val="single" w:sz="4" w:space="0" w:color="000000"/>
              <w:right w:val="single" w:sz="4" w:space="0" w:color="000000"/>
            </w:tcBorders>
          </w:tcPr>
          <w:p w14:paraId="3E616F4D" w14:textId="77777777" w:rsidR="002711A8" w:rsidRDefault="002711A8">
            <w:pPr>
              <w:snapToGrid w:val="0"/>
              <w:spacing w:line="257" w:lineRule="auto"/>
              <w:jc w:val="center"/>
              <w:rPr>
                <w:rFonts w:eastAsia="Calibri"/>
                <w:b/>
                <w:color w:val="000000"/>
                <w:sz w:val="22"/>
                <w:szCs w:val="22"/>
                <w:lang w:val="ro-RO" w:eastAsia="ro-RO"/>
              </w:rPr>
            </w:pPr>
            <w:r>
              <w:rPr>
                <w:b w:val="0"/>
                <w:i w:val="0"/>
              </w:rPr>
              <w:t>3</w:t>
            </w:r>
          </w:p>
        </w:tc>
        <w:tc>
          <w:tcPr>
            <w:tcW w:w="6778" w:type="dxa"/>
            <w:tcBorders>
              <w:top w:val="single" w:sz="4" w:space="0" w:color="000000"/>
              <w:left w:val="single" w:sz="4" w:space="0" w:color="000000"/>
              <w:bottom w:val="single" w:sz="4" w:space="0" w:color="000000"/>
              <w:right w:val="single" w:sz="4" w:space="0" w:color="000000"/>
            </w:tcBorders>
          </w:tcPr>
          <w:p w14:paraId="3AF7A428" w14:textId="77777777" w:rsidR="002711A8" w:rsidRDefault="00000000">
            <w:pPr>
              <w:spacing w:after="99" w:line="257" w:lineRule="auto"/>
              <w:jc w:val="both"/>
              <w:rPr>
                <w:rFonts w:eastAsia="Calibri"/>
              </w:rPr>
            </w:pPr>
            <w:r>
              <w:rPr>
                <w:b w:val="0"/>
                <w:i w:val="0"/>
              </w:rPr>
              <w:t>Definirea soluției propuse, a utilizatorilor și a cerințelor funcționale și nefuncționale (MVP fără backend, securitate SVG, responsive, accesibilitate).</w:t>
            </w:r>
          </w:p>
        </w:tc>
        <w:tc>
          <w:tcPr>
            <w:tcW w:w="3286" w:type="dxa"/>
            <w:tcBorders>
              <w:top w:val="single" w:sz="4" w:space="0" w:color="000000"/>
              <w:left w:val="single" w:sz="4" w:space="0" w:color="000000"/>
              <w:bottom w:val="single" w:sz="4" w:space="0" w:color="000000"/>
              <w:right w:val="single" w:sz="4" w:space="0" w:color="000000"/>
            </w:tcBorders>
          </w:tcPr>
          <w:p w14:paraId="1208B995" w14:textId="77777777" w:rsidR="002711A8" w:rsidRDefault="00000000">
            <w:pPr>
              <w:spacing w:line="257" w:lineRule="auto"/>
              <w:jc w:val="center"/>
              <w:rPr>
                <w:rFonts w:eastAsia="Calibri"/>
              </w:rPr>
            </w:pPr>
            <w:r>
              <w:rPr>
                <w:b w:val="0"/>
                <w:i w:val="0"/>
              </w:rPr>
              <w:t>Realizat</w:t>
            </w:r>
          </w:p>
        </w:tc>
      </w:tr>
      <w:tr w:rsidR="002711A8" w14:paraId="73C435DC" w14:textId="77777777">
        <w:trPr>
          <w:jc w:val="center"/>
        </w:trPr>
        <w:tc>
          <w:tcPr>
            <w:tcW w:w="620" w:type="dxa"/>
            <w:tcBorders>
              <w:top w:val="single" w:sz="4" w:space="0" w:color="000000"/>
              <w:left w:val="single" w:sz="4" w:space="0" w:color="000000"/>
              <w:bottom w:val="single" w:sz="4" w:space="0" w:color="000000"/>
              <w:right w:val="single" w:sz="4" w:space="0" w:color="000000"/>
            </w:tcBorders>
          </w:tcPr>
          <w:p w14:paraId="3E616F4D" w14:textId="77777777" w:rsidR="002711A8" w:rsidRDefault="002711A8">
            <w:pPr>
              <w:snapToGrid w:val="0"/>
              <w:spacing w:line="257" w:lineRule="auto"/>
              <w:jc w:val="center"/>
              <w:rPr>
                <w:rFonts w:eastAsia="Calibri"/>
                <w:b/>
                <w:color w:val="000000"/>
                <w:sz w:val="22"/>
                <w:szCs w:val="22"/>
                <w:lang w:val="ro-RO" w:eastAsia="ro-RO"/>
              </w:rPr>
            </w:pPr>
            <w:r>
              <w:rPr>
                <w:b w:val="0"/>
                <w:i w:val="0"/>
              </w:rPr>
              <w:t>4</w:t>
            </w:r>
          </w:p>
        </w:tc>
        <w:tc>
          <w:tcPr>
            <w:tcW w:w="6778" w:type="dxa"/>
            <w:tcBorders>
              <w:top w:val="single" w:sz="4" w:space="0" w:color="000000"/>
              <w:left w:val="single" w:sz="4" w:space="0" w:color="000000"/>
              <w:bottom w:val="single" w:sz="4" w:space="0" w:color="000000"/>
              <w:right w:val="single" w:sz="4" w:space="0" w:color="000000"/>
            </w:tcBorders>
          </w:tcPr>
          <w:p w14:paraId="3AF7A428" w14:textId="77777777" w:rsidR="002711A8" w:rsidRDefault="00000000">
            <w:pPr>
              <w:spacing w:after="99" w:line="257" w:lineRule="auto"/>
              <w:jc w:val="both"/>
              <w:rPr>
                <w:rFonts w:eastAsia="Calibri"/>
              </w:rPr>
            </w:pPr>
            <w:r>
              <w:rPr>
                <w:b w:val="0"/>
                <w:i w:val="0"/>
              </w:rPr>
              <w:t>Proiectarea arhitecturii aplicației (Pages → Hooks → IconService), a modelului de date Icon, a rutelor și a prototipului interfeței.</w:t>
            </w:r>
          </w:p>
        </w:tc>
        <w:tc>
          <w:tcPr>
            <w:tcW w:w="3286" w:type="dxa"/>
            <w:tcBorders>
              <w:top w:val="single" w:sz="4" w:space="0" w:color="000000"/>
              <w:left w:val="single" w:sz="4" w:space="0" w:color="000000"/>
              <w:bottom w:val="single" w:sz="4" w:space="0" w:color="000000"/>
              <w:right w:val="single" w:sz="4" w:space="0" w:color="000000"/>
            </w:tcBorders>
          </w:tcPr>
          <w:p w14:paraId="1208B995" w14:textId="77777777" w:rsidR="002711A8" w:rsidRDefault="00000000">
            <w:pPr>
              <w:spacing w:line="257" w:lineRule="auto"/>
              <w:jc w:val="center"/>
              <w:rPr>
                <w:rFonts w:eastAsia="Calibri"/>
              </w:rPr>
            </w:pPr>
            <w:r>
              <w:rPr>
                <w:b w:val="0"/>
                <w:i w:val="0"/>
              </w:rPr>
              <w:t>Realizat</w:t>
            </w:r>
          </w:p>
        </w:tc>
      </w:tr>
      <w:tr w:rsidR="002711A8" w14:paraId="73C435DC" w14:textId="77777777">
        <w:trPr>
          <w:jc w:val="center"/>
        </w:trPr>
        <w:tc>
          <w:tcPr>
            <w:tcW w:w="620" w:type="dxa"/>
            <w:tcBorders>
              <w:top w:val="single" w:sz="4" w:space="0" w:color="000000"/>
              <w:left w:val="single" w:sz="4" w:space="0" w:color="000000"/>
              <w:bottom w:val="single" w:sz="4" w:space="0" w:color="000000"/>
              <w:right w:val="single" w:sz="4" w:space="0" w:color="000000"/>
            </w:tcBorders>
          </w:tcPr>
          <w:p w14:paraId="3E616F4D" w14:textId="77777777" w:rsidR="002711A8" w:rsidRDefault="002711A8">
            <w:pPr>
              <w:snapToGrid w:val="0"/>
              <w:spacing w:line="257" w:lineRule="auto"/>
              <w:jc w:val="center"/>
              <w:rPr>
                <w:rFonts w:eastAsia="Calibri"/>
                <w:b/>
                <w:color w:val="000000"/>
                <w:sz w:val="22"/>
                <w:szCs w:val="22"/>
                <w:lang w:val="ro-RO" w:eastAsia="ro-RO"/>
              </w:rPr>
            </w:pPr>
            <w:r>
              <w:rPr>
                <w:b w:val="0"/>
                <w:i w:val="0"/>
              </w:rPr>
              <w:t>5</w:t>
            </w:r>
          </w:p>
        </w:tc>
        <w:tc>
          <w:tcPr>
            <w:tcW w:w="6778" w:type="dxa"/>
            <w:tcBorders>
              <w:top w:val="single" w:sz="4" w:space="0" w:color="000000"/>
              <w:left w:val="single" w:sz="4" w:space="0" w:color="000000"/>
              <w:bottom w:val="single" w:sz="4" w:space="0" w:color="000000"/>
              <w:right w:val="single" w:sz="4" w:space="0" w:color="000000"/>
            </w:tcBorders>
          </w:tcPr>
          <w:p w14:paraId="3AF7A428" w14:textId="77777777" w:rsidR="002711A8" w:rsidRDefault="00000000">
            <w:pPr>
              <w:spacing w:after="99" w:line="257" w:lineRule="auto"/>
              <w:jc w:val="both"/>
              <w:rPr>
                <w:rFonts w:eastAsia="Calibri"/>
              </w:rPr>
            </w:pPr>
            <w:r>
              <w:rPr>
                <w:b w:val="0"/>
                <w:i w:val="0"/>
              </w:rPr>
              <w:t>Implementarea bibliotecii de pictograme: căutare, filtrare pe categorii și stiluri, sortare, grilă responsive, sincronizarea filtrelor cu URL-ul.</w:t>
            </w:r>
          </w:p>
        </w:tc>
        <w:tc>
          <w:tcPr>
            <w:tcW w:w="3286" w:type="dxa"/>
            <w:tcBorders>
              <w:top w:val="single" w:sz="4" w:space="0" w:color="000000"/>
              <w:left w:val="single" w:sz="4" w:space="0" w:color="000000"/>
              <w:bottom w:val="single" w:sz="4" w:space="0" w:color="000000"/>
              <w:right w:val="single" w:sz="4" w:space="0" w:color="000000"/>
            </w:tcBorders>
          </w:tcPr>
          <w:p w14:paraId="1208B995" w14:textId="77777777" w:rsidR="002711A8" w:rsidRDefault="00000000">
            <w:pPr>
              <w:spacing w:line="257" w:lineRule="auto"/>
              <w:jc w:val="center"/>
              <w:rPr>
                <w:rFonts w:eastAsia="Calibri"/>
              </w:rPr>
            </w:pPr>
            <w:r>
              <w:rPr>
                <w:b w:val="0"/>
                <w:i w:val="0"/>
              </w:rPr>
              <w:t>Realizat</w:t>
            </w:r>
          </w:p>
        </w:tc>
      </w:tr>
      <w:tr w:rsidR="002711A8" w14:paraId="73C435DC" w14:textId="77777777">
        <w:trPr>
          <w:jc w:val="center"/>
        </w:trPr>
        <w:tc>
          <w:tcPr>
            <w:tcW w:w="620" w:type="dxa"/>
            <w:tcBorders>
              <w:top w:val="single" w:sz="4" w:space="0" w:color="000000"/>
              <w:left w:val="single" w:sz="4" w:space="0" w:color="000000"/>
              <w:bottom w:val="single" w:sz="4" w:space="0" w:color="000000"/>
              <w:right w:val="single" w:sz="4" w:space="0" w:color="000000"/>
            </w:tcBorders>
          </w:tcPr>
          <w:p w14:paraId="3E616F4D" w14:textId="77777777" w:rsidR="002711A8" w:rsidRDefault="002711A8">
            <w:pPr>
              <w:snapToGrid w:val="0"/>
              <w:spacing w:line="257" w:lineRule="auto"/>
              <w:jc w:val="center"/>
              <w:rPr>
                <w:rFonts w:eastAsia="Calibri"/>
                <w:b/>
                <w:color w:val="000000"/>
                <w:sz w:val="22"/>
                <w:szCs w:val="22"/>
                <w:lang w:val="ro-RO" w:eastAsia="ro-RO"/>
              </w:rPr>
            </w:pPr>
            <w:r>
              <w:rPr>
                <w:b w:val="0"/>
                <w:i w:val="0"/>
              </w:rPr>
              <w:t>6</w:t>
            </w:r>
          </w:p>
        </w:tc>
        <w:tc>
          <w:tcPr>
            <w:tcW w:w="6778" w:type="dxa"/>
            <w:tcBorders>
              <w:top w:val="single" w:sz="4" w:space="0" w:color="000000"/>
              <w:left w:val="single" w:sz="4" w:space="0" w:color="000000"/>
              <w:bottom w:val="single" w:sz="4" w:space="0" w:color="000000"/>
              <w:right w:val="single" w:sz="4" w:space="0" w:color="000000"/>
            </w:tcBorders>
          </w:tcPr>
          <w:p w14:paraId="3AF7A428" w14:textId="77777777" w:rsidR="002711A8" w:rsidRDefault="00000000">
            <w:pPr>
              <w:spacing w:after="99" w:line="257" w:lineRule="auto"/>
              <w:jc w:val="both"/>
              <w:rPr>
                <w:rFonts w:eastAsia="Calibri"/>
              </w:rPr>
            </w:pPr>
            <w:r>
              <w:rPr>
                <w:b w:val="0"/>
                <w:i w:val="0"/>
              </w:rPr>
              <w:t>Implementarea paginii de detalii: previzualizare la 12–256 px, alegerea culorii și fundalului, cod SVG/JSX, copiere și descărcare.</w:t>
            </w:r>
          </w:p>
        </w:tc>
        <w:tc>
          <w:tcPr>
            <w:tcW w:w="3286" w:type="dxa"/>
            <w:tcBorders>
              <w:top w:val="single" w:sz="4" w:space="0" w:color="000000"/>
              <w:left w:val="single" w:sz="4" w:space="0" w:color="000000"/>
              <w:bottom w:val="single" w:sz="4" w:space="0" w:color="000000"/>
              <w:right w:val="single" w:sz="4" w:space="0" w:color="000000"/>
            </w:tcBorders>
          </w:tcPr>
          <w:p w14:paraId="1208B995" w14:textId="77777777" w:rsidR="002711A8" w:rsidRDefault="00000000">
            <w:pPr>
              <w:spacing w:line="257" w:lineRule="auto"/>
              <w:jc w:val="center"/>
              <w:rPr>
                <w:rFonts w:eastAsia="Calibri"/>
              </w:rPr>
            </w:pPr>
            <w:r>
              <w:rPr>
                <w:b w:val="0"/>
                <w:i w:val="0"/>
              </w:rPr>
              <w:t>Realizat</w:t>
            </w:r>
          </w:p>
        </w:tc>
      </w:tr>
      <w:tr w:rsidR="002711A8" w14:paraId="73C435DC" w14:textId="77777777">
        <w:trPr>
          <w:jc w:val="center"/>
        </w:trPr>
        <w:tc>
          <w:tcPr>
            <w:tcW w:w="620" w:type="dxa"/>
            <w:tcBorders>
              <w:top w:val="single" w:sz="4" w:space="0" w:color="000000"/>
              <w:left w:val="single" w:sz="4" w:space="0" w:color="000000"/>
              <w:bottom w:val="single" w:sz="4" w:space="0" w:color="000000"/>
              <w:right w:val="single" w:sz="4" w:space="0" w:color="000000"/>
            </w:tcBorders>
          </w:tcPr>
          <w:p w14:paraId="3E616F4D" w14:textId="77777777" w:rsidR="002711A8" w:rsidRDefault="002711A8">
            <w:pPr>
              <w:snapToGrid w:val="0"/>
              <w:spacing w:line="257" w:lineRule="auto"/>
              <w:jc w:val="center"/>
              <w:rPr>
                <w:rFonts w:eastAsia="Calibri"/>
                <w:b/>
                <w:color w:val="000000"/>
                <w:sz w:val="22"/>
                <w:szCs w:val="22"/>
                <w:lang w:val="ro-RO" w:eastAsia="ro-RO"/>
              </w:rPr>
            </w:pPr>
            <w:r>
              <w:rPr>
                <w:b w:val="0"/>
                <w:i w:val="0"/>
              </w:rPr>
              <w:t>7</w:t>
            </w:r>
          </w:p>
        </w:tc>
        <w:tc>
          <w:tcPr>
            <w:tcW w:w="6778" w:type="dxa"/>
            <w:tcBorders>
              <w:top w:val="single" w:sz="4" w:space="0" w:color="000000"/>
              <w:left w:val="single" w:sz="4" w:space="0" w:color="000000"/>
              <w:bottom w:val="single" w:sz="4" w:space="0" w:color="000000"/>
              <w:right w:val="single" w:sz="4" w:space="0" w:color="000000"/>
            </w:tcBorders>
          </w:tcPr>
          <w:p w14:paraId="3AF7A428" w14:textId="77777777" w:rsidR="002711A8" w:rsidRDefault="00000000">
            <w:pPr>
              <w:spacing w:after="99" w:line="257" w:lineRule="auto"/>
              <w:jc w:val="both"/>
              <w:rPr>
                <w:rFonts w:eastAsia="Calibri"/>
              </w:rPr>
            </w:pPr>
            <w:r>
              <w:rPr>
                <w:b w:val="0"/>
                <w:i w:val="0"/>
              </w:rPr>
              <w:t>Implementarea încărcării pictogramelor noi: drag-and-drop, validarea fișierului și a formularului, sanitizarea SVG, verificarea duplicatelor, salvare în localStorage.</w:t>
            </w:r>
          </w:p>
        </w:tc>
        <w:tc>
          <w:tcPr>
            <w:tcW w:w="3286" w:type="dxa"/>
            <w:tcBorders>
              <w:top w:val="single" w:sz="4" w:space="0" w:color="000000"/>
              <w:left w:val="single" w:sz="4" w:space="0" w:color="000000"/>
              <w:bottom w:val="single" w:sz="4" w:space="0" w:color="000000"/>
              <w:right w:val="single" w:sz="4" w:space="0" w:color="000000"/>
            </w:tcBorders>
          </w:tcPr>
          <w:p w14:paraId="1208B995" w14:textId="77777777" w:rsidR="002711A8" w:rsidRDefault="00000000">
            <w:pPr>
              <w:spacing w:line="257" w:lineRule="auto"/>
              <w:jc w:val="center"/>
              <w:rPr>
                <w:rFonts w:eastAsia="Calibri"/>
              </w:rPr>
            </w:pPr>
            <w:r>
              <w:rPr>
                <w:b w:val="0"/>
                <w:i w:val="0"/>
              </w:rPr>
              <w:t>Realizat</w:t>
            </w:r>
          </w:p>
        </w:tc>
      </w:tr>
      <w:tr w:rsidR="002711A8" w14:paraId="73C435DC" w14:textId="77777777">
        <w:trPr>
          <w:jc w:val="center"/>
        </w:trPr>
        <w:tc>
          <w:tcPr>
            <w:tcW w:w="620" w:type="dxa"/>
            <w:tcBorders>
              <w:top w:val="single" w:sz="4" w:space="0" w:color="000000"/>
              <w:left w:val="single" w:sz="4" w:space="0" w:color="000000"/>
              <w:bottom w:val="single" w:sz="4" w:space="0" w:color="000000"/>
              <w:right w:val="single" w:sz="4" w:space="0" w:color="000000"/>
            </w:tcBorders>
          </w:tcPr>
          <w:p w14:paraId="3E616F4D" w14:textId="77777777" w:rsidR="002711A8" w:rsidRDefault="002711A8">
            <w:pPr>
              <w:snapToGrid w:val="0"/>
              <w:spacing w:line="257" w:lineRule="auto"/>
              <w:jc w:val="center"/>
              <w:rPr>
                <w:rFonts w:eastAsia="Calibri"/>
                <w:b/>
                <w:color w:val="000000"/>
                <w:sz w:val="22"/>
                <w:szCs w:val="22"/>
                <w:lang w:val="ro-RO" w:eastAsia="ro-RO"/>
              </w:rPr>
            </w:pPr>
            <w:r>
              <w:rPr>
                <w:b w:val="0"/>
                <w:i w:val="0"/>
              </w:rPr>
              <w:t>8</w:t>
            </w:r>
          </w:p>
        </w:tc>
        <w:tc>
          <w:tcPr>
            <w:tcW w:w="6778" w:type="dxa"/>
            <w:tcBorders>
              <w:top w:val="single" w:sz="4" w:space="0" w:color="000000"/>
              <w:left w:val="single" w:sz="4" w:space="0" w:color="000000"/>
              <w:bottom w:val="single" w:sz="4" w:space="0" w:color="000000"/>
              <w:right w:val="single" w:sz="4" w:space="0" w:color="000000"/>
            </w:tcBorders>
          </w:tcPr>
          <w:p w14:paraId="3AF7A428" w14:textId="77777777" w:rsidR="002711A8" w:rsidRDefault="00000000">
            <w:pPr>
              <w:spacing w:after="99" w:line="257" w:lineRule="auto"/>
              <w:jc w:val="both"/>
              <w:rPr>
                <w:rFonts w:eastAsia="Calibri"/>
              </w:rPr>
            </w:pPr>
            <w:r>
              <w:rPr>
                <w:b w:val="0"/>
                <w:i w:val="0"/>
              </w:rPr>
              <w:t>Testarea aplicației pe baza scenariilor de test, remedierea problemelor și elaborarea documentației (README, ghid de utilizare, arhitectura backend viitoare).</w:t>
            </w:r>
          </w:p>
        </w:tc>
        <w:tc>
          <w:tcPr>
            <w:tcW w:w="3286" w:type="dxa"/>
            <w:tcBorders>
              <w:top w:val="single" w:sz="4" w:space="0" w:color="000000"/>
              <w:left w:val="single" w:sz="4" w:space="0" w:color="000000"/>
              <w:bottom w:val="single" w:sz="4" w:space="0" w:color="000000"/>
              <w:right w:val="single" w:sz="4" w:space="0" w:color="000000"/>
            </w:tcBorders>
          </w:tcPr>
          <w:p w14:paraId="1208B995" w14:textId="77777777" w:rsidR="002711A8" w:rsidRDefault="00000000">
            <w:pPr>
              <w:spacing w:line="257" w:lineRule="auto"/>
              <w:jc w:val="center"/>
              <w:rPr>
                <w:rFonts w:eastAsia="Calibri"/>
              </w:rPr>
            </w:pPr>
            <w:r>
              <w:rPr>
                <w:b w:val="0"/>
                <w:i w:val="0"/>
              </w:rPr>
              <w:t>Realizat</w:t>
            </w:r>
          </w:p>
        </w:tc>
      </w:tr>
    </w:tbl>
    <w:p w14:paraId="4953239F" w14:textId="77777777" w:rsidR="002711A8" w:rsidRDefault="002711A8">
      <w:pPr>
        <w:spacing w:after="1" w:line="257" w:lineRule="auto"/>
        <w:ind w:left="2817" w:right="979" w:hanging="2832"/>
        <w:rPr>
          <w:rFonts w:ascii="Calibri" w:eastAsia="Calibri" w:hAnsi="Calibri" w:cs="Calibri"/>
          <w:color w:val="000000"/>
          <w:szCs w:val="22"/>
          <w:lang w:val="ro-RO" w:eastAsia="ro-RO"/>
        </w:rPr>
      </w:pPr>
    </w:p>
    <w:p w14:paraId="158A576B" w14:textId="77777777" w:rsidR="002711A8" w:rsidRDefault="002711A8">
      <w:pPr>
        <w:spacing w:line="257" w:lineRule="auto"/>
        <w:ind w:left="720"/>
        <w:rPr>
          <w:rFonts w:ascii="Calibri" w:eastAsia="Calibri" w:hAnsi="Calibri" w:cs="Calibri"/>
          <w:color w:val="000000"/>
          <w:szCs w:val="22"/>
          <w:lang w:val="ro-RO" w:eastAsia="ro-RO"/>
        </w:rPr>
      </w:pPr>
    </w:p>
    <w:p w14:paraId="77485060" w14:textId="77777777" w:rsidR="002711A8" w:rsidRDefault="00000000">
      <w:pPr>
        <w:tabs>
          <w:tab w:val="left" w:pos="9360"/>
        </w:tabs>
        <w:spacing w:after="4" w:line="259" w:lineRule="auto"/>
        <w:ind w:left="1749" w:right="47" w:hanging="1749"/>
        <w:jc w:val="both"/>
        <w:rPr>
          <w:rFonts w:eastAsia="Calibri"/>
          <w:color w:val="000000"/>
          <w:szCs w:val="22"/>
          <w:lang w:val="ro-RO" w:eastAsia="ro-RO"/>
        </w:rPr>
      </w:pPr>
      <w:r>
        <w:rPr>
          <w:rFonts w:eastAsia="Calibri"/>
          <w:color w:val="000000"/>
          <w:szCs w:val="22"/>
          <w:lang w:val="ro-RO" w:eastAsia="ro-RO"/>
        </w:rPr>
        <w:t xml:space="preserve">Conducătorul stagiului de practică _____________________ /  </w:t>
      </w:r>
      <w:r>
        <w:rPr>
          <w:rFonts w:eastAsia="Calibri"/>
          <w:i/>
          <w:iCs/>
          <w:color w:val="000000"/>
          <w:szCs w:val="22"/>
          <w:u w:val="single"/>
          <w:lang w:val="ro-RO" w:eastAsia="ro-RO"/>
        </w:rPr>
        <w:t>Duca Ludmila</w:t>
      </w:r>
      <w:r>
        <w:rPr>
          <w:rFonts w:eastAsia="Calibri"/>
          <w:i/>
          <w:iCs/>
          <w:color w:val="000000"/>
          <w:szCs w:val="22"/>
          <w:u w:val="single"/>
          <w:lang w:val="ro-RO" w:eastAsia="ro-RO"/>
        </w:rPr>
        <w:tab/>
        <w:t>/</w:t>
      </w:r>
    </w:p>
    <w:p w14:paraId="2C406F08" w14:textId="77777777" w:rsidR="002711A8" w:rsidRDefault="00000000">
      <w:pPr>
        <w:spacing w:after="4" w:line="259" w:lineRule="auto"/>
        <w:ind w:left="1749" w:right="47" w:hanging="1044"/>
        <w:jc w:val="both"/>
        <w:rPr>
          <w:rFonts w:eastAsia="Calibri"/>
          <w:i/>
          <w:color w:val="000000"/>
          <w:sz w:val="20"/>
          <w:szCs w:val="20"/>
          <w:lang w:val="ro-RO" w:eastAsia="ro-RO"/>
        </w:rPr>
      </w:pPr>
      <w:r>
        <w:rPr>
          <w:color w:val="000000"/>
          <w:szCs w:val="22"/>
          <w:lang w:val="ro-RO" w:eastAsia="ro-RO"/>
        </w:rPr>
        <w:t xml:space="preserve">                                                          </w:t>
      </w:r>
      <w:r>
        <w:rPr>
          <w:rFonts w:eastAsia="Calibri"/>
          <w:i/>
          <w:color w:val="000000"/>
          <w:sz w:val="20"/>
          <w:szCs w:val="20"/>
          <w:lang w:val="ro-RO" w:eastAsia="ro-RO"/>
        </w:rPr>
        <w:t xml:space="preserve">semnătura                             numele şi prenumele </w:t>
      </w:r>
    </w:p>
    <w:p w14:paraId="3EF05EFF" w14:textId="77777777" w:rsidR="002711A8" w:rsidRDefault="00000000">
      <w:pPr>
        <w:tabs>
          <w:tab w:val="left" w:pos="9360"/>
        </w:tabs>
        <w:spacing w:after="4" w:line="259" w:lineRule="auto"/>
        <w:ind w:left="4230" w:right="47" w:hanging="4179"/>
        <w:jc w:val="both"/>
      </w:pPr>
      <w:r>
        <w:rPr>
          <w:rFonts w:eastAsia="Calibri"/>
          <w:color w:val="000000"/>
          <w:szCs w:val="22"/>
          <w:lang w:val="ro-RO" w:eastAsia="ro-RO"/>
        </w:rPr>
        <w:t>Coordonatorul stagiului de practică ____________________ /</w:t>
      </w:r>
      <w:r>
        <w:rPr>
          <w:rFonts w:eastAsia="Calibri"/>
          <w:i/>
          <w:color w:val="000000"/>
          <w:szCs w:val="22"/>
          <w:u w:val="single"/>
          <w:lang w:val="ro-RO" w:eastAsia="ro-RO"/>
        </w:rPr>
        <w:t>Baibarac Dorin</w:t>
      </w:r>
      <w:r>
        <w:rPr>
          <w:rFonts w:eastAsia="Calibri"/>
          <w:color w:val="000000"/>
          <w:szCs w:val="22"/>
          <w:u w:val="single"/>
          <w:lang w:val="ro-RO" w:eastAsia="ro-RO"/>
        </w:rPr>
        <w:tab/>
        <w:t>/</w:t>
      </w:r>
      <w:r>
        <w:rPr>
          <w:rFonts w:eastAsia="Calibri"/>
          <w:color w:val="000000"/>
          <w:szCs w:val="22"/>
          <w:lang w:val="ro-RO" w:eastAsia="ro-RO"/>
        </w:rPr>
        <w:t xml:space="preserve">                                                                            </w:t>
      </w:r>
      <w:r>
        <w:rPr>
          <w:rFonts w:eastAsia="Calibri"/>
          <w:i/>
          <w:color w:val="000000"/>
          <w:sz w:val="20"/>
          <w:szCs w:val="20"/>
          <w:lang w:val="ro-RO" w:eastAsia="ro-RO"/>
        </w:rPr>
        <w:t xml:space="preserve">semnătura                             numele şi prenumele </w:t>
      </w:r>
    </w:p>
    <w:p w14:paraId="2679355B" w14:textId="77777777" w:rsidR="002711A8" w:rsidRDefault="002711A8">
      <w:pPr>
        <w:spacing w:after="4" w:line="259" w:lineRule="auto"/>
        <w:ind w:right="47"/>
        <w:jc w:val="center"/>
        <w:rPr>
          <w:rFonts w:eastAsia="Calibri"/>
          <w:b/>
          <w:i/>
          <w:color w:val="000000"/>
          <w:sz w:val="20"/>
          <w:szCs w:val="22"/>
          <w:lang w:val="ro-RO" w:eastAsia="ro-RO"/>
        </w:rPr>
      </w:pPr>
    </w:p>
    <w:p w14:paraId="130099EF" w14:textId="77777777" w:rsidR="002711A8" w:rsidRDefault="00000000">
      <w:pPr>
        <w:spacing w:after="4" w:line="259" w:lineRule="auto"/>
        <w:ind w:right="47"/>
        <w:jc w:val="center"/>
        <w:rPr>
          <w:rFonts w:eastAsia="Calibri"/>
          <w:b/>
          <w:color w:val="000000"/>
          <w:szCs w:val="22"/>
          <w:lang w:val="ro-RO" w:eastAsia="ro-RO"/>
        </w:rPr>
      </w:pPr>
      <w:r>
        <w:rPr>
          <w:rFonts w:eastAsia="Calibri"/>
          <w:b/>
          <w:color w:val="000000"/>
          <w:szCs w:val="22"/>
          <w:lang w:val="ro-RO" w:eastAsia="ro-RO"/>
        </w:rPr>
        <w:t>III. INSTRUIREA PRIVIND NORMELE DE SECURITATEŞI SĂNĂTATE ÎN MUNCĂ PENTRU STAGIARI</w:t>
      </w:r>
    </w:p>
    <w:p w14:paraId="191E304E" w14:textId="77777777" w:rsidR="002711A8" w:rsidRDefault="002711A8">
      <w:pPr>
        <w:spacing w:line="259" w:lineRule="auto"/>
        <w:ind w:right="47"/>
        <w:jc w:val="center"/>
        <w:rPr>
          <w:rFonts w:eastAsia="Calibri"/>
          <w:b/>
          <w:color w:val="000000"/>
          <w:sz w:val="16"/>
          <w:szCs w:val="16"/>
          <w:lang w:val="ro-RO" w:eastAsia="ro-RO"/>
        </w:rPr>
      </w:pPr>
    </w:p>
    <w:tbl>
      <w:tblPr>
        <w:tblW w:w="10413" w:type="dxa"/>
        <w:jc w:val="center"/>
        <w:tblLayout w:type="fixed"/>
        <w:tblLook w:val="04A0" w:firstRow="1" w:lastRow="0" w:firstColumn="1" w:lastColumn="0" w:noHBand="0" w:noVBand="1"/>
      </w:tblPr>
      <w:tblGrid>
        <w:gridCol w:w="1330"/>
        <w:gridCol w:w="2077"/>
        <w:gridCol w:w="1350"/>
        <w:gridCol w:w="3600"/>
        <w:gridCol w:w="2056"/>
      </w:tblGrid>
      <w:tr w:rsidR="002711A8" w14:paraId="2F35802F" w14:textId="77777777">
        <w:trPr>
          <w:jc w:val="center"/>
        </w:trPr>
        <w:tc>
          <w:tcPr>
            <w:tcW w:w="1330" w:type="dxa"/>
            <w:tcBorders>
              <w:top w:val="single" w:sz="4" w:space="0" w:color="000000"/>
              <w:left w:val="single" w:sz="4" w:space="0" w:color="000000"/>
              <w:bottom w:val="single" w:sz="4" w:space="0" w:color="000000"/>
              <w:right w:val="single" w:sz="4" w:space="0" w:color="000000"/>
            </w:tcBorders>
            <w:vAlign w:val="center"/>
          </w:tcPr>
          <w:p w14:paraId="362FE8F1" w14:textId="77777777" w:rsidR="002711A8" w:rsidRDefault="00000000">
            <w:pPr>
              <w:ind w:right="45"/>
              <w:jc w:val="center"/>
              <w:rPr>
                <w:rFonts w:eastAsia="Calibri"/>
                <w:b/>
                <w:color w:val="000000"/>
                <w:sz w:val="22"/>
                <w:szCs w:val="22"/>
                <w:lang w:val="ro-RO" w:eastAsia="ro-RO"/>
              </w:rPr>
            </w:pPr>
            <w:r>
              <w:rPr>
                <w:rFonts w:eastAsia="Calibri"/>
                <w:b/>
                <w:color w:val="000000"/>
                <w:sz w:val="22"/>
                <w:szCs w:val="22"/>
                <w:lang w:eastAsia="ro-RO"/>
              </w:rPr>
              <w:t>Data şi durata instruirii</w:t>
            </w:r>
          </w:p>
        </w:tc>
        <w:tc>
          <w:tcPr>
            <w:tcW w:w="2077" w:type="dxa"/>
            <w:tcBorders>
              <w:top w:val="single" w:sz="4" w:space="0" w:color="000000"/>
              <w:left w:val="single" w:sz="4" w:space="0" w:color="000000"/>
              <w:bottom w:val="single" w:sz="4" w:space="0" w:color="000000"/>
              <w:right w:val="single" w:sz="4" w:space="0" w:color="000000"/>
            </w:tcBorders>
            <w:vAlign w:val="center"/>
          </w:tcPr>
          <w:p w14:paraId="67083FC3" w14:textId="77777777" w:rsidR="002711A8" w:rsidRDefault="00000000">
            <w:pPr>
              <w:ind w:right="45"/>
              <w:jc w:val="center"/>
              <w:rPr>
                <w:rFonts w:eastAsia="Calibri"/>
                <w:b/>
                <w:color w:val="000000"/>
                <w:sz w:val="22"/>
                <w:szCs w:val="22"/>
                <w:lang w:val="ro-RO" w:eastAsia="ro-RO"/>
              </w:rPr>
            </w:pPr>
            <w:r>
              <w:rPr>
                <w:rFonts w:eastAsia="Calibri"/>
                <w:b/>
                <w:color w:val="000000"/>
                <w:sz w:val="22"/>
                <w:szCs w:val="22"/>
                <w:lang w:eastAsia="ro-RO"/>
              </w:rPr>
              <w:t>Materialul predat (informaţii, instrucţiuni)</w:t>
            </w:r>
          </w:p>
        </w:tc>
        <w:tc>
          <w:tcPr>
            <w:tcW w:w="1350" w:type="dxa"/>
            <w:tcBorders>
              <w:top w:val="single" w:sz="4" w:space="0" w:color="000000"/>
              <w:left w:val="single" w:sz="4" w:space="0" w:color="000000"/>
              <w:bottom w:val="single" w:sz="4" w:space="0" w:color="000000"/>
              <w:right w:val="single" w:sz="4" w:space="0" w:color="000000"/>
            </w:tcBorders>
            <w:vAlign w:val="center"/>
          </w:tcPr>
          <w:p w14:paraId="4283105A" w14:textId="77777777" w:rsidR="002711A8" w:rsidRDefault="00000000">
            <w:pPr>
              <w:ind w:right="45"/>
              <w:jc w:val="center"/>
              <w:rPr>
                <w:rFonts w:eastAsia="Calibri"/>
                <w:b/>
                <w:color w:val="000000"/>
                <w:sz w:val="22"/>
                <w:szCs w:val="22"/>
                <w:lang w:val="ro-RO" w:eastAsia="ro-RO"/>
              </w:rPr>
            </w:pPr>
            <w:r>
              <w:rPr>
                <w:rFonts w:eastAsia="Calibri"/>
                <w:b/>
                <w:color w:val="000000"/>
                <w:sz w:val="22"/>
                <w:szCs w:val="22"/>
                <w:lang w:eastAsia="ro-RO"/>
              </w:rPr>
              <w:t>Semnătură stagiar</w:t>
            </w:r>
          </w:p>
        </w:tc>
        <w:tc>
          <w:tcPr>
            <w:tcW w:w="3600" w:type="dxa"/>
            <w:tcBorders>
              <w:top w:val="single" w:sz="4" w:space="0" w:color="000000"/>
              <w:left w:val="single" w:sz="4" w:space="0" w:color="000000"/>
              <w:bottom w:val="single" w:sz="4" w:space="0" w:color="000000"/>
              <w:right w:val="single" w:sz="4" w:space="0" w:color="000000"/>
            </w:tcBorders>
          </w:tcPr>
          <w:p w14:paraId="391737D8" w14:textId="77777777" w:rsidR="002711A8" w:rsidRDefault="00000000">
            <w:pPr>
              <w:ind w:right="45"/>
              <w:jc w:val="center"/>
              <w:rPr>
                <w:rFonts w:eastAsia="Calibri"/>
                <w:b/>
                <w:color w:val="000000"/>
                <w:sz w:val="22"/>
                <w:szCs w:val="22"/>
                <w:lang w:val="en-US" w:eastAsia="ro-RO"/>
              </w:rPr>
            </w:pPr>
            <w:proofErr w:type="spellStart"/>
            <w:r>
              <w:rPr>
                <w:rFonts w:eastAsia="Calibri"/>
                <w:b/>
                <w:color w:val="000000"/>
                <w:sz w:val="22"/>
                <w:szCs w:val="22"/>
                <w:lang w:val="en-US" w:eastAsia="ro-RO"/>
              </w:rPr>
              <w:t>Numele</w:t>
            </w:r>
            <w:proofErr w:type="spellEnd"/>
            <w:r>
              <w:rPr>
                <w:rFonts w:eastAsia="Calibri"/>
                <w:b/>
                <w:color w:val="000000"/>
                <w:sz w:val="22"/>
                <w:szCs w:val="22"/>
                <w:lang w:val="en-US" w:eastAsia="ro-RO"/>
              </w:rPr>
              <w:t xml:space="preserve">, </w:t>
            </w:r>
            <w:proofErr w:type="spellStart"/>
            <w:r>
              <w:rPr>
                <w:rFonts w:eastAsia="Calibri"/>
                <w:b/>
                <w:color w:val="000000"/>
                <w:sz w:val="22"/>
                <w:szCs w:val="22"/>
                <w:lang w:val="en-US" w:eastAsia="ro-RO"/>
              </w:rPr>
              <w:t>prenumele</w:t>
            </w:r>
            <w:proofErr w:type="spellEnd"/>
            <w:r>
              <w:rPr>
                <w:rFonts w:eastAsia="Calibri"/>
                <w:b/>
                <w:color w:val="000000"/>
                <w:sz w:val="22"/>
                <w:szCs w:val="22"/>
                <w:lang w:val="en-US" w:eastAsia="ro-RO"/>
              </w:rPr>
              <w:t xml:space="preserve"> </w:t>
            </w:r>
            <w:proofErr w:type="spellStart"/>
            <w:r>
              <w:rPr>
                <w:rFonts w:eastAsia="Calibri"/>
                <w:b/>
                <w:color w:val="000000"/>
                <w:sz w:val="22"/>
                <w:szCs w:val="22"/>
                <w:lang w:val="en-US" w:eastAsia="ro-RO"/>
              </w:rPr>
              <w:t>persoanei</w:t>
            </w:r>
            <w:proofErr w:type="spellEnd"/>
            <w:r>
              <w:rPr>
                <w:rFonts w:eastAsia="Calibri"/>
                <w:b/>
                <w:color w:val="000000"/>
                <w:sz w:val="22"/>
                <w:szCs w:val="22"/>
                <w:lang w:val="en-US" w:eastAsia="ro-RO"/>
              </w:rPr>
              <w:t xml:space="preserve"> care a </w:t>
            </w:r>
            <w:proofErr w:type="spellStart"/>
            <w:r>
              <w:rPr>
                <w:rFonts w:eastAsia="Calibri"/>
                <w:b/>
                <w:color w:val="000000"/>
                <w:sz w:val="22"/>
                <w:szCs w:val="22"/>
                <w:lang w:val="en-US" w:eastAsia="ro-RO"/>
              </w:rPr>
              <w:t>realizat</w:t>
            </w:r>
            <w:proofErr w:type="spellEnd"/>
            <w:r>
              <w:rPr>
                <w:rFonts w:eastAsia="Calibri"/>
                <w:b/>
                <w:color w:val="000000"/>
                <w:sz w:val="22"/>
                <w:szCs w:val="22"/>
                <w:lang w:val="en-US" w:eastAsia="ro-RO"/>
              </w:rPr>
              <w:t xml:space="preserve"> </w:t>
            </w:r>
            <w:proofErr w:type="spellStart"/>
            <w:r>
              <w:rPr>
                <w:rFonts w:eastAsia="Calibri"/>
                <w:b/>
                <w:color w:val="000000"/>
                <w:sz w:val="22"/>
                <w:szCs w:val="22"/>
                <w:lang w:val="en-US" w:eastAsia="ro-RO"/>
              </w:rPr>
              <w:t>instruirea</w:t>
            </w:r>
            <w:proofErr w:type="spellEnd"/>
            <w:r>
              <w:rPr>
                <w:rFonts w:eastAsia="Calibri"/>
                <w:b/>
                <w:color w:val="000000"/>
                <w:sz w:val="22"/>
                <w:szCs w:val="22"/>
                <w:lang w:val="en-US" w:eastAsia="ro-RO"/>
              </w:rPr>
              <w:t xml:space="preserve"> </w:t>
            </w:r>
            <w:proofErr w:type="spellStart"/>
            <w:r>
              <w:rPr>
                <w:rFonts w:eastAsia="Calibri"/>
                <w:b/>
                <w:color w:val="000000"/>
                <w:sz w:val="22"/>
                <w:szCs w:val="22"/>
                <w:lang w:val="en-US" w:eastAsia="ro-RO"/>
              </w:rPr>
              <w:t>şi</w:t>
            </w:r>
            <w:proofErr w:type="spellEnd"/>
            <w:r>
              <w:rPr>
                <w:rFonts w:eastAsia="Calibri"/>
                <w:b/>
                <w:color w:val="000000"/>
                <w:sz w:val="22"/>
                <w:szCs w:val="22"/>
                <w:lang w:val="en-US" w:eastAsia="ro-RO"/>
              </w:rPr>
              <w:t xml:space="preserve"> a </w:t>
            </w:r>
            <w:proofErr w:type="spellStart"/>
            <w:r>
              <w:rPr>
                <w:rFonts w:eastAsia="Calibri"/>
                <w:b/>
                <w:color w:val="000000"/>
                <w:sz w:val="22"/>
                <w:szCs w:val="22"/>
                <w:lang w:val="en-US" w:eastAsia="ro-RO"/>
              </w:rPr>
              <w:t>verificat</w:t>
            </w:r>
            <w:proofErr w:type="spellEnd"/>
            <w:r>
              <w:rPr>
                <w:rFonts w:eastAsia="Calibri"/>
                <w:b/>
                <w:color w:val="000000"/>
                <w:sz w:val="22"/>
                <w:szCs w:val="22"/>
                <w:lang w:val="en-US" w:eastAsia="ro-RO"/>
              </w:rPr>
              <w:t xml:space="preserve"> </w:t>
            </w:r>
            <w:proofErr w:type="spellStart"/>
            <w:r>
              <w:rPr>
                <w:rFonts w:eastAsia="Calibri"/>
                <w:b/>
                <w:color w:val="000000"/>
                <w:sz w:val="22"/>
                <w:szCs w:val="22"/>
                <w:lang w:val="en-US" w:eastAsia="ro-RO"/>
              </w:rPr>
              <w:t>cunoştinţele</w:t>
            </w:r>
            <w:proofErr w:type="spellEnd"/>
            <w:r>
              <w:rPr>
                <w:rFonts w:eastAsia="Calibri"/>
                <w:b/>
                <w:color w:val="000000"/>
                <w:sz w:val="22"/>
                <w:szCs w:val="22"/>
                <w:lang w:val="en-US" w:eastAsia="ro-RO"/>
              </w:rPr>
              <w:t xml:space="preserve"> </w:t>
            </w:r>
            <w:proofErr w:type="spellStart"/>
            <w:r>
              <w:rPr>
                <w:rFonts w:eastAsia="Calibri"/>
                <w:b/>
                <w:color w:val="000000"/>
                <w:sz w:val="22"/>
                <w:szCs w:val="22"/>
                <w:lang w:val="en-US" w:eastAsia="ro-RO"/>
              </w:rPr>
              <w:t>persoanei</w:t>
            </w:r>
            <w:proofErr w:type="spellEnd"/>
            <w:r>
              <w:rPr>
                <w:rFonts w:eastAsia="Calibri"/>
                <w:b/>
                <w:color w:val="000000"/>
                <w:sz w:val="22"/>
                <w:szCs w:val="22"/>
                <w:lang w:val="en-US" w:eastAsia="ro-RO"/>
              </w:rPr>
              <w:t xml:space="preserve"> </w:t>
            </w:r>
            <w:proofErr w:type="spellStart"/>
            <w:r>
              <w:rPr>
                <w:rFonts w:eastAsia="Calibri"/>
                <w:b/>
                <w:color w:val="000000"/>
                <w:sz w:val="22"/>
                <w:szCs w:val="22"/>
                <w:lang w:val="en-US" w:eastAsia="ro-RO"/>
              </w:rPr>
              <w:t>instruite</w:t>
            </w:r>
            <w:proofErr w:type="spellEnd"/>
          </w:p>
        </w:tc>
        <w:tc>
          <w:tcPr>
            <w:tcW w:w="2056" w:type="dxa"/>
            <w:tcBorders>
              <w:top w:val="single" w:sz="4" w:space="0" w:color="000000"/>
              <w:left w:val="single" w:sz="4" w:space="0" w:color="000000"/>
              <w:bottom w:val="single" w:sz="4" w:space="0" w:color="000000"/>
              <w:right w:val="single" w:sz="4" w:space="0" w:color="000000"/>
            </w:tcBorders>
          </w:tcPr>
          <w:p w14:paraId="4AC62991" w14:textId="77777777" w:rsidR="002711A8" w:rsidRDefault="00000000">
            <w:pPr>
              <w:ind w:right="45"/>
              <w:jc w:val="center"/>
              <w:rPr>
                <w:rFonts w:eastAsia="Calibri"/>
                <w:b/>
                <w:color w:val="000000"/>
                <w:sz w:val="22"/>
                <w:szCs w:val="22"/>
                <w:lang w:val="en-US" w:eastAsia="ro-RO"/>
              </w:rPr>
            </w:pPr>
            <w:proofErr w:type="spellStart"/>
            <w:r>
              <w:rPr>
                <w:rFonts w:eastAsia="Calibri"/>
                <w:b/>
                <w:color w:val="000000"/>
                <w:sz w:val="22"/>
                <w:szCs w:val="22"/>
                <w:lang w:val="en-US" w:eastAsia="ro-RO"/>
              </w:rPr>
              <w:t>Semnătura</w:t>
            </w:r>
            <w:proofErr w:type="spellEnd"/>
            <w:r>
              <w:rPr>
                <w:rFonts w:eastAsia="Calibri"/>
                <w:b/>
                <w:color w:val="000000"/>
                <w:sz w:val="22"/>
                <w:szCs w:val="22"/>
                <w:lang w:val="en-US" w:eastAsia="ro-RO"/>
              </w:rPr>
              <w:t xml:space="preserve"> </w:t>
            </w:r>
            <w:proofErr w:type="spellStart"/>
            <w:r>
              <w:rPr>
                <w:rFonts w:eastAsia="Calibri"/>
                <w:b/>
                <w:color w:val="000000"/>
                <w:sz w:val="22"/>
                <w:szCs w:val="22"/>
                <w:lang w:val="en-US" w:eastAsia="ro-RO"/>
              </w:rPr>
              <w:t>şi</w:t>
            </w:r>
            <w:proofErr w:type="spellEnd"/>
            <w:r>
              <w:rPr>
                <w:rFonts w:eastAsia="Calibri"/>
                <w:b/>
                <w:color w:val="000000"/>
                <w:sz w:val="22"/>
                <w:szCs w:val="22"/>
                <w:lang w:val="en-US" w:eastAsia="ro-RO"/>
              </w:rPr>
              <w:t xml:space="preserve"> </w:t>
            </w:r>
            <w:proofErr w:type="spellStart"/>
            <w:r>
              <w:rPr>
                <w:rFonts w:eastAsia="Calibri"/>
                <w:b/>
                <w:color w:val="000000"/>
                <w:sz w:val="22"/>
                <w:szCs w:val="22"/>
                <w:lang w:val="en-US" w:eastAsia="ro-RO"/>
              </w:rPr>
              <w:t>decizia</w:t>
            </w:r>
            <w:proofErr w:type="spellEnd"/>
            <w:r>
              <w:rPr>
                <w:rFonts w:eastAsia="Calibri"/>
                <w:b/>
                <w:color w:val="000000"/>
                <w:sz w:val="22"/>
                <w:szCs w:val="22"/>
                <w:lang w:val="en-US" w:eastAsia="ro-RO"/>
              </w:rPr>
              <w:t xml:space="preserve"> </w:t>
            </w:r>
            <w:proofErr w:type="spellStart"/>
            <w:r>
              <w:rPr>
                <w:rFonts w:eastAsia="Calibri"/>
                <w:b/>
                <w:color w:val="000000"/>
                <w:sz w:val="22"/>
                <w:szCs w:val="22"/>
                <w:lang w:val="en-US" w:eastAsia="ro-RO"/>
              </w:rPr>
              <w:t>privind</w:t>
            </w:r>
            <w:proofErr w:type="spellEnd"/>
            <w:r>
              <w:rPr>
                <w:rFonts w:eastAsia="Calibri"/>
                <w:b/>
                <w:color w:val="000000"/>
                <w:sz w:val="22"/>
                <w:szCs w:val="22"/>
                <w:lang w:val="en-US" w:eastAsia="ro-RO"/>
              </w:rPr>
              <w:t xml:space="preserve"> </w:t>
            </w:r>
            <w:proofErr w:type="spellStart"/>
            <w:r>
              <w:rPr>
                <w:rFonts w:eastAsia="Calibri"/>
                <w:b/>
                <w:color w:val="000000"/>
                <w:sz w:val="22"/>
                <w:szCs w:val="22"/>
                <w:lang w:val="en-US" w:eastAsia="ro-RO"/>
              </w:rPr>
              <w:t>admiterea</w:t>
            </w:r>
            <w:proofErr w:type="spellEnd"/>
            <w:r>
              <w:rPr>
                <w:rFonts w:eastAsia="Calibri"/>
                <w:b/>
                <w:color w:val="000000"/>
                <w:sz w:val="22"/>
                <w:szCs w:val="22"/>
                <w:lang w:val="en-US" w:eastAsia="ro-RO"/>
              </w:rPr>
              <w:t xml:space="preserve"> la </w:t>
            </w:r>
            <w:proofErr w:type="spellStart"/>
            <w:r>
              <w:rPr>
                <w:rFonts w:eastAsia="Calibri"/>
                <w:b/>
                <w:color w:val="000000"/>
                <w:sz w:val="22"/>
                <w:szCs w:val="22"/>
                <w:lang w:val="en-US" w:eastAsia="ro-RO"/>
              </w:rPr>
              <w:t>lucru</w:t>
            </w:r>
            <w:proofErr w:type="spellEnd"/>
          </w:p>
        </w:tc>
      </w:tr>
      <w:tr w:rsidR="002711A8" w14:paraId="7ADD6358" w14:textId="77777777">
        <w:trPr>
          <w:trHeight w:val="2024"/>
          <w:jc w:val="center"/>
        </w:trPr>
        <w:tc>
          <w:tcPr>
            <w:tcW w:w="1330" w:type="dxa"/>
            <w:tcBorders>
              <w:top w:val="single" w:sz="4" w:space="0" w:color="000000"/>
              <w:left w:val="single" w:sz="4" w:space="0" w:color="000000"/>
              <w:bottom w:val="single" w:sz="4" w:space="0" w:color="000000"/>
              <w:right w:val="single" w:sz="4" w:space="0" w:color="000000"/>
            </w:tcBorders>
          </w:tcPr>
          <w:p w14:paraId="3283631E" w14:textId="77777777" w:rsidR="002711A8" w:rsidRDefault="002711A8">
            <w:pPr>
              <w:snapToGrid w:val="0"/>
              <w:spacing w:after="4" w:line="259" w:lineRule="auto"/>
              <w:ind w:right="47"/>
              <w:jc w:val="center"/>
              <w:rPr>
                <w:rFonts w:eastAsia="Calibri"/>
                <w:b/>
                <w:color w:val="000000"/>
                <w:sz w:val="22"/>
                <w:szCs w:val="22"/>
                <w:lang w:val="ro-RO" w:eastAsia="ro-RO"/>
              </w:rPr>
            </w:pPr>
            <w:r>
              <w:rPr>
                <w:b w:val="0"/>
                <w:i w:val="0"/>
              </w:rPr>
              <w:t>01.09.2026, 2 ore</w:t>
            </w:r>
          </w:p>
        </w:tc>
        <w:tc>
          <w:tcPr>
            <w:tcW w:w="2077" w:type="dxa"/>
            <w:tcBorders>
              <w:top w:val="single" w:sz="4" w:space="0" w:color="000000"/>
              <w:left w:val="single" w:sz="4" w:space="0" w:color="000000"/>
              <w:bottom w:val="single" w:sz="4" w:space="0" w:color="000000"/>
              <w:right w:val="single" w:sz="4" w:space="0" w:color="000000"/>
            </w:tcBorders>
          </w:tcPr>
          <w:p w14:paraId="1E6286C1" w14:textId="77777777" w:rsidR="002711A8" w:rsidRDefault="002711A8">
            <w:pPr>
              <w:snapToGrid w:val="0"/>
              <w:spacing w:after="4" w:line="259" w:lineRule="auto"/>
              <w:ind w:right="47"/>
              <w:jc w:val="left"/>
              <w:rPr>
                <w:rFonts w:eastAsia="Calibri"/>
                <w:b/>
                <w:color w:val="000000"/>
                <w:sz w:val="22"/>
                <w:szCs w:val="22"/>
                <w:lang w:val="ro-RO" w:eastAsia="ro-RO"/>
              </w:rPr>
            </w:pPr>
            <w:r>
              <w:rPr>
                <w:b w:val="0"/>
                <w:i w:val="0"/>
              </w:rPr>
              <w:t>Instructaj introductiv SSM, securitatea la incendiu, securitatea informației</w:t>
            </w:r>
          </w:p>
        </w:tc>
        <w:tc>
          <w:tcPr>
            <w:tcW w:w="1350" w:type="dxa"/>
            <w:tcBorders>
              <w:top w:val="single" w:sz="4" w:space="0" w:color="000000"/>
              <w:left w:val="single" w:sz="4" w:space="0" w:color="000000"/>
              <w:bottom w:val="single" w:sz="4" w:space="0" w:color="000000"/>
              <w:right w:val="single" w:sz="4" w:space="0" w:color="000000"/>
            </w:tcBorders>
          </w:tcPr>
          <w:p w14:paraId="44D85DC6" w14:textId="77777777" w:rsidR="002711A8" w:rsidRDefault="002711A8">
            <w:pPr>
              <w:snapToGrid w:val="0"/>
              <w:spacing w:after="4" w:line="259" w:lineRule="auto"/>
              <w:ind w:right="47"/>
              <w:jc w:val="both"/>
              <w:rPr>
                <w:rFonts w:eastAsia="Calibri"/>
                <w:b/>
                <w:color w:val="000000"/>
                <w:sz w:val="22"/>
                <w:szCs w:val="22"/>
                <w:lang w:val="ro-RO" w:eastAsia="ro-RO"/>
              </w:rPr>
            </w:pPr>
          </w:p>
        </w:tc>
        <w:tc>
          <w:tcPr>
            <w:tcW w:w="3600" w:type="dxa"/>
            <w:tcBorders>
              <w:top w:val="single" w:sz="4" w:space="0" w:color="000000"/>
              <w:left w:val="single" w:sz="4" w:space="0" w:color="000000"/>
              <w:bottom w:val="single" w:sz="4" w:space="0" w:color="000000"/>
              <w:right w:val="single" w:sz="4" w:space="0" w:color="000000"/>
            </w:tcBorders>
          </w:tcPr>
          <w:p w14:paraId="3B924F98" w14:textId="77777777" w:rsidR="002711A8" w:rsidRDefault="002711A8">
            <w:pPr>
              <w:snapToGrid w:val="0"/>
              <w:spacing w:after="4" w:line="259" w:lineRule="auto"/>
              <w:ind w:right="47"/>
              <w:jc w:val="both"/>
              <w:rPr>
                <w:rFonts w:eastAsia="Calibri"/>
                <w:b/>
                <w:color w:val="000000"/>
                <w:sz w:val="22"/>
                <w:szCs w:val="22"/>
                <w:lang w:val="ro-RO" w:eastAsia="ro-RO"/>
              </w:rPr>
            </w:pPr>
          </w:p>
        </w:tc>
        <w:tc>
          <w:tcPr>
            <w:tcW w:w="2056" w:type="dxa"/>
            <w:tcBorders>
              <w:top w:val="single" w:sz="4" w:space="0" w:color="000000"/>
              <w:left w:val="single" w:sz="4" w:space="0" w:color="000000"/>
              <w:bottom w:val="single" w:sz="4" w:space="0" w:color="000000"/>
              <w:right w:val="single" w:sz="4" w:space="0" w:color="000000"/>
            </w:tcBorders>
          </w:tcPr>
          <w:p w14:paraId="77044BD0" w14:textId="77777777" w:rsidR="002711A8" w:rsidRDefault="002711A8">
            <w:pPr>
              <w:snapToGrid w:val="0"/>
              <w:spacing w:after="4" w:line="259" w:lineRule="auto"/>
              <w:ind w:right="47"/>
              <w:jc w:val="both"/>
              <w:rPr>
                <w:rFonts w:eastAsia="Calibri"/>
                <w:b/>
                <w:color w:val="000000"/>
                <w:sz w:val="22"/>
                <w:szCs w:val="22"/>
                <w:lang w:val="ro-RO" w:eastAsia="ro-RO"/>
              </w:rPr>
            </w:pPr>
          </w:p>
        </w:tc>
      </w:tr>
    </w:tbl>
    <w:p w14:paraId="1A391FAE" w14:textId="77777777" w:rsidR="002711A8" w:rsidRDefault="00000000">
      <w:pPr>
        <w:ind w:left="48"/>
        <w:jc w:val="center"/>
      </w:pPr>
      <w:r>
        <w:br w:type="page"/>
      </w:r>
      <w:r>
        <w:rPr>
          <w:rFonts w:eastAsia="Calibri"/>
          <w:b/>
          <w:color w:val="000000"/>
          <w:szCs w:val="22"/>
          <w:lang w:val="ro-RO" w:eastAsia="ro-RO"/>
        </w:rPr>
        <w:lastRenderedPageBreak/>
        <w:t>IV. FIŞA DE ACTIVITATE</w:t>
      </w:r>
    </w:p>
    <w:p w14:paraId="1C8121AB" w14:textId="77777777" w:rsidR="002711A8" w:rsidRDefault="00000000">
      <w:pPr>
        <w:keepNext/>
        <w:keepLines/>
        <w:spacing w:line="257" w:lineRule="auto"/>
        <w:ind w:left="10" w:right="46" w:hanging="10"/>
        <w:jc w:val="both"/>
        <w:outlineLvl w:val="3"/>
        <w:rPr>
          <w:rFonts w:eastAsia="Calibri"/>
          <w:b/>
          <w:color w:val="000000"/>
          <w:szCs w:val="22"/>
          <w:lang w:val="ro-RO" w:eastAsia="ro-RO"/>
        </w:rPr>
      </w:pPr>
      <w:r>
        <w:rPr>
          <w:rFonts w:eastAsia="Calibri"/>
          <w:b/>
          <w:color w:val="000000"/>
          <w:szCs w:val="22"/>
          <w:lang w:val="ro-RO" w:eastAsia="ro-RO"/>
        </w:rPr>
        <w:t>Săptămâna I</w:t>
      </w:r>
    </w:p>
    <w:p w14:paraId="20F54D3A" w14:textId="77777777" w:rsidR="002711A8" w:rsidRDefault="00000000">
      <w:pPr>
        <w:tabs>
          <w:tab w:val="left" w:pos="10206"/>
        </w:tabs>
        <w:spacing w:after="4" w:line="259" w:lineRule="auto"/>
        <w:ind w:left="10" w:right="57" w:hanging="10"/>
        <w:jc w:val="both"/>
        <w:rPr>
          <w:rFonts w:eastAsia="Calibri"/>
          <w:color w:val="000000"/>
          <w:lang w:val="ro-RO" w:eastAsia="ro-RO"/>
        </w:rPr>
      </w:pPr>
      <w:r>
        <w:rPr>
          <w:rFonts w:eastAsia="Calibri"/>
          <w:color w:val="000000"/>
          <w:lang w:val="ro-RO" w:eastAsia="ro-RO"/>
        </w:rPr>
        <w:t>Sarcini planificate:</w:t>
      </w:r>
      <w:r>
        <w:rPr>
          <w:rFonts w:eastAsia="Calibri"/>
          <w:i/>
          <w:color w:val="000000"/>
          <w:u w:val="none"/>
          <w:lang w:val="ro-RO" w:eastAsia="ro-RO"/>
        </w:rPr>
        <w:t xml:space="preserve"> 1. Familiarizarea cu activitatea organizației, procesele de lucru, tehnologiile și cerințele de securitate (01.09–02.09). 2. Analiza domeniului de studiu, identificarea și formularea problemei (03.09–04.09).</w:t>
      </w:r>
      <w:r>
        <w:rPr>
          <w:rFonts w:eastAsia="Calibri"/>
          <w:color w:val="000000"/>
          <w:u w:val="single"/>
          <w:lang w:val="ro-RO" w:eastAsia="ro-RO"/>
        </w:rPr>
        <w:tab/>
      </w:r>
      <w:r>
        <w:rPr>
          <w:rFonts w:eastAsia="Calibri"/>
          <w:color w:val="000000"/>
          <w:lang w:val="ro-RO" w:eastAsia="ro-RO"/>
        </w:rPr>
        <w:t xml:space="preserve"> </w:t>
      </w:r>
    </w:p>
    <w:p w14:paraId="4962CF01" w14:textId="77777777" w:rsidR="002711A8" w:rsidRDefault="00000000">
      <w:pPr>
        <w:tabs>
          <w:tab w:val="left" w:pos="9343"/>
        </w:tabs>
        <w:spacing w:after="4" w:line="259" w:lineRule="auto"/>
        <w:ind w:left="10" w:right="57" w:hanging="10"/>
        <w:jc w:val="both"/>
        <w:rPr>
          <w:rFonts w:eastAsia="Calibri"/>
          <w:b/>
          <w:color w:val="000000"/>
          <w:lang w:val="ro-RO" w:eastAsia="ro-RO"/>
        </w:rPr>
      </w:pPr>
      <w:r>
        <w:rPr>
          <w:rFonts w:eastAsia="Calibri"/>
          <w:b/>
          <w:color w:val="000000"/>
          <w:lang w:val="ro-RO" w:eastAsia="ro-RO"/>
        </w:rPr>
        <w:t>Activităţi desfăşurate, observaţii personale</w:t>
      </w:r>
    </w:p>
    <w:tbl>
      <w:tblPr>
        <w:tblW w:w="10446" w:type="dxa"/>
        <w:tblInd w:w="10" w:type="dxa"/>
        <w:tblLayout w:type="fixed"/>
        <w:tblLook w:val="04A0" w:firstRow="1" w:lastRow="0" w:firstColumn="1" w:lastColumn="0" w:noHBand="0" w:noVBand="1"/>
      </w:tblPr>
      <w:tblGrid>
        <w:gridCol w:w="10446"/>
      </w:tblGrid>
      <w:tr w:rsidR="002711A8" w14:paraId="5E1B703C" w14:textId="77777777">
        <w:trPr>
          <w:trHeight w:val="12637"/>
        </w:trPr>
        <w:tc>
          <w:tcPr>
            <w:tcW w:w="10446" w:type="dxa"/>
            <w:tcBorders>
              <w:top w:val="single" w:sz="4" w:space="0" w:color="000000"/>
              <w:left w:val="single" w:sz="4" w:space="0" w:color="000000"/>
              <w:bottom w:val="single" w:sz="4" w:space="0" w:color="000000"/>
              <w:right w:val="single" w:sz="4" w:space="0" w:color="000000"/>
            </w:tcBorders>
          </w:tcPr>
          <w:p w14:paraId="6EAC2BDB" w14:textId="77777777" w:rsidR="002711A8" w:rsidRDefault="002711A8">
            <w:pPr>
              <w:tabs>
                <w:tab w:val="left" w:pos="9343"/>
              </w:tabs>
              <w:snapToGrid w:val="0"/>
              <w:spacing w:after="120" w:line="259" w:lineRule="auto"/>
              <w:ind w:right="57"/>
              <w:jc w:val="both"/>
              <w:rPr>
                <w:rFonts w:eastAsia="Calibri"/>
                <w:b/>
                <w:color w:val="000000"/>
                <w:lang w:val="ro-RO" w:eastAsia="ro-RO"/>
              </w:rPr>
            </w:pPr>
            <w:r>
              <w:rPr>
                <w:b/>
                <w:i w:val="0"/>
              </w:rPr>
              <w:t xml:space="preserve">01.09: </w:t>
            </w:r>
            <w:r>
              <w:rPr>
                <w:b w:val="0"/>
                <w:i w:val="0"/>
              </w:rPr>
              <w:t>Prezentarea la BC „MAIB” SA, în cadrul Direcției Product Design. Cunoașterea coordonatorului de practică și a echipei. Instructajul privind securitatea și sănătatea în muncă, regulile interne și securitatea informației.</w:t>
            </w:r>
          </w:p>
          <w:p w14:paraId="6EAC2BDB" w14:textId="77777777" w:rsidR="002711A8" w:rsidRDefault="002711A8">
            <w:pPr>
              <w:tabs>
                <w:tab w:val="left" w:pos="9343"/>
              </w:tabs>
              <w:snapToGrid w:val="0"/>
              <w:spacing w:after="120" w:line="259" w:lineRule="auto"/>
              <w:ind w:right="57"/>
              <w:jc w:val="both"/>
              <w:rPr>
                <w:rFonts w:eastAsia="Calibri"/>
                <w:b/>
                <w:color w:val="000000"/>
                <w:lang w:val="ro-RO" w:eastAsia="ro-RO"/>
              </w:rPr>
            </w:pPr>
            <w:r>
              <w:rPr>
                <w:b/>
                <w:i w:val="0"/>
              </w:rPr>
              <w:t xml:space="preserve">01.09–02.09: </w:t>
            </w:r>
            <w:r>
              <w:rPr>
                <w:b w:val="0"/>
                <w:i w:val="0"/>
              </w:rPr>
              <w:t>Familiarizarea cu structura și activitatea direcției, cu fluxul de lucru de la machetele din Figma până la implementarea în produsele digitale ale băncii. Studierea instrumentelor utilizate de echipă (Figma, sisteme de control al versiunilor, instrumente de comunicare și gestionare a sarcinilor) și a sistemului de design existent.</w:t>
            </w:r>
          </w:p>
          <w:p w14:paraId="6EAC2BDB" w14:textId="77777777" w:rsidR="002711A8" w:rsidRDefault="002711A8">
            <w:pPr>
              <w:tabs>
                <w:tab w:val="left" w:pos="9343"/>
              </w:tabs>
              <w:snapToGrid w:val="0"/>
              <w:spacing w:after="120" w:line="259" w:lineRule="auto"/>
              <w:ind w:right="57"/>
              <w:jc w:val="both"/>
              <w:rPr>
                <w:rFonts w:eastAsia="Calibri"/>
                <w:b/>
                <w:color w:val="000000"/>
                <w:lang w:val="ro-RO" w:eastAsia="ro-RO"/>
              </w:rPr>
            </w:pPr>
            <w:r>
              <w:rPr>
                <w:b/>
                <w:i w:val="0"/>
              </w:rPr>
              <w:t xml:space="preserve">03.09–04.09: </w:t>
            </w:r>
            <w:r>
              <w:rPr>
                <w:b w:val="0"/>
                <w:i w:val="0"/>
              </w:rPr>
              <w:t>Analiza modului în care designerii și dezvoltatorii găsesc și utilizează pictogramele. Au fost identificate problemele: pictogramele sunt dispersate în mai multe fișiere Figma, exportul se face manual, dimensiunile și culorile diferă de la un produs la altul, nu există un proces controlat de adăugare a pictogramelor noi.</w:t>
            </w:r>
          </w:p>
          <w:p w14:paraId="6EAC2BDB" w14:textId="77777777" w:rsidR="002711A8" w:rsidRDefault="002711A8">
            <w:pPr>
              <w:tabs>
                <w:tab w:val="left" w:pos="9343"/>
              </w:tabs>
              <w:snapToGrid w:val="0"/>
              <w:spacing w:after="120" w:line="259" w:lineRule="auto"/>
              <w:ind w:right="57"/>
              <w:jc w:val="both"/>
              <w:rPr>
                <w:rFonts w:eastAsia="Calibri"/>
                <w:b/>
                <w:color w:val="000000"/>
                <w:lang w:val="ro-RO" w:eastAsia="ro-RO"/>
              </w:rPr>
            </w:pPr>
            <w:r>
              <w:rPr>
                <w:b/>
                <w:i w:val="0"/>
              </w:rPr>
              <w:t xml:space="preserve">04.09: </w:t>
            </w:r>
            <w:r>
              <w:rPr>
                <w:b w:val="0"/>
                <w:i w:val="0"/>
              </w:rPr>
              <w:t>Formularea problemei: lipsa unui loc unic, intern, în care o pictogramă poate fi găsită rapid, verificată la dimensiunea și culoarea necesară și preluată ca cod SVG/JSX gata de utilizare, cu posibilitatea adăugării controlate a pictogramelor noi.</w:t>
            </w:r>
          </w:p>
          <w:p w14:paraId="6EAC2BDB" w14:textId="77777777" w:rsidR="002711A8" w:rsidRDefault="002711A8">
            <w:pPr>
              <w:tabs>
                <w:tab w:val="left" w:pos="9343"/>
              </w:tabs>
              <w:snapToGrid w:val="0"/>
              <w:spacing w:after="120" w:line="259" w:lineRule="auto"/>
              <w:ind w:right="57"/>
              <w:jc w:val="both"/>
              <w:rPr>
                <w:rFonts w:eastAsia="Calibri"/>
                <w:b/>
                <w:color w:val="000000"/>
                <w:lang w:val="ro-RO" w:eastAsia="ro-RO"/>
              </w:rPr>
            </w:pPr>
            <w:r>
              <w:rPr>
                <w:b/>
                <w:i/>
              </w:rPr>
              <w:t xml:space="preserve">Observații personale: </w:t>
            </w:r>
            <w:r>
              <w:rPr>
                <w:b w:val="0"/>
                <w:i/>
              </w:rPr>
              <w:t>Am înțeles cum lucrează o echipă de product design într-o bancă și cât de importantă este consecvența vizuală între produse. Formularea clară a problemei a stabilit direcția întregului proiect.</w:t>
            </w:r>
          </w:p>
        </w:tc>
      </w:tr>
    </w:tbl>
    <w:p w14:paraId="5DAD9B6A" w14:textId="77777777" w:rsidR="002711A8" w:rsidRDefault="00000000">
      <w:pPr>
        <w:tabs>
          <w:tab w:val="left" w:pos="9343"/>
        </w:tabs>
        <w:spacing w:after="4" w:line="259" w:lineRule="auto"/>
        <w:ind w:left="10" w:right="57" w:hanging="10"/>
        <w:jc w:val="both"/>
        <w:rPr>
          <w:rFonts w:eastAsia="Calibri"/>
          <w:b/>
          <w:color w:val="000000"/>
          <w:lang w:val="ro-RO" w:eastAsia="ro-RO"/>
        </w:rPr>
      </w:pPr>
      <w:r>
        <w:br w:type="page"/>
      </w:r>
    </w:p>
    <w:p w14:paraId="683027BE" w14:textId="77777777" w:rsidR="002711A8" w:rsidRDefault="00000000">
      <w:pPr>
        <w:keepNext/>
        <w:keepLines/>
        <w:spacing w:line="257" w:lineRule="auto"/>
        <w:ind w:left="10" w:right="46" w:hanging="10"/>
        <w:jc w:val="both"/>
        <w:outlineLvl w:val="3"/>
      </w:pPr>
      <w:r>
        <w:rPr>
          <w:rFonts w:eastAsia="Calibri"/>
          <w:b/>
          <w:color w:val="000000"/>
          <w:szCs w:val="22"/>
          <w:lang w:val="ro-RO" w:eastAsia="ro-RO"/>
        </w:rPr>
        <w:lastRenderedPageBreak/>
        <w:t>Săptămâna II</w:t>
      </w:r>
    </w:p>
    <w:p w14:paraId="1A7195FE" w14:textId="77777777" w:rsidR="002711A8" w:rsidRDefault="00000000">
      <w:pPr>
        <w:tabs>
          <w:tab w:val="left" w:pos="10206"/>
        </w:tabs>
        <w:spacing w:after="4" w:line="259" w:lineRule="auto"/>
        <w:ind w:left="10" w:right="57" w:hanging="10"/>
        <w:jc w:val="both"/>
        <w:rPr>
          <w:rFonts w:eastAsia="Calibri"/>
          <w:color w:val="000000"/>
          <w:lang w:val="ro-RO" w:eastAsia="ro-RO"/>
        </w:rPr>
      </w:pPr>
      <w:r>
        <w:rPr>
          <w:rFonts w:eastAsia="Calibri"/>
          <w:color w:val="000000"/>
          <w:lang w:val="ro-RO" w:eastAsia="ro-RO"/>
        </w:rPr>
        <w:t>Sarcini planificate:</w:t>
      </w:r>
      <w:r>
        <w:rPr>
          <w:rFonts w:eastAsia="Calibri"/>
          <w:i/>
          <w:color w:val="000000"/>
          <w:u w:val="none"/>
          <w:lang w:val="ro-RO" w:eastAsia="ro-RO"/>
        </w:rPr>
        <w:t xml:space="preserve"> 3. Identificarea și analiza comparativă a cel puțin trei soluții existente (07.09–09.09). 4. Definirea și argumentarea soluției propuse, a utilizatorilor și funcționalităților (10.09–11.09).</w:t>
      </w:r>
      <w:r>
        <w:rPr>
          <w:rFonts w:eastAsia="Calibri"/>
          <w:color w:val="000000"/>
          <w:u w:val="single"/>
          <w:lang w:val="ro-RO" w:eastAsia="ro-RO"/>
        </w:rPr>
        <w:tab/>
      </w:r>
      <w:r>
        <w:rPr>
          <w:rFonts w:eastAsia="Calibri"/>
          <w:color w:val="000000"/>
          <w:lang w:val="ro-RO" w:eastAsia="ro-RO"/>
        </w:rPr>
        <w:t xml:space="preserve"> </w:t>
      </w:r>
    </w:p>
    <w:p w14:paraId="190EDFF1" w14:textId="77777777" w:rsidR="002711A8" w:rsidRDefault="00000000">
      <w:pPr>
        <w:tabs>
          <w:tab w:val="left" w:pos="9343"/>
        </w:tabs>
        <w:spacing w:after="4" w:line="259" w:lineRule="auto"/>
        <w:ind w:left="10" w:right="57" w:hanging="10"/>
        <w:jc w:val="both"/>
        <w:rPr>
          <w:rFonts w:eastAsia="Calibri"/>
          <w:b/>
          <w:color w:val="000000"/>
          <w:lang w:val="ro-RO" w:eastAsia="ro-RO"/>
        </w:rPr>
      </w:pPr>
      <w:r>
        <w:rPr>
          <w:rFonts w:eastAsia="Calibri"/>
          <w:b/>
          <w:color w:val="000000"/>
          <w:lang w:val="ro-RO" w:eastAsia="ro-RO"/>
        </w:rPr>
        <w:t>Activităţi desfăşurate, observaţii personale</w:t>
      </w:r>
    </w:p>
    <w:tbl>
      <w:tblPr>
        <w:tblW w:w="10446" w:type="dxa"/>
        <w:tblInd w:w="10" w:type="dxa"/>
        <w:tblLayout w:type="fixed"/>
        <w:tblLook w:val="04A0" w:firstRow="1" w:lastRow="0" w:firstColumn="1" w:lastColumn="0" w:noHBand="0" w:noVBand="1"/>
      </w:tblPr>
      <w:tblGrid>
        <w:gridCol w:w="10446"/>
      </w:tblGrid>
      <w:tr w:rsidR="002711A8" w14:paraId="47169490" w14:textId="77777777">
        <w:trPr>
          <w:trHeight w:val="12917"/>
        </w:trPr>
        <w:tc>
          <w:tcPr>
            <w:tcW w:w="10446" w:type="dxa"/>
            <w:tcBorders>
              <w:top w:val="single" w:sz="4" w:space="0" w:color="000000"/>
              <w:left w:val="single" w:sz="4" w:space="0" w:color="000000"/>
              <w:bottom w:val="single" w:sz="4" w:space="0" w:color="000000"/>
              <w:right w:val="single" w:sz="4" w:space="0" w:color="000000"/>
            </w:tcBorders>
          </w:tcPr>
          <w:p w14:paraId="6AB1EE79" w14:textId="77777777" w:rsidR="002711A8" w:rsidRDefault="002711A8">
            <w:pPr>
              <w:tabs>
                <w:tab w:val="left" w:pos="9343"/>
              </w:tabs>
              <w:snapToGrid w:val="0"/>
              <w:spacing w:after="120" w:line="259" w:lineRule="auto"/>
              <w:ind w:right="57"/>
              <w:jc w:val="both"/>
              <w:rPr>
                <w:rFonts w:eastAsia="Calibri"/>
                <w:b/>
                <w:color w:val="000000"/>
                <w:lang w:val="ro-RO" w:eastAsia="ro-RO"/>
              </w:rPr>
            </w:pPr>
            <w:r>
              <w:rPr>
                <w:b/>
                <w:i w:val="0"/>
              </w:rPr>
              <w:t xml:space="preserve">07.09: </w:t>
            </w:r>
            <w:r>
              <w:rPr>
                <w:b w:val="0"/>
                <w:i w:val="0"/>
              </w:rPr>
              <w:t>Stabilirea criteriilor de comparare: numărul de pictograme și stiluri, căutarea și filtrarea, personalizarea (dimensiune, culoare), formatele de export (SVG, JSX), posibilitatea de a adăuga pictograme proprii, alinierea la identitatea vizuală MAIB, licența și dependența de terți.</w:t>
            </w:r>
          </w:p>
          <w:p w14:paraId="6AB1EE79" w14:textId="77777777" w:rsidR="002711A8" w:rsidRDefault="002711A8">
            <w:pPr>
              <w:tabs>
                <w:tab w:val="left" w:pos="9343"/>
              </w:tabs>
              <w:snapToGrid w:val="0"/>
              <w:spacing w:after="120" w:line="259" w:lineRule="auto"/>
              <w:ind w:right="57"/>
              <w:jc w:val="both"/>
              <w:rPr>
                <w:rFonts w:eastAsia="Calibri"/>
                <w:b/>
                <w:color w:val="000000"/>
                <w:lang w:val="ro-RO" w:eastAsia="ro-RO"/>
              </w:rPr>
            </w:pPr>
            <w:r>
              <w:rPr>
                <w:b/>
                <w:i w:val="0"/>
              </w:rPr>
              <w:t xml:space="preserve">08.09: </w:t>
            </w:r>
            <w:r>
              <w:rPr>
                <w:b w:val="0"/>
                <w:i w:val="0"/>
              </w:rPr>
              <w:t>Analiza soluțiilor: Iconsax (set Figma cu stilurile Linear, Two-tone, Bulk etc. – sursă de inspirație pentru conceptul de stiluri), Google Material Symbols (set mare, configurabil, dar cu stil vizual Google) și Lucide (bibliotecă open-source de pictograme outline, cu pachete pentru React). Avantaje: seturi mari, gratuite, bine documentate. Limite: nu reflectă identitatea MAIB, nu permit adăugarea controlată a pictogramelor interne și nu oferă un singur loc pentru designeri și dezvoltatori.</w:t>
            </w:r>
          </w:p>
          <w:p w14:paraId="6AB1EE79" w14:textId="77777777" w:rsidR="002711A8" w:rsidRDefault="002711A8">
            <w:pPr>
              <w:tabs>
                <w:tab w:val="left" w:pos="9343"/>
              </w:tabs>
              <w:snapToGrid w:val="0"/>
              <w:spacing w:after="120" w:line="259" w:lineRule="auto"/>
              <w:ind w:right="57"/>
              <w:jc w:val="both"/>
              <w:rPr>
                <w:rFonts w:eastAsia="Calibri"/>
                <w:b/>
                <w:color w:val="000000"/>
                <w:lang w:val="ro-RO" w:eastAsia="ro-RO"/>
              </w:rPr>
            </w:pPr>
            <w:r>
              <w:rPr>
                <w:b/>
                <w:i w:val="0"/>
              </w:rPr>
              <w:t xml:space="preserve">09.09: </w:t>
            </w:r>
            <w:r>
              <w:rPr>
                <w:b w:val="0"/>
                <w:i w:val="0"/>
              </w:rPr>
              <w:t>Analiza și utilizarea instrumentului Magnific AI (serviciu online de mărire a rezoluției și rafinare a imaginilor cu ajutorul inteligenței artificiale). Am testat mărirea rezoluției unor capturi de ecran ale prototipului și ale unor ilustrații de prezentare, ajustând parametrii de creativitate și de fidelitate față de imaginea originală. Concluzii: instrumentul este util pentru materiale de prezentare și imagini raster de calitate slabă, dar nu este necesar pentru pictograme, care sunt vectoriale (SVG) și se scalează fără pierderi; la valori mari de creativitate poate modifica detalii ale imaginii, iar materialele interne ale băncii nu trebuie încărcate în servicii externe fără acordul echipei.</w:t>
            </w:r>
          </w:p>
          <w:p w14:paraId="6AB1EE79" w14:textId="77777777" w:rsidR="002711A8" w:rsidRDefault="002711A8">
            <w:pPr>
              <w:tabs>
                <w:tab w:val="left" w:pos="9343"/>
              </w:tabs>
              <w:snapToGrid w:val="0"/>
              <w:spacing w:after="120" w:line="259" w:lineRule="auto"/>
              <w:ind w:right="57"/>
              <w:jc w:val="both"/>
              <w:rPr>
                <w:rFonts w:eastAsia="Calibri"/>
                <w:b/>
                <w:color w:val="000000"/>
                <w:lang w:val="ro-RO" w:eastAsia="ro-RO"/>
              </w:rPr>
            </w:pPr>
            <w:r>
              <w:rPr>
                <w:b/>
                <w:i w:val="0"/>
              </w:rPr>
              <w:t xml:space="preserve">10.09: </w:t>
            </w:r>
            <w:r>
              <w:rPr>
                <w:b w:val="0"/>
                <w:i w:val="0"/>
              </w:rPr>
              <w:t>Definirea soluției propuse: aplicația web internă „MAIB Icon Library”. Utilizatori: designeri UI/UX, dezvoltatori front-end și, pe viitor, administratori care aprobă pictogramele noi.</w:t>
            </w:r>
          </w:p>
          <w:p w14:paraId="6AB1EE79" w14:textId="77777777" w:rsidR="002711A8" w:rsidRDefault="002711A8">
            <w:pPr>
              <w:tabs>
                <w:tab w:val="left" w:pos="9343"/>
              </w:tabs>
              <w:snapToGrid w:val="0"/>
              <w:spacing w:after="120" w:line="259" w:lineRule="auto"/>
              <w:ind w:right="57"/>
              <w:jc w:val="both"/>
              <w:rPr>
                <w:rFonts w:eastAsia="Calibri"/>
                <w:b/>
                <w:color w:val="000000"/>
                <w:lang w:val="ro-RO" w:eastAsia="ro-RO"/>
              </w:rPr>
            </w:pPr>
            <w:r>
              <w:rPr>
                <w:b/>
                <w:i w:val="0"/>
              </w:rPr>
              <w:t xml:space="preserve">11.09: </w:t>
            </w:r>
            <w:r>
              <w:rPr>
                <w:b w:val="0"/>
                <w:i w:val="0"/>
              </w:rPr>
              <w:t>Stabilirea funcționalităților principale (navigare, căutare, filtrare, previzualizare, personalizare, copiere cod SVG/JSX, descărcare, încărcare cu validare) și a modului general de funcționare: aplicație single-page în browser, cu un strat de servicii care permite trecerea ulterioară la un API real. Discutarea soluției cu coordonatorul.</w:t>
            </w:r>
          </w:p>
          <w:p w14:paraId="6AB1EE79" w14:textId="77777777" w:rsidR="002711A8" w:rsidRDefault="002711A8">
            <w:pPr>
              <w:tabs>
                <w:tab w:val="left" w:pos="9343"/>
              </w:tabs>
              <w:snapToGrid w:val="0"/>
              <w:spacing w:after="120" w:line="259" w:lineRule="auto"/>
              <w:ind w:right="57"/>
              <w:jc w:val="both"/>
              <w:rPr>
                <w:rFonts w:eastAsia="Calibri"/>
                <w:b/>
                <w:color w:val="000000"/>
                <w:lang w:val="ro-RO" w:eastAsia="ro-RO"/>
              </w:rPr>
            </w:pPr>
            <w:r>
              <w:rPr>
                <w:b/>
                <w:i/>
              </w:rPr>
              <w:t xml:space="preserve">Observații personale: </w:t>
            </w:r>
            <w:r>
              <w:rPr>
                <w:b w:val="0"/>
                <w:i/>
              </w:rPr>
              <w:t>Analiza comparativă a arătat că soluțiile publice sunt bune ca sursă de inspirație, dar nu rezolvă nevoia unei biblioteci proprii a băncii. Lucrul cu Magnific AI mi-a arătat cum instrumentele AI pot accelera pregătirea materialelor vizuale, dar și care sunt limitele lor. Am învățat să argumentez alegerea unei soluții pe baza unor criterii clare.</w:t>
            </w:r>
          </w:p>
        </w:tc>
      </w:tr>
    </w:tbl>
    <w:p w14:paraId="484E34C6" w14:textId="77777777" w:rsidR="002711A8" w:rsidRDefault="00000000">
      <w:pPr>
        <w:tabs>
          <w:tab w:val="left" w:pos="9343"/>
        </w:tabs>
        <w:spacing w:after="4" w:line="259" w:lineRule="auto"/>
        <w:ind w:left="10" w:right="57" w:hanging="10"/>
        <w:jc w:val="both"/>
        <w:rPr>
          <w:rFonts w:eastAsia="Calibri"/>
          <w:b/>
          <w:color w:val="000000"/>
          <w:lang w:val="ro-RO" w:eastAsia="ro-RO"/>
        </w:rPr>
      </w:pPr>
      <w:r>
        <w:br w:type="page"/>
      </w:r>
    </w:p>
    <w:p w14:paraId="7B4B6F4F" w14:textId="77777777" w:rsidR="002711A8" w:rsidRDefault="00000000">
      <w:pPr>
        <w:keepNext/>
        <w:keepLines/>
        <w:spacing w:line="257" w:lineRule="auto"/>
        <w:ind w:left="10" w:right="46" w:hanging="10"/>
        <w:jc w:val="both"/>
        <w:outlineLvl w:val="3"/>
      </w:pPr>
      <w:r>
        <w:rPr>
          <w:rFonts w:eastAsia="Calibri"/>
          <w:b/>
          <w:color w:val="000000"/>
          <w:szCs w:val="22"/>
          <w:lang w:val="ro-RO" w:eastAsia="ro-RO"/>
        </w:rPr>
        <w:lastRenderedPageBreak/>
        <w:t>Săptămâna III</w:t>
      </w:r>
    </w:p>
    <w:p w14:paraId="17FA32AC" w14:textId="77777777" w:rsidR="002711A8" w:rsidRDefault="00000000">
      <w:pPr>
        <w:tabs>
          <w:tab w:val="left" w:pos="10206"/>
        </w:tabs>
        <w:spacing w:after="4" w:line="259" w:lineRule="auto"/>
        <w:ind w:left="10" w:right="57" w:hanging="10"/>
        <w:jc w:val="both"/>
        <w:rPr>
          <w:rFonts w:eastAsia="Calibri"/>
          <w:color w:val="000000"/>
          <w:lang w:val="ro-RO" w:eastAsia="ro-RO"/>
        </w:rPr>
      </w:pPr>
      <w:r>
        <w:rPr>
          <w:rFonts w:eastAsia="Calibri"/>
          <w:color w:val="000000"/>
          <w:lang w:val="ro-RO" w:eastAsia="ro-RO"/>
        </w:rPr>
        <w:t>Sarcini planificate:</w:t>
      </w:r>
      <w:r>
        <w:rPr>
          <w:rFonts w:eastAsia="Calibri"/>
          <w:i/>
          <w:color w:val="000000"/>
          <w:u w:val="none"/>
          <w:lang w:val="ro-RO" w:eastAsia="ro-RO"/>
        </w:rPr>
        <w:t xml:space="preserve"> 5. Specificarea cerințelor funcționale și nefuncționale (14.09–15.09). 6. Proiectarea și modelarea soluției (16.09–17.09). 7. Începutul realizării soluției (18.09).</w:t>
      </w:r>
      <w:r>
        <w:rPr>
          <w:rFonts w:eastAsia="Calibri"/>
          <w:color w:val="000000"/>
          <w:u w:val="single"/>
          <w:lang w:val="ro-RO" w:eastAsia="ro-RO"/>
        </w:rPr>
        <w:tab/>
      </w:r>
      <w:r>
        <w:rPr>
          <w:rFonts w:eastAsia="Calibri"/>
          <w:color w:val="000000"/>
          <w:lang w:val="ro-RO" w:eastAsia="ro-RO"/>
        </w:rPr>
        <w:t xml:space="preserve"> </w:t>
      </w:r>
    </w:p>
    <w:p w14:paraId="3A54A334" w14:textId="77777777" w:rsidR="002711A8" w:rsidRDefault="00000000">
      <w:pPr>
        <w:tabs>
          <w:tab w:val="left" w:pos="9343"/>
        </w:tabs>
        <w:spacing w:after="4" w:line="259" w:lineRule="auto"/>
        <w:ind w:left="10" w:right="57" w:hanging="10"/>
        <w:jc w:val="both"/>
        <w:rPr>
          <w:rFonts w:eastAsia="Calibri"/>
          <w:b/>
          <w:color w:val="000000"/>
          <w:lang w:val="ro-RO" w:eastAsia="ro-RO"/>
        </w:rPr>
      </w:pPr>
      <w:r>
        <w:rPr>
          <w:rFonts w:eastAsia="Calibri"/>
          <w:b/>
          <w:color w:val="000000"/>
          <w:lang w:val="ro-RO" w:eastAsia="ro-RO"/>
        </w:rPr>
        <w:t>Activităţi desfăşurate, observaţii personale</w:t>
      </w:r>
    </w:p>
    <w:tbl>
      <w:tblPr>
        <w:tblW w:w="10446" w:type="dxa"/>
        <w:tblInd w:w="10" w:type="dxa"/>
        <w:tblLayout w:type="fixed"/>
        <w:tblLook w:val="04A0" w:firstRow="1" w:lastRow="0" w:firstColumn="1" w:lastColumn="0" w:noHBand="0" w:noVBand="1"/>
      </w:tblPr>
      <w:tblGrid>
        <w:gridCol w:w="10446"/>
      </w:tblGrid>
      <w:tr w:rsidR="002711A8" w14:paraId="65644247" w14:textId="77777777">
        <w:trPr>
          <w:trHeight w:val="13200"/>
        </w:trPr>
        <w:tc>
          <w:tcPr>
            <w:tcW w:w="10446" w:type="dxa"/>
            <w:tcBorders>
              <w:top w:val="single" w:sz="4" w:space="0" w:color="000000"/>
              <w:left w:val="single" w:sz="4" w:space="0" w:color="000000"/>
              <w:bottom w:val="single" w:sz="4" w:space="0" w:color="000000"/>
              <w:right w:val="single" w:sz="4" w:space="0" w:color="000000"/>
            </w:tcBorders>
          </w:tcPr>
          <w:p w14:paraId="5C05CBB2" w14:textId="77777777" w:rsidR="002711A8" w:rsidRDefault="002711A8">
            <w:pPr>
              <w:tabs>
                <w:tab w:val="left" w:pos="9343"/>
              </w:tabs>
              <w:snapToGrid w:val="0"/>
              <w:spacing w:after="120" w:line="259" w:lineRule="auto"/>
              <w:ind w:right="57"/>
              <w:jc w:val="both"/>
              <w:rPr>
                <w:rFonts w:eastAsia="Calibri"/>
                <w:b/>
                <w:color w:val="000000"/>
                <w:lang w:val="ro-RO" w:eastAsia="ro-RO"/>
              </w:rPr>
            </w:pPr>
            <w:r>
              <w:rPr>
                <w:b/>
                <w:i w:val="0"/>
              </w:rPr>
              <w:t xml:space="preserve">14.09–15.09: </w:t>
            </w:r>
            <w:r>
              <w:rPr>
                <w:b w:val="0"/>
                <w:i w:val="0"/>
              </w:rPr>
              <w:t>Specificarea cerințelor funcționale (căutare după nume, tag-uri și categorie; 8 categorii și 4 stiluri; sortare; previzualizare 12–256 px; export SVG/JSX; încărcare și ștergere) și nefuncționale (interfață responsive 375–1280 px, accesibilitate din tastatură, sanitizarea SVG, cod tipizat în TypeScript). Constrângeri MVP: fără backend și autentificare; fișier ≤ 100 KB, nume de 2–40 caractere, maximum 10 tag-uri.</w:t>
            </w:r>
          </w:p>
          <w:p w14:paraId="5C05CBB2" w14:textId="77777777" w:rsidR="002711A8" w:rsidRDefault="002711A8">
            <w:pPr>
              <w:tabs>
                <w:tab w:val="left" w:pos="9343"/>
              </w:tabs>
              <w:snapToGrid w:val="0"/>
              <w:spacing w:after="120" w:line="259" w:lineRule="auto"/>
              <w:ind w:right="57"/>
              <w:jc w:val="both"/>
              <w:rPr>
                <w:rFonts w:eastAsia="Calibri"/>
                <w:b/>
                <w:color w:val="000000"/>
                <w:lang w:val="ro-RO" w:eastAsia="ro-RO"/>
              </w:rPr>
            </w:pPr>
            <w:r>
              <w:rPr>
                <w:b/>
                <w:i w:val="0"/>
              </w:rPr>
              <w:t xml:space="preserve">16.09–17.09: </w:t>
            </w:r>
            <w:r>
              <w:rPr>
                <w:b w:val="0"/>
                <w:i w:val="0"/>
              </w:rPr>
              <w:t>Proiectarea arhitecturii pe straturi: Pages → Hooks → IconService (interfață) cu implementările mockIconService (date locale + localStorage) și httpIconService (REST, pentru viitor). Definirea modelului de date Icon, a rutelor (/, /icons/:id, /upload, 404), a structurii de foldere și a tokenilor de design. Realizarea prototipului interfeței pentru cele trei pagini.</w:t>
            </w:r>
          </w:p>
          <w:p w14:paraId="5C05CBB2" w14:textId="77777777" w:rsidR="002711A8" w:rsidRDefault="002711A8">
            <w:pPr>
              <w:tabs>
                <w:tab w:val="left" w:pos="9343"/>
              </w:tabs>
              <w:snapToGrid w:val="0"/>
              <w:spacing w:after="120" w:line="259" w:lineRule="auto"/>
              <w:ind w:right="57"/>
              <w:jc w:val="both"/>
              <w:rPr>
                <w:rFonts w:eastAsia="Calibri"/>
                <w:b/>
                <w:color w:val="000000"/>
                <w:lang w:val="ro-RO" w:eastAsia="ro-RO"/>
              </w:rPr>
            </w:pPr>
            <w:r>
              <w:rPr>
                <w:b/>
                <w:i w:val="0"/>
              </w:rPr>
              <w:t xml:space="preserve">18.09: </w:t>
            </w:r>
            <w:r>
              <w:rPr>
                <w:b w:val="0"/>
                <w:i w:val="0"/>
              </w:rPr>
              <w:t>Inițializarea proiectului cu React 19, TypeScript, Vite, Tailwind CSS v4 și React Router. Crearea tipurilor, a configurației (categorii, stiluri, limite de încărcare) și a generatorului de date: 52 de desene pe grilă 24×24, din care rezultă 143 de pictograme în stilurile Linear, Two-tone și Bulk. Implementarea serviciului mock cu latență artificială și erori tipizate.</w:t>
            </w:r>
          </w:p>
          <w:p w14:paraId="5C05CBB2" w14:textId="77777777" w:rsidR="002711A8" w:rsidRDefault="002711A8">
            <w:pPr>
              <w:tabs>
                <w:tab w:val="left" w:pos="9343"/>
              </w:tabs>
              <w:snapToGrid w:val="0"/>
              <w:spacing w:after="120" w:line="259" w:lineRule="auto"/>
              <w:ind w:right="57"/>
              <w:jc w:val="both"/>
              <w:rPr>
                <w:rFonts w:eastAsia="Calibri"/>
                <w:b/>
                <w:color w:val="000000"/>
                <w:lang w:val="ro-RO" w:eastAsia="ro-RO"/>
              </w:rPr>
            </w:pPr>
            <w:r>
              <w:rPr>
                <w:b/>
                <w:i/>
              </w:rPr>
              <w:t xml:space="preserve">Observații personale: </w:t>
            </w:r>
            <w:r>
              <w:rPr>
                <w:b w:val="0"/>
                <w:i/>
              </w:rPr>
              <w:t>Separarea interfeței de sursa de date printr-un contract (IconService) m-a ajutat să construiesc de la început stările de încărcare și eroare și să pregătesc aplicația pentru un backend real.</w:t>
            </w:r>
          </w:p>
        </w:tc>
      </w:tr>
    </w:tbl>
    <w:p w14:paraId="524F9D18" w14:textId="77777777" w:rsidR="002711A8" w:rsidRDefault="00000000">
      <w:pPr>
        <w:keepNext/>
        <w:keepLines/>
        <w:spacing w:line="257" w:lineRule="auto"/>
        <w:ind w:left="10" w:right="46" w:hanging="10"/>
        <w:jc w:val="both"/>
        <w:outlineLvl w:val="3"/>
      </w:pPr>
      <w:r>
        <w:rPr>
          <w:rFonts w:eastAsia="Calibri"/>
          <w:b/>
          <w:color w:val="000000"/>
          <w:szCs w:val="22"/>
          <w:lang w:val="ro-RO" w:eastAsia="ro-RO"/>
        </w:rPr>
        <w:lastRenderedPageBreak/>
        <w:t>Săptămâna IV</w:t>
      </w:r>
    </w:p>
    <w:p w14:paraId="534A92DC" w14:textId="77777777" w:rsidR="002711A8" w:rsidRDefault="00000000">
      <w:pPr>
        <w:tabs>
          <w:tab w:val="left" w:pos="10206"/>
        </w:tabs>
        <w:spacing w:after="4" w:line="259" w:lineRule="auto"/>
        <w:ind w:left="10" w:right="57" w:hanging="10"/>
        <w:jc w:val="both"/>
        <w:rPr>
          <w:rFonts w:eastAsia="Calibri"/>
          <w:color w:val="000000"/>
          <w:lang w:val="ro-RO" w:eastAsia="ro-RO"/>
        </w:rPr>
      </w:pPr>
      <w:r>
        <w:rPr>
          <w:rFonts w:eastAsia="Calibri"/>
          <w:color w:val="000000"/>
          <w:lang w:val="ro-RO" w:eastAsia="ro-RO"/>
        </w:rPr>
        <w:t>Sarcini planificate:</w:t>
      </w:r>
      <w:r>
        <w:rPr>
          <w:rFonts w:eastAsia="Calibri"/>
          <w:i/>
          <w:color w:val="000000"/>
          <w:u w:val="none"/>
          <w:lang w:val="ro-RO" w:eastAsia="ro-RO"/>
        </w:rPr>
        <w:t xml:space="preserve"> 7. Realizarea și integrarea funcționalităților (până la 22.09). 8. Testarea soluției și remedierea problemelor (23.09–24.09). 9. Descrierea modului de utilizare, documentarea și definitivarea raportului (25.09–26.09).</w:t>
      </w:r>
      <w:r>
        <w:rPr>
          <w:rFonts w:eastAsia="Calibri"/>
          <w:color w:val="000000"/>
          <w:u w:val="single"/>
          <w:lang w:val="ro-RO" w:eastAsia="ro-RO"/>
        </w:rPr>
        <w:tab/>
      </w:r>
      <w:r>
        <w:rPr>
          <w:rFonts w:eastAsia="Calibri"/>
          <w:color w:val="000000"/>
          <w:lang w:val="ro-RO" w:eastAsia="ro-RO"/>
        </w:rPr>
        <w:t xml:space="preserve"> </w:t>
      </w:r>
    </w:p>
    <w:p w14:paraId="469F5B34" w14:textId="77777777" w:rsidR="002711A8" w:rsidRDefault="00000000">
      <w:pPr>
        <w:tabs>
          <w:tab w:val="left" w:pos="9343"/>
        </w:tabs>
        <w:spacing w:after="4" w:line="259" w:lineRule="auto"/>
        <w:ind w:left="10" w:right="57" w:hanging="10"/>
        <w:jc w:val="both"/>
        <w:rPr>
          <w:rFonts w:eastAsia="Calibri"/>
          <w:b/>
          <w:color w:val="000000"/>
          <w:lang w:val="ro-RO" w:eastAsia="ro-RO"/>
        </w:rPr>
      </w:pPr>
      <w:r>
        <w:rPr>
          <w:rFonts w:eastAsia="Calibri"/>
          <w:b/>
          <w:color w:val="000000"/>
          <w:lang w:val="ro-RO" w:eastAsia="ro-RO"/>
        </w:rPr>
        <w:t>Activităţi desfăşurate, observaţii personale</w:t>
      </w:r>
    </w:p>
    <w:tbl>
      <w:tblPr>
        <w:tblW w:w="10304" w:type="dxa"/>
        <w:tblInd w:w="10" w:type="dxa"/>
        <w:tblLayout w:type="fixed"/>
        <w:tblLook w:val="04A0" w:firstRow="1" w:lastRow="0" w:firstColumn="1" w:lastColumn="0" w:noHBand="0" w:noVBand="1"/>
      </w:tblPr>
      <w:tblGrid>
        <w:gridCol w:w="10304"/>
      </w:tblGrid>
      <w:tr w:rsidR="002711A8" w14:paraId="7DFDB93E" w14:textId="77777777">
        <w:trPr>
          <w:trHeight w:val="12917"/>
        </w:trPr>
        <w:tc>
          <w:tcPr>
            <w:tcW w:w="10304" w:type="dxa"/>
            <w:tcBorders>
              <w:top w:val="single" w:sz="4" w:space="0" w:color="000000"/>
              <w:left w:val="single" w:sz="4" w:space="0" w:color="000000"/>
              <w:bottom w:val="single" w:sz="4" w:space="0" w:color="000000"/>
              <w:right w:val="single" w:sz="4" w:space="0" w:color="000000"/>
            </w:tcBorders>
          </w:tcPr>
          <w:p w14:paraId="6A7AA44B" w14:textId="77777777" w:rsidR="002711A8" w:rsidRDefault="002711A8">
            <w:pPr>
              <w:tabs>
                <w:tab w:val="left" w:pos="9343"/>
              </w:tabs>
              <w:snapToGrid w:val="0"/>
              <w:spacing w:after="120" w:line="259" w:lineRule="auto"/>
              <w:ind w:right="57"/>
              <w:jc w:val="both"/>
              <w:rPr>
                <w:rFonts w:eastAsia="Calibri"/>
                <w:b/>
                <w:color w:val="000000"/>
                <w:lang w:val="ro-RO" w:eastAsia="ro-RO"/>
              </w:rPr>
            </w:pPr>
            <w:r>
              <w:rPr>
                <w:b/>
                <w:i w:val="0"/>
              </w:rPr>
              <w:t xml:space="preserve">21.09: </w:t>
            </w:r>
            <w:r>
              <w:rPr>
                <w:b w:val="0"/>
                <w:i w:val="0"/>
              </w:rPr>
              <w:t>Realizarea paginii bibliotecii: căutare cu debounce de 200 ms și scurtătura „/”, filtre pe categorii și stiluri, sortare, filtre salvate în URL, grilă responsive cu acțiuni rapide de copiere/descărcare, stări de încărcare și „nu s-au găsit pictograme”.</w:t>
            </w:r>
          </w:p>
          <w:p w14:paraId="6A7AA44B" w14:textId="77777777" w:rsidR="002711A8" w:rsidRDefault="002711A8">
            <w:pPr>
              <w:tabs>
                <w:tab w:val="left" w:pos="9343"/>
              </w:tabs>
              <w:snapToGrid w:val="0"/>
              <w:spacing w:after="120" w:line="259" w:lineRule="auto"/>
              <w:ind w:right="57"/>
              <w:jc w:val="both"/>
              <w:rPr>
                <w:rFonts w:eastAsia="Calibri"/>
                <w:b/>
                <w:color w:val="000000"/>
                <w:lang w:val="ro-RO" w:eastAsia="ro-RO"/>
              </w:rPr>
            </w:pPr>
            <w:r>
              <w:rPr>
                <w:b/>
                <w:i w:val="0"/>
              </w:rPr>
              <w:t xml:space="preserve">22.09: </w:t>
            </w:r>
            <w:r>
              <w:rPr>
                <w:b w:val="0"/>
                <w:i w:val="0"/>
              </w:rPr>
              <w:t>Realizarea paginii de detalii (previzualizare, dimensiune, culoare, fundal, stiluri disponibile, cod SVG/JSX, copiere, descărcare) și a paginii de încărcare (drag-and-drop, validare, sanitizarea SVG, opțiunea currentColor, verificarea duplicatelor, ecran de succes, ștergerea pictogramelor încărcate). Notificări toast și pagina 404.</w:t>
            </w:r>
          </w:p>
          <w:p w14:paraId="6A7AA44B" w14:textId="77777777" w:rsidR="002711A8" w:rsidRDefault="002711A8">
            <w:pPr>
              <w:tabs>
                <w:tab w:val="left" w:pos="9343"/>
              </w:tabs>
              <w:snapToGrid w:val="0"/>
              <w:spacing w:after="120" w:line="259" w:lineRule="auto"/>
              <w:ind w:right="57"/>
              <w:jc w:val="both"/>
              <w:rPr>
                <w:rFonts w:eastAsia="Calibri"/>
                <w:b/>
                <w:color w:val="000000"/>
                <w:lang w:val="ro-RO" w:eastAsia="ro-RO"/>
              </w:rPr>
            </w:pPr>
            <w:r>
              <w:rPr>
                <w:b/>
                <w:i w:val="0"/>
              </w:rPr>
              <w:t xml:space="preserve">23.09–24.09: </w:t>
            </w:r>
            <w:r>
              <w:rPr>
                <w:b w:val="0"/>
                <w:i w:val="0"/>
              </w:rPr>
              <w:t>Testarea pe baza listei de scenarii: căutare, filtrare, previzualizare, export, încărcare și validare, afișare la 375, 768 și 1280 px. Probleme remediate: rezultate întârziate afișate la tastare rapidă, suprascrierea textului introdus de debounce, copierea în clipboard la testarea de pe telefon, butoane în interiorul link-ului cardului (accesibilitate), SVG modificat manual în localStorage. Verificare cu type-check, oxlint și build de producție.</w:t>
            </w:r>
          </w:p>
          <w:p w14:paraId="6A7AA44B" w14:textId="77777777" w:rsidR="002711A8" w:rsidRDefault="002711A8">
            <w:pPr>
              <w:tabs>
                <w:tab w:val="left" w:pos="9343"/>
              </w:tabs>
              <w:snapToGrid w:val="0"/>
              <w:spacing w:after="120" w:line="259" w:lineRule="auto"/>
              <w:ind w:right="57"/>
              <w:jc w:val="both"/>
              <w:rPr>
                <w:rFonts w:eastAsia="Calibri"/>
                <w:b/>
                <w:color w:val="000000"/>
                <w:lang w:val="ro-RO" w:eastAsia="ro-RO"/>
              </w:rPr>
            </w:pPr>
            <w:r>
              <w:rPr>
                <w:b/>
                <w:i w:val="0"/>
              </w:rPr>
              <w:t xml:space="preserve">25.09–26.09: </w:t>
            </w:r>
            <w:r>
              <w:rPr>
                <w:b w:val="0"/>
                <w:i w:val="0"/>
              </w:rPr>
              <w:t>Elaborarea documentației README: instalare și comenzi, arhitectură, model de date, ghid de utilizare, lista de testare și propunerea de arhitectură backend (API REST, bază de date, stocare fișiere, SSO). Pregătirea imaginilor pentru prezentare, îmbunătățite cu Magnific AI. Prezentarea demonstrativă a aplicației coordonatorului și definitivarea raportului de practică.</w:t>
            </w:r>
          </w:p>
          <w:p w14:paraId="6A7AA44B" w14:textId="77777777" w:rsidR="002711A8" w:rsidRDefault="002711A8">
            <w:pPr>
              <w:tabs>
                <w:tab w:val="left" w:pos="9343"/>
              </w:tabs>
              <w:snapToGrid w:val="0"/>
              <w:spacing w:after="120" w:line="259" w:lineRule="auto"/>
              <w:ind w:right="57"/>
              <w:jc w:val="both"/>
              <w:rPr>
                <w:rFonts w:eastAsia="Calibri"/>
                <w:b/>
                <w:color w:val="000000"/>
                <w:lang w:val="ro-RO" w:eastAsia="ro-RO"/>
              </w:rPr>
            </w:pPr>
            <w:r>
              <w:rPr>
                <w:b/>
                <w:i/>
              </w:rPr>
              <w:t xml:space="preserve">Observații personale: </w:t>
            </w:r>
            <w:r>
              <w:rPr>
                <w:b w:val="0"/>
                <w:i/>
              </w:rPr>
              <w:t>Am aplicat în practică React, TypeScript și Tailwind CSS pe un proiect complet, de la analiză până la documentare. Am înțeles importanța securității la lucrul cu fișiere încărcate de utilizatori și a testării pe mai multe dispozitive.</w:t>
            </w:r>
          </w:p>
        </w:tc>
      </w:tr>
    </w:tbl>
    <w:p w14:paraId="09B8843A" w14:textId="77777777" w:rsidR="002711A8" w:rsidRDefault="00000000">
      <w:pPr>
        <w:tabs>
          <w:tab w:val="left" w:pos="9343"/>
        </w:tabs>
        <w:spacing w:after="4" w:line="259" w:lineRule="auto"/>
        <w:ind w:left="10" w:right="57" w:hanging="10"/>
        <w:jc w:val="both"/>
        <w:rPr>
          <w:rFonts w:eastAsia="Calibri"/>
          <w:b/>
          <w:color w:val="000000"/>
          <w:lang w:val="ro-RO" w:eastAsia="ro-RO"/>
        </w:rPr>
      </w:pPr>
      <w:r>
        <w:br w:type="page"/>
      </w:r>
    </w:p>
    <w:p w14:paraId="06B54C90" w14:textId="77777777" w:rsidR="002711A8" w:rsidRDefault="00000000">
      <w:pPr>
        <w:tabs>
          <w:tab w:val="left" w:pos="9343"/>
        </w:tabs>
        <w:spacing w:after="4" w:line="259" w:lineRule="auto"/>
        <w:ind w:left="10" w:right="57" w:hanging="10"/>
        <w:jc w:val="center"/>
      </w:pPr>
      <w:r>
        <w:rPr>
          <w:b/>
          <w:color w:val="000000"/>
          <w:lang w:val="ro-RO" w:eastAsia="en-US"/>
        </w:rPr>
        <w:lastRenderedPageBreak/>
        <w:t>V. RAPORT DE EVALUARE</w:t>
      </w:r>
    </w:p>
    <w:p w14:paraId="7446D938" w14:textId="77777777" w:rsidR="002711A8" w:rsidRDefault="00000000">
      <w:pPr>
        <w:overflowPunct w:val="0"/>
        <w:autoSpaceDE w:val="0"/>
        <w:spacing w:line="276" w:lineRule="auto"/>
        <w:jc w:val="center"/>
        <w:textAlignment w:val="baseline"/>
        <w:rPr>
          <w:color w:val="000000"/>
          <w:lang w:val="ro-RO" w:eastAsia="en-US"/>
        </w:rPr>
      </w:pPr>
      <w:r>
        <w:rPr>
          <w:i/>
          <w:iCs/>
          <w:color w:val="000000"/>
          <w:lang w:val="ro-RO" w:eastAsia="en-US"/>
        </w:rPr>
        <w:t>al coordonatorului stagiului de practică de la unitatea economică</w:t>
      </w:r>
    </w:p>
    <w:p w14:paraId="5D08404A" w14:textId="77777777" w:rsidR="002711A8" w:rsidRDefault="00000000">
      <w:pPr>
        <w:tabs>
          <w:tab w:val="left" w:pos="10348"/>
        </w:tabs>
        <w:overflowPunct w:val="0"/>
        <w:autoSpaceDE w:val="0"/>
        <w:spacing w:line="276" w:lineRule="auto"/>
        <w:textAlignment w:val="baseline"/>
        <w:rPr>
          <w:b/>
          <w:bCs/>
          <w:lang w:val="ro-RO" w:eastAsia="en-US"/>
        </w:rPr>
      </w:pPr>
      <w:r>
        <w:rPr>
          <w:b/>
          <w:bCs/>
          <w:lang w:val="ro-RO" w:eastAsia="en-US"/>
        </w:rPr>
        <w:t xml:space="preserve">Unitatea-bază de practică </w:t>
      </w:r>
      <w:r>
        <w:rPr>
          <w:i/>
          <w:u w:val="single"/>
          <w:lang w:val="ro-RO" w:eastAsia="en-US"/>
        </w:rPr>
        <w:t>BC „MAIB” SA</w:t>
      </w:r>
      <w:r>
        <w:rPr>
          <w:u w:val="single"/>
          <w:lang w:val="ro-RO" w:eastAsia="en-US"/>
        </w:rPr>
        <w:tab/>
      </w:r>
      <w:r>
        <w:rPr>
          <w:lang w:val="ro-RO" w:eastAsia="en-US"/>
        </w:rPr>
        <w:br/>
      </w:r>
      <w:r>
        <w:rPr>
          <w:b/>
          <w:bCs/>
          <w:lang w:val="ro-RO" w:eastAsia="en-US"/>
        </w:rPr>
        <w:t>Subdiviziunea</w:t>
      </w:r>
      <w:r>
        <w:rPr>
          <w:i/>
          <w:u w:val="single"/>
          <w:lang w:val="ro-RO" w:eastAsia="en-US"/>
        </w:rPr>
        <w:t>Direcția Product Design</w:t>
      </w:r>
      <w:r>
        <w:rPr>
          <w:u w:val="single"/>
          <w:lang w:val="ro-RO" w:eastAsia="en-US"/>
        </w:rPr>
        <w:tab/>
      </w:r>
      <w:r>
        <w:rPr>
          <w:lang w:val="ro-RO" w:eastAsia="en-US"/>
        </w:rPr>
        <w:br/>
      </w:r>
      <w:r>
        <w:rPr>
          <w:b/>
          <w:bCs/>
          <w:lang w:val="ro-RO" w:eastAsia="en-US"/>
        </w:rPr>
        <w:t>Numele și prenumele studentului (stagiarului):</w:t>
      </w:r>
      <w:r>
        <w:rPr>
          <w:lang w:val="ro-RO" w:eastAsia="en-US"/>
        </w:rPr>
        <w:t xml:space="preserve"> </w:t>
      </w:r>
      <w:r>
        <w:rPr>
          <w:i/>
          <w:u w:val="single"/>
          <w:lang w:val="ro-RO" w:eastAsia="en-US"/>
        </w:rPr>
        <w:t>Spînu Alina</w:t>
      </w:r>
      <w:r>
        <w:rPr>
          <w:u w:val="single"/>
          <w:lang w:val="ro-RO" w:eastAsia="en-US"/>
        </w:rPr>
        <w:tab/>
      </w:r>
      <w:r>
        <w:rPr>
          <w:lang w:val="ro-RO" w:eastAsia="en-US"/>
        </w:rPr>
        <w:br/>
      </w:r>
      <w:r>
        <w:rPr>
          <w:b/>
          <w:bCs/>
          <w:lang w:val="ro-RO" w:eastAsia="en-US"/>
        </w:rPr>
        <w:t xml:space="preserve">Facultatea  </w:t>
      </w:r>
      <w:r>
        <w:rPr>
          <w:i/>
          <w:iCs/>
          <w:u w:val="single"/>
          <w:lang w:val="ro-RO" w:eastAsia="en-US"/>
        </w:rPr>
        <w:t>Calculatoare, Informatică și Microelectronică</w:t>
      </w:r>
      <w:r>
        <w:rPr>
          <w:u w:val="single"/>
          <w:lang w:val="ro-RO" w:eastAsia="en-US"/>
        </w:rPr>
        <w:tab/>
      </w:r>
      <w:r>
        <w:rPr>
          <w:b/>
          <w:bCs/>
          <w:lang w:val="ro-RO" w:eastAsia="en-US"/>
        </w:rPr>
        <w:tab/>
      </w:r>
    </w:p>
    <w:p w14:paraId="209735F8" w14:textId="77777777" w:rsidR="002711A8" w:rsidRDefault="00000000">
      <w:pPr>
        <w:tabs>
          <w:tab w:val="left" w:pos="4789"/>
          <w:tab w:val="left" w:pos="10348"/>
        </w:tabs>
        <w:overflowPunct w:val="0"/>
        <w:autoSpaceDE w:val="0"/>
        <w:spacing w:line="276" w:lineRule="auto"/>
        <w:textAlignment w:val="baseline"/>
        <w:rPr>
          <w:b/>
          <w:bCs/>
          <w:lang w:val="ro-RO" w:eastAsia="en-US"/>
        </w:rPr>
      </w:pPr>
      <w:r>
        <w:rPr>
          <w:b/>
          <w:bCs/>
          <w:lang w:val="ro-RO" w:eastAsia="en-US"/>
        </w:rPr>
        <w:t xml:space="preserve">Programul de studii/ Specialitatea </w:t>
      </w:r>
      <w:r>
        <w:rPr>
          <w:i/>
          <w:iCs/>
          <w:u w:val="single"/>
          <w:lang w:val="ro-RO" w:eastAsia="en-US"/>
        </w:rPr>
        <w:t>Tehnologia informației</w:t>
      </w:r>
      <w:r>
        <w:rPr>
          <w:i/>
          <w:iCs/>
          <w:u w:val="single"/>
          <w:lang w:val="ro-RO" w:eastAsia="en-US"/>
        </w:rPr>
        <w:tab/>
      </w:r>
    </w:p>
    <w:p w14:paraId="63FE31D3" w14:textId="77777777" w:rsidR="002711A8" w:rsidRDefault="00000000">
      <w:pPr>
        <w:tabs>
          <w:tab w:val="left" w:pos="10348"/>
        </w:tabs>
        <w:overflowPunct w:val="0"/>
        <w:autoSpaceDE w:val="0"/>
        <w:spacing w:line="276" w:lineRule="auto"/>
        <w:jc w:val="both"/>
        <w:textAlignment w:val="baseline"/>
        <w:rPr>
          <w:lang w:val="ro-RO" w:eastAsia="en-US"/>
        </w:rPr>
      </w:pPr>
      <w:r>
        <w:rPr>
          <w:b/>
          <w:bCs/>
          <w:lang w:val="ro-RO" w:eastAsia="en-US"/>
        </w:rPr>
        <w:t>Perioada stagiului de practică:</w:t>
      </w:r>
      <w:r>
        <w:rPr>
          <w:lang w:val="ro-RO" w:eastAsia="en-US"/>
        </w:rPr>
        <w:t xml:space="preserve"> de la </w:t>
      </w:r>
      <w:r>
        <w:rPr>
          <w:i/>
          <w:iCs/>
          <w:u w:val="single"/>
          <w:lang w:val="ro-RO" w:eastAsia="en-US"/>
        </w:rPr>
        <w:t>1 septembrie 2026</w:t>
      </w:r>
      <w:r>
        <w:rPr>
          <w:lang w:val="ro-RO" w:eastAsia="en-US"/>
        </w:rPr>
        <w:t xml:space="preserve"> până la </w:t>
      </w:r>
      <w:r>
        <w:rPr>
          <w:i/>
          <w:iCs/>
          <w:u w:val="single"/>
          <w:lang w:val="ro-RO" w:eastAsia="en-US"/>
        </w:rPr>
        <w:t>26 septembrie 2026</w:t>
      </w:r>
      <w:r>
        <w:rPr>
          <w:lang w:val="ro-RO" w:eastAsia="en-US"/>
        </w:rPr>
        <w:br/>
      </w:r>
      <w:r>
        <w:rPr>
          <w:b/>
          <w:bCs/>
          <w:lang w:val="ro-RO" w:eastAsia="en-US"/>
        </w:rPr>
        <w:t xml:space="preserve">Numele și prenumele coordonatorului stagiului de practică </w:t>
      </w:r>
      <w:r>
        <w:rPr>
          <w:i/>
          <w:u w:val="single"/>
          <w:lang w:val="ro-RO" w:eastAsia="en-US"/>
        </w:rPr>
        <w:t>Baibarac Dorin</w:t>
      </w:r>
      <w:r>
        <w:rPr>
          <w:u w:val="single"/>
          <w:lang w:val="ro-RO" w:eastAsia="en-US"/>
        </w:rPr>
        <w:tab/>
      </w:r>
    </w:p>
    <w:p w14:paraId="29CA577A" w14:textId="77777777" w:rsidR="002711A8" w:rsidRDefault="00000000">
      <w:pPr>
        <w:tabs>
          <w:tab w:val="left" w:pos="10348"/>
        </w:tabs>
        <w:overflowPunct w:val="0"/>
        <w:autoSpaceDE w:val="0"/>
        <w:spacing w:line="276" w:lineRule="auto"/>
        <w:textAlignment w:val="baseline"/>
        <w:rPr>
          <w:rFonts w:ascii="Arial" w:hAnsi="Arial" w:cs="Arial"/>
          <w:b/>
          <w:bCs/>
          <w:lang w:val="ro-RO" w:eastAsia="en-US"/>
        </w:rPr>
      </w:pPr>
      <w:r>
        <w:rPr>
          <w:b/>
          <w:bCs/>
          <w:lang w:val="ro-RO" w:eastAsia="en-US"/>
        </w:rPr>
        <w:t xml:space="preserve">Funcția </w:t>
      </w:r>
      <w:r>
        <w:rPr>
          <w:i/>
          <w:u w:val="single"/>
          <w:lang w:val="ro-RO" w:eastAsia="en-US"/>
        </w:rPr>
        <w:t>Șef Direcție (Band) Product Design</w:t>
      </w:r>
      <w:r>
        <w:rPr>
          <w:u w:val="single"/>
          <w:lang w:val="ro-RO" w:eastAsia="en-US"/>
        </w:rPr>
        <w:tab/>
      </w:r>
    </w:p>
    <w:p w14:paraId="528AA568" w14:textId="77777777" w:rsidR="002711A8" w:rsidRDefault="00000000">
      <w:pPr>
        <w:overflowPunct w:val="0"/>
        <w:autoSpaceDE w:val="0"/>
        <w:spacing w:before="240" w:line="276" w:lineRule="auto"/>
        <w:textAlignment w:val="baseline"/>
      </w:pPr>
      <w:r>
        <w:t>Evaluarea activității studentului în perioada stagiului</w:t>
      </w:r>
    </w:p>
    <w:tbl>
      <w:tblPr>
        <w:tblW w:w="10456" w:type="dxa"/>
        <w:tblLayout w:type="fixed"/>
        <w:tblLook w:val="04A0" w:firstRow="1" w:lastRow="0" w:firstColumn="1" w:lastColumn="0" w:noHBand="0" w:noVBand="1"/>
      </w:tblPr>
      <w:tblGrid>
        <w:gridCol w:w="6487"/>
        <w:gridCol w:w="3969"/>
      </w:tblGrid>
      <w:tr w:rsidR="002711A8" w14:paraId="15F6A520" w14:textId="77777777">
        <w:tc>
          <w:tcPr>
            <w:tcW w:w="6487" w:type="dxa"/>
            <w:tcBorders>
              <w:top w:val="single" w:sz="4" w:space="0" w:color="000000"/>
              <w:left w:val="single" w:sz="4" w:space="0" w:color="000000"/>
              <w:bottom w:val="single" w:sz="4" w:space="0" w:color="000000"/>
              <w:right w:val="single" w:sz="4" w:space="0" w:color="000000"/>
            </w:tcBorders>
            <w:vAlign w:val="center"/>
          </w:tcPr>
          <w:p w14:paraId="2BF86890" w14:textId="77777777" w:rsidR="002711A8" w:rsidRDefault="00000000">
            <w:pPr>
              <w:overflowPunct w:val="0"/>
              <w:autoSpaceDE w:val="0"/>
              <w:jc w:val="center"/>
              <w:textAlignment w:val="baseline"/>
              <w:rPr>
                <w:b/>
                <w:bCs/>
                <w:sz w:val="22"/>
                <w:szCs w:val="22"/>
                <w:lang w:val="ro-RO" w:eastAsia="en-US"/>
              </w:rPr>
            </w:pPr>
            <w:r>
              <w:rPr>
                <w:b/>
                <w:bCs/>
                <w:sz w:val="22"/>
                <w:szCs w:val="22"/>
                <w:lang w:val="ro-RO" w:eastAsia="en-US"/>
              </w:rPr>
              <w:t>Criterii</w:t>
            </w:r>
          </w:p>
        </w:tc>
        <w:tc>
          <w:tcPr>
            <w:tcW w:w="3969" w:type="dxa"/>
            <w:tcBorders>
              <w:top w:val="single" w:sz="4" w:space="0" w:color="000000"/>
              <w:left w:val="single" w:sz="4" w:space="0" w:color="000000"/>
              <w:bottom w:val="single" w:sz="4" w:space="0" w:color="000000"/>
              <w:right w:val="single" w:sz="4" w:space="0" w:color="000000"/>
            </w:tcBorders>
            <w:vAlign w:val="center"/>
          </w:tcPr>
          <w:p w14:paraId="73D037B9" w14:textId="77777777" w:rsidR="002711A8" w:rsidRDefault="00000000">
            <w:pPr>
              <w:overflowPunct w:val="0"/>
              <w:autoSpaceDE w:val="0"/>
              <w:jc w:val="center"/>
              <w:textAlignment w:val="baseline"/>
              <w:rPr>
                <w:b/>
                <w:bCs/>
                <w:sz w:val="22"/>
                <w:szCs w:val="22"/>
                <w:lang w:val="ro-RO" w:eastAsia="en-US"/>
              </w:rPr>
            </w:pPr>
            <w:r>
              <w:rPr>
                <w:b/>
                <w:bCs/>
                <w:sz w:val="22"/>
                <w:szCs w:val="22"/>
                <w:lang w:val="ro-RO" w:eastAsia="en-US"/>
              </w:rPr>
              <w:t>Calificativ (excelent/foarte bine/ bine/suficient/ insuficient)</w:t>
            </w:r>
          </w:p>
        </w:tc>
      </w:tr>
      <w:tr w:rsidR="002711A8" w14:paraId="6CF24A2D" w14:textId="77777777">
        <w:tc>
          <w:tcPr>
            <w:tcW w:w="6487" w:type="dxa"/>
            <w:tcBorders>
              <w:top w:val="single" w:sz="4" w:space="0" w:color="000000"/>
              <w:left w:val="single" w:sz="4" w:space="0" w:color="000000"/>
              <w:bottom w:val="single" w:sz="4" w:space="0" w:color="000000"/>
              <w:right w:val="single" w:sz="4" w:space="0" w:color="000000"/>
            </w:tcBorders>
            <w:vAlign w:val="center"/>
          </w:tcPr>
          <w:p w14:paraId="32298C46" w14:textId="77777777" w:rsidR="002711A8" w:rsidRDefault="00000000">
            <w:pPr>
              <w:overflowPunct w:val="0"/>
              <w:autoSpaceDE w:val="0"/>
              <w:jc w:val="both"/>
              <w:textAlignment w:val="baseline"/>
              <w:rPr>
                <w:sz w:val="22"/>
                <w:szCs w:val="22"/>
                <w:lang w:val="ro-RO" w:eastAsia="en-US"/>
              </w:rPr>
            </w:pPr>
            <w:r>
              <w:rPr>
                <w:sz w:val="22"/>
                <w:szCs w:val="22"/>
                <w:lang w:val="ro-RO" w:eastAsia="en-US"/>
              </w:rPr>
              <w:t>Capacitatea de realizare a sarcinilor și implicarea în activități concrete</w:t>
            </w:r>
          </w:p>
        </w:tc>
        <w:tc>
          <w:tcPr>
            <w:tcW w:w="3969" w:type="dxa"/>
            <w:tcBorders>
              <w:top w:val="single" w:sz="4" w:space="0" w:color="000000"/>
              <w:left w:val="single" w:sz="4" w:space="0" w:color="000000"/>
              <w:bottom w:val="single" w:sz="4" w:space="0" w:color="000000"/>
              <w:right w:val="single" w:sz="4" w:space="0" w:color="000000"/>
            </w:tcBorders>
          </w:tcPr>
          <w:p w14:paraId="7EF7367D" w14:textId="77777777" w:rsidR="002711A8" w:rsidRDefault="002711A8">
            <w:pPr>
              <w:overflowPunct w:val="0"/>
              <w:autoSpaceDE w:val="0"/>
              <w:snapToGrid w:val="0"/>
              <w:ind w:firstLine="851"/>
              <w:jc w:val="both"/>
              <w:textAlignment w:val="baseline"/>
              <w:rPr>
                <w:b/>
                <w:bCs/>
                <w:sz w:val="22"/>
                <w:szCs w:val="22"/>
                <w:lang w:val="ro-RO" w:eastAsia="en-US"/>
              </w:rPr>
            </w:pPr>
          </w:p>
        </w:tc>
      </w:tr>
      <w:tr w:rsidR="002711A8" w14:paraId="4C3363A8" w14:textId="77777777">
        <w:tc>
          <w:tcPr>
            <w:tcW w:w="6487" w:type="dxa"/>
            <w:tcBorders>
              <w:top w:val="single" w:sz="4" w:space="0" w:color="000000"/>
              <w:left w:val="single" w:sz="4" w:space="0" w:color="000000"/>
              <w:bottom w:val="single" w:sz="4" w:space="0" w:color="000000"/>
              <w:right w:val="single" w:sz="4" w:space="0" w:color="000000"/>
            </w:tcBorders>
            <w:vAlign w:val="center"/>
          </w:tcPr>
          <w:p w14:paraId="2614886D" w14:textId="77777777" w:rsidR="002711A8" w:rsidRDefault="00000000">
            <w:pPr>
              <w:overflowPunct w:val="0"/>
              <w:autoSpaceDE w:val="0"/>
              <w:jc w:val="both"/>
              <w:textAlignment w:val="baseline"/>
            </w:pPr>
            <w:r>
              <w:rPr>
                <w:sz w:val="22"/>
                <w:szCs w:val="22"/>
                <w:lang w:val="ro-RO" w:eastAsia="en-US"/>
              </w:rPr>
              <w:t>Aplicarea cunoștințelor teoretice în situații practice</w:t>
            </w:r>
          </w:p>
        </w:tc>
        <w:tc>
          <w:tcPr>
            <w:tcW w:w="3969" w:type="dxa"/>
            <w:tcBorders>
              <w:top w:val="single" w:sz="4" w:space="0" w:color="000000"/>
              <w:left w:val="single" w:sz="4" w:space="0" w:color="000000"/>
              <w:bottom w:val="single" w:sz="4" w:space="0" w:color="000000"/>
              <w:right w:val="single" w:sz="4" w:space="0" w:color="000000"/>
            </w:tcBorders>
          </w:tcPr>
          <w:p w14:paraId="7CC27C9C" w14:textId="77777777" w:rsidR="002711A8" w:rsidRDefault="002711A8">
            <w:pPr>
              <w:overflowPunct w:val="0"/>
              <w:autoSpaceDE w:val="0"/>
              <w:snapToGrid w:val="0"/>
              <w:ind w:firstLine="851"/>
              <w:jc w:val="both"/>
              <w:textAlignment w:val="baseline"/>
              <w:rPr>
                <w:b/>
                <w:bCs/>
                <w:sz w:val="22"/>
                <w:szCs w:val="22"/>
                <w:lang w:val="ro-RO" w:eastAsia="en-US"/>
              </w:rPr>
            </w:pPr>
          </w:p>
        </w:tc>
      </w:tr>
      <w:tr w:rsidR="002711A8" w14:paraId="2732D309" w14:textId="77777777">
        <w:tc>
          <w:tcPr>
            <w:tcW w:w="6487" w:type="dxa"/>
            <w:tcBorders>
              <w:top w:val="single" w:sz="4" w:space="0" w:color="000000"/>
              <w:left w:val="single" w:sz="4" w:space="0" w:color="000000"/>
              <w:bottom w:val="single" w:sz="4" w:space="0" w:color="000000"/>
              <w:right w:val="single" w:sz="4" w:space="0" w:color="000000"/>
            </w:tcBorders>
            <w:vAlign w:val="center"/>
          </w:tcPr>
          <w:p w14:paraId="6A830EF4" w14:textId="77777777" w:rsidR="002711A8" w:rsidRDefault="00000000">
            <w:pPr>
              <w:overflowPunct w:val="0"/>
              <w:autoSpaceDE w:val="0"/>
              <w:jc w:val="both"/>
              <w:textAlignment w:val="baseline"/>
              <w:rPr>
                <w:sz w:val="22"/>
                <w:szCs w:val="22"/>
                <w:lang w:val="ro-RO" w:eastAsia="en-US"/>
              </w:rPr>
            </w:pPr>
            <w:r>
              <w:rPr>
                <w:sz w:val="22"/>
                <w:szCs w:val="22"/>
                <w:lang w:val="ro-RO" w:eastAsia="en-US"/>
              </w:rPr>
              <w:t>Capacitatea de adaptare și rezolvare a problemelor în activitate</w:t>
            </w:r>
          </w:p>
        </w:tc>
        <w:tc>
          <w:tcPr>
            <w:tcW w:w="3969" w:type="dxa"/>
            <w:tcBorders>
              <w:top w:val="single" w:sz="4" w:space="0" w:color="000000"/>
              <w:left w:val="single" w:sz="4" w:space="0" w:color="000000"/>
              <w:bottom w:val="single" w:sz="4" w:space="0" w:color="000000"/>
              <w:right w:val="single" w:sz="4" w:space="0" w:color="000000"/>
            </w:tcBorders>
          </w:tcPr>
          <w:p w14:paraId="40E18833" w14:textId="77777777" w:rsidR="002711A8" w:rsidRDefault="002711A8">
            <w:pPr>
              <w:overflowPunct w:val="0"/>
              <w:autoSpaceDE w:val="0"/>
              <w:snapToGrid w:val="0"/>
              <w:ind w:firstLine="851"/>
              <w:jc w:val="both"/>
              <w:textAlignment w:val="baseline"/>
              <w:rPr>
                <w:b/>
                <w:bCs/>
                <w:sz w:val="22"/>
                <w:szCs w:val="22"/>
                <w:lang w:val="ro-RO" w:eastAsia="en-US"/>
              </w:rPr>
            </w:pPr>
          </w:p>
        </w:tc>
      </w:tr>
      <w:tr w:rsidR="002711A8" w14:paraId="52B6571F" w14:textId="77777777">
        <w:tc>
          <w:tcPr>
            <w:tcW w:w="6487" w:type="dxa"/>
            <w:tcBorders>
              <w:top w:val="single" w:sz="4" w:space="0" w:color="000000"/>
              <w:left w:val="single" w:sz="4" w:space="0" w:color="000000"/>
              <w:bottom w:val="single" w:sz="4" w:space="0" w:color="000000"/>
              <w:right w:val="single" w:sz="4" w:space="0" w:color="000000"/>
            </w:tcBorders>
            <w:vAlign w:val="center"/>
          </w:tcPr>
          <w:p w14:paraId="63D6D72F" w14:textId="77777777" w:rsidR="002711A8" w:rsidRDefault="00000000">
            <w:pPr>
              <w:overflowPunct w:val="0"/>
              <w:autoSpaceDE w:val="0"/>
              <w:jc w:val="both"/>
              <w:textAlignment w:val="baseline"/>
              <w:rPr>
                <w:sz w:val="22"/>
                <w:szCs w:val="22"/>
                <w:lang w:val="ro-RO" w:eastAsia="en-US"/>
              </w:rPr>
            </w:pPr>
            <w:r>
              <w:rPr>
                <w:sz w:val="22"/>
                <w:szCs w:val="22"/>
                <w:lang w:val="ro-RO" w:eastAsia="en-US"/>
              </w:rPr>
              <w:t>Inițiativă, autonomie și spirit de responsabilitate</w:t>
            </w:r>
          </w:p>
        </w:tc>
        <w:tc>
          <w:tcPr>
            <w:tcW w:w="3969" w:type="dxa"/>
            <w:tcBorders>
              <w:top w:val="single" w:sz="4" w:space="0" w:color="000000"/>
              <w:left w:val="single" w:sz="4" w:space="0" w:color="000000"/>
              <w:bottom w:val="single" w:sz="4" w:space="0" w:color="000000"/>
              <w:right w:val="single" w:sz="4" w:space="0" w:color="000000"/>
            </w:tcBorders>
          </w:tcPr>
          <w:p w14:paraId="440A1AE3" w14:textId="77777777" w:rsidR="002711A8" w:rsidRDefault="002711A8">
            <w:pPr>
              <w:overflowPunct w:val="0"/>
              <w:autoSpaceDE w:val="0"/>
              <w:snapToGrid w:val="0"/>
              <w:ind w:firstLine="851"/>
              <w:jc w:val="both"/>
              <w:textAlignment w:val="baseline"/>
              <w:rPr>
                <w:b/>
                <w:bCs/>
                <w:sz w:val="22"/>
                <w:szCs w:val="22"/>
                <w:lang w:val="ro-RO" w:eastAsia="en-US"/>
              </w:rPr>
            </w:pPr>
          </w:p>
        </w:tc>
      </w:tr>
      <w:tr w:rsidR="002711A8" w14:paraId="66E43F93" w14:textId="77777777">
        <w:tc>
          <w:tcPr>
            <w:tcW w:w="6487" w:type="dxa"/>
            <w:tcBorders>
              <w:top w:val="single" w:sz="4" w:space="0" w:color="000000"/>
              <w:left w:val="single" w:sz="4" w:space="0" w:color="000000"/>
              <w:bottom w:val="single" w:sz="4" w:space="0" w:color="000000"/>
              <w:right w:val="single" w:sz="4" w:space="0" w:color="000000"/>
            </w:tcBorders>
          </w:tcPr>
          <w:p w14:paraId="3839263D" w14:textId="77777777" w:rsidR="002711A8" w:rsidRDefault="00000000">
            <w:pPr>
              <w:overflowPunct w:val="0"/>
              <w:autoSpaceDE w:val="0"/>
              <w:jc w:val="both"/>
              <w:textAlignment w:val="baseline"/>
              <w:rPr>
                <w:b/>
                <w:bCs/>
                <w:sz w:val="22"/>
                <w:szCs w:val="22"/>
                <w:lang w:val="ro-RO" w:eastAsia="en-US"/>
              </w:rPr>
            </w:pPr>
            <w:r>
              <w:rPr>
                <w:sz w:val="22"/>
                <w:szCs w:val="22"/>
                <w:lang w:val="ro-RO" w:eastAsia="en-US"/>
              </w:rPr>
              <w:t>Interes manifestat față de activitatea profesională</w:t>
            </w:r>
          </w:p>
        </w:tc>
        <w:tc>
          <w:tcPr>
            <w:tcW w:w="3969" w:type="dxa"/>
            <w:tcBorders>
              <w:top w:val="single" w:sz="4" w:space="0" w:color="000000"/>
              <w:left w:val="single" w:sz="4" w:space="0" w:color="000000"/>
              <w:bottom w:val="single" w:sz="4" w:space="0" w:color="000000"/>
              <w:right w:val="single" w:sz="4" w:space="0" w:color="000000"/>
            </w:tcBorders>
          </w:tcPr>
          <w:p w14:paraId="037CD42C" w14:textId="77777777" w:rsidR="002711A8" w:rsidRDefault="002711A8">
            <w:pPr>
              <w:overflowPunct w:val="0"/>
              <w:autoSpaceDE w:val="0"/>
              <w:snapToGrid w:val="0"/>
              <w:ind w:firstLine="851"/>
              <w:jc w:val="both"/>
              <w:textAlignment w:val="baseline"/>
              <w:rPr>
                <w:b/>
                <w:bCs/>
                <w:sz w:val="22"/>
                <w:szCs w:val="22"/>
                <w:lang w:val="ro-RO" w:eastAsia="en-US"/>
              </w:rPr>
            </w:pPr>
          </w:p>
        </w:tc>
      </w:tr>
      <w:tr w:rsidR="002711A8" w14:paraId="01C68DEC" w14:textId="77777777">
        <w:tc>
          <w:tcPr>
            <w:tcW w:w="6487" w:type="dxa"/>
            <w:tcBorders>
              <w:top w:val="single" w:sz="4" w:space="0" w:color="000000"/>
              <w:left w:val="single" w:sz="4" w:space="0" w:color="000000"/>
              <w:bottom w:val="single" w:sz="4" w:space="0" w:color="000000"/>
              <w:right w:val="single" w:sz="4" w:space="0" w:color="000000"/>
            </w:tcBorders>
            <w:vAlign w:val="center"/>
          </w:tcPr>
          <w:p w14:paraId="5D67CEF4" w14:textId="77777777" w:rsidR="002711A8" w:rsidRDefault="00000000">
            <w:pPr>
              <w:overflowPunct w:val="0"/>
              <w:autoSpaceDE w:val="0"/>
              <w:jc w:val="both"/>
              <w:textAlignment w:val="baseline"/>
            </w:pPr>
            <w:r>
              <w:rPr>
                <w:sz w:val="22"/>
                <w:szCs w:val="22"/>
                <w:lang w:val="ro-RO" w:eastAsia="en-US"/>
              </w:rPr>
              <w:t>Comportament profesional și respectarea normelor unității-bază</w:t>
            </w:r>
          </w:p>
        </w:tc>
        <w:tc>
          <w:tcPr>
            <w:tcW w:w="3969" w:type="dxa"/>
            <w:tcBorders>
              <w:top w:val="single" w:sz="4" w:space="0" w:color="000000"/>
              <w:left w:val="single" w:sz="4" w:space="0" w:color="000000"/>
              <w:bottom w:val="single" w:sz="4" w:space="0" w:color="000000"/>
              <w:right w:val="single" w:sz="4" w:space="0" w:color="000000"/>
            </w:tcBorders>
          </w:tcPr>
          <w:p w14:paraId="727B5DB3" w14:textId="77777777" w:rsidR="002711A8" w:rsidRDefault="002711A8">
            <w:pPr>
              <w:overflowPunct w:val="0"/>
              <w:autoSpaceDE w:val="0"/>
              <w:snapToGrid w:val="0"/>
              <w:ind w:firstLine="851"/>
              <w:jc w:val="both"/>
              <w:textAlignment w:val="baseline"/>
              <w:rPr>
                <w:b/>
                <w:bCs/>
                <w:sz w:val="22"/>
                <w:szCs w:val="22"/>
                <w:lang w:val="ro-RO" w:eastAsia="en-US"/>
              </w:rPr>
            </w:pPr>
          </w:p>
        </w:tc>
      </w:tr>
      <w:tr w:rsidR="002711A8" w14:paraId="1BCDA108" w14:textId="77777777">
        <w:tc>
          <w:tcPr>
            <w:tcW w:w="6487" w:type="dxa"/>
            <w:tcBorders>
              <w:top w:val="single" w:sz="4" w:space="0" w:color="000000"/>
              <w:left w:val="single" w:sz="4" w:space="0" w:color="000000"/>
              <w:bottom w:val="single" w:sz="4" w:space="0" w:color="000000"/>
              <w:right w:val="single" w:sz="4" w:space="0" w:color="000000"/>
            </w:tcBorders>
            <w:vAlign w:val="center"/>
          </w:tcPr>
          <w:p w14:paraId="393F4DCF" w14:textId="77777777" w:rsidR="002711A8" w:rsidRDefault="00000000">
            <w:pPr>
              <w:overflowPunct w:val="0"/>
              <w:autoSpaceDE w:val="0"/>
              <w:jc w:val="both"/>
              <w:textAlignment w:val="baseline"/>
              <w:rPr>
                <w:sz w:val="22"/>
                <w:szCs w:val="22"/>
                <w:lang w:val="ro-RO" w:eastAsia="en-US"/>
              </w:rPr>
            </w:pPr>
            <w:r>
              <w:rPr>
                <w:sz w:val="22"/>
                <w:szCs w:val="22"/>
                <w:lang w:val="ro-RO" w:eastAsia="en-US"/>
              </w:rPr>
              <w:t>Abilități de comunicare (verbală și scrisă)</w:t>
            </w:r>
          </w:p>
        </w:tc>
        <w:tc>
          <w:tcPr>
            <w:tcW w:w="3969" w:type="dxa"/>
            <w:tcBorders>
              <w:top w:val="single" w:sz="4" w:space="0" w:color="000000"/>
              <w:left w:val="single" w:sz="4" w:space="0" w:color="000000"/>
              <w:bottom w:val="single" w:sz="4" w:space="0" w:color="000000"/>
              <w:right w:val="single" w:sz="4" w:space="0" w:color="000000"/>
            </w:tcBorders>
          </w:tcPr>
          <w:p w14:paraId="4C98C515" w14:textId="77777777" w:rsidR="002711A8" w:rsidRDefault="002711A8">
            <w:pPr>
              <w:overflowPunct w:val="0"/>
              <w:autoSpaceDE w:val="0"/>
              <w:snapToGrid w:val="0"/>
              <w:ind w:firstLine="851"/>
              <w:jc w:val="both"/>
              <w:textAlignment w:val="baseline"/>
              <w:rPr>
                <w:b/>
                <w:bCs/>
                <w:sz w:val="22"/>
                <w:szCs w:val="22"/>
                <w:lang w:val="ro-RO" w:eastAsia="en-US"/>
              </w:rPr>
            </w:pPr>
          </w:p>
        </w:tc>
      </w:tr>
      <w:tr w:rsidR="002711A8" w14:paraId="05D80AC2" w14:textId="77777777">
        <w:tc>
          <w:tcPr>
            <w:tcW w:w="6487" w:type="dxa"/>
            <w:tcBorders>
              <w:top w:val="single" w:sz="4" w:space="0" w:color="000000"/>
              <w:left w:val="single" w:sz="4" w:space="0" w:color="000000"/>
              <w:bottom w:val="single" w:sz="4" w:space="0" w:color="000000"/>
              <w:right w:val="single" w:sz="4" w:space="0" w:color="000000"/>
            </w:tcBorders>
            <w:vAlign w:val="center"/>
          </w:tcPr>
          <w:p w14:paraId="3AA760AF" w14:textId="77777777" w:rsidR="002711A8" w:rsidRDefault="00000000">
            <w:pPr>
              <w:overflowPunct w:val="0"/>
              <w:autoSpaceDE w:val="0"/>
              <w:jc w:val="both"/>
              <w:textAlignment w:val="baseline"/>
              <w:rPr>
                <w:sz w:val="22"/>
                <w:szCs w:val="22"/>
                <w:lang w:val="ro-RO" w:eastAsia="en-US"/>
              </w:rPr>
            </w:pPr>
            <w:r>
              <w:rPr>
                <w:sz w:val="22"/>
                <w:szCs w:val="22"/>
                <w:lang w:val="ro-RO" w:eastAsia="en-US"/>
              </w:rPr>
              <w:t>Capacitatea de lucru în echipă</w:t>
            </w:r>
          </w:p>
        </w:tc>
        <w:tc>
          <w:tcPr>
            <w:tcW w:w="3969" w:type="dxa"/>
            <w:tcBorders>
              <w:top w:val="single" w:sz="4" w:space="0" w:color="000000"/>
              <w:left w:val="single" w:sz="4" w:space="0" w:color="000000"/>
              <w:bottom w:val="single" w:sz="4" w:space="0" w:color="000000"/>
              <w:right w:val="single" w:sz="4" w:space="0" w:color="000000"/>
            </w:tcBorders>
          </w:tcPr>
          <w:p w14:paraId="4234FCEE" w14:textId="77777777" w:rsidR="002711A8" w:rsidRDefault="002711A8">
            <w:pPr>
              <w:overflowPunct w:val="0"/>
              <w:autoSpaceDE w:val="0"/>
              <w:snapToGrid w:val="0"/>
              <w:ind w:firstLine="851"/>
              <w:jc w:val="both"/>
              <w:textAlignment w:val="baseline"/>
              <w:rPr>
                <w:b/>
                <w:bCs/>
                <w:sz w:val="22"/>
                <w:szCs w:val="22"/>
                <w:lang w:val="ro-RO" w:eastAsia="en-US"/>
              </w:rPr>
            </w:pPr>
          </w:p>
        </w:tc>
      </w:tr>
      <w:tr w:rsidR="002711A8" w14:paraId="57898619" w14:textId="77777777">
        <w:tc>
          <w:tcPr>
            <w:tcW w:w="6487" w:type="dxa"/>
            <w:tcBorders>
              <w:top w:val="single" w:sz="4" w:space="0" w:color="000000"/>
              <w:left w:val="single" w:sz="4" w:space="0" w:color="000000"/>
              <w:bottom w:val="single" w:sz="4" w:space="0" w:color="000000"/>
              <w:right w:val="single" w:sz="4" w:space="0" w:color="000000"/>
            </w:tcBorders>
            <w:vAlign w:val="center"/>
          </w:tcPr>
          <w:p w14:paraId="4C217537" w14:textId="77777777" w:rsidR="002711A8" w:rsidRDefault="00000000">
            <w:pPr>
              <w:overflowPunct w:val="0"/>
              <w:autoSpaceDE w:val="0"/>
              <w:jc w:val="both"/>
              <w:textAlignment w:val="baseline"/>
              <w:rPr>
                <w:sz w:val="22"/>
                <w:szCs w:val="22"/>
                <w:lang w:val="ro-RO" w:eastAsia="en-US"/>
              </w:rPr>
            </w:pPr>
            <w:r>
              <w:rPr>
                <w:sz w:val="22"/>
                <w:szCs w:val="22"/>
                <w:lang w:val="ro-RO" w:eastAsia="en-US"/>
              </w:rPr>
              <w:t>Utilizarea eficientă a mijloacelor tehnice și informatice</w:t>
            </w:r>
          </w:p>
        </w:tc>
        <w:tc>
          <w:tcPr>
            <w:tcW w:w="3969" w:type="dxa"/>
            <w:tcBorders>
              <w:top w:val="single" w:sz="4" w:space="0" w:color="000000"/>
              <w:left w:val="single" w:sz="4" w:space="0" w:color="000000"/>
              <w:bottom w:val="single" w:sz="4" w:space="0" w:color="000000"/>
              <w:right w:val="single" w:sz="4" w:space="0" w:color="000000"/>
            </w:tcBorders>
          </w:tcPr>
          <w:p w14:paraId="3A9A966C" w14:textId="77777777" w:rsidR="002711A8" w:rsidRDefault="002711A8">
            <w:pPr>
              <w:overflowPunct w:val="0"/>
              <w:autoSpaceDE w:val="0"/>
              <w:snapToGrid w:val="0"/>
              <w:ind w:firstLine="851"/>
              <w:jc w:val="both"/>
              <w:textAlignment w:val="baseline"/>
              <w:rPr>
                <w:b/>
                <w:bCs/>
                <w:sz w:val="22"/>
                <w:szCs w:val="22"/>
                <w:lang w:val="ro-RO" w:eastAsia="en-US"/>
              </w:rPr>
            </w:pPr>
          </w:p>
        </w:tc>
      </w:tr>
      <w:tr w:rsidR="002711A8" w14:paraId="0B2CA457" w14:textId="77777777">
        <w:tc>
          <w:tcPr>
            <w:tcW w:w="6487" w:type="dxa"/>
            <w:tcBorders>
              <w:top w:val="single" w:sz="4" w:space="0" w:color="000000"/>
              <w:left w:val="single" w:sz="4" w:space="0" w:color="000000"/>
              <w:bottom w:val="single" w:sz="4" w:space="0" w:color="000000"/>
              <w:right w:val="single" w:sz="4" w:space="0" w:color="000000"/>
            </w:tcBorders>
            <w:vAlign w:val="center"/>
          </w:tcPr>
          <w:p w14:paraId="51EA5741" w14:textId="77777777" w:rsidR="002711A8" w:rsidRDefault="00000000">
            <w:pPr>
              <w:overflowPunct w:val="0"/>
              <w:autoSpaceDE w:val="0"/>
              <w:jc w:val="both"/>
              <w:textAlignment w:val="baseline"/>
              <w:rPr>
                <w:sz w:val="22"/>
                <w:szCs w:val="22"/>
                <w:lang w:val="ro-RO" w:eastAsia="en-US"/>
              </w:rPr>
            </w:pPr>
            <w:r>
              <w:rPr>
                <w:sz w:val="22"/>
                <w:szCs w:val="22"/>
                <w:lang w:val="ro-RO" w:eastAsia="en-US"/>
              </w:rPr>
              <w:t>Calitatea raportului de practică prezentat</w:t>
            </w:r>
          </w:p>
        </w:tc>
        <w:tc>
          <w:tcPr>
            <w:tcW w:w="3969" w:type="dxa"/>
            <w:tcBorders>
              <w:top w:val="single" w:sz="4" w:space="0" w:color="000000"/>
              <w:left w:val="single" w:sz="4" w:space="0" w:color="000000"/>
              <w:bottom w:val="single" w:sz="4" w:space="0" w:color="000000"/>
              <w:right w:val="single" w:sz="4" w:space="0" w:color="000000"/>
            </w:tcBorders>
          </w:tcPr>
          <w:p w14:paraId="26224137" w14:textId="77777777" w:rsidR="002711A8" w:rsidRDefault="002711A8">
            <w:pPr>
              <w:overflowPunct w:val="0"/>
              <w:autoSpaceDE w:val="0"/>
              <w:snapToGrid w:val="0"/>
              <w:ind w:firstLine="851"/>
              <w:jc w:val="both"/>
              <w:textAlignment w:val="baseline"/>
              <w:rPr>
                <w:b/>
                <w:bCs/>
                <w:sz w:val="22"/>
                <w:szCs w:val="22"/>
                <w:lang w:val="ro-RO" w:eastAsia="en-US"/>
              </w:rPr>
            </w:pPr>
          </w:p>
        </w:tc>
      </w:tr>
      <w:tr w:rsidR="002711A8" w14:paraId="06D1E719" w14:textId="77777777">
        <w:tc>
          <w:tcPr>
            <w:tcW w:w="6487" w:type="dxa"/>
            <w:tcBorders>
              <w:top w:val="single" w:sz="4" w:space="0" w:color="000000"/>
              <w:left w:val="single" w:sz="4" w:space="0" w:color="000000"/>
              <w:bottom w:val="single" w:sz="4" w:space="0" w:color="000000"/>
              <w:right w:val="single" w:sz="4" w:space="0" w:color="000000"/>
            </w:tcBorders>
            <w:vAlign w:val="center"/>
          </w:tcPr>
          <w:p w14:paraId="4AA94A6A" w14:textId="77777777" w:rsidR="002711A8" w:rsidRDefault="00000000">
            <w:pPr>
              <w:overflowPunct w:val="0"/>
              <w:autoSpaceDE w:val="0"/>
              <w:ind w:firstLine="851"/>
              <w:jc w:val="right"/>
              <w:textAlignment w:val="baseline"/>
              <w:rPr>
                <w:b/>
                <w:bCs/>
                <w:sz w:val="22"/>
                <w:szCs w:val="22"/>
                <w:lang w:val="ro-RO" w:eastAsia="en-US"/>
              </w:rPr>
            </w:pPr>
            <w:r>
              <w:rPr>
                <w:b/>
                <w:bCs/>
                <w:sz w:val="22"/>
                <w:szCs w:val="22"/>
                <w:lang w:val="ro-RO" w:eastAsia="en-US"/>
              </w:rPr>
              <w:t>Calificativul general de evaluare</w:t>
            </w:r>
          </w:p>
        </w:tc>
        <w:tc>
          <w:tcPr>
            <w:tcW w:w="3969" w:type="dxa"/>
            <w:tcBorders>
              <w:top w:val="single" w:sz="4" w:space="0" w:color="000000"/>
              <w:left w:val="single" w:sz="4" w:space="0" w:color="000000"/>
              <w:bottom w:val="single" w:sz="4" w:space="0" w:color="000000"/>
              <w:right w:val="single" w:sz="4" w:space="0" w:color="000000"/>
            </w:tcBorders>
          </w:tcPr>
          <w:p w14:paraId="5B988FCF" w14:textId="77777777" w:rsidR="002711A8" w:rsidRDefault="002711A8">
            <w:pPr>
              <w:overflowPunct w:val="0"/>
              <w:autoSpaceDE w:val="0"/>
              <w:snapToGrid w:val="0"/>
              <w:ind w:firstLine="851"/>
              <w:jc w:val="both"/>
              <w:textAlignment w:val="baseline"/>
              <w:rPr>
                <w:b/>
                <w:bCs/>
                <w:sz w:val="22"/>
                <w:szCs w:val="22"/>
                <w:lang w:val="ro-RO" w:eastAsia="en-US"/>
              </w:rPr>
            </w:pPr>
          </w:p>
        </w:tc>
      </w:tr>
    </w:tbl>
    <w:p w14:paraId="3D9B56F7" w14:textId="77777777" w:rsidR="002711A8" w:rsidRDefault="002711A8">
      <w:pPr>
        <w:overflowPunct w:val="0"/>
        <w:autoSpaceDE w:val="0"/>
        <w:spacing w:line="276" w:lineRule="auto"/>
        <w:ind w:firstLine="851"/>
        <w:jc w:val="both"/>
        <w:textAlignment w:val="baseline"/>
        <w:rPr>
          <w:lang w:val="ro-RO" w:eastAsia="en-US"/>
        </w:rPr>
      </w:pPr>
    </w:p>
    <w:p w14:paraId="0B641401" w14:textId="77777777" w:rsidR="002711A8" w:rsidRDefault="00000000">
      <w:pPr>
        <w:overflowPunct w:val="0"/>
        <w:autoSpaceDE w:val="0"/>
        <w:spacing w:line="276" w:lineRule="auto"/>
        <w:ind w:firstLine="851"/>
        <w:jc w:val="both"/>
        <w:textAlignment w:val="baseline"/>
        <w:rPr>
          <w:b/>
          <w:lang w:val="ro-RO" w:eastAsia="en-US"/>
        </w:rPr>
      </w:pPr>
      <w:r>
        <w:rPr>
          <w:b/>
          <w:lang w:val="ro-RO" w:eastAsia="en-US"/>
        </w:rPr>
        <w:t>Concluzii cu privire la perioada de stagiu de practică:</w:t>
      </w:r>
    </w:p>
    <w:p w14:paraId="19602EC7" w14:textId="77777777" w:rsidR="002711A8" w:rsidRDefault="00000000">
      <w:pPr>
        <w:pBdr>
          <w:bottom w:val="single" w:sz="12" w:space="0" w:color="000000"/>
        </w:pBdr>
        <w:overflowPunct w:val="0"/>
        <w:autoSpaceDE w:val="0"/>
        <w:jc w:val="both"/>
        <w:textAlignment w:val="baseline"/>
        <w:rPr>
          <w:i/>
          <w:iCs/>
          <w:sz w:val="22"/>
          <w:szCs w:val="22"/>
          <w:lang w:val="ro-RO" w:eastAsia="en-US"/>
        </w:rPr>
      </w:pPr>
      <w:r>
        <w:rPr>
          <w:i/>
          <w:iCs/>
          <w:sz w:val="22"/>
          <w:szCs w:val="22"/>
          <w:lang w:val="ro-RO" w:eastAsia="en-US"/>
        </w:rPr>
        <w:t>(Se vor menționa punctual competențele demonstrate, nivelul de pregătire practică, atitudinea profesională și sugestii de îmbunătățire – dacă este cazul.)</w:t>
      </w:r>
    </w:p>
    <w:p w14:paraId="19EF358D" w14:textId="77777777" w:rsidR="002711A8" w:rsidRDefault="00000000">
      <w:pPr>
        <w:pBdr>
          <w:bottom w:val="single" w:sz="12" w:space="0" w:color="000000"/>
        </w:pBdr>
        <w:tabs>
          <w:tab w:val="left" w:pos="10206"/>
        </w:tabs>
        <w:overflowPunct w:val="0"/>
        <w:autoSpaceDE w:val="0"/>
        <w:spacing w:line="276" w:lineRule="auto"/>
        <w:jc w:val="both"/>
        <w:textAlignment w:val="baseline"/>
        <w:rPr>
          <w:i/>
          <w:iCs/>
          <w:u w:val="single"/>
          <w:lang w:val="ro-RO" w:eastAsia="en-US"/>
        </w:rPr>
      </w:pPr>
      <w:r>
        <w:rPr>
          <w:i/>
          <w:iCs/>
          <w:u w:val="single"/>
          <w:lang w:val="ro-RO" w:eastAsia="en-US"/>
        </w:rPr>
        <w:tab/>
      </w:r>
    </w:p>
    <w:p w14:paraId="08E630FA" w14:textId="77777777" w:rsidR="002711A8" w:rsidRDefault="00000000">
      <w:pPr>
        <w:pBdr>
          <w:bottom w:val="single" w:sz="12" w:space="0" w:color="000000"/>
        </w:pBdr>
        <w:tabs>
          <w:tab w:val="left" w:pos="10206"/>
        </w:tabs>
        <w:overflowPunct w:val="0"/>
        <w:autoSpaceDE w:val="0"/>
        <w:spacing w:line="276" w:lineRule="auto"/>
        <w:jc w:val="both"/>
        <w:textAlignment w:val="baseline"/>
        <w:rPr>
          <w:i/>
          <w:iCs/>
          <w:u w:val="single"/>
          <w:lang w:val="ro-RO" w:eastAsia="en-US"/>
        </w:rPr>
      </w:pPr>
      <w:r>
        <w:rPr>
          <w:i/>
          <w:iCs/>
          <w:u w:val="single"/>
          <w:lang w:val="ro-RO" w:eastAsia="en-US"/>
        </w:rPr>
        <w:tab/>
      </w:r>
    </w:p>
    <w:p w14:paraId="01F196A1" w14:textId="77777777" w:rsidR="002711A8" w:rsidRDefault="00000000">
      <w:pPr>
        <w:pBdr>
          <w:bottom w:val="single" w:sz="12" w:space="0" w:color="000000"/>
        </w:pBdr>
        <w:tabs>
          <w:tab w:val="left" w:pos="10206"/>
        </w:tabs>
        <w:overflowPunct w:val="0"/>
        <w:autoSpaceDE w:val="0"/>
        <w:spacing w:line="276" w:lineRule="auto"/>
        <w:jc w:val="both"/>
        <w:textAlignment w:val="baseline"/>
        <w:rPr>
          <w:i/>
          <w:iCs/>
          <w:u w:val="single"/>
          <w:lang w:val="ro-RO" w:eastAsia="en-US"/>
        </w:rPr>
      </w:pPr>
      <w:r>
        <w:rPr>
          <w:i/>
          <w:iCs/>
          <w:u w:val="single"/>
          <w:lang w:val="ro-RO" w:eastAsia="en-US"/>
        </w:rPr>
        <w:tab/>
      </w:r>
    </w:p>
    <w:p w14:paraId="2C2C4D9F" w14:textId="77777777" w:rsidR="002711A8" w:rsidRDefault="00000000">
      <w:pPr>
        <w:pBdr>
          <w:bottom w:val="single" w:sz="12" w:space="0" w:color="000000"/>
        </w:pBdr>
        <w:tabs>
          <w:tab w:val="left" w:pos="10206"/>
        </w:tabs>
        <w:overflowPunct w:val="0"/>
        <w:autoSpaceDE w:val="0"/>
        <w:spacing w:line="276" w:lineRule="auto"/>
        <w:jc w:val="both"/>
        <w:textAlignment w:val="baseline"/>
        <w:rPr>
          <w:i/>
          <w:iCs/>
          <w:u w:val="single"/>
          <w:lang w:val="ro-RO" w:eastAsia="en-US"/>
        </w:rPr>
      </w:pPr>
      <w:r>
        <w:rPr>
          <w:i/>
          <w:iCs/>
          <w:u w:val="single"/>
          <w:lang w:val="ro-RO" w:eastAsia="en-US"/>
        </w:rPr>
        <w:tab/>
      </w:r>
    </w:p>
    <w:p w14:paraId="3AAA89E8" w14:textId="77777777" w:rsidR="002711A8" w:rsidRDefault="00000000">
      <w:pPr>
        <w:pBdr>
          <w:bottom w:val="single" w:sz="12" w:space="0" w:color="000000"/>
        </w:pBdr>
        <w:tabs>
          <w:tab w:val="left" w:pos="10206"/>
        </w:tabs>
        <w:overflowPunct w:val="0"/>
        <w:autoSpaceDE w:val="0"/>
        <w:spacing w:line="276" w:lineRule="auto"/>
        <w:jc w:val="both"/>
        <w:textAlignment w:val="baseline"/>
        <w:rPr>
          <w:i/>
          <w:iCs/>
          <w:u w:val="single"/>
          <w:lang w:val="ro-RO" w:eastAsia="en-US"/>
        </w:rPr>
      </w:pPr>
      <w:r>
        <w:rPr>
          <w:i/>
          <w:iCs/>
          <w:u w:val="single"/>
          <w:lang w:val="ro-RO" w:eastAsia="en-US"/>
        </w:rPr>
        <w:tab/>
      </w:r>
    </w:p>
    <w:p w14:paraId="3B795C27" w14:textId="77777777" w:rsidR="002711A8" w:rsidRDefault="00000000">
      <w:pPr>
        <w:pBdr>
          <w:bottom w:val="single" w:sz="12" w:space="0" w:color="000000"/>
        </w:pBdr>
        <w:tabs>
          <w:tab w:val="left" w:pos="10206"/>
        </w:tabs>
        <w:overflowPunct w:val="0"/>
        <w:autoSpaceDE w:val="0"/>
        <w:spacing w:line="276" w:lineRule="auto"/>
        <w:jc w:val="both"/>
        <w:textAlignment w:val="baseline"/>
        <w:rPr>
          <w:i/>
          <w:iCs/>
          <w:u w:val="single"/>
          <w:lang w:val="ro-RO" w:eastAsia="en-US"/>
        </w:rPr>
      </w:pPr>
      <w:r>
        <w:rPr>
          <w:i/>
          <w:iCs/>
          <w:u w:val="single"/>
          <w:lang w:val="ro-RO" w:eastAsia="en-US"/>
        </w:rPr>
        <w:tab/>
      </w:r>
    </w:p>
    <w:p w14:paraId="39D119F6" w14:textId="77777777" w:rsidR="002711A8" w:rsidRDefault="00000000">
      <w:pPr>
        <w:pBdr>
          <w:bottom w:val="single" w:sz="12" w:space="0" w:color="000000"/>
        </w:pBdr>
        <w:tabs>
          <w:tab w:val="left" w:pos="10206"/>
        </w:tabs>
        <w:overflowPunct w:val="0"/>
        <w:autoSpaceDE w:val="0"/>
        <w:spacing w:line="276" w:lineRule="auto"/>
        <w:jc w:val="both"/>
        <w:textAlignment w:val="baseline"/>
        <w:rPr>
          <w:i/>
          <w:iCs/>
          <w:u w:val="single"/>
          <w:lang w:val="ro-RO" w:eastAsia="en-US"/>
        </w:rPr>
      </w:pPr>
      <w:r>
        <w:rPr>
          <w:i/>
          <w:iCs/>
          <w:u w:val="single"/>
          <w:lang w:val="ro-RO" w:eastAsia="en-US"/>
        </w:rPr>
        <w:tab/>
      </w:r>
    </w:p>
    <w:p w14:paraId="25DDCB62" w14:textId="77777777" w:rsidR="002711A8" w:rsidRDefault="00000000">
      <w:pPr>
        <w:pBdr>
          <w:bottom w:val="single" w:sz="12" w:space="0" w:color="000000"/>
        </w:pBdr>
        <w:tabs>
          <w:tab w:val="left" w:pos="10206"/>
        </w:tabs>
        <w:overflowPunct w:val="0"/>
        <w:autoSpaceDE w:val="0"/>
        <w:spacing w:line="276" w:lineRule="auto"/>
        <w:jc w:val="both"/>
        <w:textAlignment w:val="baseline"/>
        <w:rPr>
          <w:i/>
          <w:iCs/>
          <w:u w:val="single"/>
          <w:lang w:val="ro-RO" w:eastAsia="en-US"/>
        </w:rPr>
      </w:pPr>
      <w:r>
        <w:rPr>
          <w:i/>
          <w:iCs/>
          <w:u w:val="single"/>
          <w:lang w:val="ro-RO" w:eastAsia="en-US"/>
        </w:rPr>
        <w:tab/>
      </w:r>
    </w:p>
    <w:p w14:paraId="48D04059" w14:textId="77777777" w:rsidR="002711A8" w:rsidRDefault="00000000">
      <w:pPr>
        <w:pBdr>
          <w:bottom w:val="single" w:sz="12" w:space="0" w:color="000000"/>
        </w:pBdr>
        <w:tabs>
          <w:tab w:val="left" w:pos="10206"/>
        </w:tabs>
        <w:overflowPunct w:val="0"/>
        <w:autoSpaceDE w:val="0"/>
        <w:spacing w:line="276" w:lineRule="auto"/>
        <w:jc w:val="both"/>
        <w:textAlignment w:val="baseline"/>
        <w:rPr>
          <w:i/>
          <w:iCs/>
          <w:u w:val="single"/>
          <w:lang w:val="ro-RO" w:eastAsia="en-US"/>
        </w:rPr>
      </w:pPr>
      <w:r>
        <w:rPr>
          <w:i/>
          <w:iCs/>
          <w:u w:val="single"/>
          <w:lang w:val="ro-RO" w:eastAsia="en-US"/>
        </w:rPr>
        <w:tab/>
      </w:r>
    </w:p>
    <w:p w14:paraId="784176B0" w14:textId="77777777" w:rsidR="002711A8" w:rsidRDefault="00000000">
      <w:pPr>
        <w:pBdr>
          <w:bottom w:val="single" w:sz="12" w:space="0" w:color="000000"/>
        </w:pBdr>
        <w:tabs>
          <w:tab w:val="left" w:pos="10206"/>
        </w:tabs>
        <w:overflowPunct w:val="0"/>
        <w:autoSpaceDE w:val="0"/>
        <w:spacing w:line="276" w:lineRule="auto"/>
        <w:jc w:val="both"/>
        <w:textAlignment w:val="baseline"/>
        <w:rPr>
          <w:i/>
          <w:iCs/>
          <w:u w:val="single"/>
          <w:lang w:val="ro-RO" w:eastAsia="en-US"/>
        </w:rPr>
      </w:pPr>
      <w:r>
        <w:rPr>
          <w:i/>
          <w:iCs/>
          <w:u w:val="single"/>
          <w:lang w:val="ro-RO" w:eastAsia="en-US"/>
        </w:rPr>
        <w:tab/>
      </w:r>
    </w:p>
    <w:p w14:paraId="02732E69" w14:textId="77777777" w:rsidR="002711A8" w:rsidRDefault="00000000">
      <w:pPr>
        <w:pBdr>
          <w:bottom w:val="single" w:sz="12" w:space="0" w:color="000000"/>
        </w:pBdr>
        <w:tabs>
          <w:tab w:val="left" w:pos="10206"/>
        </w:tabs>
        <w:overflowPunct w:val="0"/>
        <w:autoSpaceDE w:val="0"/>
        <w:spacing w:line="276" w:lineRule="auto"/>
        <w:textAlignment w:val="baseline"/>
        <w:rPr>
          <w:lang w:val="ro-RO" w:eastAsia="en-US"/>
        </w:rPr>
      </w:pPr>
      <w:r>
        <w:rPr>
          <w:lang w:val="ro-RO" w:eastAsia="en-US"/>
        </w:rPr>
        <w:t xml:space="preserve">Data completării raportului: </w:t>
      </w:r>
      <w:r>
        <w:rPr>
          <w:iCs/>
          <w:lang w:val="ro-RO" w:eastAsia="en-US"/>
        </w:rPr>
        <w:t>„_____________”</w:t>
      </w:r>
      <w:r>
        <w:rPr>
          <w:iCs/>
          <w:u w:val="single"/>
          <w:lang w:val="ro-RO" w:eastAsia="en-US"/>
        </w:rPr>
        <w:tab/>
      </w:r>
      <w:r>
        <w:rPr>
          <w:lang w:val="ro-RO" w:eastAsia="en-US"/>
        </w:rPr>
        <w:br/>
      </w:r>
      <w:r>
        <w:rPr>
          <w:b/>
          <w:bCs/>
          <w:lang w:val="ro-RO" w:eastAsia="en-US"/>
        </w:rPr>
        <w:t>Semnătura coordonatorului stagiilor de practică (îndrumătorul)</w:t>
      </w:r>
      <w:r>
        <w:rPr>
          <w:u w:val="single"/>
          <w:lang w:val="ro-RO" w:eastAsia="en-US"/>
        </w:rPr>
        <w:tab/>
      </w:r>
    </w:p>
    <w:p w14:paraId="17C817FC" w14:textId="77777777" w:rsidR="002711A8" w:rsidRDefault="00000000">
      <w:pPr>
        <w:pBdr>
          <w:bottom w:val="single" w:sz="12" w:space="0" w:color="000000"/>
        </w:pBdr>
        <w:tabs>
          <w:tab w:val="left" w:pos="10206"/>
        </w:tabs>
        <w:overflowPunct w:val="0"/>
        <w:autoSpaceDE w:val="0"/>
        <w:spacing w:line="276" w:lineRule="auto"/>
        <w:textAlignment w:val="baseline"/>
        <w:rPr>
          <w:u w:val="single"/>
          <w:lang w:val="ro-RO" w:eastAsia="en-US"/>
        </w:rPr>
      </w:pPr>
      <w:r>
        <w:rPr>
          <w:lang w:val="ro-RO" w:eastAsia="en-US"/>
        </w:rPr>
        <w:t>Comentariile stagiarului</w:t>
      </w:r>
      <w:r>
        <w:rPr>
          <w:u w:val="single"/>
          <w:lang w:val="ro-RO" w:eastAsia="en-US"/>
        </w:rPr>
        <w:tab/>
      </w:r>
    </w:p>
    <w:p w14:paraId="724CEDF8" w14:textId="77777777" w:rsidR="002711A8" w:rsidRDefault="00000000">
      <w:pPr>
        <w:pBdr>
          <w:bottom w:val="single" w:sz="12" w:space="0" w:color="000000"/>
        </w:pBdr>
        <w:tabs>
          <w:tab w:val="left" w:pos="10206"/>
        </w:tabs>
        <w:overflowPunct w:val="0"/>
        <w:autoSpaceDE w:val="0"/>
        <w:spacing w:line="276" w:lineRule="auto"/>
        <w:textAlignment w:val="baseline"/>
        <w:rPr>
          <w:u w:val="single"/>
          <w:lang w:val="ro-RO" w:eastAsia="en-US"/>
        </w:rPr>
      </w:pPr>
      <w:r>
        <w:rPr>
          <w:u w:val="single"/>
          <w:lang w:val="ro-RO" w:eastAsia="en-US"/>
        </w:rPr>
        <w:tab/>
      </w:r>
    </w:p>
    <w:p w14:paraId="0C52489F" w14:textId="77777777" w:rsidR="002711A8" w:rsidRDefault="00000000">
      <w:pPr>
        <w:pBdr>
          <w:bottom w:val="single" w:sz="12" w:space="0" w:color="000000"/>
        </w:pBdr>
        <w:tabs>
          <w:tab w:val="left" w:pos="10206"/>
        </w:tabs>
        <w:overflowPunct w:val="0"/>
        <w:autoSpaceDE w:val="0"/>
        <w:spacing w:line="276" w:lineRule="auto"/>
        <w:textAlignment w:val="baseline"/>
        <w:rPr>
          <w:u w:val="single"/>
          <w:lang w:val="ro-RO" w:eastAsia="en-US"/>
        </w:rPr>
      </w:pPr>
      <w:r>
        <w:rPr>
          <w:u w:val="single"/>
          <w:lang w:val="ro-RO" w:eastAsia="en-US"/>
        </w:rPr>
        <w:tab/>
      </w:r>
    </w:p>
    <w:p w14:paraId="4BB8A340" w14:textId="77777777" w:rsidR="002711A8" w:rsidRDefault="00000000">
      <w:pPr>
        <w:pBdr>
          <w:bottom w:val="single" w:sz="12" w:space="0" w:color="000000"/>
        </w:pBdr>
        <w:tabs>
          <w:tab w:val="left" w:pos="10206"/>
        </w:tabs>
        <w:overflowPunct w:val="0"/>
        <w:autoSpaceDE w:val="0"/>
        <w:spacing w:line="276" w:lineRule="auto"/>
        <w:textAlignment w:val="baseline"/>
        <w:rPr>
          <w:u w:val="single"/>
          <w:lang w:val="ro-RO" w:eastAsia="en-US"/>
        </w:rPr>
      </w:pPr>
      <w:r>
        <w:rPr>
          <w:u w:val="single"/>
          <w:lang w:val="ro-RO" w:eastAsia="en-US"/>
        </w:rPr>
        <w:tab/>
      </w:r>
    </w:p>
    <w:p w14:paraId="055B9D87" w14:textId="77777777" w:rsidR="002711A8" w:rsidRDefault="00000000">
      <w:pPr>
        <w:pBdr>
          <w:bottom w:val="single" w:sz="12" w:space="0" w:color="000000"/>
        </w:pBdr>
        <w:tabs>
          <w:tab w:val="left" w:pos="10206"/>
        </w:tabs>
        <w:overflowPunct w:val="0"/>
        <w:autoSpaceDE w:val="0"/>
        <w:spacing w:line="276" w:lineRule="auto"/>
        <w:textAlignment w:val="baseline"/>
        <w:rPr>
          <w:u w:val="single"/>
          <w:lang w:val="ro-RO" w:eastAsia="en-US"/>
        </w:rPr>
      </w:pPr>
      <w:r>
        <w:rPr>
          <w:u w:val="single"/>
          <w:lang w:val="ro-RO" w:eastAsia="en-US"/>
        </w:rPr>
        <w:tab/>
      </w:r>
    </w:p>
    <w:p w14:paraId="26B6FE44" w14:textId="77777777" w:rsidR="002711A8" w:rsidRDefault="00000000">
      <w:pPr>
        <w:pBdr>
          <w:bottom w:val="single" w:sz="12" w:space="0" w:color="000000"/>
        </w:pBdr>
        <w:tabs>
          <w:tab w:val="left" w:pos="10206"/>
        </w:tabs>
        <w:overflowPunct w:val="0"/>
        <w:autoSpaceDE w:val="0"/>
        <w:spacing w:line="276" w:lineRule="auto"/>
        <w:textAlignment w:val="baseline"/>
        <w:rPr>
          <w:i/>
          <w:iCs/>
          <w:u w:val="single"/>
          <w:lang w:val="ro-RO" w:eastAsia="en-US"/>
        </w:rPr>
      </w:pPr>
      <w:r>
        <w:rPr>
          <w:i/>
          <w:iCs/>
          <w:u w:val="single"/>
          <w:lang w:val="ro-RO" w:eastAsia="en-US"/>
        </w:rPr>
        <w:tab/>
      </w:r>
    </w:p>
    <w:p w14:paraId="55452F59" w14:textId="77777777" w:rsidR="002711A8" w:rsidRDefault="00000000">
      <w:pPr>
        <w:pBdr>
          <w:bottom w:val="single" w:sz="12" w:space="0" w:color="000000"/>
        </w:pBdr>
        <w:tabs>
          <w:tab w:val="left" w:pos="10206"/>
        </w:tabs>
        <w:overflowPunct w:val="0"/>
        <w:autoSpaceDE w:val="0"/>
        <w:spacing w:line="276" w:lineRule="auto"/>
        <w:textAlignment w:val="baseline"/>
        <w:rPr>
          <w:u w:val="single"/>
          <w:lang w:val="ro-RO" w:eastAsia="en-US"/>
        </w:rPr>
      </w:pPr>
      <w:r>
        <w:rPr>
          <w:i/>
          <w:iCs/>
          <w:u w:val="single"/>
          <w:lang w:val="ro-RO" w:eastAsia="en-US"/>
        </w:rPr>
        <w:tab/>
      </w:r>
    </w:p>
    <w:p w14:paraId="5A364F75" w14:textId="77777777" w:rsidR="002711A8" w:rsidRDefault="00000000">
      <w:pPr>
        <w:pBdr>
          <w:bottom w:val="single" w:sz="12" w:space="0" w:color="000000"/>
        </w:pBdr>
        <w:tabs>
          <w:tab w:val="left" w:pos="4770"/>
          <w:tab w:val="left" w:pos="10206"/>
        </w:tabs>
        <w:overflowPunct w:val="0"/>
        <w:autoSpaceDE w:val="0"/>
        <w:spacing w:line="276" w:lineRule="auto"/>
        <w:jc w:val="both"/>
        <w:textAlignment w:val="baseline"/>
        <w:rPr>
          <w:lang w:val="ro-RO" w:eastAsia="en-US"/>
        </w:rPr>
      </w:pPr>
      <w:r>
        <w:rPr>
          <w:lang w:val="ro-RO" w:eastAsia="en-US"/>
        </w:rPr>
        <w:t>Data luării la cunoștință: „_____”</w:t>
      </w:r>
      <w:r>
        <w:rPr>
          <w:u w:val="single"/>
          <w:lang w:val="ro-RO" w:eastAsia="en-US"/>
        </w:rPr>
        <w:tab/>
      </w:r>
      <w:r>
        <w:rPr>
          <w:bCs/>
          <w:lang w:val="ro-RO" w:eastAsia="en-US"/>
        </w:rPr>
        <w:t xml:space="preserve">          Semnătura stagiarului</w:t>
      </w:r>
      <w:r>
        <w:rPr>
          <w:bCs/>
          <w:u w:val="single"/>
          <w:lang w:val="ro-RO" w:eastAsia="en-US"/>
        </w:rPr>
        <w:tab/>
      </w:r>
      <w:r>
        <w:br w:type="page"/>
      </w:r>
    </w:p>
    <w:p w14:paraId="70932B72" w14:textId="77777777" w:rsidR="002711A8" w:rsidRDefault="00000000">
      <w:pPr>
        <w:pBdr>
          <w:bottom w:val="single" w:sz="12" w:space="0" w:color="000000"/>
        </w:pBdr>
        <w:overflowPunct w:val="0"/>
        <w:autoSpaceDE w:val="0"/>
        <w:spacing w:line="276" w:lineRule="auto"/>
        <w:jc w:val="center"/>
        <w:textAlignment w:val="baseline"/>
      </w:pPr>
      <w:r>
        <w:rPr>
          <w:b/>
          <w:lang w:val="ro-MD" w:eastAsia="en-US"/>
        </w:rPr>
        <w:lastRenderedPageBreak/>
        <w:t>VI. FIȘĂ DE REFERINȚĂ</w:t>
      </w:r>
    </w:p>
    <w:p w14:paraId="58F69C7D" w14:textId="77777777" w:rsidR="002711A8" w:rsidRDefault="00000000">
      <w:pPr>
        <w:pBdr>
          <w:bottom w:val="single" w:sz="12" w:space="0" w:color="000000"/>
        </w:pBdr>
        <w:overflowPunct w:val="0"/>
        <w:autoSpaceDE w:val="0"/>
        <w:spacing w:line="276" w:lineRule="auto"/>
        <w:jc w:val="center"/>
        <w:textAlignment w:val="baseline"/>
        <w:rPr>
          <w:i/>
          <w:lang w:val="ro-MD" w:eastAsia="en-US"/>
        </w:rPr>
      </w:pPr>
      <w:r>
        <w:rPr>
          <w:i/>
          <w:lang w:val="ro-MD" w:eastAsia="en-US"/>
        </w:rPr>
        <w:t>a conducătorului stagiului de practică de la universitate</w:t>
      </w:r>
    </w:p>
    <w:p w14:paraId="07DE4CCB" w14:textId="77777777" w:rsidR="002711A8" w:rsidRDefault="00000000">
      <w:pPr>
        <w:pBdr>
          <w:bottom w:val="single" w:sz="12" w:space="0" w:color="000000"/>
        </w:pBdr>
        <w:tabs>
          <w:tab w:val="left" w:pos="10348"/>
        </w:tabs>
        <w:overflowPunct w:val="0"/>
        <w:autoSpaceDE w:val="0"/>
        <w:spacing w:line="276" w:lineRule="auto"/>
        <w:textAlignment w:val="baseline"/>
      </w:pPr>
      <w:r>
        <w:rPr>
          <w:b/>
          <w:lang w:val="ro-MD" w:eastAsia="en-US"/>
        </w:rPr>
        <w:t>Numele și prenumele studentului (stagiarului):</w:t>
      </w:r>
      <w:r>
        <w:rPr>
          <w:bCs/>
          <w:i/>
          <w:u w:val="single"/>
          <w:lang w:val="ro-MD" w:eastAsia="en-US"/>
        </w:rPr>
        <w:t>Spînu Alina</w:t>
      </w:r>
      <w:r>
        <w:rPr>
          <w:bCs/>
          <w:u w:val="single"/>
          <w:lang w:val="ro-MD" w:eastAsia="en-US"/>
        </w:rPr>
        <w:tab/>
      </w:r>
      <w:r>
        <w:rPr>
          <w:b/>
          <w:lang w:val="ro-MD" w:eastAsia="en-US"/>
        </w:rPr>
        <w:t xml:space="preserve"> </w:t>
      </w:r>
    </w:p>
    <w:p w14:paraId="7634B201" w14:textId="77777777" w:rsidR="002711A8" w:rsidRDefault="00000000">
      <w:pPr>
        <w:pBdr>
          <w:bottom w:val="single" w:sz="12" w:space="0" w:color="000000"/>
        </w:pBdr>
        <w:tabs>
          <w:tab w:val="left" w:pos="2495"/>
          <w:tab w:val="left" w:pos="10348"/>
        </w:tabs>
        <w:overflowPunct w:val="0"/>
        <w:autoSpaceDE w:val="0"/>
        <w:spacing w:line="276" w:lineRule="auto"/>
        <w:textAlignment w:val="baseline"/>
        <w:rPr>
          <w:lang w:val="ro-RO" w:eastAsia="en-US"/>
        </w:rPr>
      </w:pPr>
      <w:r>
        <w:rPr>
          <w:b/>
          <w:bCs/>
          <w:lang w:val="ro-RO" w:eastAsia="en-US"/>
        </w:rPr>
        <w:t xml:space="preserve">Facultatea </w:t>
      </w:r>
      <w:r>
        <w:rPr>
          <w:u w:val="single"/>
          <w:lang w:val="ro-RO" w:eastAsia="en-US"/>
        </w:rPr>
        <w:tab/>
      </w:r>
      <w:r>
        <w:rPr>
          <w:i/>
          <w:iCs/>
          <w:u w:val="single"/>
          <w:lang w:val="ro-RO" w:eastAsia="en-US"/>
        </w:rPr>
        <w:t>Calculatoare, Informatică și Microelectronică</w:t>
      </w:r>
      <w:r>
        <w:rPr>
          <w:u w:val="single"/>
          <w:lang w:val="ro-RO" w:eastAsia="en-US"/>
        </w:rPr>
        <w:tab/>
      </w:r>
    </w:p>
    <w:p w14:paraId="5E9DBB49" w14:textId="77777777" w:rsidR="002711A8" w:rsidRDefault="00000000">
      <w:pPr>
        <w:pBdr>
          <w:bottom w:val="single" w:sz="12" w:space="0" w:color="000000"/>
        </w:pBdr>
        <w:tabs>
          <w:tab w:val="left" w:pos="2780"/>
          <w:tab w:val="left" w:pos="10348"/>
        </w:tabs>
        <w:overflowPunct w:val="0"/>
        <w:autoSpaceDE w:val="0"/>
        <w:spacing w:line="276" w:lineRule="auto"/>
        <w:textAlignment w:val="baseline"/>
        <w:rPr>
          <w:lang w:val="ro-RO" w:eastAsia="en-US"/>
        </w:rPr>
      </w:pPr>
      <w:r>
        <w:rPr>
          <w:b/>
          <w:bCs/>
          <w:lang w:val="ro-RO" w:eastAsia="en-US"/>
        </w:rPr>
        <w:t>Programul de studii</w:t>
      </w:r>
      <w:r>
        <w:rPr>
          <w:lang w:val="ro-RO" w:eastAsia="en-US"/>
        </w:rPr>
        <w:t xml:space="preserve"> </w:t>
      </w:r>
      <w:r>
        <w:rPr>
          <w:u w:val="single"/>
          <w:lang w:val="ro-RO" w:eastAsia="en-US"/>
        </w:rPr>
        <w:tab/>
      </w:r>
      <w:r>
        <w:rPr>
          <w:i/>
          <w:iCs/>
          <w:u w:val="single"/>
          <w:lang w:val="ro-RO" w:eastAsia="en-US"/>
        </w:rPr>
        <w:t>Tehnologia informației</w:t>
      </w:r>
      <w:r>
        <w:rPr>
          <w:u w:val="single"/>
          <w:lang w:val="ro-RO" w:eastAsia="en-US"/>
        </w:rPr>
        <w:tab/>
      </w:r>
    </w:p>
    <w:p w14:paraId="6426C126" w14:textId="77777777" w:rsidR="002711A8" w:rsidRDefault="00000000">
      <w:pPr>
        <w:pBdr>
          <w:bottom w:val="single" w:sz="12" w:space="0" w:color="000000"/>
        </w:pBdr>
        <w:tabs>
          <w:tab w:val="left" w:pos="10348"/>
        </w:tabs>
        <w:overflowPunct w:val="0"/>
        <w:autoSpaceDE w:val="0"/>
        <w:spacing w:line="276" w:lineRule="auto"/>
        <w:textAlignment w:val="baseline"/>
        <w:rPr>
          <w:lang w:val="ro-RO" w:eastAsia="en-US"/>
        </w:rPr>
      </w:pPr>
      <w:r>
        <w:rPr>
          <w:b/>
          <w:bCs/>
          <w:lang w:val="ro-RO" w:eastAsia="en-US"/>
        </w:rPr>
        <w:t xml:space="preserve">Forma de învăţământ  </w:t>
      </w:r>
      <w:r>
        <w:rPr>
          <w:i/>
          <w:iCs/>
          <w:u w:val="single"/>
          <w:lang w:val="ro-RO" w:eastAsia="en-US"/>
        </w:rPr>
        <w:t>cu frecvență</w:t>
      </w:r>
      <w:r>
        <w:rPr>
          <w:b/>
          <w:bCs/>
          <w:lang w:val="ro-RO" w:eastAsia="en-US"/>
        </w:rPr>
        <w:t xml:space="preserve">  Anul de studii:</w:t>
      </w:r>
      <w:r>
        <w:rPr>
          <w:lang w:val="ro-RO" w:eastAsia="en-US"/>
        </w:rPr>
        <w:t xml:space="preserve">  </w:t>
      </w:r>
      <w:r>
        <w:rPr>
          <w:i/>
          <w:iCs/>
          <w:u w:val="single"/>
          <w:lang w:val="ro-RO" w:eastAsia="en-US"/>
        </w:rPr>
        <w:t xml:space="preserve">III </w:t>
      </w:r>
      <w:r>
        <w:rPr>
          <w:lang w:val="ro-RO" w:eastAsia="en-US"/>
        </w:rPr>
        <w:t xml:space="preserve">  </w:t>
      </w:r>
      <w:r>
        <w:rPr>
          <w:b/>
          <w:bCs/>
          <w:lang w:val="ro-RO" w:eastAsia="en-US"/>
        </w:rPr>
        <w:t>Grupa:</w:t>
      </w:r>
      <w:r>
        <w:rPr>
          <w:i/>
          <w:u w:val="single"/>
          <w:lang w:val="ro-RO" w:eastAsia="en-US"/>
        </w:rPr>
        <w:t>TI-241</w:t>
      </w:r>
      <w:r>
        <w:rPr>
          <w:u w:val="single"/>
          <w:lang w:val="ro-RO" w:eastAsia="en-US"/>
        </w:rPr>
        <w:tab/>
      </w:r>
      <w:r>
        <w:rPr>
          <w:lang w:val="ro-RO" w:eastAsia="en-US"/>
        </w:rPr>
        <w:br/>
      </w:r>
      <w:r>
        <w:rPr>
          <w:b/>
          <w:bCs/>
          <w:lang w:val="ro-RO" w:eastAsia="en-US"/>
        </w:rPr>
        <w:t>Perioada stagiului de practică:</w:t>
      </w:r>
      <w:r>
        <w:rPr>
          <w:lang w:val="ro-RO" w:eastAsia="en-US"/>
        </w:rPr>
        <w:t xml:space="preserve"> de la  </w:t>
      </w:r>
      <w:r>
        <w:rPr>
          <w:i/>
          <w:iCs/>
          <w:u w:val="single"/>
          <w:lang w:val="ro-RO" w:eastAsia="en-US"/>
        </w:rPr>
        <w:t>1 septembrie 2026</w:t>
      </w:r>
      <w:r>
        <w:rPr>
          <w:lang w:val="ro-RO" w:eastAsia="en-US"/>
        </w:rPr>
        <w:t xml:space="preserve">  până la </w:t>
      </w:r>
      <w:r>
        <w:rPr>
          <w:i/>
          <w:iCs/>
          <w:u w:val="single"/>
          <w:lang w:val="ro-RO" w:eastAsia="en-US"/>
        </w:rPr>
        <w:t>26 septembrie 2026</w:t>
      </w:r>
      <w:r>
        <w:rPr>
          <w:i/>
          <w:iCs/>
          <w:u w:val="single"/>
          <w:lang w:val="ro-RO" w:eastAsia="en-US"/>
        </w:rPr>
        <w:tab/>
      </w:r>
    </w:p>
    <w:p w14:paraId="3DCCC2A5" w14:textId="77777777" w:rsidR="002711A8" w:rsidRDefault="00000000">
      <w:pPr>
        <w:pBdr>
          <w:bottom w:val="single" w:sz="12" w:space="0" w:color="000000"/>
        </w:pBdr>
        <w:tabs>
          <w:tab w:val="left" w:pos="10348"/>
        </w:tabs>
        <w:overflowPunct w:val="0"/>
        <w:autoSpaceDE w:val="0"/>
        <w:jc w:val="both"/>
        <w:textAlignment w:val="baseline"/>
        <w:rPr>
          <w:i/>
          <w:iCs/>
          <w:lang w:val="ro-MD" w:eastAsia="en-US"/>
        </w:rPr>
      </w:pPr>
      <w:r>
        <w:rPr>
          <w:b/>
          <w:lang w:val="ro-MD" w:eastAsia="en-US"/>
        </w:rPr>
        <w:t xml:space="preserve">Unitatea-bază de practică </w:t>
      </w:r>
      <w:r>
        <w:rPr>
          <w:bCs/>
          <w:i/>
          <w:u w:val="single"/>
          <w:lang w:val="ro-MD" w:eastAsia="en-US"/>
        </w:rPr>
        <w:t>BC „MAIB” SA</w:t>
      </w:r>
      <w:r>
        <w:rPr>
          <w:bCs/>
          <w:u w:val="single"/>
          <w:lang w:val="ro-MD" w:eastAsia="en-US"/>
        </w:rPr>
        <w:tab/>
      </w:r>
      <w:r>
        <w:rPr>
          <w:b/>
          <w:lang w:val="ro-MD" w:eastAsia="en-US"/>
        </w:rPr>
        <w:br/>
        <w:t xml:space="preserve">Numele și prenumele conducătorul de practică </w:t>
      </w:r>
      <w:r>
        <w:rPr>
          <w:bCs/>
          <w:i/>
          <w:u w:val="single"/>
          <w:lang w:val="ro-MD" w:eastAsia="en-US"/>
        </w:rPr>
        <w:t>Lector universitar Duca Ludmila</w:t>
      </w:r>
      <w:r>
        <w:rPr>
          <w:bCs/>
          <w:u w:val="single"/>
          <w:lang w:val="ro-MD" w:eastAsia="en-US"/>
        </w:rPr>
        <w:tab/>
      </w:r>
      <w:r>
        <w:rPr>
          <w:b/>
          <w:lang w:val="ro-MD" w:eastAsia="en-US"/>
        </w:rPr>
        <w:br/>
      </w:r>
      <w:r>
        <w:rPr>
          <w:i/>
          <w:iCs/>
          <w:sz w:val="22"/>
          <w:szCs w:val="22"/>
          <w:lang w:val="ro-MD" w:eastAsia="en-US"/>
        </w:rPr>
        <w:t>Această fișă se întocmește la finalizarea stagiului de practică, în baza raportului de evaluare prezentat de coordonatorul de practică, a caietului de practică și a constatărilor proprii a conducătorului stagiilor de practică .</w:t>
      </w:r>
    </w:p>
    <w:p w14:paraId="735406BC" w14:textId="77777777" w:rsidR="002711A8" w:rsidRDefault="00000000">
      <w:pPr>
        <w:pBdr>
          <w:bottom w:val="single" w:sz="12" w:space="0" w:color="000000"/>
        </w:pBdr>
        <w:tabs>
          <w:tab w:val="left" w:pos="10348"/>
        </w:tabs>
        <w:overflowPunct w:val="0"/>
        <w:autoSpaceDE w:val="0"/>
        <w:spacing w:line="276" w:lineRule="auto"/>
        <w:textAlignment w:val="baseline"/>
        <w:rPr>
          <w:u w:val="single"/>
          <w:lang w:val="ro-MD" w:eastAsia="en-US"/>
        </w:rPr>
      </w:pPr>
      <w:r>
        <w:rPr>
          <w:b/>
          <w:lang w:val="ro-MD" w:eastAsia="en-US"/>
        </w:rPr>
        <w:t>Activități desfășurate (conform caietului și raportului):</w:t>
      </w:r>
      <w:r>
        <w:rPr>
          <w:b/>
          <w:lang w:val="ro-MD" w:eastAsia="en-US"/>
        </w:rPr>
        <w:br/>
      </w:r>
      <w:r>
        <w:rPr>
          <w:u w:val="single"/>
          <w:lang w:val="ro-MD" w:eastAsia="en-US"/>
        </w:rPr>
        <w:tab/>
      </w:r>
    </w:p>
    <w:p w14:paraId="79934F7B" w14:textId="77777777" w:rsidR="002711A8" w:rsidRDefault="00000000">
      <w:pPr>
        <w:pBdr>
          <w:bottom w:val="single" w:sz="12" w:space="0" w:color="000000"/>
        </w:pBdr>
        <w:tabs>
          <w:tab w:val="left" w:pos="10348"/>
        </w:tabs>
        <w:overflowPunct w:val="0"/>
        <w:autoSpaceDE w:val="0"/>
        <w:spacing w:line="276" w:lineRule="auto"/>
        <w:textAlignment w:val="baseline"/>
        <w:rPr>
          <w:u w:val="single"/>
          <w:lang w:val="ro-MD" w:eastAsia="en-US"/>
        </w:rPr>
      </w:pPr>
      <w:r>
        <w:rPr>
          <w:u w:val="single"/>
          <w:lang w:val="ro-MD" w:eastAsia="en-US"/>
        </w:rPr>
        <w:tab/>
      </w:r>
    </w:p>
    <w:p w14:paraId="235D252F" w14:textId="77777777" w:rsidR="002711A8" w:rsidRDefault="00000000">
      <w:pPr>
        <w:pBdr>
          <w:bottom w:val="single" w:sz="12" w:space="0" w:color="000000"/>
        </w:pBdr>
        <w:tabs>
          <w:tab w:val="left" w:pos="10348"/>
        </w:tabs>
        <w:overflowPunct w:val="0"/>
        <w:autoSpaceDE w:val="0"/>
        <w:spacing w:line="276" w:lineRule="auto"/>
        <w:textAlignment w:val="baseline"/>
        <w:rPr>
          <w:u w:val="single"/>
          <w:lang w:val="ro-MD" w:eastAsia="en-US"/>
        </w:rPr>
      </w:pPr>
      <w:r>
        <w:rPr>
          <w:u w:val="single"/>
          <w:lang w:val="ro-MD" w:eastAsia="en-US"/>
        </w:rPr>
        <w:tab/>
      </w:r>
    </w:p>
    <w:p w14:paraId="47684D85" w14:textId="77777777" w:rsidR="002711A8" w:rsidRDefault="00000000">
      <w:pPr>
        <w:pBdr>
          <w:bottom w:val="single" w:sz="12" w:space="0" w:color="000000"/>
        </w:pBdr>
        <w:tabs>
          <w:tab w:val="left" w:pos="10348"/>
        </w:tabs>
        <w:overflowPunct w:val="0"/>
        <w:autoSpaceDE w:val="0"/>
        <w:spacing w:line="276" w:lineRule="auto"/>
        <w:textAlignment w:val="baseline"/>
        <w:rPr>
          <w:u w:val="single"/>
          <w:lang w:val="ro-MD" w:eastAsia="en-US"/>
        </w:rPr>
      </w:pPr>
      <w:r>
        <w:rPr>
          <w:u w:val="single"/>
          <w:lang w:val="ro-MD" w:eastAsia="en-US"/>
        </w:rPr>
        <w:tab/>
      </w:r>
    </w:p>
    <w:p w14:paraId="0772D22B" w14:textId="77777777" w:rsidR="002711A8" w:rsidRDefault="002711A8">
      <w:pPr>
        <w:pBdr>
          <w:bottom w:val="single" w:sz="12" w:space="0" w:color="000000"/>
        </w:pBdr>
        <w:overflowPunct w:val="0"/>
        <w:autoSpaceDE w:val="0"/>
        <w:spacing w:line="276" w:lineRule="auto"/>
        <w:textAlignment w:val="baseline"/>
        <w:rPr>
          <w:b/>
          <w:u w:val="single"/>
          <w:lang w:val="ro-MD" w:eastAsia="en-US"/>
        </w:rPr>
      </w:pPr>
    </w:p>
    <w:p w14:paraId="5AF56FD8" w14:textId="77777777" w:rsidR="002711A8" w:rsidRDefault="00000000">
      <w:pPr>
        <w:overflowPunct w:val="0"/>
        <w:autoSpaceDE w:val="0"/>
        <w:spacing w:line="276" w:lineRule="auto"/>
        <w:textAlignment w:val="baseline"/>
        <w:rPr>
          <w:b/>
          <w:lang w:val="ro-MD" w:eastAsia="en-US"/>
        </w:rPr>
      </w:pPr>
      <w:r>
        <w:rPr>
          <w:b/>
          <w:lang w:val="ro-MD" w:eastAsia="en-US"/>
        </w:rPr>
        <w:t>Aprecierea activității desfășurate de student (stagiar):</w:t>
      </w:r>
    </w:p>
    <w:tbl>
      <w:tblPr>
        <w:tblW w:w="10456" w:type="dxa"/>
        <w:tblLayout w:type="fixed"/>
        <w:tblLook w:val="04A0" w:firstRow="1" w:lastRow="0" w:firstColumn="1" w:lastColumn="0" w:noHBand="0" w:noVBand="1"/>
      </w:tblPr>
      <w:tblGrid>
        <w:gridCol w:w="8330"/>
        <w:gridCol w:w="2126"/>
      </w:tblGrid>
      <w:tr w:rsidR="002711A8" w14:paraId="3A5A111E" w14:textId="77777777">
        <w:tc>
          <w:tcPr>
            <w:tcW w:w="8330" w:type="dxa"/>
            <w:tcBorders>
              <w:top w:val="single" w:sz="4" w:space="0" w:color="000000"/>
              <w:left w:val="single" w:sz="4" w:space="0" w:color="000000"/>
              <w:bottom w:val="single" w:sz="4" w:space="0" w:color="000000"/>
              <w:right w:val="single" w:sz="4" w:space="0" w:color="000000"/>
            </w:tcBorders>
            <w:vAlign w:val="center"/>
          </w:tcPr>
          <w:p w14:paraId="14D0A277" w14:textId="77777777" w:rsidR="002711A8" w:rsidRDefault="00000000">
            <w:pPr>
              <w:overflowPunct w:val="0"/>
              <w:autoSpaceDE w:val="0"/>
              <w:spacing w:line="276" w:lineRule="auto"/>
              <w:jc w:val="center"/>
              <w:textAlignment w:val="baseline"/>
              <w:rPr>
                <w:b/>
                <w:bCs/>
                <w:lang w:val="ro-RO" w:eastAsia="en-US"/>
              </w:rPr>
            </w:pPr>
            <w:r>
              <w:rPr>
                <w:b/>
                <w:bCs/>
                <w:lang w:val="ro-RO" w:eastAsia="en-US"/>
              </w:rPr>
              <w:t>Monitorizare curentă (_____, pondere)</w:t>
            </w:r>
            <w:r>
              <w:rPr>
                <w:rStyle w:val="FootnoteReference"/>
                <w:b/>
                <w:bCs/>
                <w:lang w:val="ro-RO" w:eastAsia="en-US"/>
              </w:rPr>
              <w:footnoteReference w:id="1"/>
            </w:r>
          </w:p>
        </w:tc>
        <w:tc>
          <w:tcPr>
            <w:tcW w:w="2126" w:type="dxa"/>
            <w:tcBorders>
              <w:top w:val="single" w:sz="4" w:space="0" w:color="000000"/>
              <w:left w:val="single" w:sz="4" w:space="0" w:color="000000"/>
              <w:bottom w:val="single" w:sz="4" w:space="0" w:color="000000"/>
              <w:right w:val="single" w:sz="4" w:space="0" w:color="000000"/>
            </w:tcBorders>
            <w:vAlign w:val="center"/>
          </w:tcPr>
          <w:p w14:paraId="22F55F69" w14:textId="77777777" w:rsidR="002711A8" w:rsidRDefault="00000000">
            <w:pPr>
              <w:overflowPunct w:val="0"/>
              <w:autoSpaceDE w:val="0"/>
              <w:spacing w:line="276" w:lineRule="auto"/>
              <w:jc w:val="center"/>
              <w:textAlignment w:val="baseline"/>
              <w:rPr>
                <w:bCs/>
                <w:lang w:val="ro-MD" w:eastAsia="en-US"/>
              </w:rPr>
            </w:pPr>
            <w:r>
              <w:rPr>
                <w:b/>
                <w:bCs/>
                <w:lang w:val="ro-RO" w:eastAsia="en-US"/>
              </w:rPr>
              <w:t>Notă acordată</w:t>
            </w:r>
          </w:p>
        </w:tc>
      </w:tr>
      <w:tr w:rsidR="002711A8" w14:paraId="6ADBB33B" w14:textId="77777777">
        <w:tc>
          <w:tcPr>
            <w:tcW w:w="8330" w:type="dxa"/>
            <w:tcBorders>
              <w:top w:val="single" w:sz="4" w:space="0" w:color="000000"/>
              <w:left w:val="single" w:sz="4" w:space="0" w:color="000000"/>
              <w:bottom w:val="single" w:sz="4" w:space="0" w:color="000000"/>
              <w:right w:val="single" w:sz="4" w:space="0" w:color="000000"/>
            </w:tcBorders>
          </w:tcPr>
          <w:p w14:paraId="2C4F7ACD" w14:textId="77777777" w:rsidR="002711A8" w:rsidRDefault="00000000">
            <w:pPr>
              <w:overflowPunct w:val="0"/>
              <w:autoSpaceDE w:val="0"/>
              <w:textAlignment w:val="baseline"/>
              <w:rPr>
                <w:bCs/>
                <w:lang w:val="ro-MD" w:eastAsia="en-US"/>
              </w:rPr>
            </w:pPr>
            <w:r>
              <w:rPr>
                <w:lang w:val="ro-MD" w:eastAsia="en-US"/>
              </w:rPr>
              <w:t>Aplicarea cunoștințelor teoretice în situații reale</w:t>
            </w:r>
          </w:p>
        </w:tc>
        <w:tc>
          <w:tcPr>
            <w:tcW w:w="2126" w:type="dxa"/>
            <w:tcBorders>
              <w:top w:val="single" w:sz="4" w:space="0" w:color="000000"/>
              <w:left w:val="single" w:sz="4" w:space="0" w:color="000000"/>
              <w:bottom w:val="single" w:sz="4" w:space="0" w:color="000000"/>
              <w:right w:val="single" w:sz="4" w:space="0" w:color="000000"/>
            </w:tcBorders>
          </w:tcPr>
          <w:p w14:paraId="0026C838" w14:textId="77777777" w:rsidR="002711A8" w:rsidRDefault="002711A8">
            <w:pPr>
              <w:overflowPunct w:val="0"/>
              <w:autoSpaceDE w:val="0"/>
              <w:snapToGrid w:val="0"/>
              <w:spacing w:line="276" w:lineRule="auto"/>
              <w:textAlignment w:val="baseline"/>
              <w:rPr>
                <w:bCs/>
                <w:lang w:val="ro-MD" w:eastAsia="en-US"/>
              </w:rPr>
            </w:pPr>
          </w:p>
        </w:tc>
      </w:tr>
      <w:tr w:rsidR="002711A8" w14:paraId="647D4FCE" w14:textId="77777777">
        <w:tc>
          <w:tcPr>
            <w:tcW w:w="8330" w:type="dxa"/>
            <w:tcBorders>
              <w:top w:val="single" w:sz="4" w:space="0" w:color="000000"/>
              <w:left w:val="single" w:sz="4" w:space="0" w:color="000000"/>
              <w:bottom w:val="single" w:sz="4" w:space="0" w:color="000000"/>
              <w:right w:val="single" w:sz="4" w:space="0" w:color="000000"/>
            </w:tcBorders>
          </w:tcPr>
          <w:p w14:paraId="0977C2B1" w14:textId="77777777" w:rsidR="002711A8" w:rsidRDefault="00000000">
            <w:pPr>
              <w:overflowPunct w:val="0"/>
              <w:autoSpaceDE w:val="0"/>
              <w:textAlignment w:val="baseline"/>
              <w:rPr>
                <w:bCs/>
                <w:lang w:val="ro-MD" w:eastAsia="en-US"/>
              </w:rPr>
            </w:pPr>
            <w:r>
              <w:rPr>
                <w:lang w:val="ro-MD" w:eastAsia="en-US"/>
              </w:rPr>
              <w:t>Gradul de implicare în activitățile specifice domeniului de formare profesională</w:t>
            </w:r>
          </w:p>
        </w:tc>
        <w:tc>
          <w:tcPr>
            <w:tcW w:w="2126" w:type="dxa"/>
            <w:tcBorders>
              <w:top w:val="single" w:sz="4" w:space="0" w:color="000000"/>
              <w:left w:val="single" w:sz="4" w:space="0" w:color="000000"/>
              <w:bottom w:val="single" w:sz="4" w:space="0" w:color="000000"/>
              <w:right w:val="single" w:sz="4" w:space="0" w:color="000000"/>
            </w:tcBorders>
          </w:tcPr>
          <w:p w14:paraId="5274C383" w14:textId="77777777" w:rsidR="002711A8" w:rsidRDefault="002711A8">
            <w:pPr>
              <w:overflowPunct w:val="0"/>
              <w:autoSpaceDE w:val="0"/>
              <w:snapToGrid w:val="0"/>
              <w:spacing w:line="276" w:lineRule="auto"/>
              <w:textAlignment w:val="baseline"/>
              <w:rPr>
                <w:bCs/>
                <w:lang w:val="ro-MD" w:eastAsia="en-US"/>
              </w:rPr>
            </w:pPr>
          </w:p>
        </w:tc>
      </w:tr>
      <w:tr w:rsidR="002711A8" w14:paraId="5A40D0A7" w14:textId="77777777">
        <w:tc>
          <w:tcPr>
            <w:tcW w:w="8330" w:type="dxa"/>
            <w:tcBorders>
              <w:top w:val="single" w:sz="4" w:space="0" w:color="000000"/>
              <w:left w:val="single" w:sz="4" w:space="0" w:color="000000"/>
              <w:bottom w:val="single" w:sz="4" w:space="0" w:color="000000"/>
              <w:right w:val="single" w:sz="4" w:space="0" w:color="000000"/>
            </w:tcBorders>
          </w:tcPr>
          <w:p w14:paraId="366B7C29" w14:textId="77777777" w:rsidR="002711A8" w:rsidRDefault="00000000">
            <w:pPr>
              <w:overflowPunct w:val="0"/>
              <w:autoSpaceDE w:val="0"/>
              <w:textAlignment w:val="baseline"/>
              <w:rPr>
                <w:bCs/>
                <w:lang w:val="ro-MD" w:eastAsia="en-US"/>
              </w:rPr>
            </w:pPr>
            <w:r>
              <w:rPr>
                <w:lang w:val="ro-MD" w:eastAsia="en-US"/>
              </w:rPr>
              <w:t>Responsabilitate, inițiativă, respectarea normelor profesionale și de conduită</w:t>
            </w:r>
          </w:p>
        </w:tc>
        <w:tc>
          <w:tcPr>
            <w:tcW w:w="2126" w:type="dxa"/>
            <w:tcBorders>
              <w:top w:val="single" w:sz="4" w:space="0" w:color="000000"/>
              <w:left w:val="single" w:sz="4" w:space="0" w:color="000000"/>
              <w:bottom w:val="single" w:sz="4" w:space="0" w:color="000000"/>
              <w:right w:val="single" w:sz="4" w:space="0" w:color="000000"/>
            </w:tcBorders>
          </w:tcPr>
          <w:p w14:paraId="54870111" w14:textId="77777777" w:rsidR="002711A8" w:rsidRDefault="002711A8">
            <w:pPr>
              <w:overflowPunct w:val="0"/>
              <w:autoSpaceDE w:val="0"/>
              <w:snapToGrid w:val="0"/>
              <w:spacing w:line="276" w:lineRule="auto"/>
              <w:textAlignment w:val="baseline"/>
              <w:rPr>
                <w:bCs/>
                <w:lang w:val="ro-MD" w:eastAsia="en-US"/>
              </w:rPr>
            </w:pPr>
          </w:p>
        </w:tc>
      </w:tr>
      <w:tr w:rsidR="002711A8" w14:paraId="76592F94" w14:textId="77777777">
        <w:tc>
          <w:tcPr>
            <w:tcW w:w="8330" w:type="dxa"/>
            <w:tcBorders>
              <w:top w:val="single" w:sz="4" w:space="0" w:color="000000"/>
              <w:left w:val="single" w:sz="4" w:space="0" w:color="000000"/>
              <w:bottom w:val="single" w:sz="4" w:space="0" w:color="000000"/>
              <w:right w:val="single" w:sz="4" w:space="0" w:color="000000"/>
            </w:tcBorders>
          </w:tcPr>
          <w:p w14:paraId="03916A97" w14:textId="77777777" w:rsidR="002711A8" w:rsidRDefault="00000000">
            <w:pPr>
              <w:overflowPunct w:val="0"/>
              <w:autoSpaceDE w:val="0"/>
              <w:textAlignment w:val="baseline"/>
            </w:pPr>
            <w:r>
              <w:rPr>
                <w:lang w:val="ro-MD" w:eastAsia="en-US"/>
              </w:rPr>
              <w:t>Colaborare și comunicare în cadrul echipei</w:t>
            </w:r>
          </w:p>
        </w:tc>
        <w:tc>
          <w:tcPr>
            <w:tcW w:w="2126" w:type="dxa"/>
            <w:tcBorders>
              <w:top w:val="single" w:sz="4" w:space="0" w:color="000000"/>
              <w:left w:val="single" w:sz="4" w:space="0" w:color="000000"/>
              <w:bottom w:val="single" w:sz="4" w:space="0" w:color="000000"/>
              <w:right w:val="single" w:sz="4" w:space="0" w:color="000000"/>
            </w:tcBorders>
          </w:tcPr>
          <w:p w14:paraId="7CB2E71D" w14:textId="77777777" w:rsidR="002711A8" w:rsidRDefault="002711A8">
            <w:pPr>
              <w:overflowPunct w:val="0"/>
              <w:autoSpaceDE w:val="0"/>
              <w:snapToGrid w:val="0"/>
              <w:spacing w:line="276" w:lineRule="auto"/>
              <w:textAlignment w:val="baseline"/>
              <w:rPr>
                <w:bCs/>
                <w:lang w:val="ro-MD" w:eastAsia="en-US"/>
              </w:rPr>
            </w:pPr>
          </w:p>
        </w:tc>
      </w:tr>
      <w:tr w:rsidR="002711A8" w14:paraId="78FDA365" w14:textId="77777777">
        <w:tc>
          <w:tcPr>
            <w:tcW w:w="8330" w:type="dxa"/>
            <w:tcBorders>
              <w:top w:val="single" w:sz="4" w:space="0" w:color="000000"/>
              <w:left w:val="single" w:sz="4" w:space="0" w:color="000000"/>
              <w:bottom w:val="single" w:sz="4" w:space="0" w:color="000000"/>
              <w:right w:val="single" w:sz="4" w:space="0" w:color="000000"/>
            </w:tcBorders>
          </w:tcPr>
          <w:p w14:paraId="56833E45" w14:textId="77777777" w:rsidR="002711A8" w:rsidRDefault="00000000">
            <w:pPr>
              <w:overflowPunct w:val="0"/>
              <w:autoSpaceDE w:val="0"/>
              <w:spacing w:line="276" w:lineRule="auto"/>
              <w:jc w:val="center"/>
              <w:textAlignment w:val="baseline"/>
              <w:rPr>
                <w:b/>
                <w:bCs/>
                <w:lang w:val="ro-MD" w:eastAsia="en-US"/>
              </w:rPr>
            </w:pPr>
            <w:r>
              <w:rPr>
                <w:b/>
                <w:bCs/>
                <w:lang w:val="ro-MD" w:eastAsia="en-US"/>
              </w:rPr>
              <w:t>Raport (______, pondere)</w:t>
            </w:r>
          </w:p>
        </w:tc>
        <w:tc>
          <w:tcPr>
            <w:tcW w:w="2126" w:type="dxa"/>
            <w:tcBorders>
              <w:top w:val="single" w:sz="4" w:space="0" w:color="000000"/>
              <w:left w:val="single" w:sz="4" w:space="0" w:color="000000"/>
              <w:bottom w:val="single" w:sz="4" w:space="0" w:color="000000"/>
              <w:right w:val="single" w:sz="4" w:space="0" w:color="000000"/>
            </w:tcBorders>
          </w:tcPr>
          <w:p w14:paraId="03F8C080" w14:textId="77777777" w:rsidR="002711A8" w:rsidRDefault="002711A8">
            <w:pPr>
              <w:overflowPunct w:val="0"/>
              <w:autoSpaceDE w:val="0"/>
              <w:snapToGrid w:val="0"/>
              <w:spacing w:line="276" w:lineRule="auto"/>
              <w:textAlignment w:val="baseline"/>
              <w:rPr>
                <w:b/>
                <w:bCs/>
                <w:lang w:val="ro-MD" w:eastAsia="en-US"/>
              </w:rPr>
            </w:pPr>
          </w:p>
        </w:tc>
      </w:tr>
      <w:tr w:rsidR="002711A8" w14:paraId="51678935" w14:textId="77777777">
        <w:tc>
          <w:tcPr>
            <w:tcW w:w="8330" w:type="dxa"/>
            <w:tcBorders>
              <w:top w:val="single" w:sz="4" w:space="0" w:color="000000"/>
              <w:left w:val="single" w:sz="4" w:space="0" w:color="000000"/>
              <w:bottom w:val="single" w:sz="4" w:space="0" w:color="000000"/>
              <w:right w:val="single" w:sz="4" w:space="0" w:color="000000"/>
            </w:tcBorders>
          </w:tcPr>
          <w:p w14:paraId="35726309" w14:textId="77777777" w:rsidR="002711A8" w:rsidRDefault="00000000">
            <w:pPr>
              <w:overflowPunct w:val="0"/>
              <w:autoSpaceDE w:val="0"/>
              <w:spacing w:line="276" w:lineRule="auto"/>
              <w:jc w:val="right"/>
              <w:textAlignment w:val="baseline"/>
              <w:rPr>
                <w:b/>
                <w:bCs/>
                <w:lang w:val="ro-MD" w:eastAsia="en-US"/>
              </w:rPr>
            </w:pPr>
            <w:r>
              <w:rPr>
                <w:b/>
                <w:bCs/>
                <w:lang w:val="ro-MD" w:eastAsia="en-US"/>
              </w:rPr>
              <w:t xml:space="preserve">Nota finală acordată de conducător </w:t>
            </w:r>
          </w:p>
        </w:tc>
        <w:tc>
          <w:tcPr>
            <w:tcW w:w="2126" w:type="dxa"/>
            <w:tcBorders>
              <w:top w:val="single" w:sz="4" w:space="0" w:color="000000"/>
              <w:left w:val="single" w:sz="4" w:space="0" w:color="000000"/>
              <w:bottom w:val="single" w:sz="4" w:space="0" w:color="000000"/>
              <w:right w:val="single" w:sz="4" w:space="0" w:color="000000"/>
            </w:tcBorders>
          </w:tcPr>
          <w:p w14:paraId="004E282A" w14:textId="77777777" w:rsidR="002711A8" w:rsidRDefault="002711A8">
            <w:pPr>
              <w:overflowPunct w:val="0"/>
              <w:autoSpaceDE w:val="0"/>
              <w:snapToGrid w:val="0"/>
              <w:spacing w:line="276" w:lineRule="auto"/>
              <w:textAlignment w:val="baseline"/>
              <w:rPr>
                <w:b/>
                <w:bCs/>
                <w:lang w:val="ro-MD" w:eastAsia="en-US"/>
              </w:rPr>
            </w:pPr>
          </w:p>
        </w:tc>
      </w:tr>
    </w:tbl>
    <w:p w14:paraId="0C0787B5" w14:textId="77777777" w:rsidR="002711A8" w:rsidRDefault="002711A8">
      <w:pPr>
        <w:pBdr>
          <w:bottom w:val="single" w:sz="12" w:space="13" w:color="000000"/>
        </w:pBdr>
        <w:overflowPunct w:val="0"/>
        <w:autoSpaceDE w:val="0"/>
        <w:spacing w:line="276" w:lineRule="auto"/>
        <w:textAlignment w:val="baseline"/>
        <w:rPr>
          <w:lang w:val="ro-MD" w:eastAsia="en-US"/>
        </w:rPr>
      </w:pPr>
    </w:p>
    <w:p w14:paraId="17EDD744" w14:textId="77777777" w:rsidR="002711A8" w:rsidRDefault="00000000">
      <w:pPr>
        <w:pBdr>
          <w:bottom w:val="single" w:sz="12" w:space="13" w:color="000000"/>
        </w:pBdr>
        <w:overflowPunct w:val="0"/>
        <w:autoSpaceDE w:val="0"/>
        <w:spacing w:line="276" w:lineRule="auto"/>
        <w:textAlignment w:val="baseline"/>
        <w:rPr>
          <w:b/>
          <w:lang w:val="ro-MD" w:eastAsia="en-US"/>
        </w:rPr>
      </w:pPr>
      <w:r>
        <w:rPr>
          <w:b/>
          <w:lang w:val="ro-MD" w:eastAsia="en-US"/>
        </w:rPr>
        <w:t>Concluziile cu privire la perioada de stagiu de practică:</w:t>
      </w:r>
    </w:p>
    <w:p w14:paraId="1A67FB23" w14:textId="77777777" w:rsidR="002711A8" w:rsidRDefault="00000000">
      <w:pPr>
        <w:pBdr>
          <w:bottom w:val="single" w:sz="12" w:space="13" w:color="000000"/>
        </w:pBdr>
        <w:overflowPunct w:val="0"/>
        <w:autoSpaceDE w:val="0"/>
        <w:textAlignment w:val="baseline"/>
      </w:pPr>
      <w:r>
        <w:rPr>
          <w:sz w:val="40"/>
          <w:szCs w:val="40"/>
          <w:lang w:val="ro-MD" w:eastAsia="en-US"/>
        </w:rPr>
        <w:t xml:space="preserve">□ </w:t>
      </w:r>
      <w:r>
        <w:rPr>
          <w:lang w:val="ro-MD" w:eastAsia="en-US"/>
        </w:rPr>
        <w:t>A îndeplinit integral obiectivele stagiului de practică</w:t>
      </w:r>
    </w:p>
    <w:p w14:paraId="221A205E" w14:textId="77777777" w:rsidR="002711A8" w:rsidRDefault="00000000">
      <w:pPr>
        <w:pBdr>
          <w:bottom w:val="single" w:sz="12" w:space="13" w:color="000000"/>
        </w:pBdr>
        <w:overflowPunct w:val="0"/>
        <w:autoSpaceDE w:val="0"/>
        <w:textAlignment w:val="baseline"/>
      </w:pPr>
      <w:r>
        <w:rPr>
          <w:sz w:val="40"/>
          <w:szCs w:val="40"/>
          <w:lang w:val="ro-MD" w:eastAsia="en-US"/>
        </w:rPr>
        <w:t xml:space="preserve">□ </w:t>
      </w:r>
      <w:r>
        <w:rPr>
          <w:lang w:val="ro-MD" w:eastAsia="en-US"/>
        </w:rPr>
        <w:t>A îndeplinit parțial obiectivele</w:t>
      </w:r>
    </w:p>
    <w:p w14:paraId="5F5887E5" w14:textId="77777777" w:rsidR="002711A8" w:rsidRDefault="00000000">
      <w:pPr>
        <w:pBdr>
          <w:bottom w:val="single" w:sz="12" w:space="13" w:color="000000"/>
        </w:pBdr>
        <w:overflowPunct w:val="0"/>
        <w:autoSpaceDE w:val="0"/>
        <w:textAlignment w:val="baseline"/>
      </w:pPr>
      <w:r>
        <w:rPr>
          <w:sz w:val="40"/>
          <w:szCs w:val="40"/>
          <w:lang w:val="ro-MD" w:eastAsia="en-US"/>
        </w:rPr>
        <w:t xml:space="preserve">□ </w:t>
      </w:r>
      <w:r>
        <w:rPr>
          <w:lang w:val="ro-MD" w:eastAsia="en-US"/>
        </w:rPr>
        <w:t>Nu a îndeplinit obiectivele minime</w:t>
      </w:r>
    </w:p>
    <w:p w14:paraId="62623C8C" w14:textId="77777777" w:rsidR="002711A8" w:rsidRDefault="00000000">
      <w:pPr>
        <w:pBdr>
          <w:bottom w:val="single" w:sz="12" w:space="13" w:color="000000"/>
        </w:pBdr>
        <w:tabs>
          <w:tab w:val="left" w:pos="10348"/>
        </w:tabs>
        <w:overflowPunct w:val="0"/>
        <w:autoSpaceDE w:val="0"/>
        <w:spacing w:line="276" w:lineRule="auto"/>
        <w:textAlignment w:val="baseline"/>
        <w:rPr>
          <w:b/>
          <w:lang w:val="ro-MD" w:eastAsia="en-US"/>
        </w:rPr>
      </w:pPr>
      <w:r>
        <w:rPr>
          <w:lang w:val="ro-MD" w:eastAsia="en-US"/>
        </w:rPr>
        <w:t xml:space="preserve">Data completării Fișei de referință : </w:t>
      </w:r>
      <w:r>
        <w:rPr>
          <w:iCs/>
          <w:lang w:val="ro-MD" w:eastAsia="en-US"/>
        </w:rPr>
        <w:t>„____________”</w:t>
      </w:r>
      <w:r>
        <w:rPr>
          <w:iCs/>
          <w:u w:val="single"/>
          <w:lang w:val="ro-MD" w:eastAsia="en-US"/>
        </w:rPr>
        <w:tab/>
      </w:r>
      <w:r>
        <w:rPr>
          <w:lang w:val="ro-MD" w:eastAsia="en-US"/>
        </w:rPr>
        <w:br/>
      </w:r>
      <w:r>
        <w:rPr>
          <w:b/>
          <w:lang w:val="ro-MD" w:eastAsia="en-US"/>
        </w:rPr>
        <w:t>Semnătura conducătorului stagiului de practică</w:t>
      </w:r>
      <w:r>
        <w:rPr>
          <w:bCs/>
          <w:u w:val="single"/>
          <w:lang w:val="ro-MD" w:eastAsia="en-US"/>
        </w:rPr>
        <w:tab/>
      </w:r>
    </w:p>
    <w:p w14:paraId="6DB9B753" w14:textId="77777777" w:rsidR="002711A8" w:rsidRDefault="00000000">
      <w:pPr>
        <w:pBdr>
          <w:bottom w:val="single" w:sz="12" w:space="13" w:color="000000"/>
        </w:pBdr>
        <w:tabs>
          <w:tab w:val="left" w:pos="10348"/>
        </w:tabs>
        <w:overflowPunct w:val="0"/>
        <w:autoSpaceDE w:val="0"/>
        <w:spacing w:line="276" w:lineRule="auto"/>
        <w:textAlignment w:val="baseline"/>
        <w:rPr>
          <w:u w:val="single"/>
          <w:lang w:val="ro-MD" w:eastAsia="en-US"/>
        </w:rPr>
      </w:pPr>
      <w:r>
        <w:rPr>
          <w:lang w:val="ro-MD" w:eastAsia="en-US"/>
        </w:rPr>
        <w:t>Comentariile stagiarului</w:t>
      </w:r>
      <w:r>
        <w:rPr>
          <w:u w:val="single"/>
          <w:lang w:val="ro-MD" w:eastAsia="en-US"/>
        </w:rPr>
        <w:tab/>
      </w:r>
    </w:p>
    <w:p w14:paraId="08BADDA5" w14:textId="77777777" w:rsidR="002711A8" w:rsidRDefault="00000000">
      <w:pPr>
        <w:pBdr>
          <w:bottom w:val="single" w:sz="12" w:space="13" w:color="000000"/>
        </w:pBdr>
        <w:tabs>
          <w:tab w:val="left" w:pos="10348"/>
        </w:tabs>
        <w:overflowPunct w:val="0"/>
        <w:autoSpaceDE w:val="0"/>
        <w:spacing w:line="276" w:lineRule="auto"/>
        <w:textAlignment w:val="baseline"/>
        <w:rPr>
          <w:u w:val="single"/>
          <w:lang w:val="ro-MD" w:eastAsia="en-US"/>
        </w:rPr>
      </w:pPr>
      <w:r>
        <w:rPr>
          <w:u w:val="single"/>
          <w:lang w:val="ro-MD" w:eastAsia="en-US"/>
        </w:rPr>
        <w:tab/>
      </w:r>
    </w:p>
    <w:p w14:paraId="03D5CB67" w14:textId="77777777" w:rsidR="002711A8" w:rsidRDefault="00000000">
      <w:pPr>
        <w:pBdr>
          <w:bottom w:val="single" w:sz="12" w:space="13" w:color="000000"/>
        </w:pBdr>
        <w:tabs>
          <w:tab w:val="left" w:pos="10348"/>
        </w:tabs>
        <w:overflowPunct w:val="0"/>
        <w:autoSpaceDE w:val="0"/>
        <w:spacing w:line="276" w:lineRule="auto"/>
        <w:textAlignment w:val="baseline"/>
        <w:rPr>
          <w:u w:val="single"/>
          <w:lang w:val="ro-MD" w:eastAsia="en-US"/>
        </w:rPr>
      </w:pPr>
      <w:r>
        <w:rPr>
          <w:u w:val="single"/>
          <w:lang w:val="ro-MD" w:eastAsia="en-US"/>
        </w:rPr>
        <w:tab/>
      </w:r>
    </w:p>
    <w:p w14:paraId="3BE8D455" w14:textId="77777777" w:rsidR="002711A8" w:rsidRDefault="00000000">
      <w:pPr>
        <w:pBdr>
          <w:bottom w:val="single" w:sz="12" w:space="13" w:color="000000"/>
        </w:pBdr>
        <w:tabs>
          <w:tab w:val="left" w:pos="10348"/>
        </w:tabs>
        <w:overflowPunct w:val="0"/>
        <w:autoSpaceDE w:val="0"/>
        <w:spacing w:line="276" w:lineRule="auto"/>
        <w:textAlignment w:val="baseline"/>
        <w:rPr>
          <w:u w:val="single"/>
          <w:lang w:val="ro-MD" w:eastAsia="en-US"/>
        </w:rPr>
      </w:pPr>
      <w:r>
        <w:rPr>
          <w:u w:val="single"/>
          <w:lang w:val="ro-MD" w:eastAsia="en-US"/>
        </w:rPr>
        <w:tab/>
      </w:r>
    </w:p>
    <w:p w14:paraId="6E269745" w14:textId="77777777" w:rsidR="002711A8" w:rsidRDefault="00000000">
      <w:pPr>
        <w:pBdr>
          <w:bottom w:val="single" w:sz="12" w:space="13" w:color="000000"/>
        </w:pBdr>
        <w:tabs>
          <w:tab w:val="left" w:pos="10348"/>
        </w:tabs>
        <w:overflowPunct w:val="0"/>
        <w:autoSpaceDE w:val="0"/>
        <w:spacing w:line="276" w:lineRule="auto"/>
        <w:textAlignment w:val="baseline"/>
        <w:rPr>
          <w:u w:val="single"/>
          <w:lang w:val="ro-MD" w:eastAsia="en-US"/>
        </w:rPr>
      </w:pPr>
      <w:r>
        <w:rPr>
          <w:u w:val="single"/>
          <w:lang w:val="ro-MD" w:eastAsia="en-US"/>
        </w:rPr>
        <w:tab/>
      </w:r>
    </w:p>
    <w:p w14:paraId="59861C77" w14:textId="77777777" w:rsidR="002711A8" w:rsidRDefault="00000000">
      <w:pPr>
        <w:pBdr>
          <w:bottom w:val="single" w:sz="12" w:space="13" w:color="000000"/>
        </w:pBdr>
        <w:tabs>
          <w:tab w:val="left" w:pos="10348"/>
        </w:tabs>
        <w:overflowPunct w:val="0"/>
        <w:autoSpaceDE w:val="0"/>
        <w:spacing w:line="276" w:lineRule="auto"/>
        <w:textAlignment w:val="baseline"/>
        <w:rPr>
          <w:u w:val="single"/>
          <w:lang w:val="ro-MD" w:eastAsia="en-US"/>
        </w:rPr>
      </w:pPr>
      <w:r>
        <w:rPr>
          <w:u w:val="single"/>
          <w:lang w:val="ro-MD" w:eastAsia="en-US"/>
        </w:rPr>
        <w:tab/>
      </w:r>
    </w:p>
    <w:p w14:paraId="08FED860" w14:textId="77777777" w:rsidR="002711A8" w:rsidRDefault="00000000">
      <w:pPr>
        <w:pBdr>
          <w:bottom w:val="single" w:sz="12" w:space="13" w:color="000000"/>
        </w:pBdr>
        <w:tabs>
          <w:tab w:val="left" w:pos="10348"/>
        </w:tabs>
        <w:overflowPunct w:val="0"/>
        <w:autoSpaceDE w:val="0"/>
        <w:spacing w:line="276" w:lineRule="auto"/>
        <w:textAlignment w:val="baseline"/>
        <w:rPr>
          <w:u w:val="single"/>
          <w:lang w:val="ro-MD" w:eastAsia="en-US"/>
        </w:rPr>
      </w:pPr>
      <w:r>
        <w:rPr>
          <w:u w:val="single"/>
          <w:lang w:val="ro-MD" w:eastAsia="en-US"/>
        </w:rPr>
        <w:tab/>
      </w:r>
    </w:p>
    <w:p w14:paraId="33BF97DE" w14:textId="77777777" w:rsidR="002711A8" w:rsidRDefault="00000000">
      <w:pPr>
        <w:pBdr>
          <w:bottom w:val="single" w:sz="12" w:space="13" w:color="000000"/>
        </w:pBdr>
        <w:tabs>
          <w:tab w:val="left" w:pos="10348"/>
        </w:tabs>
        <w:overflowPunct w:val="0"/>
        <w:autoSpaceDE w:val="0"/>
        <w:spacing w:line="276" w:lineRule="auto"/>
        <w:textAlignment w:val="baseline"/>
        <w:rPr>
          <w:u w:val="single"/>
          <w:lang w:val="ro-MD" w:eastAsia="en-US"/>
        </w:rPr>
      </w:pPr>
      <w:r>
        <w:rPr>
          <w:lang w:val="ro-MD" w:eastAsia="en-US"/>
        </w:rPr>
        <w:t>Data luării la cunoștință: „________”</w:t>
      </w:r>
      <w:r>
        <w:rPr>
          <w:u w:val="single"/>
          <w:lang w:val="ro-MD" w:eastAsia="en-US"/>
        </w:rPr>
        <w:tab/>
      </w:r>
    </w:p>
    <w:p w14:paraId="5831F3F1" w14:textId="77777777" w:rsidR="002711A8" w:rsidRDefault="00000000">
      <w:pPr>
        <w:pBdr>
          <w:bottom w:val="single" w:sz="12" w:space="13" w:color="000000"/>
        </w:pBdr>
        <w:tabs>
          <w:tab w:val="left" w:pos="10348"/>
        </w:tabs>
        <w:overflowPunct w:val="0"/>
        <w:autoSpaceDE w:val="0"/>
        <w:spacing w:line="276" w:lineRule="auto"/>
        <w:textAlignment w:val="baseline"/>
        <w:rPr>
          <w:b/>
          <w:lang w:val="ro-MD" w:eastAsia="en-US"/>
        </w:rPr>
      </w:pPr>
      <w:r>
        <w:rPr>
          <w:b/>
          <w:lang w:val="ro-MD" w:eastAsia="en-US"/>
        </w:rPr>
        <w:t xml:space="preserve">Semnătura stagiarului </w:t>
      </w:r>
      <w:r>
        <w:rPr>
          <w:bCs/>
          <w:u w:val="single"/>
          <w:lang w:val="ro-MD" w:eastAsia="en-US"/>
        </w:rPr>
        <w:tab/>
      </w:r>
    </w:p>
    <w:p w14:paraId="0F684BA8" w14:textId="77777777" w:rsidR="002711A8" w:rsidRDefault="00000000">
      <w:pPr>
        <w:spacing w:after="138" w:line="257" w:lineRule="auto"/>
        <w:ind w:left="720"/>
        <w:rPr>
          <w:rFonts w:eastAsia="Calibri"/>
          <w:b/>
          <w:color w:val="000000"/>
          <w:szCs w:val="22"/>
          <w:lang w:val="ro-RO" w:eastAsia="ro-RO"/>
        </w:rPr>
      </w:pPr>
      <w:r>
        <w:br w:type="page"/>
      </w:r>
    </w:p>
    <w:p w14:paraId="2F2B1D1C" w14:textId="77777777" w:rsidR="002711A8" w:rsidRDefault="00000000">
      <w:pPr>
        <w:jc w:val="center"/>
      </w:pPr>
      <w:r>
        <w:rPr>
          <w:rFonts w:eastAsia="Calibri"/>
          <w:b/>
          <w:color w:val="000000"/>
          <w:sz w:val="22"/>
          <w:szCs w:val="22"/>
          <w:lang w:val="ro-RO" w:eastAsia="ro-RO"/>
        </w:rPr>
        <w:lastRenderedPageBreak/>
        <w:t>VII. ÎNDRUMAR PENTRU STUDENŢII</w:t>
      </w:r>
    </w:p>
    <w:p w14:paraId="2408940A" w14:textId="77777777" w:rsidR="002711A8" w:rsidRDefault="00000000">
      <w:pPr>
        <w:ind w:left="10" w:right="63" w:hanging="10"/>
        <w:jc w:val="center"/>
        <w:rPr>
          <w:rFonts w:eastAsia="Calibri"/>
          <w:b/>
          <w:color w:val="000000"/>
          <w:sz w:val="22"/>
          <w:szCs w:val="22"/>
          <w:lang w:val="ro-RO" w:eastAsia="ro-RO"/>
        </w:rPr>
      </w:pPr>
      <w:r>
        <w:rPr>
          <w:rFonts w:eastAsia="Calibri"/>
          <w:b/>
          <w:color w:val="000000"/>
          <w:sz w:val="22"/>
          <w:szCs w:val="22"/>
          <w:lang w:val="ro-RO" w:eastAsia="ro-RO"/>
        </w:rPr>
        <w:t>CARE URMEAZĂ SĂ SE DEPLASEZE LA STAGIUL DE PRACTICA</w:t>
      </w:r>
    </w:p>
    <w:p w14:paraId="78240771" w14:textId="77777777" w:rsidR="002711A8" w:rsidRDefault="002711A8">
      <w:pPr>
        <w:rPr>
          <w:rFonts w:eastAsia="Calibri"/>
          <w:b/>
          <w:color w:val="000000"/>
          <w:sz w:val="22"/>
          <w:szCs w:val="22"/>
          <w:lang w:val="ro-RO" w:eastAsia="ro-RO"/>
        </w:rPr>
      </w:pPr>
    </w:p>
    <w:p w14:paraId="193E62A7" w14:textId="77777777" w:rsidR="002711A8" w:rsidRDefault="00000000">
      <w:pPr>
        <w:spacing w:after="1"/>
        <w:jc w:val="center"/>
        <w:rPr>
          <w:rFonts w:eastAsia="Calibri"/>
          <w:b/>
          <w:color w:val="000000"/>
          <w:sz w:val="22"/>
          <w:szCs w:val="22"/>
          <w:lang w:val="ro-RO" w:eastAsia="ro-RO"/>
        </w:rPr>
      </w:pPr>
      <w:r>
        <w:rPr>
          <w:rFonts w:eastAsia="Calibri"/>
          <w:b/>
          <w:color w:val="000000"/>
          <w:sz w:val="22"/>
          <w:szCs w:val="22"/>
          <w:lang w:val="ro-RO" w:eastAsia="ro-RO"/>
        </w:rPr>
        <w:t>CONSIDERAŢII GENERALE</w:t>
      </w:r>
    </w:p>
    <w:p w14:paraId="095B6A07" w14:textId="77777777" w:rsidR="002711A8" w:rsidRDefault="00000000">
      <w:pPr>
        <w:tabs>
          <w:tab w:val="left" w:pos="284"/>
        </w:tabs>
        <w:spacing w:after="4"/>
        <w:ind w:right="47"/>
        <w:jc w:val="both"/>
      </w:pPr>
      <w:r>
        <w:rPr>
          <w:rFonts w:eastAsia="Calibri"/>
          <w:color w:val="000000"/>
          <w:sz w:val="22"/>
          <w:szCs w:val="22"/>
          <w:lang w:val="ro-RO" w:eastAsia="ro-RO"/>
        </w:rPr>
        <w:t>Stagiul de practică reprezintă o parte organică a procesului de învățământ şi servește scopurilor de fundamentare şi aprofundare a cunoștințelor teoretice, dobândirii abilităților practice de lucru în organizații de stat, publice sau private.</w:t>
      </w:r>
    </w:p>
    <w:p w14:paraId="12FF3B5A" w14:textId="77777777" w:rsidR="002711A8" w:rsidRDefault="002711A8">
      <w:pPr>
        <w:rPr>
          <w:rFonts w:eastAsia="Calibri"/>
          <w:color w:val="000000"/>
          <w:sz w:val="22"/>
          <w:szCs w:val="22"/>
          <w:lang w:val="ro-RO" w:eastAsia="ro-RO"/>
        </w:rPr>
      </w:pPr>
    </w:p>
    <w:p w14:paraId="6494B6FF" w14:textId="77777777" w:rsidR="002711A8" w:rsidRDefault="00000000">
      <w:pPr>
        <w:spacing w:after="2"/>
        <w:jc w:val="center"/>
        <w:rPr>
          <w:rFonts w:eastAsia="Calibri"/>
          <w:b/>
          <w:color w:val="000000"/>
          <w:sz w:val="22"/>
          <w:szCs w:val="22"/>
          <w:lang w:val="ro-RO" w:eastAsia="ro-RO"/>
        </w:rPr>
      </w:pPr>
      <w:r>
        <w:rPr>
          <w:rFonts w:eastAsia="Calibri"/>
          <w:b/>
          <w:color w:val="000000"/>
          <w:sz w:val="22"/>
          <w:szCs w:val="22"/>
          <w:lang w:val="ro-RO" w:eastAsia="ro-RO"/>
        </w:rPr>
        <w:t>1. CU PRIVIRE LA MODALITATEA DE COMPLETARE A CAIETULUI STAGIULUI DE PRACTICĂ</w:t>
      </w:r>
    </w:p>
    <w:p w14:paraId="383D4388" w14:textId="77777777" w:rsidR="002711A8" w:rsidRDefault="00000000">
      <w:pPr>
        <w:numPr>
          <w:ilvl w:val="0"/>
          <w:numId w:val="1"/>
        </w:numPr>
        <w:tabs>
          <w:tab w:val="clear" w:pos="708"/>
          <w:tab w:val="left" w:pos="426"/>
        </w:tabs>
        <w:spacing w:after="4"/>
        <w:ind w:right="47" w:firstLine="142"/>
        <w:jc w:val="both"/>
        <w:rPr>
          <w:rFonts w:eastAsia="Calibri"/>
          <w:color w:val="000000"/>
          <w:sz w:val="22"/>
          <w:szCs w:val="22"/>
          <w:lang w:val="ro-RO" w:eastAsia="ro-RO"/>
        </w:rPr>
      </w:pPr>
      <w:r>
        <w:rPr>
          <w:rFonts w:eastAsia="Calibri"/>
          <w:color w:val="000000"/>
          <w:sz w:val="22"/>
          <w:szCs w:val="22"/>
          <w:lang w:val="ro-RO" w:eastAsia="ro-RO"/>
        </w:rPr>
        <w:t>Completarea caietului stagiului de practică de către studenți în perioada desfășurării stagiului de practică este obligatorie şi se realizează cu sârguință şi acuratețe, compartiment IV.</w:t>
      </w:r>
    </w:p>
    <w:p w14:paraId="21548BA7" w14:textId="77777777" w:rsidR="002711A8" w:rsidRDefault="00000000">
      <w:pPr>
        <w:numPr>
          <w:ilvl w:val="0"/>
          <w:numId w:val="1"/>
        </w:numPr>
        <w:tabs>
          <w:tab w:val="clear" w:pos="708"/>
          <w:tab w:val="left" w:pos="426"/>
        </w:tabs>
        <w:spacing w:after="4"/>
        <w:ind w:right="47" w:firstLine="142"/>
        <w:jc w:val="both"/>
        <w:rPr>
          <w:rFonts w:eastAsia="Calibri"/>
          <w:color w:val="000000"/>
          <w:sz w:val="22"/>
          <w:szCs w:val="22"/>
          <w:lang w:val="ro-RO" w:eastAsia="ro-RO"/>
        </w:rPr>
      </w:pPr>
      <w:r>
        <w:rPr>
          <w:rFonts w:eastAsia="Calibri"/>
          <w:color w:val="000000"/>
          <w:sz w:val="22"/>
          <w:szCs w:val="22"/>
          <w:lang w:val="ro-RO" w:eastAsia="ro-RO"/>
        </w:rPr>
        <w:t xml:space="preserve">Notițe în caietul stagiului de practică se fac săptămânal – se prezintă date succinte cu privire la lucrul prestat în cadrul sarcinilor planificate. </w:t>
      </w:r>
    </w:p>
    <w:p w14:paraId="437E57F0" w14:textId="77777777" w:rsidR="002711A8" w:rsidRDefault="00000000">
      <w:pPr>
        <w:numPr>
          <w:ilvl w:val="0"/>
          <w:numId w:val="1"/>
        </w:numPr>
        <w:tabs>
          <w:tab w:val="clear" w:pos="708"/>
          <w:tab w:val="left" w:pos="426"/>
        </w:tabs>
        <w:spacing w:after="4"/>
        <w:ind w:right="47" w:firstLine="142"/>
        <w:jc w:val="both"/>
        <w:rPr>
          <w:rFonts w:eastAsia="Calibri"/>
          <w:color w:val="000000"/>
          <w:sz w:val="22"/>
          <w:szCs w:val="22"/>
          <w:lang w:val="ro-RO" w:eastAsia="ro-RO"/>
        </w:rPr>
      </w:pPr>
      <w:r>
        <w:rPr>
          <w:rFonts w:eastAsia="Calibri"/>
          <w:color w:val="000000"/>
          <w:sz w:val="22"/>
          <w:szCs w:val="22"/>
          <w:lang w:val="ro-RO" w:eastAsia="ro-RO"/>
        </w:rPr>
        <w:t>Coordonatorul practicii de la întreprindere completează în caietul stagiului de practică Raportul de evaluare cu privire la activitatea studentului stagiar. Studentul are dreptul să scrie comentarii.</w:t>
      </w:r>
    </w:p>
    <w:p w14:paraId="61007CF5" w14:textId="77777777" w:rsidR="002711A8" w:rsidRDefault="00000000">
      <w:pPr>
        <w:numPr>
          <w:ilvl w:val="0"/>
          <w:numId w:val="1"/>
        </w:numPr>
        <w:tabs>
          <w:tab w:val="clear" w:pos="708"/>
          <w:tab w:val="left" w:pos="426"/>
        </w:tabs>
        <w:spacing w:after="45"/>
        <w:ind w:right="47" w:firstLine="142"/>
        <w:jc w:val="both"/>
        <w:rPr>
          <w:rFonts w:eastAsia="Calibri"/>
          <w:color w:val="000000"/>
          <w:sz w:val="22"/>
          <w:szCs w:val="22"/>
          <w:lang w:val="ro-RO" w:eastAsia="ro-RO"/>
        </w:rPr>
      </w:pPr>
      <w:r>
        <w:rPr>
          <w:rFonts w:eastAsia="Calibri"/>
          <w:color w:val="000000"/>
          <w:sz w:val="22"/>
          <w:szCs w:val="22"/>
          <w:lang w:val="ro-RO" w:eastAsia="ro-RO"/>
        </w:rPr>
        <w:t>După finalizarea stagiului de practică caietul stagiului de practică completat, însoțit de raportul privind efectuarea practicii, se prezintă conducătorului din departament.</w:t>
      </w:r>
    </w:p>
    <w:p w14:paraId="6AC6BCFC" w14:textId="77777777" w:rsidR="002711A8" w:rsidRDefault="00000000">
      <w:pPr>
        <w:numPr>
          <w:ilvl w:val="0"/>
          <w:numId w:val="1"/>
        </w:numPr>
        <w:tabs>
          <w:tab w:val="clear" w:pos="708"/>
          <w:tab w:val="left" w:pos="426"/>
        </w:tabs>
        <w:spacing w:after="4"/>
        <w:ind w:right="47" w:firstLine="142"/>
        <w:jc w:val="both"/>
        <w:rPr>
          <w:rFonts w:eastAsia="Calibri"/>
          <w:color w:val="000000"/>
          <w:sz w:val="22"/>
          <w:szCs w:val="22"/>
          <w:lang w:val="ro-RO" w:eastAsia="ro-RO"/>
        </w:rPr>
      </w:pPr>
      <w:r>
        <w:rPr>
          <w:rFonts w:eastAsia="Calibri"/>
          <w:color w:val="000000"/>
          <w:sz w:val="22"/>
          <w:szCs w:val="22"/>
          <w:lang w:val="ro-RO" w:eastAsia="ro-RO"/>
        </w:rPr>
        <w:t>Caietul stagiului de practică se păstrează la departamentul de specialitate până la finalizarea de către student a studiilor în UTM.</w:t>
      </w:r>
    </w:p>
    <w:p w14:paraId="654D04A8" w14:textId="77777777" w:rsidR="002711A8" w:rsidRDefault="002711A8">
      <w:pPr>
        <w:rPr>
          <w:rFonts w:eastAsia="Calibri"/>
          <w:color w:val="000000"/>
          <w:sz w:val="22"/>
          <w:szCs w:val="22"/>
          <w:lang w:val="ro-RO" w:eastAsia="ro-RO"/>
        </w:rPr>
      </w:pPr>
    </w:p>
    <w:p w14:paraId="56B89DA3" w14:textId="77777777" w:rsidR="002711A8" w:rsidRDefault="00000000">
      <w:pPr>
        <w:jc w:val="center"/>
      </w:pPr>
      <w:r>
        <w:rPr>
          <w:rFonts w:eastAsia="Calibri"/>
          <w:b/>
          <w:color w:val="000000"/>
          <w:sz w:val="22"/>
          <w:szCs w:val="22"/>
          <w:lang w:val="ro-RO" w:eastAsia="ro-RO"/>
        </w:rPr>
        <w:t>2. MĂSURI ÎNTREPRINSE PÂNĂ LA DEPLASAREA LA PRACTICĂ</w:t>
      </w:r>
    </w:p>
    <w:p w14:paraId="038452AE" w14:textId="77777777" w:rsidR="002711A8" w:rsidRDefault="00000000">
      <w:pPr>
        <w:numPr>
          <w:ilvl w:val="0"/>
          <w:numId w:val="4"/>
        </w:numPr>
        <w:tabs>
          <w:tab w:val="left" w:pos="284"/>
        </w:tabs>
        <w:spacing w:after="4"/>
        <w:ind w:right="47"/>
        <w:jc w:val="both"/>
        <w:rPr>
          <w:rFonts w:eastAsia="Calibri"/>
          <w:color w:val="000000"/>
          <w:sz w:val="22"/>
          <w:szCs w:val="22"/>
          <w:lang w:val="ro-RO" w:eastAsia="ro-RO"/>
        </w:rPr>
      </w:pPr>
      <w:r>
        <w:rPr>
          <w:rFonts w:eastAsia="Calibri"/>
          <w:color w:val="000000"/>
          <w:sz w:val="22"/>
          <w:szCs w:val="22"/>
          <w:lang w:val="ro-RO" w:eastAsia="ro-RO"/>
        </w:rPr>
        <w:t>Documentarea cu privire la tipul şi termenii de desfășurare a stagiului de practică, denumirea, adresa întreprinderii respective.</w:t>
      </w:r>
    </w:p>
    <w:p w14:paraId="0664963C" w14:textId="77777777" w:rsidR="002711A8" w:rsidRDefault="00000000">
      <w:pPr>
        <w:numPr>
          <w:ilvl w:val="0"/>
          <w:numId w:val="4"/>
        </w:numPr>
        <w:tabs>
          <w:tab w:val="left" w:pos="284"/>
        </w:tabs>
        <w:spacing w:after="4"/>
        <w:ind w:right="47"/>
        <w:jc w:val="both"/>
        <w:rPr>
          <w:rFonts w:eastAsia="Calibri"/>
          <w:color w:val="000000"/>
          <w:sz w:val="22"/>
          <w:szCs w:val="22"/>
          <w:lang w:val="ro-RO" w:eastAsia="ro-RO"/>
        </w:rPr>
      </w:pPr>
      <w:r>
        <w:rPr>
          <w:rFonts w:eastAsia="Calibri"/>
          <w:color w:val="000000"/>
          <w:sz w:val="22"/>
          <w:szCs w:val="22"/>
          <w:lang w:val="ro-RO" w:eastAsia="ro-RO"/>
        </w:rPr>
        <w:t>Primirea de la conducătorul stagiului de practică din partea UTM a contractului, caietului stagiului de practică, curriculumului/programului stagiului de practică şi a instrucțiunilor necesare cu privire la modalitatea şi regulile de desfășurare a stagiului de practică.</w:t>
      </w:r>
    </w:p>
    <w:p w14:paraId="5BE4380A" w14:textId="77777777" w:rsidR="002711A8" w:rsidRDefault="00000000">
      <w:pPr>
        <w:numPr>
          <w:ilvl w:val="0"/>
          <w:numId w:val="4"/>
        </w:numPr>
        <w:tabs>
          <w:tab w:val="left" w:pos="284"/>
        </w:tabs>
        <w:ind w:right="47"/>
        <w:jc w:val="both"/>
        <w:rPr>
          <w:rFonts w:eastAsia="Calibri"/>
          <w:color w:val="000000"/>
          <w:sz w:val="22"/>
          <w:szCs w:val="22"/>
          <w:lang w:val="ro-RO" w:eastAsia="ro-RO"/>
        </w:rPr>
      </w:pPr>
      <w:r>
        <w:rPr>
          <w:rFonts w:eastAsia="Calibri"/>
          <w:color w:val="000000"/>
          <w:sz w:val="22"/>
          <w:szCs w:val="22"/>
          <w:lang w:val="ro-RO" w:eastAsia="ro-RO"/>
        </w:rPr>
        <w:t>Consultarea privind regulile de organizarea şi desfășurare a stagiului de practică:</w:t>
      </w:r>
    </w:p>
    <w:p w14:paraId="5D46B2F8" w14:textId="77777777" w:rsidR="002711A8" w:rsidRDefault="00000000">
      <w:pPr>
        <w:numPr>
          <w:ilvl w:val="1"/>
          <w:numId w:val="4"/>
        </w:numPr>
        <w:tabs>
          <w:tab w:val="left" w:pos="284"/>
          <w:tab w:val="left" w:pos="709"/>
          <w:tab w:val="left" w:pos="1560"/>
        </w:tabs>
        <w:ind w:left="284" w:right="47"/>
        <w:jc w:val="both"/>
        <w:rPr>
          <w:rFonts w:eastAsia="Calibri"/>
          <w:color w:val="000000"/>
          <w:sz w:val="22"/>
          <w:szCs w:val="22"/>
          <w:lang w:val="ro-RO" w:eastAsia="ro-RO"/>
        </w:rPr>
      </w:pPr>
      <w:r>
        <w:rPr>
          <w:rFonts w:eastAsia="Calibri"/>
          <w:color w:val="000000"/>
          <w:sz w:val="22"/>
          <w:szCs w:val="22"/>
          <w:lang w:val="ro-RO" w:eastAsia="ro-RO"/>
        </w:rPr>
        <w:t>programul de lucru;</w:t>
      </w:r>
    </w:p>
    <w:p w14:paraId="7C4CBE0A" w14:textId="77777777" w:rsidR="002711A8" w:rsidRDefault="00000000">
      <w:pPr>
        <w:numPr>
          <w:ilvl w:val="1"/>
          <w:numId w:val="4"/>
        </w:numPr>
        <w:tabs>
          <w:tab w:val="left" w:pos="284"/>
          <w:tab w:val="left" w:pos="709"/>
          <w:tab w:val="left" w:pos="1560"/>
        </w:tabs>
        <w:ind w:left="284" w:right="47"/>
        <w:jc w:val="both"/>
        <w:rPr>
          <w:rFonts w:eastAsia="Calibri"/>
          <w:color w:val="000000"/>
          <w:sz w:val="22"/>
          <w:szCs w:val="22"/>
          <w:lang w:val="ro-RO" w:eastAsia="ro-RO"/>
        </w:rPr>
      </w:pPr>
      <w:r>
        <w:rPr>
          <w:rFonts w:eastAsia="Calibri"/>
          <w:color w:val="000000"/>
          <w:sz w:val="22"/>
          <w:szCs w:val="22"/>
          <w:lang w:val="ro-RO" w:eastAsia="ro-RO"/>
        </w:rPr>
        <w:t>principalele locuri de muncă;</w:t>
      </w:r>
    </w:p>
    <w:p w14:paraId="27237FB1" w14:textId="77777777" w:rsidR="002711A8" w:rsidRDefault="00000000">
      <w:pPr>
        <w:numPr>
          <w:ilvl w:val="1"/>
          <w:numId w:val="4"/>
        </w:numPr>
        <w:tabs>
          <w:tab w:val="left" w:pos="284"/>
          <w:tab w:val="left" w:pos="709"/>
          <w:tab w:val="left" w:pos="1560"/>
        </w:tabs>
        <w:ind w:left="284" w:right="47"/>
        <w:jc w:val="both"/>
        <w:rPr>
          <w:rFonts w:eastAsia="Calibri"/>
          <w:color w:val="000000"/>
          <w:sz w:val="22"/>
          <w:szCs w:val="22"/>
          <w:lang w:val="ro-RO" w:eastAsia="ro-RO"/>
        </w:rPr>
      </w:pPr>
      <w:r>
        <w:rPr>
          <w:rFonts w:eastAsia="Calibri"/>
          <w:color w:val="000000"/>
          <w:sz w:val="22"/>
          <w:szCs w:val="22"/>
          <w:lang w:val="ro-RO" w:eastAsia="ro-RO"/>
        </w:rPr>
        <w:t>înscrierile care trebuie făcute în caietul stagiului de practică şi modalitatea de colectare a materialelor în corespundere cu programul stagiului de practică;</w:t>
      </w:r>
    </w:p>
    <w:p w14:paraId="17E67F19" w14:textId="77777777" w:rsidR="002711A8" w:rsidRDefault="00000000">
      <w:pPr>
        <w:numPr>
          <w:ilvl w:val="1"/>
          <w:numId w:val="4"/>
        </w:numPr>
        <w:tabs>
          <w:tab w:val="left" w:pos="284"/>
          <w:tab w:val="left" w:pos="709"/>
          <w:tab w:val="left" w:pos="1560"/>
        </w:tabs>
        <w:ind w:left="284" w:right="47"/>
        <w:jc w:val="both"/>
        <w:rPr>
          <w:rFonts w:eastAsia="Calibri"/>
          <w:color w:val="000000"/>
          <w:sz w:val="22"/>
          <w:szCs w:val="22"/>
          <w:lang w:val="ro-RO" w:eastAsia="ro-RO"/>
        </w:rPr>
      </w:pPr>
      <w:r>
        <w:rPr>
          <w:rFonts w:eastAsia="Calibri"/>
          <w:color w:val="000000"/>
          <w:sz w:val="22"/>
          <w:szCs w:val="22"/>
          <w:lang w:val="ro-RO" w:eastAsia="ro-RO"/>
        </w:rPr>
        <w:t>literatura de specialitate, care trebuie studiată preliminar şi pe parcursul stagiului de practică;</w:t>
      </w:r>
    </w:p>
    <w:p w14:paraId="00A694BD" w14:textId="77777777" w:rsidR="002711A8" w:rsidRDefault="00000000">
      <w:pPr>
        <w:numPr>
          <w:ilvl w:val="1"/>
          <w:numId w:val="4"/>
        </w:numPr>
        <w:tabs>
          <w:tab w:val="left" w:pos="284"/>
          <w:tab w:val="left" w:pos="709"/>
          <w:tab w:val="left" w:pos="1560"/>
          <w:tab w:val="left" w:pos="1701"/>
        </w:tabs>
        <w:ind w:left="284" w:right="47"/>
        <w:jc w:val="both"/>
        <w:rPr>
          <w:rFonts w:eastAsia="Calibri"/>
          <w:color w:val="000000"/>
          <w:sz w:val="22"/>
          <w:szCs w:val="22"/>
          <w:lang w:val="ro-RO" w:eastAsia="ro-RO"/>
        </w:rPr>
      </w:pPr>
      <w:r>
        <w:rPr>
          <w:rFonts w:eastAsia="Calibri"/>
          <w:color w:val="000000"/>
          <w:sz w:val="22"/>
          <w:szCs w:val="22"/>
          <w:lang w:val="ro-RO" w:eastAsia="ro-RO"/>
        </w:rPr>
        <w:t>modalitatea de întocmire a raportului privind rezultatele stagiului de practică.</w:t>
      </w:r>
    </w:p>
    <w:p w14:paraId="11A4C20C" w14:textId="77777777" w:rsidR="002711A8" w:rsidRDefault="00000000">
      <w:pPr>
        <w:numPr>
          <w:ilvl w:val="0"/>
          <w:numId w:val="4"/>
        </w:numPr>
        <w:tabs>
          <w:tab w:val="left" w:pos="284"/>
        </w:tabs>
        <w:ind w:right="47"/>
        <w:jc w:val="both"/>
        <w:rPr>
          <w:rFonts w:eastAsia="Calibri"/>
          <w:color w:val="000000"/>
          <w:sz w:val="22"/>
          <w:szCs w:val="22"/>
          <w:lang w:val="ro-RO" w:eastAsia="ro-RO"/>
        </w:rPr>
      </w:pPr>
      <w:r>
        <w:rPr>
          <w:rFonts w:eastAsia="Calibri"/>
          <w:color w:val="000000"/>
          <w:sz w:val="22"/>
          <w:szCs w:val="22"/>
          <w:lang w:val="ro-RO" w:eastAsia="ro-RO"/>
        </w:rPr>
        <w:t>Perfectarea delegației, notarea plecării din universitate.</w:t>
      </w:r>
    </w:p>
    <w:p w14:paraId="78B5005A" w14:textId="77777777" w:rsidR="002711A8" w:rsidRDefault="002711A8">
      <w:pPr>
        <w:ind w:right="2"/>
        <w:jc w:val="center"/>
        <w:rPr>
          <w:rFonts w:eastAsia="Calibri"/>
          <w:color w:val="000000"/>
          <w:sz w:val="22"/>
          <w:szCs w:val="22"/>
          <w:lang w:val="ro-RO" w:eastAsia="ro-RO"/>
        </w:rPr>
      </w:pPr>
    </w:p>
    <w:p w14:paraId="52DB78AA" w14:textId="77777777" w:rsidR="002711A8" w:rsidRDefault="00000000">
      <w:pPr>
        <w:keepNext/>
        <w:keepLines/>
        <w:ind w:left="11" w:right="62" w:hanging="11"/>
        <w:jc w:val="center"/>
        <w:outlineLvl w:val="1"/>
      </w:pPr>
      <w:r>
        <w:rPr>
          <w:rFonts w:eastAsia="Calibri"/>
          <w:b/>
          <w:color w:val="000000"/>
          <w:sz w:val="22"/>
          <w:szCs w:val="22"/>
          <w:lang w:val="ro-RO" w:eastAsia="ro-RO"/>
        </w:rPr>
        <w:t>3. MĂSURI ÎNTREPRINSE DE CĂTRE STUDENT LA SOSIREA LA LOCUL DE DESFĂŞURARE A STAGIULUI DE PRACTICĂ</w:t>
      </w:r>
    </w:p>
    <w:p w14:paraId="48B0ECA5" w14:textId="77777777" w:rsidR="002711A8" w:rsidRDefault="00000000">
      <w:pPr>
        <w:numPr>
          <w:ilvl w:val="0"/>
          <w:numId w:val="6"/>
        </w:numPr>
        <w:tabs>
          <w:tab w:val="left" w:pos="284"/>
        </w:tabs>
        <w:spacing w:after="4"/>
        <w:ind w:right="47"/>
        <w:jc w:val="both"/>
        <w:rPr>
          <w:rFonts w:eastAsia="Calibri"/>
          <w:color w:val="000000"/>
          <w:sz w:val="22"/>
          <w:szCs w:val="22"/>
          <w:lang w:val="ro-RO" w:eastAsia="ro-RO"/>
        </w:rPr>
      </w:pPr>
      <w:r>
        <w:rPr>
          <w:rFonts w:eastAsia="Calibri"/>
          <w:color w:val="000000"/>
          <w:sz w:val="22"/>
          <w:szCs w:val="22"/>
          <w:lang w:val="ro-RO" w:eastAsia="ro-RO"/>
        </w:rPr>
        <w:t>Respectarea termenilor stabiliți de prezentare la locul de desfășurare a stagiului de practică. Studentul se prezintă în Departamentul Resurse Umane unde notează în delegație data sosirii la întreprindere. Asistă şi asimilează informația în cadrul instructajului cu privire la normele de securitate şi sănătate în muncă. Obține numirea la locul de lucru pe perioada stagiului de practică (aprobat prin ordinul directorului întreprinderii).</w:t>
      </w:r>
    </w:p>
    <w:p w14:paraId="46735C71" w14:textId="77777777" w:rsidR="002711A8" w:rsidRDefault="00000000">
      <w:pPr>
        <w:numPr>
          <w:ilvl w:val="0"/>
          <w:numId w:val="6"/>
        </w:numPr>
        <w:tabs>
          <w:tab w:val="left" w:pos="284"/>
        </w:tabs>
        <w:spacing w:after="4"/>
        <w:ind w:right="47"/>
        <w:jc w:val="both"/>
        <w:rPr>
          <w:rFonts w:eastAsia="Calibri"/>
          <w:color w:val="000000"/>
          <w:sz w:val="22"/>
          <w:szCs w:val="22"/>
          <w:lang w:val="ro-RO" w:eastAsia="ro-RO"/>
        </w:rPr>
      </w:pPr>
      <w:r>
        <w:rPr>
          <w:rFonts w:eastAsia="Calibri"/>
          <w:color w:val="000000"/>
          <w:sz w:val="22"/>
          <w:szCs w:val="22"/>
          <w:lang w:val="ro-RO" w:eastAsia="ro-RO"/>
        </w:rPr>
        <w:t>Obținerea actului corespunzător al stagiarului la întreprindere (legitimație, permis etc.), concretizarea numelui coordonatorului stagiului din partea întreprinderii; începerea activității de muncă şi continuarea acesteia până în ultima zi de desfășurare a stagiului de practică.</w:t>
      </w:r>
    </w:p>
    <w:p w14:paraId="52AE4779" w14:textId="77777777" w:rsidR="002711A8" w:rsidRDefault="00000000">
      <w:pPr>
        <w:numPr>
          <w:ilvl w:val="0"/>
          <w:numId w:val="6"/>
        </w:numPr>
        <w:tabs>
          <w:tab w:val="left" w:pos="284"/>
        </w:tabs>
        <w:spacing w:after="4"/>
        <w:ind w:right="47"/>
        <w:jc w:val="both"/>
        <w:rPr>
          <w:rFonts w:eastAsia="Calibri"/>
          <w:color w:val="000000"/>
          <w:sz w:val="22"/>
          <w:szCs w:val="22"/>
          <w:lang w:val="ro-RO" w:eastAsia="ro-RO"/>
        </w:rPr>
      </w:pPr>
      <w:r>
        <w:rPr>
          <w:rFonts w:eastAsia="Calibri"/>
          <w:color w:val="000000"/>
          <w:sz w:val="22"/>
          <w:szCs w:val="22"/>
          <w:lang w:val="ro-RO" w:eastAsia="ro-RO"/>
        </w:rPr>
        <w:t>Prezentarea la coordonatorul stagiului de practică din partea întreprinderii, familiarizarea acestuia cu programul stagiului de practică, sarcinile planificate şi agenda, precizarea planului şi sarcinii de lucru în corespondență cu condițiile de muncă la întreprinderea dată, stabilirea modalității, timpului şi locului obținerii consultațiilor.</w:t>
      </w:r>
    </w:p>
    <w:p w14:paraId="02F8C06E" w14:textId="77777777" w:rsidR="002711A8" w:rsidRDefault="00000000">
      <w:pPr>
        <w:numPr>
          <w:ilvl w:val="0"/>
          <w:numId w:val="6"/>
        </w:numPr>
        <w:tabs>
          <w:tab w:val="left" w:pos="284"/>
        </w:tabs>
        <w:spacing w:after="4"/>
        <w:ind w:right="47"/>
        <w:jc w:val="both"/>
        <w:rPr>
          <w:rFonts w:eastAsia="Calibri"/>
          <w:color w:val="000000"/>
          <w:sz w:val="22"/>
          <w:szCs w:val="22"/>
          <w:lang w:val="ro-RO" w:eastAsia="ro-RO"/>
        </w:rPr>
      </w:pPr>
      <w:r>
        <w:rPr>
          <w:rFonts w:eastAsia="Calibri"/>
          <w:color w:val="000000"/>
          <w:sz w:val="22"/>
          <w:szCs w:val="22"/>
          <w:lang w:val="ro-RO" w:eastAsia="ro-RO"/>
        </w:rPr>
        <w:t>Instruirea studentului cu privire la tehnica securității în cadrul locului de muncă, până la începerea lucrului la utilajul industrial efectuată de către instructorul din partea întreprinderii, cu mențiunea corespunzătoare în caietul stagiului de practică.</w:t>
      </w:r>
    </w:p>
    <w:p w14:paraId="1BFAFCC7" w14:textId="77777777" w:rsidR="002711A8" w:rsidRDefault="00000000">
      <w:pPr>
        <w:numPr>
          <w:ilvl w:val="0"/>
          <w:numId w:val="6"/>
        </w:numPr>
        <w:tabs>
          <w:tab w:val="left" w:pos="284"/>
        </w:tabs>
        <w:spacing w:after="4"/>
        <w:ind w:right="47"/>
        <w:jc w:val="both"/>
        <w:rPr>
          <w:rFonts w:eastAsia="Calibri"/>
          <w:color w:val="000000"/>
          <w:sz w:val="22"/>
          <w:szCs w:val="22"/>
          <w:lang w:val="ro-RO" w:eastAsia="ro-RO"/>
        </w:rPr>
      </w:pPr>
      <w:r>
        <w:rPr>
          <w:rFonts w:eastAsia="Calibri"/>
          <w:color w:val="000000"/>
          <w:sz w:val="22"/>
          <w:szCs w:val="22"/>
          <w:lang w:val="ro-RO" w:eastAsia="ro-RO"/>
        </w:rPr>
        <w:t>Imediat după obținerea de la cordonatorul din partea întreprinderii a indicațiilor privind stagiul de practică, practicantul începe activitățile de realizare a programului stagiului de practică.</w:t>
      </w:r>
    </w:p>
    <w:p w14:paraId="06C01658" w14:textId="77777777" w:rsidR="002711A8" w:rsidRDefault="00000000">
      <w:pPr>
        <w:numPr>
          <w:ilvl w:val="0"/>
          <w:numId w:val="6"/>
        </w:numPr>
        <w:tabs>
          <w:tab w:val="left" w:pos="284"/>
        </w:tabs>
        <w:spacing w:after="4"/>
        <w:ind w:right="47"/>
        <w:jc w:val="both"/>
        <w:rPr>
          <w:rFonts w:eastAsia="Calibri"/>
          <w:color w:val="000000"/>
          <w:sz w:val="22"/>
          <w:szCs w:val="22"/>
          <w:lang w:val="ro-RO" w:eastAsia="ro-RO"/>
        </w:rPr>
      </w:pPr>
      <w:r>
        <w:rPr>
          <w:rFonts w:eastAsia="Calibri"/>
          <w:color w:val="000000"/>
          <w:sz w:val="22"/>
          <w:szCs w:val="22"/>
          <w:lang w:val="ro-RO" w:eastAsia="ro-RO"/>
        </w:rPr>
        <w:t>Prezentarea cu întârziere a studentului la stagiul de practică se califică ca lipsă de la locul de muncă.</w:t>
      </w:r>
    </w:p>
    <w:p w14:paraId="1225F35B" w14:textId="77777777" w:rsidR="002711A8" w:rsidRDefault="00000000">
      <w:pPr>
        <w:numPr>
          <w:ilvl w:val="0"/>
          <w:numId w:val="6"/>
        </w:numPr>
        <w:tabs>
          <w:tab w:val="left" w:pos="284"/>
        </w:tabs>
        <w:spacing w:after="4"/>
        <w:ind w:right="47"/>
        <w:jc w:val="both"/>
        <w:rPr>
          <w:rFonts w:eastAsia="Calibri"/>
          <w:color w:val="000000"/>
          <w:sz w:val="22"/>
          <w:szCs w:val="22"/>
          <w:lang w:val="ro-RO" w:eastAsia="ro-RO"/>
        </w:rPr>
      </w:pPr>
      <w:r>
        <w:rPr>
          <w:rFonts w:eastAsia="Calibri"/>
          <w:color w:val="000000"/>
          <w:sz w:val="22"/>
          <w:szCs w:val="22"/>
          <w:lang w:val="ro-RO" w:eastAsia="ro-RO"/>
        </w:rPr>
        <w:t>Studentul care a fost prezent la stagiul de practică un număr mai mic de ore decât cel prevăzut de program, nu se admite la susținerea examenului pentru practică.</w:t>
      </w:r>
    </w:p>
    <w:p w14:paraId="54F5A52D" w14:textId="77777777" w:rsidR="002711A8" w:rsidRDefault="002711A8">
      <w:pPr>
        <w:spacing w:after="96"/>
        <w:ind w:left="708"/>
        <w:rPr>
          <w:rFonts w:eastAsia="Calibri"/>
          <w:color w:val="000000"/>
          <w:sz w:val="22"/>
          <w:szCs w:val="22"/>
          <w:lang w:val="ro-RO" w:eastAsia="ro-RO"/>
        </w:rPr>
      </w:pPr>
    </w:p>
    <w:p w14:paraId="6ECE953F" w14:textId="77777777" w:rsidR="002711A8" w:rsidRDefault="00000000">
      <w:pPr>
        <w:keepNext/>
        <w:keepLines/>
        <w:ind w:left="10" w:right="63" w:hanging="10"/>
        <w:jc w:val="center"/>
        <w:outlineLvl w:val="2"/>
        <w:rPr>
          <w:rFonts w:eastAsia="Calibri"/>
          <w:b/>
          <w:color w:val="000000"/>
          <w:sz w:val="22"/>
          <w:szCs w:val="22"/>
          <w:lang w:val="ro-RO" w:eastAsia="ro-RO"/>
        </w:rPr>
      </w:pPr>
      <w:r>
        <w:rPr>
          <w:rFonts w:eastAsia="Calibri"/>
          <w:b/>
          <w:color w:val="000000"/>
          <w:sz w:val="22"/>
          <w:szCs w:val="22"/>
          <w:lang w:val="ro-RO" w:eastAsia="ro-RO"/>
        </w:rPr>
        <w:lastRenderedPageBreak/>
        <w:t>4. OBLIGAŢIUNILE STUDENTULUI PE PARCURSUL DESFĂŞURĂRII STAGIULUI DE PRACTICĂ</w:t>
      </w:r>
    </w:p>
    <w:p w14:paraId="0640934B" w14:textId="77777777" w:rsidR="002711A8" w:rsidRDefault="00000000">
      <w:pPr>
        <w:numPr>
          <w:ilvl w:val="0"/>
          <w:numId w:val="5"/>
        </w:numPr>
        <w:tabs>
          <w:tab w:val="left" w:pos="284"/>
        </w:tabs>
        <w:ind w:right="47"/>
        <w:jc w:val="both"/>
        <w:rPr>
          <w:rFonts w:eastAsia="Calibri"/>
          <w:color w:val="000000"/>
          <w:sz w:val="22"/>
          <w:szCs w:val="22"/>
          <w:lang w:val="ro-RO" w:eastAsia="ro-RO"/>
        </w:rPr>
      </w:pPr>
      <w:r>
        <w:rPr>
          <w:rFonts w:eastAsia="Calibri"/>
          <w:color w:val="000000"/>
          <w:sz w:val="22"/>
          <w:szCs w:val="22"/>
          <w:lang w:val="ro-RO" w:eastAsia="ro-RO"/>
        </w:rPr>
        <w:t>Să însușească şi să respecte cu strictețe normele de securitate şi sănătate în muncă; să respecte programul intern de muncă din cadrul întreprinderii.</w:t>
      </w:r>
    </w:p>
    <w:p w14:paraId="765F4C08" w14:textId="77777777" w:rsidR="002711A8" w:rsidRDefault="00000000">
      <w:pPr>
        <w:numPr>
          <w:ilvl w:val="0"/>
          <w:numId w:val="5"/>
        </w:numPr>
        <w:tabs>
          <w:tab w:val="left" w:pos="284"/>
        </w:tabs>
        <w:ind w:right="47"/>
        <w:jc w:val="both"/>
        <w:rPr>
          <w:rFonts w:eastAsia="Calibri"/>
          <w:color w:val="000000"/>
          <w:sz w:val="22"/>
          <w:szCs w:val="22"/>
          <w:lang w:val="ro-RO" w:eastAsia="ro-RO"/>
        </w:rPr>
      </w:pPr>
      <w:r>
        <w:rPr>
          <w:rFonts w:eastAsia="Calibri"/>
          <w:color w:val="000000"/>
          <w:sz w:val="22"/>
          <w:szCs w:val="22"/>
          <w:lang w:val="ro-RO" w:eastAsia="ro-RO"/>
        </w:rPr>
        <w:t>Să acționeze în strictă conformitate cu indicațiile coordonatorului şi conducătorului stagiului de practică; să îndeplinească în termenii stabiliți programul practicii, în conformitate cu planul calendaristic.</w:t>
      </w:r>
    </w:p>
    <w:p w14:paraId="40F4BA0E" w14:textId="77777777" w:rsidR="002711A8" w:rsidRDefault="00000000">
      <w:pPr>
        <w:numPr>
          <w:ilvl w:val="0"/>
          <w:numId w:val="5"/>
        </w:numPr>
        <w:tabs>
          <w:tab w:val="left" w:pos="284"/>
          <w:tab w:val="left" w:pos="993"/>
        </w:tabs>
        <w:ind w:right="47"/>
        <w:jc w:val="both"/>
        <w:rPr>
          <w:rFonts w:eastAsia="Calibri"/>
          <w:color w:val="000000"/>
          <w:sz w:val="22"/>
          <w:szCs w:val="22"/>
          <w:lang w:val="ro-RO" w:eastAsia="ro-RO"/>
        </w:rPr>
      </w:pPr>
      <w:r>
        <w:rPr>
          <w:rFonts w:eastAsia="Calibri"/>
          <w:color w:val="000000"/>
          <w:sz w:val="22"/>
          <w:szCs w:val="22"/>
          <w:lang w:val="ro-RO" w:eastAsia="ro-RO"/>
        </w:rPr>
        <w:t>Să fie conștient pentru calitatea muncii prestate şi să-şi asume responsabilitatea pentru rezultatele activității sale, la același nivel cu personalul întreprinderii.</w:t>
      </w:r>
    </w:p>
    <w:p w14:paraId="07927B57" w14:textId="77777777" w:rsidR="002711A8" w:rsidRDefault="00000000">
      <w:pPr>
        <w:numPr>
          <w:ilvl w:val="0"/>
          <w:numId w:val="5"/>
        </w:numPr>
        <w:tabs>
          <w:tab w:val="left" w:pos="284"/>
          <w:tab w:val="left" w:pos="993"/>
        </w:tabs>
        <w:ind w:right="47"/>
        <w:jc w:val="both"/>
        <w:rPr>
          <w:rFonts w:eastAsia="Calibri"/>
          <w:color w:val="000000"/>
          <w:sz w:val="22"/>
          <w:szCs w:val="22"/>
          <w:lang w:val="ro-RO" w:eastAsia="ro-RO"/>
        </w:rPr>
      </w:pPr>
      <w:r>
        <w:rPr>
          <w:rFonts w:eastAsia="Calibri"/>
          <w:color w:val="000000"/>
          <w:sz w:val="22"/>
          <w:szCs w:val="22"/>
          <w:lang w:val="ro-RO" w:eastAsia="ro-RO"/>
        </w:rPr>
        <w:t>Să efectueze inscripții săptămânale în caietul stagiului de practică privind activitatea desfășurată. Pe lângă caietul stagiului de practică studentului i se recomandă să aibă un caiet de lucru, în care să înregistreze toate datele obținute pe parcursul stagiului de practică (date din observațiile proprii, experiența novatoare din cadrul producției, schițe individuale, diagrame, scheme, desene, tipare, etc.).</w:t>
      </w:r>
    </w:p>
    <w:p w14:paraId="19925A53" w14:textId="77777777" w:rsidR="002711A8" w:rsidRDefault="00000000">
      <w:pPr>
        <w:numPr>
          <w:ilvl w:val="0"/>
          <w:numId w:val="5"/>
        </w:numPr>
        <w:tabs>
          <w:tab w:val="left" w:pos="284"/>
          <w:tab w:val="left" w:pos="993"/>
        </w:tabs>
        <w:ind w:right="47"/>
        <w:jc w:val="both"/>
        <w:rPr>
          <w:rFonts w:eastAsia="Calibri"/>
          <w:color w:val="000000"/>
          <w:sz w:val="22"/>
          <w:szCs w:val="22"/>
          <w:lang w:val="ro-RO" w:eastAsia="ro-RO"/>
        </w:rPr>
      </w:pPr>
      <w:r>
        <w:rPr>
          <w:rFonts w:eastAsia="Calibri"/>
          <w:color w:val="000000"/>
          <w:sz w:val="22"/>
          <w:szCs w:val="22"/>
          <w:lang w:val="ro-RO" w:eastAsia="ro-RO"/>
        </w:rPr>
        <w:t>Să elaboreze un raport cu privire la stagiul de practică până la finalizarea acestuia în baza înregistrărilor efectuate în caietul de lucru şi în caietul stagiului de practică, precum şi a rezultatelor obținute.</w:t>
      </w:r>
    </w:p>
    <w:p w14:paraId="1E9FF1F4" w14:textId="77777777" w:rsidR="002711A8" w:rsidRDefault="00000000">
      <w:pPr>
        <w:tabs>
          <w:tab w:val="left" w:pos="284"/>
        </w:tabs>
        <w:ind w:right="47"/>
        <w:jc w:val="both"/>
      </w:pPr>
      <w:r>
        <w:rPr>
          <w:rFonts w:eastAsia="Calibri"/>
          <w:color w:val="000000"/>
          <w:sz w:val="22"/>
          <w:szCs w:val="22"/>
          <w:lang w:val="ro-RO" w:eastAsia="ro-RO"/>
        </w:rPr>
        <w:t>6. Să păstreze caietul stagiului de practică, care este principalul document ce atestă faptul efectuării stagiului. În cazul pierderii caietului, stagiul de practică este considerat nevalabil.</w:t>
      </w:r>
    </w:p>
    <w:p w14:paraId="7911E246" w14:textId="77777777" w:rsidR="002711A8" w:rsidRDefault="002711A8">
      <w:pPr>
        <w:spacing w:after="4"/>
        <w:ind w:right="47" w:firstLine="708"/>
        <w:jc w:val="both"/>
        <w:rPr>
          <w:rFonts w:eastAsia="Calibri"/>
          <w:color w:val="000000"/>
          <w:sz w:val="22"/>
          <w:szCs w:val="22"/>
          <w:lang w:val="ro-RO" w:eastAsia="ro-RO"/>
        </w:rPr>
      </w:pPr>
    </w:p>
    <w:p w14:paraId="3E227FF5" w14:textId="77777777" w:rsidR="002711A8" w:rsidRDefault="00000000">
      <w:pPr>
        <w:keepNext/>
        <w:keepLines/>
        <w:ind w:left="10" w:right="61" w:hanging="10"/>
        <w:jc w:val="center"/>
        <w:outlineLvl w:val="2"/>
        <w:rPr>
          <w:rFonts w:eastAsia="Calibri"/>
          <w:b/>
          <w:color w:val="000000"/>
          <w:sz w:val="22"/>
          <w:szCs w:val="22"/>
          <w:lang w:val="ro-RO" w:eastAsia="ro-RO"/>
        </w:rPr>
      </w:pPr>
      <w:r>
        <w:rPr>
          <w:rFonts w:eastAsia="Calibri"/>
          <w:b/>
          <w:color w:val="000000"/>
          <w:sz w:val="22"/>
          <w:szCs w:val="22"/>
          <w:lang w:val="ro-RO" w:eastAsia="ro-RO"/>
        </w:rPr>
        <w:t>5. MODALITATEA DE ELABORARE A RAPORTULUI</w:t>
      </w:r>
    </w:p>
    <w:p w14:paraId="4C939C77" w14:textId="77777777" w:rsidR="002711A8" w:rsidRDefault="00000000">
      <w:pPr>
        <w:numPr>
          <w:ilvl w:val="0"/>
          <w:numId w:val="2"/>
        </w:numPr>
        <w:tabs>
          <w:tab w:val="left" w:pos="284"/>
        </w:tabs>
        <w:ind w:right="47"/>
        <w:jc w:val="both"/>
        <w:rPr>
          <w:rFonts w:eastAsia="Calibri"/>
          <w:color w:val="000000"/>
          <w:sz w:val="22"/>
          <w:szCs w:val="22"/>
          <w:lang w:val="ro-RO" w:eastAsia="ro-RO"/>
        </w:rPr>
      </w:pPr>
      <w:r>
        <w:rPr>
          <w:rFonts w:eastAsia="Calibri"/>
          <w:color w:val="000000"/>
          <w:sz w:val="22"/>
          <w:szCs w:val="22"/>
          <w:lang w:val="ro-RO" w:eastAsia="ro-RO"/>
        </w:rPr>
        <w:t>Raportul privind stagiul de practică se elaborează de către student pe parcursul perioadei de activitate la întreprindere, în conformitate cu cerințele impuse de departament.</w:t>
      </w:r>
    </w:p>
    <w:p w14:paraId="55E65F7D" w14:textId="77777777" w:rsidR="002711A8" w:rsidRDefault="00000000">
      <w:pPr>
        <w:numPr>
          <w:ilvl w:val="0"/>
          <w:numId w:val="2"/>
        </w:numPr>
        <w:tabs>
          <w:tab w:val="left" w:pos="284"/>
        </w:tabs>
        <w:ind w:right="47"/>
        <w:jc w:val="both"/>
        <w:rPr>
          <w:rFonts w:eastAsia="Calibri"/>
          <w:color w:val="000000"/>
          <w:sz w:val="22"/>
          <w:szCs w:val="22"/>
          <w:lang w:val="ro-RO" w:eastAsia="ro-RO"/>
        </w:rPr>
      </w:pPr>
      <w:r>
        <w:rPr>
          <w:rFonts w:eastAsia="Calibri"/>
          <w:color w:val="000000"/>
          <w:sz w:val="22"/>
          <w:szCs w:val="22"/>
          <w:lang w:val="ro-RO" w:eastAsia="ro-RO"/>
        </w:rPr>
        <w:t>Raportul privind stagiul de practică se prezintă conducătorului practicii de la UTM şi se susține conform procedurii aprobate. Obținerea unei evaluări insuficiente sau neprezentarea raportului cu privire la stagiul de practică implică aceleași repercusiuni (cu privire la transferul la anul următor de studii, dreptul de a obține bursă etc.) ca şi obținerea unei note insuficiente la una din disciplinele teoretice din planul de învățământ.</w:t>
      </w:r>
    </w:p>
    <w:p w14:paraId="01EA2B96" w14:textId="77777777" w:rsidR="002711A8" w:rsidRDefault="00000000">
      <w:pPr>
        <w:numPr>
          <w:ilvl w:val="0"/>
          <w:numId w:val="2"/>
        </w:numPr>
        <w:tabs>
          <w:tab w:val="left" w:pos="284"/>
        </w:tabs>
        <w:ind w:right="47"/>
        <w:jc w:val="both"/>
        <w:rPr>
          <w:rFonts w:eastAsia="Calibri"/>
          <w:color w:val="000000"/>
          <w:sz w:val="22"/>
          <w:szCs w:val="22"/>
          <w:lang w:val="ro-RO" w:eastAsia="ro-RO"/>
        </w:rPr>
      </w:pPr>
      <w:r>
        <w:rPr>
          <w:rFonts w:eastAsia="Calibri"/>
          <w:color w:val="000000"/>
          <w:sz w:val="22"/>
          <w:szCs w:val="22"/>
          <w:lang w:val="ro-RO" w:eastAsia="ro-RO"/>
        </w:rPr>
        <w:t>Raportul trebuie să prezinte o descriere completă şi competentă din punct de vedere tehnic a proceselor de lucru şi a materialelor acumulate pe parcursul stagiului.</w:t>
      </w:r>
    </w:p>
    <w:p w14:paraId="0F96BF8F" w14:textId="77777777" w:rsidR="002711A8" w:rsidRDefault="00000000">
      <w:pPr>
        <w:numPr>
          <w:ilvl w:val="0"/>
          <w:numId w:val="2"/>
        </w:numPr>
        <w:tabs>
          <w:tab w:val="left" w:pos="284"/>
        </w:tabs>
        <w:ind w:right="47"/>
        <w:jc w:val="both"/>
        <w:rPr>
          <w:rFonts w:eastAsia="Calibri"/>
          <w:color w:val="000000"/>
          <w:sz w:val="22"/>
          <w:szCs w:val="22"/>
          <w:lang w:val="ro-RO" w:eastAsia="ro-RO"/>
        </w:rPr>
      </w:pPr>
      <w:r>
        <w:rPr>
          <w:rFonts w:eastAsia="Calibri"/>
          <w:color w:val="000000"/>
          <w:sz w:val="22"/>
          <w:szCs w:val="22"/>
          <w:lang w:val="ro-RO" w:eastAsia="ro-RO"/>
        </w:rPr>
        <w:t>Raportul privind stagiul de practică reprezintă nu doar descrierea proceselor observate la întreprindere, dar şi analiza acestora în baza:</w:t>
      </w:r>
    </w:p>
    <w:p w14:paraId="253F8EEB" w14:textId="77777777" w:rsidR="002711A8" w:rsidRDefault="00000000">
      <w:pPr>
        <w:numPr>
          <w:ilvl w:val="1"/>
          <w:numId w:val="4"/>
        </w:numPr>
        <w:tabs>
          <w:tab w:val="left" w:pos="851"/>
        </w:tabs>
        <w:ind w:left="284" w:right="47"/>
        <w:jc w:val="both"/>
        <w:rPr>
          <w:rFonts w:eastAsia="Calibri"/>
          <w:color w:val="000000"/>
          <w:sz w:val="22"/>
          <w:szCs w:val="22"/>
          <w:lang w:val="ro-RO" w:eastAsia="ro-RO"/>
        </w:rPr>
      </w:pPr>
      <w:r>
        <w:rPr>
          <w:rFonts w:eastAsia="Calibri"/>
          <w:color w:val="000000"/>
          <w:sz w:val="22"/>
          <w:szCs w:val="22"/>
          <w:lang w:val="ro-RO" w:eastAsia="ro-RO"/>
        </w:rPr>
        <w:t>cursului teoretic studiat;</w:t>
      </w:r>
    </w:p>
    <w:p w14:paraId="125AA02C" w14:textId="77777777" w:rsidR="002711A8" w:rsidRDefault="00000000">
      <w:pPr>
        <w:numPr>
          <w:ilvl w:val="1"/>
          <w:numId w:val="4"/>
        </w:numPr>
        <w:tabs>
          <w:tab w:val="left" w:pos="851"/>
        </w:tabs>
        <w:ind w:left="284" w:right="47"/>
        <w:jc w:val="both"/>
        <w:rPr>
          <w:rFonts w:eastAsia="Calibri"/>
          <w:color w:val="000000"/>
          <w:sz w:val="22"/>
          <w:szCs w:val="22"/>
          <w:lang w:val="ro-RO" w:eastAsia="ro-RO"/>
        </w:rPr>
      </w:pPr>
      <w:r>
        <w:rPr>
          <w:rFonts w:eastAsia="Calibri"/>
          <w:color w:val="000000"/>
          <w:sz w:val="22"/>
          <w:szCs w:val="22"/>
          <w:lang w:val="ro-RO" w:eastAsia="ro-RO"/>
        </w:rPr>
        <w:t>literaturii tehnice de specialitate studiate suplimentar în perioada stagiului de practică;</w:t>
      </w:r>
    </w:p>
    <w:p w14:paraId="39BF6072" w14:textId="77777777" w:rsidR="002711A8" w:rsidRDefault="00000000">
      <w:pPr>
        <w:numPr>
          <w:ilvl w:val="1"/>
          <w:numId w:val="4"/>
        </w:numPr>
        <w:tabs>
          <w:tab w:val="left" w:pos="851"/>
        </w:tabs>
        <w:ind w:left="284" w:right="47"/>
        <w:jc w:val="both"/>
        <w:rPr>
          <w:rFonts w:eastAsia="Calibri"/>
          <w:color w:val="000000"/>
          <w:sz w:val="22"/>
          <w:szCs w:val="22"/>
          <w:lang w:val="ro-RO" w:eastAsia="ro-RO"/>
        </w:rPr>
      </w:pPr>
      <w:r>
        <w:rPr>
          <w:rFonts w:eastAsia="Calibri"/>
          <w:color w:val="000000"/>
          <w:sz w:val="22"/>
          <w:szCs w:val="22"/>
          <w:lang w:val="ro-RO" w:eastAsia="ro-RO"/>
        </w:rPr>
        <w:t>discuțiilor cu îndrumătorii stagiului de practică;</w:t>
      </w:r>
    </w:p>
    <w:p w14:paraId="7DE3D28C" w14:textId="77777777" w:rsidR="002711A8" w:rsidRDefault="00000000">
      <w:pPr>
        <w:numPr>
          <w:ilvl w:val="1"/>
          <w:numId w:val="4"/>
        </w:numPr>
        <w:tabs>
          <w:tab w:val="left" w:pos="851"/>
        </w:tabs>
        <w:ind w:left="284" w:right="47"/>
        <w:jc w:val="both"/>
        <w:rPr>
          <w:rFonts w:eastAsia="Calibri"/>
          <w:color w:val="000000"/>
          <w:sz w:val="22"/>
          <w:szCs w:val="22"/>
          <w:lang w:val="ro-RO" w:eastAsia="ro-RO"/>
        </w:rPr>
      </w:pPr>
      <w:r>
        <w:rPr>
          <w:rFonts w:eastAsia="Calibri"/>
          <w:color w:val="000000"/>
          <w:sz w:val="22"/>
          <w:szCs w:val="22"/>
          <w:lang w:val="ro-RO" w:eastAsia="ro-RO"/>
        </w:rPr>
        <w:t>studiului muncii novatorilor din producție, a tehnologiilor şi metodelor noi, progresiste, optime propuse şi utilizate de aceștia;</w:t>
      </w:r>
    </w:p>
    <w:p w14:paraId="28113C99" w14:textId="77777777" w:rsidR="002711A8" w:rsidRDefault="00000000">
      <w:pPr>
        <w:numPr>
          <w:ilvl w:val="1"/>
          <w:numId w:val="4"/>
        </w:numPr>
        <w:tabs>
          <w:tab w:val="left" w:pos="851"/>
        </w:tabs>
        <w:ind w:left="284" w:right="47"/>
        <w:jc w:val="both"/>
        <w:rPr>
          <w:rFonts w:eastAsia="Calibri"/>
          <w:color w:val="000000"/>
          <w:sz w:val="22"/>
          <w:szCs w:val="22"/>
          <w:lang w:val="ro-RO" w:eastAsia="ro-RO"/>
        </w:rPr>
      </w:pPr>
      <w:r>
        <w:rPr>
          <w:rFonts w:eastAsia="Calibri"/>
          <w:color w:val="000000"/>
          <w:sz w:val="22"/>
          <w:szCs w:val="22"/>
          <w:lang w:val="ro-RO" w:eastAsia="ro-RO"/>
        </w:rPr>
        <w:t>propriilor observații efectuate pe parcursul realizării sarcinilor de muncă în cadrul stagiului de practică.</w:t>
      </w:r>
    </w:p>
    <w:p w14:paraId="384E7740" w14:textId="77777777" w:rsidR="002711A8" w:rsidRDefault="00000000">
      <w:pPr>
        <w:numPr>
          <w:ilvl w:val="0"/>
          <w:numId w:val="8"/>
        </w:numPr>
        <w:tabs>
          <w:tab w:val="left" w:pos="284"/>
        </w:tabs>
        <w:ind w:right="47"/>
        <w:jc w:val="both"/>
        <w:rPr>
          <w:rFonts w:eastAsia="Calibri"/>
          <w:color w:val="000000"/>
          <w:sz w:val="22"/>
          <w:szCs w:val="22"/>
          <w:lang w:val="ro-RO" w:eastAsia="ro-RO"/>
        </w:rPr>
      </w:pPr>
      <w:r>
        <w:rPr>
          <w:rFonts w:eastAsia="Calibri"/>
          <w:color w:val="000000"/>
          <w:sz w:val="22"/>
          <w:szCs w:val="22"/>
          <w:lang w:val="ro-RO" w:eastAsia="ro-RO"/>
        </w:rPr>
        <w:t xml:space="preserve">Pentru fiecare tip de lucrare efectuată se indică rolul studentului la îndeplinirea acesteia,  se oferă o analiză comparativă a metodelor cunoscute şi celor aplicate, şi, în urma analizei critice, se dă un aviz (concluzie) propriu. </w:t>
      </w:r>
    </w:p>
    <w:p w14:paraId="35419889" w14:textId="77777777" w:rsidR="002711A8" w:rsidRDefault="00000000">
      <w:pPr>
        <w:numPr>
          <w:ilvl w:val="0"/>
          <w:numId w:val="8"/>
        </w:numPr>
        <w:tabs>
          <w:tab w:val="left" w:pos="284"/>
        </w:tabs>
        <w:ind w:right="47"/>
        <w:jc w:val="both"/>
        <w:rPr>
          <w:rFonts w:eastAsia="Calibri"/>
          <w:color w:val="000000"/>
          <w:sz w:val="22"/>
          <w:szCs w:val="22"/>
          <w:lang w:val="ro-RO" w:eastAsia="ro-RO"/>
        </w:rPr>
      </w:pPr>
      <w:r>
        <w:rPr>
          <w:rFonts w:eastAsia="Calibri"/>
          <w:color w:val="000000"/>
          <w:sz w:val="22"/>
          <w:szCs w:val="22"/>
          <w:lang w:val="ro-RO" w:eastAsia="ro-RO"/>
        </w:rPr>
        <w:t>În raport nu se admite o exagerare de cuvinte şi preliminarii, care nu au atribuție la prezentarea specială a materialului.</w:t>
      </w:r>
    </w:p>
    <w:p w14:paraId="308581C8" w14:textId="77777777" w:rsidR="002711A8" w:rsidRDefault="00000000">
      <w:pPr>
        <w:numPr>
          <w:ilvl w:val="0"/>
          <w:numId w:val="8"/>
        </w:numPr>
        <w:tabs>
          <w:tab w:val="left" w:pos="284"/>
        </w:tabs>
        <w:ind w:right="47"/>
        <w:jc w:val="both"/>
        <w:rPr>
          <w:rFonts w:eastAsia="Calibri"/>
          <w:color w:val="000000"/>
          <w:sz w:val="22"/>
          <w:szCs w:val="22"/>
          <w:lang w:val="ro-RO" w:eastAsia="ro-RO"/>
        </w:rPr>
      </w:pPr>
      <w:r>
        <w:rPr>
          <w:rFonts w:eastAsia="Calibri"/>
          <w:color w:val="000000"/>
          <w:sz w:val="22"/>
          <w:szCs w:val="22"/>
          <w:lang w:val="ro-RO" w:eastAsia="ro-RO"/>
        </w:rPr>
        <w:t>Raportul trebuie să fie elaborat de către fiecare student în mod individual, nu se admite elaborarea acestuia în grup. În cazul în care doi, trei sau mai mulți studenți au îndeplinit aceleași funcții ei prezintă rapoarte individuale.</w:t>
      </w:r>
    </w:p>
    <w:p w14:paraId="0CD0B079" w14:textId="77777777" w:rsidR="002711A8" w:rsidRDefault="00000000">
      <w:pPr>
        <w:numPr>
          <w:ilvl w:val="0"/>
          <w:numId w:val="8"/>
        </w:numPr>
        <w:tabs>
          <w:tab w:val="left" w:pos="284"/>
        </w:tabs>
        <w:ind w:right="47"/>
        <w:jc w:val="both"/>
        <w:rPr>
          <w:rFonts w:eastAsia="Calibri"/>
          <w:color w:val="000000"/>
          <w:sz w:val="22"/>
          <w:szCs w:val="22"/>
          <w:lang w:val="ro-RO" w:eastAsia="ro-RO"/>
        </w:rPr>
      </w:pPr>
      <w:r>
        <w:rPr>
          <w:rFonts w:eastAsia="Calibri"/>
          <w:color w:val="000000"/>
          <w:sz w:val="22"/>
          <w:szCs w:val="22"/>
          <w:lang w:val="ro-RO" w:eastAsia="ro-RO"/>
        </w:rPr>
        <w:t>Rapoartele efectuate doar din surse bibliografice, sub formă de parafrazare sau copiere directă din rapoartele colegilor de practică, se evaluează cu calificativ nesatisfăcător.</w:t>
      </w:r>
    </w:p>
    <w:p w14:paraId="3D0ECB21" w14:textId="77777777" w:rsidR="002711A8" w:rsidRDefault="00000000">
      <w:pPr>
        <w:numPr>
          <w:ilvl w:val="0"/>
          <w:numId w:val="8"/>
        </w:numPr>
        <w:tabs>
          <w:tab w:val="left" w:pos="284"/>
        </w:tabs>
        <w:ind w:right="47"/>
        <w:jc w:val="both"/>
        <w:rPr>
          <w:rFonts w:eastAsia="Calibri"/>
          <w:color w:val="000000"/>
          <w:sz w:val="22"/>
          <w:szCs w:val="22"/>
          <w:lang w:val="ro-RO" w:eastAsia="ro-RO"/>
        </w:rPr>
      </w:pPr>
      <w:r>
        <w:rPr>
          <w:rFonts w:eastAsia="Calibri"/>
          <w:color w:val="000000"/>
          <w:sz w:val="22"/>
          <w:szCs w:val="22"/>
          <w:lang w:val="ro-RO" w:eastAsia="ro-RO"/>
        </w:rPr>
        <w:t>Materialele pentru raport sub formă de notițe individuale şi desene realizate în caietul de lucru sunt selectate în mod sistematic în procesul realizării programului stagiului de practică sau a sarcinilor de muncă propuse de către conducătorii practicii.</w:t>
      </w:r>
    </w:p>
    <w:p w14:paraId="7B937B2A" w14:textId="77777777" w:rsidR="002711A8" w:rsidRDefault="00000000">
      <w:pPr>
        <w:numPr>
          <w:ilvl w:val="0"/>
          <w:numId w:val="8"/>
        </w:numPr>
        <w:tabs>
          <w:tab w:val="left" w:pos="284"/>
          <w:tab w:val="left" w:pos="426"/>
        </w:tabs>
        <w:ind w:right="47"/>
        <w:jc w:val="both"/>
        <w:rPr>
          <w:rFonts w:eastAsia="Calibri"/>
          <w:color w:val="000000"/>
          <w:sz w:val="22"/>
          <w:szCs w:val="22"/>
          <w:lang w:val="ro-RO" w:eastAsia="ro-RO"/>
        </w:rPr>
      </w:pPr>
      <w:r>
        <w:rPr>
          <w:rFonts w:eastAsia="Calibri"/>
          <w:color w:val="000000"/>
          <w:sz w:val="22"/>
          <w:szCs w:val="22"/>
          <w:lang w:val="ro-RO" w:eastAsia="ro-RO"/>
        </w:rPr>
        <w:t>Eventualele acte normative şi administrative care au fost utilizate la întocmirea raportului de practică vor fi anexate la raport (în copie).</w:t>
      </w:r>
    </w:p>
    <w:p w14:paraId="63E8F3B7" w14:textId="77777777" w:rsidR="002711A8" w:rsidRDefault="002711A8">
      <w:pPr>
        <w:spacing w:after="99"/>
        <w:ind w:right="2"/>
        <w:jc w:val="center"/>
        <w:rPr>
          <w:rFonts w:eastAsia="Calibri"/>
          <w:color w:val="000000"/>
          <w:sz w:val="22"/>
          <w:szCs w:val="22"/>
          <w:lang w:val="ro-RO" w:eastAsia="ro-RO"/>
        </w:rPr>
      </w:pPr>
    </w:p>
    <w:p w14:paraId="7ADA9E40" w14:textId="77777777" w:rsidR="002711A8" w:rsidRDefault="00000000">
      <w:pPr>
        <w:spacing w:after="96"/>
        <w:ind w:right="2"/>
        <w:jc w:val="center"/>
        <w:rPr>
          <w:rFonts w:eastAsia="Calibri"/>
          <w:b/>
          <w:color w:val="000000"/>
          <w:sz w:val="22"/>
          <w:szCs w:val="22"/>
          <w:lang w:val="ro-RO" w:eastAsia="ro-RO"/>
        </w:rPr>
      </w:pPr>
      <w:r>
        <w:rPr>
          <w:rFonts w:eastAsia="Calibri"/>
          <w:b/>
          <w:color w:val="000000"/>
          <w:sz w:val="22"/>
          <w:szCs w:val="22"/>
          <w:lang w:val="ro-RO" w:eastAsia="ro-RO"/>
        </w:rPr>
        <w:t>6. OBLIGAŢIUNILE STUDENTULUI LA SFÂRŞITUL DERULĂRII STAGIULUI DE PRACTICĂ</w:t>
      </w:r>
    </w:p>
    <w:p w14:paraId="2FF5F73C" w14:textId="77777777" w:rsidR="002711A8" w:rsidRDefault="00000000">
      <w:pPr>
        <w:numPr>
          <w:ilvl w:val="0"/>
          <w:numId w:val="3"/>
        </w:numPr>
        <w:tabs>
          <w:tab w:val="left" w:pos="284"/>
        </w:tabs>
        <w:ind w:right="47"/>
        <w:jc w:val="both"/>
        <w:rPr>
          <w:rFonts w:eastAsia="Calibri"/>
          <w:color w:val="000000"/>
          <w:sz w:val="22"/>
          <w:szCs w:val="22"/>
          <w:lang w:val="ro-RO" w:eastAsia="ro-RO"/>
        </w:rPr>
      </w:pPr>
      <w:r>
        <w:rPr>
          <w:rFonts w:eastAsia="Calibri"/>
          <w:color w:val="000000"/>
          <w:sz w:val="22"/>
          <w:szCs w:val="22"/>
          <w:lang w:val="ro-RO" w:eastAsia="ro-RO"/>
        </w:rPr>
        <w:t>La sfârșitul stagiului de practică studentul trebuie să prezinte caietul stagiului de practică coordonatorului de la întreprindere şi să obțină avizul acestuia – Raport de evaluare.</w:t>
      </w:r>
    </w:p>
    <w:p w14:paraId="0A1A878D" w14:textId="77777777" w:rsidR="002711A8" w:rsidRDefault="00000000">
      <w:pPr>
        <w:numPr>
          <w:ilvl w:val="0"/>
          <w:numId w:val="3"/>
        </w:numPr>
        <w:tabs>
          <w:tab w:val="left" w:pos="284"/>
        </w:tabs>
        <w:ind w:right="47"/>
        <w:jc w:val="both"/>
        <w:rPr>
          <w:rFonts w:eastAsia="Calibri"/>
          <w:color w:val="000000"/>
          <w:sz w:val="22"/>
          <w:szCs w:val="22"/>
          <w:lang w:val="ro-RO" w:eastAsia="ro-RO"/>
        </w:rPr>
      </w:pPr>
      <w:r>
        <w:rPr>
          <w:rFonts w:eastAsia="Calibri"/>
          <w:color w:val="000000"/>
          <w:sz w:val="22"/>
          <w:szCs w:val="22"/>
          <w:lang w:val="ro-RO" w:eastAsia="ro-RO"/>
        </w:rPr>
        <w:t>Toate dispozitivele, desenele tehnice, literatura de specialitate etc. primite la practică, trebuie înapoiate la locul de destinație al acestora.</w:t>
      </w:r>
    </w:p>
    <w:p w14:paraId="36CEDC07" w14:textId="77777777" w:rsidR="002711A8" w:rsidRDefault="00000000">
      <w:pPr>
        <w:numPr>
          <w:ilvl w:val="0"/>
          <w:numId w:val="3"/>
        </w:numPr>
        <w:tabs>
          <w:tab w:val="left" w:pos="284"/>
        </w:tabs>
        <w:ind w:right="47"/>
        <w:jc w:val="both"/>
        <w:rPr>
          <w:rFonts w:eastAsia="Calibri"/>
          <w:color w:val="000000"/>
          <w:sz w:val="22"/>
          <w:szCs w:val="22"/>
          <w:lang w:val="ro-RO" w:eastAsia="ro-RO"/>
        </w:rPr>
      </w:pPr>
      <w:r>
        <w:rPr>
          <w:rFonts w:eastAsia="Calibri"/>
          <w:color w:val="000000"/>
          <w:sz w:val="22"/>
          <w:szCs w:val="22"/>
          <w:lang w:val="ro-RO" w:eastAsia="ro-RO"/>
        </w:rPr>
        <w:t>Plecând de la întreprindere, studentul trebuie să obțină în foaia de delegație consemnările necesare, să înștiințeze despre plecare coordonatorul practicii de la întreprindere şi să obțină avizele şi notele necesare în caietul stagiului de practică.</w:t>
      </w:r>
    </w:p>
    <w:p w14:paraId="38DBCE09" w14:textId="77777777" w:rsidR="002711A8" w:rsidRDefault="00000000">
      <w:pPr>
        <w:numPr>
          <w:ilvl w:val="0"/>
          <w:numId w:val="3"/>
        </w:numPr>
        <w:tabs>
          <w:tab w:val="left" w:pos="284"/>
        </w:tabs>
        <w:ind w:right="47"/>
        <w:jc w:val="both"/>
        <w:rPr>
          <w:rFonts w:eastAsia="Calibri"/>
          <w:sz w:val="22"/>
          <w:szCs w:val="22"/>
          <w:lang w:val="ro-RO" w:eastAsia="ro-RO"/>
        </w:rPr>
      </w:pPr>
      <w:r>
        <w:rPr>
          <w:rFonts w:eastAsia="Calibri"/>
          <w:color w:val="000000"/>
          <w:sz w:val="22"/>
          <w:szCs w:val="22"/>
          <w:lang w:val="ro-RO" w:eastAsia="ro-RO"/>
        </w:rPr>
        <w:t>Studentul va prezenta la departamentul de specialitate, în cadrul examenului de susținere a stagiului de practică, caietul stagiului de practică completat corespunzător, raportul scris</w:t>
      </w:r>
      <w:r>
        <w:rPr>
          <w:rFonts w:eastAsia="Calibri"/>
          <w:sz w:val="22"/>
          <w:szCs w:val="22"/>
          <w:lang w:val="ro-RO" w:eastAsia="ro-RO"/>
        </w:rPr>
        <w:t xml:space="preserve"> și avizat de conducătorul practicii de la UTM.</w:t>
      </w:r>
    </w:p>
    <w:p w14:paraId="637C12C6" w14:textId="77777777" w:rsidR="002711A8" w:rsidRDefault="00000000">
      <w:pPr>
        <w:numPr>
          <w:ilvl w:val="0"/>
          <w:numId w:val="3"/>
        </w:numPr>
        <w:tabs>
          <w:tab w:val="left" w:pos="284"/>
        </w:tabs>
        <w:ind w:right="47"/>
        <w:jc w:val="both"/>
        <w:rPr>
          <w:rFonts w:eastAsia="Calibri"/>
          <w:color w:val="000000"/>
          <w:sz w:val="22"/>
          <w:szCs w:val="22"/>
          <w:lang w:val="ro-RO" w:eastAsia="ro-RO"/>
        </w:rPr>
      </w:pPr>
      <w:r>
        <w:rPr>
          <w:rFonts w:eastAsia="Calibri"/>
          <w:color w:val="000000"/>
          <w:sz w:val="22"/>
          <w:szCs w:val="22"/>
          <w:lang w:val="ro-RO" w:eastAsia="ro-RO"/>
        </w:rPr>
        <w:lastRenderedPageBreak/>
        <w:t>Neprezentarea raportului în termenii stabiliți are aceleași consecințe ca şi neprezentarea la examen în timpul sesiunii de examinare.</w:t>
      </w:r>
    </w:p>
    <w:p w14:paraId="29E9182A" w14:textId="77777777" w:rsidR="002711A8" w:rsidRDefault="00000000">
      <w:pPr>
        <w:numPr>
          <w:ilvl w:val="0"/>
          <w:numId w:val="3"/>
        </w:numPr>
        <w:tabs>
          <w:tab w:val="left" w:pos="284"/>
        </w:tabs>
        <w:ind w:right="47"/>
        <w:jc w:val="both"/>
        <w:rPr>
          <w:rFonts w:eastAsia="Calibri"/>
          <w:color w:val="000000"/>
          <w:sz w:val="22"/>
          <w:szCs w:val="22"/>
          <w:lang w:val="ro-RO" w:eastAsia="ro-RO"/>
        </w:rPr>
      </w:pPr>
      <w:r>
        <w:rPr>
          <w:rFonts w:eastAsia="Calibri"/>
          <w:color w:val="000000"/>
          <w:sz w:val="22"/>
          <w:szCs w:val="22"/>
          <w:lang w:val="ro-RO" w:eastAsia="ro-RO"/>
        </w:rPr>
        <w:t>La evaluarea stagiului de practică se ia în considerare:</w:t>
      </w:r>
    </w:p>
    <w:p w14:paraId="6E50BBC0" w14:textId="77777777" w:rsidR="002711A8" w:rsidRDefault="00000000">
      <w:pPr>
        <w:numPr>
          <w:ilvl w:val="1"/>
          <w:numId w:val="9"/>
        </w:numPr>
        <w:tabs>
          <w:tab w:val="left" w:pos="284"/>
          <w:tab w:val="left" w:pos="993"/>
        </w:tabs>
        <w:ind w:left="426" w:right="47" w:firstLine="0"/>
        <w:jc w:val="both"/>
        <w:rPr>
          <w:rFonts w:eastAsia="Calibri"/>
          <w:color w:val="000000"/>
          <w:sz w:val="22"/>
          <w:szCs w:val="22"/>
          <w:lang w:val="ro-RO" w:eastAsia="ro-RO"/>
        </w:rPr>
      </w:pPr>
      <w:r>
        <w:rPr>
          <w:rFonts w:eastAsia="Calibri"/>
          <w:color w:val="000000"/>
          <w:sz w:val="22"/>
          <w:szCs w:val="22"/>
          <w:lang w:val="ro-RO" w:eastAsia="ro-RO"/>
        </w:rPr>
        <w:t>corespunderea profilului lucrărilor realizate pe parcursul stagiului de practică de la întreprindere cerințelor programului practicii şi a specialității studiate;</w:t>
      </w:r>
    </w:p>
    <w:p w14:paraId="2A3FB34E" w14:textId="77777777" w:rsidR="002711A8" w:rsidRDefault="00000000">
      <w:pPr>
        <w:numPr>
          <w:ilvl w:val="1"/>
          <w:numId w:val="9"/>
        </w:numPr>
        <w:tabs>
          <w:tab w:val="left" w:pos="284"/>
          <w:tab w:val="left" w:pos="993"/>
        </w:tabs>
        <w:ind w:left="426" w:right="47" w:firstLine="0"/>
        <w:jc w:val="both"/>
        <w:rPr>
          <w:rFonts w:eastAsia="Calibri"/>
          <w:color w:val="000000"/>
          <w:sz w:val="22"/>
          <w:szCs w:val="22"/>
          <w:lang w:val="ro-RO" w:eastAsia="ro-RO"/>
        </w:rPr>
      </w:pPr>
      <w:r>
        <w:rPr>
          <w:rFonts w:eastAsia="Calibri"/>
          <w:color w:val="000000"/>
          <w:sz w:val="22"/>
          <w:szCs w:val="22"/>
          <w:lang w:val="ro-RO" w:eastAsia="ro-RO"/>
        </w:rPr>
        <w:t>inițiativa studentului şi avizul conducătorului din partea întreprinderii;</w:t>
      </w:r>
    </w:p>
    <w:p w14:paraId="68CE893B" w14:textId="77777777" w:rsidR="002711A8" w:rsidRDefault="00000000">
      <w:pPr>
        <w:numPr>
          <w:ilvl w:val="1"/>
          <w:numId w:val="9"/>
        </w:numPr>
        <w:tabs>
          <w:tab w:val="left" w:pos="284"/>
          <w:tab w:val="left" w:pos="993"/>
        </w:tabs>
        <w:ind w:left="426" w:right="47" w:firstLine="0"/>
        <w:jc w:val="both"/>
        <w:rPr>
          <w:rFonts w:eastAsia="Calibri"/>
          <w:color w:val="000000"/>
          <w:sz w:val="22"/>
          <w:szCs w:val="22"/>
          <w:lang w:val="ro-RO" w:eastAsia="ro-RO"/>
        </w:rPr>
      </w:pPr>
      <w:r>
        <w:rPr>
          <w:rFonts w:eastAsia="Calibri"/>
          <w:color w:val="000000"/>
          <w:sz w:val="22"/>
          <w:szCs w:val="22"/>
          <w:lang w:val="ro-RO" w:eastAsia="ro-RO"/>
        </w:rPr>
        <w:t>susținerea examenului pentru practică în termenii stabiliți şi gradul de responsabilitate a studentului.</w:t>
      </w:r>
    </w:p>
    <w:p w14:paraId="56738ABA" w14:textId="77777777" w:rsidR="002711A8" w:rsidRDefault="00000000">
      <w:pPr>
        <w:numPr>
          <w:ilvl w:val="0"/>
          <w:numId w:val="3"/>
        </w:numPr>
        <w:tabs>
          <w:tab w:val="left" w:pos="284"/>
        </w:tabs>
        <w:ind w:right="47"/>
        <w:jc w:val="both"/>
        <w:rPr>
          <w:rFonts w:eastAsia="Calibri"/>
          <w:color w:val="000000"/>
          <w:sz w:val="22"/>
          <w:szCs w:val="22"/>
          <w:lang w:val="ro-RO" w:eastAsia="ro-RO"/>
        </w:rPr>
      </w:pPr>
      <w:r>
        <w:rPr>
          <w:rFonts w:eastAsia="Calibri"/>
          <w:color w:val="000000"/>
          <w:sz w:val="22"/>
          <w:szCs w:val="22"/>
          <w:lang w:val="ro-RO" w:eastAsia="ro-RO"/>
        </w:rPr>
        <w:t>Pregătirea prezentării în programul PowerPoint şi participarea la manifestările de totalizare a rezultatelor stagiilor de practică (conferințe, seminare, expoziții de creativitate tehnică, artistică etc., organizate în cadrul facultății sau după caz separat pe specialități).</w:t>
      </w:r>
    </w:p>
    <w:p w14:paraId="299DE9CC" w14:textId="77777777" w:rsidR="002711A8" w:rsidRDefault="002711A8">
      <w:pPr>
        <w:tabs>
          <w:tab w:val="left" w:pos="993"/>
        </w:tabs>
        <w:spacing w:after="4"/>
        <w:ind w:left="709" w:right="47"/>
        <w:jc w:val="center"/>
        <w:rPr>
          <w:rFonts w:eastAsia="Calibri"/>
          <w:color w:val="000000"/>
          <w:sz w:val="22"/>
          <w:szCs w:val="22"/>
          <w:lang w:val="ro-RO" w:eastAsia="ro-RO"/>
        </w:rPr>
      </w:pPr>
    </w:p>
    <w:p w14:paraId="2A1F03FD" w14:textId="77777777" w:rsidR="002711A8" w:rsidRDefault="00000000">
      <w:pPr>
        <w:tabs>
          <w:tab w:val="left" w:pos="993"/>
          <w:tab w:val="left" w:pos="3756"/>
        </w:tabs>
        <w:spacing w:after="4"/>
        <w:ind w:left="709" w:right="47"/>
      </w:pPr>
      <w:r>
        <w:rPr>
          <w:rFonts w:eastAsia="Calibri"/>
          <w:color w:val="000000"/>
          <w:sz w:val="22"/>
          <w:szCs w:val="22"/>
          <w:lang w:val="ro-RO" w:eastAsia="ro-RO"/>
        </w:rPr>
        <w:tab/>
      </w:r>
      <w:r>
        <w:rPr>
          <w:rFonts w:eastAsia="Calibri"/>
          <w:color w:val="000000"/>
          <w:sz w:val="22"/>
          <w:szCs w:val="22"/>
          <w:lang w:val="ro-RO" w:eastAsia="ro-RO"/>
        </w:rPr>
        <w:tab/>
      </w:r>
      <w:r>
        <w:rPr>
          <w:b/>
          <w:sz w:val="22"/>
          <w:szCs w:val="22"/>
          <w:lang w:val="ro-RO"/>
        </w:rPr>
        <w:t xml:space="preserve">VIII. </w:t>
      </w:r>
      <w:r>
        <w:rPr>
          <w:rFonts w:eastAsia="Calibri"/>
          <w:b/>
          <w:color w:val="000000"/>
          <w:sz w:val="22"/>
          <w:szCs w:val="22"/>
          <w:lang w:val="ro-RO" w:eastAsia="ro-RO"/>
        </w:rPr>
        <w:t>ÎNDRUMAR</w:t>
      </w:r>
    </w:p>
    <w:p w14:paraId="02E8C254" w14:textId="77777777" w:rsidR="002711A8" w:rsidRDefault="00000000">
      <w:pPr>
        <w:keepNext/>
        <w:keepLines/>
        <w:ind w:left="10" w:right="61" w:hanging="10"/>
        <w:jc w:val="center"/>
        <w:outlineLvl w:val="1"/>
      </w:pPr>
      <w:r>
        <w:rPr>
          <w:rFonts w:eastAsia="Calibri"/>
          <w:b/>
          <w:color w:val="000000"/>
          <w:sz w:val="22"/>
          <w:szCs w:val="22"/>
          <w:lang w:val="ro-RO" w:eastAsia="ro-RO"/>
        </w:rPr>
        <w:t>PENTRU CO</w:t>
      </w:r>
      <w:r>
        <w:rPr>
          <w:rFonts w:ascii="Times New Roman Bold;Times New" w:eastAsia="Calibri" w:hAnsi="Times New Roman Bold;Times New" w:cs="Times New Roman Bold;Times New"/>
          <w:b/>
          <w:caps/>
          <w:color w:val="000000"/>
          <w:sz w:val="22"/>
          <w:szCs w:val="22"/>
          <w:lang w:val="ro-RO" w:eastAsia="ro-RO"/>
        </w:rPr>
        <w:t>ordonatorul</w:t>
      </w:r>
      <w:r>
        <w:rPr>
          <w:rFonts w:eastAsia="Calibri"/>
          <w:b/>
          <w:color w:val="000000"/>
          <w:sz w:val="22"/>
          <w:szCs w:val="22"/>
          <w:lang w:val="ro-RO" w:eastAsia="ro-RO"/>
        </w:rPr>
        <w:t xml:space="preserve"> STAGIULUI DE PRACTICĂ NUMIT DIN PARTEA ÎNTREPRINDERII</w:t>
      </w:r>
    </w:p>
    <w:p w14:paraId="3673B395" w14:textId="77777777" w:rsidR="002711A8" w:rsidRDefault="00000000">
      <w:pPr>
        <w:ind w:right="47" w:firstLine="566"/>
        <w:jc w:val="both"/>
      </w:pPr>
      <w:r>
        <w:rPr>
          <w:rFonts w:eastAsia="Calibri"/>
          <w:color w:val="000000"/>
          <w:sz w:val="22"/>
          <w:szCs w:val="22"/>
          <w:lang w:val="ro-RO" w:eastAsia="ro-RO"/>
        </w:rPr>
        <w:t>În conformitate cu Acordul de parteneriat/contractul semnat între UTM şi Partenerul de practică (întreprinderea/instituţia/organizaţia – în continuare Întreprindere).</w:t>
      </w:r>
    </w:p>
    <w:p w14:paraId="0FBD3546" w14:textId="77777777" w:rsidR="002711A8" w:rsidRDefault="00000000">
      <w:pPr>
        <w:ind w:left="262" w:right="57"/>
        <w:jc w:val="both"/>
        <w:rPr>
          <w:rFonts w:eastAsia="Calibri"/>
          <w:b/>
          <w:bCs/>
          <w:color w:val="000000"/>
          <w:sz w:val="22"/>
          <w:szCs w:val="22"/>
          <w:lang w:val="ro-RO" w:eastAsia="ro-RO"/>
        </w:rPr>
      </w:pPr>
      <w:r>
        <w:rPr>
          <w:rFonts w:eastAsia="Calibri"/>
          <w:b/>
          <w:bCs/>
          <w:color w:val="000000"/>
          <w:sz w:val="22"/>
          <w:szCs w:val="22"/>
          <w:lang w:val="ro-RO" w:eastAsia="ro-RO"/>
        </w:rPr>
        <w:t>Partenerul de practică îşi asumă următoarele angajamente:</w:t>
      </w:r>
    </w:p>
    <w:p w14:paraId="68B17640" w14:textId="77777777" w:rsidR="002711A8" w:rsidRDefault="00000000">
      <w:pPr>
        <w:numPr>
          <w:ilvl w:val="1"/>
          <w:numId w:val="7"/>
        </w:numPr>
        <w:tabs>
          <w:tab w:val="left" w:pos="567"/>
        </w:tabs>
        <w:ind w:left="284" w:right="47"/>
        <w:jc w:val="both"/>
        <w:rPr>
          <w:rFonts w:eastAsia="Calibri"/>
          <w:color w:val="000000"/>
          <w:sz w:val="22"/>
          <w:szCs w:val="22"/>
          <w:lang w:val="ro-RO" w:eastAsia="ro-RO"/>
        </w:rPr>
      </w:pPr>
      <w:r>
        <w:rPr>
          <w:rFonts w:eastAsia="Calibri"/>
          <w:color w:val="000000"/>
          <w:sz w:val="22"/>
          <w:szCs w:val="22"/>
          <w:lang w:val="ro-RO" w:eastAsia="ro-RO"/>
        </w:rPr>
        <w:t>Să pună la dispoziția studenților UTM locuri pentru practică în secțiile, departamentele, laboratoarele de încercări din cadrul întreprinderii.</w:t>
      </w:r>
    </w:p>
    <w:p w14:paraId="7B125B73" w14:textId="77777777" w:rsidR="002711A8" w:rsidRDefault="00000000">
      <w:pPr>
        <w:numPr>
          <w:ilvl w:val="1"/>
          <w:numId w:val="7"/>
        </w:numPr>
        <w:tabs>
          <w:tab w:val="left" w:pos="567"/>
        </w:tabs>
        <w:ind w:left="284" w:right="47"/>
        <w:jc w:val="both"/>
        <w:rPr>
          <w:rFonts w:eastAsia="Calibri"/>
          <w:color w:val="000000"/>
          <w:sz w:val="22"/>
          <w:szCs w:val="22"/>
          <w:lang w:val="ro-RO" w:eastAsia="ro-RO"/>
        </w:rPr>
      </w:pPr>
      <w:r>
        <w:rPr>
          <w:rFonts w:eastAsia="Calibri"/>
          <w:color w:val="000000"/>
          <w:sz w:val="22"/>
          <w:szCs w:val="22"/>
          <w:lang w:val="ro-RO" w:eastAsia="ro-RO"/>
        </w:rPr>
        <w:t>Să creeze condițiile necesare pentru studenți în vederea realizării programului stagiului de practică şi anume:</w:t>
      </w:r>
    </w:p>
    <w:p w14:paraId="0A4B41B1" w14:textId="77777777" w:rsidR="002711A8" w:rsidRDefault="00000000">
      <w:pPr>
        <w:numPr>
          <w:ilvl w:val="2"/>
          <w:numId w:val="7"/>
        </w:numPr>
        <w:tabs>
          <w:tab w:val="left" w:pos="567"/>
          <w:tab w:val="left" w:pos="993"/>
        </w:tabs>
        <w:ind w:left="284" w:right="47" w:firstLine="468"/>
        <w:jc w:val="both"/>
        <w:rPr>
          <w:rFonts w:eastAsia="Calibri"/>
          <w:color w:val="000000"/>
          <w:sz w:val="22"/>
          <w:szCs w:val="22"/>
          <w:lang w:val="ro-RO" w:eastAsia="ro-RO"/>
        </w:rPr>
      </w:pPr>
      <w:r>
        <w:rPr>
          <w:rFonts w:eastAsia="Calibri"/>
          <w:color w:val="000000"/>
          <w:sz w:val="22"/>
          <w:szCs w:val="22"/>
          <w:lang w:val="ro-RO" w:eastAsia="ro-RO"/>
        </w:rPr>
        <w:t>să implice studenții practicanți în activități corespunzătoare programului stagiului de practică;</w:t>
      </w:r>
    </w:p>
    <w:p w14:paraId="0423E0F9" w14:textId="77777777" w:rsidR="002711A8" w:rsidRDefault="00000000">
      <w:pPr>
        <w:numPr>
          <w:ilvl w:val="2"/>
          <w:numId w:val="7"/>
        </w:numPr>
        <w:tabs>
          <w:tab w:val="left" w:pos="567"/>
          <w:tab w:val="left" w:pos="993"/>
        </w:tabs>
        <w:ind w:left="284" w:right="47" w:firstLine="468"/>
        <w:jc w:val="both"/>
        <w:rPr>
          <w:rFonts w:eastAsia="Calibri"/>
          <w:color w:val="000000"/>
          <w:sz w:val="22"/>
          <w:szCs w:val="22"/>
          <w:lang w:val="ro-RO" w:eastAsia="ro-RO"/>
        </w:rPr>
      </w:pPr>
      <w:r>
        <w:rPr>
          <w:rFonts w:eastAsia="Calibri"/>
          <w:color w:val="000000"/>
          <w:sz w:val="22"/>
          <w:szCs w:val="22"/>
          <w:lang w:val="ro-RO" w:eastAsia="ro-RO"/>
        </w:rPr>
        <w:t>să numească în calitate de conducători ai studenților specialiști competenți din subdiviziunile întreprinderii.</w:t>
      </w:r>
    </w:p>
    <w:p w14:paraId="6F7A5060" w14:textId="77777777" w:rsidR="002711A8" w:rsidRDefault="00000000">
      <w:pPr>
        <w:numPr>
          <w:ilvl w:val="1"/>
          <w:numId w:val="7"/>
        </w:numPr>
        <w:tabs>
          <w:tab w:val="left" w:pos="567"/>
        </w:tabs>
        <w:ind w:left="284" w:right="47"/>
        <w:jc w:val="both"/>
        <w:rPr>
          <w:rFonts w:eastAsia="Calibri"/>
          <w:color w:val="000000"/>
          <w:sz w:val="22"/>
          <w:szCs w:val="22"/>
          <w:lang w:val="ro-RO" w:eastAsia="ro-RO"/>
        </w:rPr>
      </w:pPr>
      <w:r>
        <w:rPr>
          <w:rFonts w:eastAsia="Calibri"/>
          <w:color w:val="000000"/>
          <w:sz w:val="22"/>
          <w:szCs w:val="22"/>
          <w:lang w:val="ro-RO" w:eastAsia="ro-RO"/>
        </w:rPr>
        <w:t>Să efectueze instructaje privind normele de securitate şi sănătate în muncă - introductiv şi la locul de muncă - cu perfectarea documentației respective (cu semnătura obligatorie a studentului). În caz de necesitate, se va susține un examen privind securitatea muncii.</w:t>
      </w:r>
    </w:p>
    <w:p w14:paraId="426A5B40" w14:textId="77777777" w:rsidR="002711A8" w:rsidRDefault="00000000">
      <w:pPr>
        <w:numPr>
          <w:ilvl w:val="1"/>
          <w:numId w:val="7"/>
        </w:numPr>
        <w:tabs>
          <w:tab w:val="left" w:pos="567"/>
        </w:tabs>
        <w:ind w:left="284" w:right="47"/>
        <w:jc w:val="both"/>
        <w:rPr>
          <w:rFonts w:eastAsia="Calibri"/>
          <w:color w:val="000000"/>
          <w:sz w:val="22"/>
          <w:szCs w:val="22"/>
          <w:lang w:val="ro-RO" w:eastAsia="ro-RO"/>
        </w:rPr>
      </w:pPr>
      <w:r>
        <w:rPr>
          <w:rFonts w:eastAsia="Calibri"/>
          <w:color w:val="000000"/>
          <w:sz w:val="22"/>
          <w:szCs w:val="22"/>
          <w:lang w:val="ro-RO" w:eastAsia="ro-RO"/>
        </w:rPr>
        <w:t>Să nu admită studenții practicanți la lucru fără ca aceștia să asculte instructajul privind normele de securitate şi sănătate în muncă.</w:t>
      </w:r>
    </w:p>
    <w:p w14:paraId="053B8124" w14:textId="77777777" w:rsidR="002711A8" w:rsidRDefault="00000000">
      <w:pPr>
        <w:numPr>
          <w:ilvl w:val="1"/>
          <w:numId w:val="7"/>
        </w:numPr>
        <w:tabs>
          <w:tab w:val="left" w:pos="567"/>
        </w:tabs>
        <w:ind w:left="284" w:right="47"/>
        <w:jc w:val="both"/>
        <w:rPr>
          <w:rFonts w:eastAsia="Calibri"/>
          <w:color w:val="000000"/>
          <w:sz w:val="22"/>
          <w:szCs w:val="22"/>
          <w:lang w:val="ro-RO" w:eastAsia="ro-RO"/>
        </w:rPr>
      </w:pPr>
      <w:r>
        <w:rPr>
          <w:rFonts w:eastAsia="Calibri"/>
          <w:color w:val="000000"/>
          <w:sz w:val="22"/>
          <w:szCs w:val="22"/>
          <w:lang w:val="ro-RO" w:eastAsia="ro-RO"/>
        </w:rPr>
        <w:t>Să asigure studenților condiții de lucru sigure (fără primejdii) la fiecare loc de muncă.</w:t>
      </w:r>
    </w:p>
    <w:p w14:paraId="56D60237" w14:textId="77777777" w:rsidR="002711A8" w:rsidRDefault="00000000">
      <w:pPr>
        <w:numPr>
          <w:ilvl w:val="1"/>
          <w:numId w:val="7"/>
        </w:numPr>
        <w:tabs>
          <w:tab w:val="left" w:pos="567"/>
        </w:tabs>
        <w:ind w:left="284" w:right="47"/>
        <w:jc w:val="both"/>
        <w:rPr>
          <w:rFonts w:eastAsia="Calibri"/>
          <w:color w:val="000000"/>
          <w:sz w:val="22"/>
          <w:szCs w:val="22"/>
          <w:lang w:val="ro-RO" w:eastAsia="ro-RO"/>
        </w:rPr>
      </w:pPr>
      <w:r>
        <w:rPr>
          <w:rFonts w:eastAsia="Calibri"/>
          <w:color w:val="000000"/>
          <w:sz w:val="22"/>
          <w:szCs w:val="22"/>
          <w:lang w:val="ro-RO" w:eastAsia="ro-RO"/>
        </w:rPr>
        <w:t>Să investigheze în comisie, împreună cu reprezentantul Universității accidentele de muncă în cazul în care acestea au loc cu studenții în timpul stagiului la întreprindere, în conformitate cu „Regulamentul privind cercetarea şi înregistrarea accidentelor de muncă în producție”.</w:t>
      </w:r>
    </w:p>
    <w:p w14:paraId="6B1FE466" w14:textId="77777777" w:rsidR="002711A8" w:rsidRDefault="00000000">
      <w:pPr>
        <w:numPr>
          <w:ilvl w:val="1"/>
          <w:numId w:val="7"/>
        </w:numPr>
        <w:tabs>
          <w:tab w:val="left" w:pos="567"/>
        </w:tabs>
        <w:ind w:left="284" w:right="47"/>
        <w:jc w:val="both"/>
        <w:rPr>
          <w:rFonts w:eastAsia="Calibri"/>
          <w:color w:val="000000"/>
          <w:sz w:val="22"/>
          <w:szCs w:val="22"/>
          <w:lang w:val="ro-RO" w:eastAsia="ro-RO"/>
        </w:rPr>
      </w:pPr>
      <w:r>
        <w:rPr>
          <w:rFonts w:eastAsia="Calibri"/>
          <w:color w:val="000000"/>
          <w:sz w:val="22"/>
          <w:szCs w:val="22"/>
          <w:lang w:val="ro-RO" w:eastAsia="ro-RO"/>
        </w:rPr>
        <w:t>Să nu permită implicarea studenților practicanți în activități la posturi ce nu se referă la specialitatea acestora şi la realizarea activităților care nu sunt prevăzute de programul şi planul calendaristic al stagiului.</w:t>
      </w:r>
    </w:p>
    <w:p w14:paraId="418A16E3" w14:textId="77777777" w:rsidR="002711A8" w:rsidRDefault="00000000">
      <w:pPr>
        <w:numPr>
          <w:ilvl w:val="1"/>
          <w:numId w:val="7"/>
        </w:numPr>
        <w:tabs>
          <w:tab w:val="left" w:pos="567"/>
        </w:tabs>
        <w:ind w:left="284" w:right="47"/>
        <w:jc w:val="both"/>
        <w:rPr>
          <w:rFonts w:eastAsia="Calibri"/>
          <w:color w:val="000000"/>
          <w:sz w:val="22"/>
          <w:szCs w:val="22"/>
          <w:lang w:val="ro-RO" w:eastAsia="ro-RO"/>
        </w:rPr>
      </w:pPr>
      <w:r>
        <w:rPr>
          <w:rFonts w:eastAsia="Calibri"/>
          <w:color w:val="000000"/>
          <w:sz w:val="22"/>
          <w:szCs w:val="22"/>
          <w:lang w:val="ro-RO" w:eastAsia="ro-RO"/>
        </w:rPr>
        <w:t>Să ofere studenților practicanți şi conducătorilor de stagii de la UTM posibilitatea de a consulta documentația normativ-tehnică în vigoare şi literatura de specialitate din fondurile bibliotecii tehnice a întreprinderii, să utilizeze instrumentele, aparatele, utilajul necesar pentru îndeplinirea cu succes a programului stagiului de practică şi efectuarea de către studenții practicanți a sarcinilor individuale, prevăzute în caietul stagiului de practică.</w:t>
      </w:r>
    </w:p>
    <w:p w14:paraId="699CE9CA" w14:textId="77777777" w:rsidR="002711A8" w:rsidRDefault="00000000">
      <w:pPr>
        <w:numPr>
          <w:ilvl w:val="1"/>
          <w:numId w:val="7"/>
        </w:numPr>
        <w:tabs>
          <w:tab w:val="left" w:pos="567"/>
        </w:tabs>
        <w:ind w:left="284" w:right="47"/>
        <w:jc w:val="both"/>
        <w:rPr>
          <w:rFonts w:eastAsia="Calibri"/>
          <w:color w:val="000000"/>
          <w:sz w:val="22"/>
          <w:szCs w:val="22"/>
          <w:lang w:val="ro-RO" w:eastAsia="ro-RO"/>
        </w:rPr>
      </w:pPr>
      <w:r>
        <w:rPr>
          <w:rFonts w:eastAsia="Calibri"/>
          <w:color w:val="000000"/>
          <w:sz w:val="22"/>
          <w:szCs w:val="22"/>
          <w:lang w:val="ro-RO" w:eastAsia="ro-RO"/>
        </w:rPr>
        <w:t>Să aducă la cunoștința conducătorului din partea UTM informații cu privire la toate încălcările admise de către studenții practicanți ale disciplinei de muncă şi ale regulamentelor interne ale întreprinderii.</w:t>
      </w:r>
    </w:p>
    <w:p w14:paraId="43C1D6BB" w14:textId="77777777" w:rsidR="002711A8" w:rsidRDefault="00000000">
      <w:pPr>
        <w:numPr>
          <w:ilvl w:val="1"/>
          <w:numId w:val="7"/>
        </w:numPr>
        <w:tabs>
          <w:tab w:val="left" w:pos="567"/>
          <w:tab w:val="left" w:pos="851"/>
        </w:tabs>
        <w:ind w:left="284" w:right="47"/>
        <w:jc w:val="both"/>
        <w:rPr>
          <w:rFonts w:eastAsia="Calibri"/>
          <w:color w:val="000000"/>
          <w:sz w:val="22"/>
          <w:szCs w:val="22"/>
          <w:lang w:val="ro-RO" w:eastAsia="ro-RO"/>
        </w:rPr>
      </w:pPr>
      <w:r>
        <w:rPr>
          <w:rFonts w:eastAsia="Calibri"/>
          <w:color w:val="000000"/>
          <w:sz w:val="22"/>
          <w:szCs w:val="22"/>
          <w:lang w:val="ro-RO" w:eastAsia="ro-RO"/>
        </w:rPr>
        <w:t>Să ofere un aviz (în scris) cu privire la activitatea practică a studentului pe parcursul stagiului cu indicarea gradului de instruire teoretică şi calitatea lucrului efectuat de către acesta.</w:t>
      </w:r>
    </w:p>
    <w:p w14:paraId="7E57906F" w14:textId="77777777" w:rsidR="002711A8" w:rsidRDefault="00000000">
      <w:pPr>
        <w:rPr>
          <w:rFonts w:eastAsia="Calibri"/>
          <w:b/>
          <w:bCs/>
          <w:color w:val="000000"/>
          <w:sz w:val="22"/>
          <w:szCs w:val="22"/>
          <w:lang w:val="ro-RO" w:eastAsia="ro-RO"/>
        </w:rPr>
      </w:pPr>
      <w:r>
        <w:rPr>
          <w:rFonts w:eastAsia="Calibri"/>
          <w:b/>
          <w:bCs/>
          <w:color w:val="000000"/>
          <w:sz w:val="22"/>
          <w:szCs w:val="22"/>
          <w:lang w:val="ro-RO" w:eastAsia="ro-RO"/>
        </w:rPr>
        <w:t>Universitatea Tehnică a Moldovei se obligă:</w:t>
      </w:r>
    </w:p>
    <w:p w14:paraId="004CDDA0" w14:textId="77777777" w:rsidR="002711A8" w:rsidRDefault="00000000">
      <w:pPr>
        <w:numPr>
          <w:ilvl w:val="1"/>
          <w:numId w:val="7"/>
        </w:numPr>
        <w:tabs>
          <w:tab w:val="left" w:pos="851"/>
        </w:tabs>
        <w:ind w:left="284" w:right="47"/>
        <w:jc w:val="both"/>
        <w:rPr>
          <w:rFonts w:eastAsia="Calibri"/>
          <w:color w:val="000000"/>
          <w:sz w:val="22"/>
          <w:szCs w:val="22"/>
          <w:lang w:val="ro-RO" w:eastAsia="ro-RO"/>
        </w:rPr>
      </w:pPr>
      <w:r>
        <w:rPr>
          <w:rFonts w:eastAsia="Calibri"/>
          <w:color w:val="000000"/>
          <w:sz w:val="22"/>
          <w:szCs w:val="22"/>
          <w:lang w:val="ro-RO" w:eastAsia="ro-RO"/>
        </w:rPr>
        <w:t>Să asigure studenții cu programul practicii, sarcini individuale şi indicații metodice.</w:t>
      </w:r>
    </w:p>
    <w:p w14:paraId="1FDEFACD" w14:textId="77777777" w:rsidR="002711A8" w:rsidRDefault="00000000">
      <w:pPr>
        <w:numPr>
          <w:ilvl w:val="1"/>
          <w:numId w:val="7"/>
        </w:numPr>
        <w:tabs>
          <w:tab w:val="left" w:pos="851"/>
        </w:tabs>
        <w:ind w:left="284" w:right="47"/>
        <w:jc w:val="both"/>
        <w:rPr>
          <w:rFonts w:eastAsia="Calibri"/>
          <w:color w:val="000000"/>
          <w:sz w:val="22"/>
          <w:szCs w:val="22"/>
          <w:lang w:val="ro-RO" w:eastAsia="ro-RO"/>
        </w:rPr>
      </w:pPr>
      <w:r>
        <w:rPr>
          <w:rFonts w:eastAsia="Calibri"/>
          <w:color w:val="000000"/>
          <w:sz w:val="22"/>
          <w:szCs w:val="22"/>
          <w:lang w:val="ro-RO" w:eastAsia="ro-RO"/>
        </w:rPr>
        <w:t>Să acorde coordonatorilor din partea întreprinderii suport metodic privind organizarea şi desfășurarea stagiului practic.</w:t>
      </w:r>
    </w:p>
    <w:p w14:paraId="48483C60" w14:textId="77777777" w:rsidR="002711A8" w:rsidRDefault="00000000">
      <w:pPr>
        <w:numPr>
          <w:ilvl w:val="1"/>
          <w:numId w:val="7"/>
        </w:numPr>
        <w:tabs>
          <w:tab w:val="left" w:pos="851"/>
        </w:tabs>
        <w:ind w:left="284" w:right="47"/>
        <w:jc w:val="both"/>
        <w:rPr>
          <w:rFonts w:eastAsia="Calibri"/>
          <w:color w:val="000000"/>
          <w:sz w:val="22"/>
          <w:szCs w:val="22"/>
          <w:lang w:val="ro-RO" w:eastAsia="ro-RO"/>
        </w:rPr>
      </w:pPr>
      <w:r>
        <w:rPr>
          <w:rFonts w:eastAsia="Calibri"/>
          <w:color w:val="000000"/>
          <w:sz w:val="22"/>
          <w:szCs w:val="22"/>
          <w:lang w:val="ro-RO" w:eastAsia="ro-RO"/>
        </w:rPr>
        <w:t>Să acorde ajutor întreprinderii în soluționarea problemelor ce se află în aria tematicii stagiului de practică a studenților.</w:t>
      </w:r>
    </w:p>
    <w:p w14:paraId="1641160E" w14:textId="77777777" w:rsidR="002711A8" w:rsidRDefault="00000000">
      <w:pPr>
        <w:numPr>
          <w:ilvl w:val="1"/>
          <w:numId w:val="7"/>
        </w:numPr>
        <w:tabs>
          <w:tab w:val="left" w:pos="851"/>
        </w:tabs>
        <w:ind w:left="284" w:right="47"/>
        <w:jc w:val="both"/>
        <w:rPr>
          <w:rFonts w:eastAsia="Calibri"/>
          <w:color w:val="000000"/>
          <w:sz w:val="22"/>
          <w:szCs w:val="22"/>
          <w:lang w:val="ro-RO" w:eastAsia="ro-RO"/>
        </w:rPr>
      </w:pPr>
      <w:r>
        <w:rPr>
          <w:rFonts w:eastAsia="Calibri"/>
          <w:color w:val="000000"/>
          <w:sz w:val="22"/>
          <w:szCs w:val="22"/>
          <w:lang w:val="ro-RO" w:eastAsia="ro-RO"/>
        </w:rPr>
        <w:t>Să primească şi să evalueze raportul vizând stagiul de practică luând în considerare obiecțiile şi aprecierile din partea conducătorului de la întreprindere.</w:t>
      </w:r>
    </w:p>
    <w:p w14:paraId="59F7CF22" w14:textId="77777777" w:rsidR="002711A8" w:rsidRDefault="002711A8">
      <w:pPr>
        <w:rPr>
          <w:rFonts w:eastAsia="Calibri"/>
          <w:color w:val="000000"/>
          <w:sz w:val="22"/>
          <w:szCs w:val="22"/>
          <w:lang w:val="ro-RO" w:eastAsia="ro-RO"/>
        </w:rPr>
      </w:pPr>
    </w:p>
    <w:p w14:paraId="12D22019" w14:textId="77777777" w:rsidR="002711A8" w:rsidRDefault="00000000">
      <w:pPr>
        <w:numPr>
          <w:ilvl w:val="0"/>
          <w:numId w:val="7"/>
        </w:numPr>
        <w:tabs>
          <w:tab w:val="left" w:pos="567"/>
        </w:tabs>
        <w:ind w:right="57"/>
        <w:jc w:val="both"/>
        <w:rPr>
          <w:rFonts w:eastAsia="Calibri"/>
          <w:color w:val="000000"/>
          <w:sz w:val="22"/>
          <w:szCs w:val="22"/>
          <w:lang w:val="ro-RO" w:eastAsia="ro-RO"/>
        </w:rPr>
      </w:pPr>
      <w:r>
        <w:rPr>
          <w:rFonts w:eastAsia="Calibri"/>
          <w:color w:val="000000"/>
          <w:sz w:val="22"/>
          <w:szCs w:val="22"/>
          <w:lang w:val="ro-RO" w:eastAsia="ro-RO"/>
        </w:rPr>
        <w:t>Toate litigiile apărute între părți cu privire la desfășurarea şi realizarea programului stagiului de practică se soluționează de comun acord sau în conformitate cu prevederile legislației în vigoare.</w:t>
      </w:r>
    </w:p>
    <w:p w14:paraId="22262345" w14:textId="77777777" w:rsidR="002711A8" w:rsidRDefault="002711A8">
      <w:pPr>
        <w:spacing w:after="138"/>
        <w:ind w:left="720"/>
        <w:rPr>
          <w:rFonts w:eastAsia="Calibri"/>
          <w:color w:val="000000"/>
          <w:sz w:val="22"/>
          <w:szCs w:val="22"/>
          <w:lang w:val="ro-RO" w:eastAsia="ro-RO"/>
        </w:rPr>
      </w:pPr>
    </w:p>
    <w:sectPr w:rsidR="002711A8">
      <w:pgSz w:w="11906" w:h="16838"/>
      <w:pgMar w:top="851" w:right="707" w:bottom="851" w:left="851" w:header="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F69D3" w14:textId="77777777" w:rsidR="00C009DC" w:rsidRDefault="00C009DC">
      <w:r>
        <w:separator/>
      </w:r>
    </w:p>
  </w:endnote>
  <w:endnote w:type="continuationSeparator" w:id="0">
    <w:p w14:paraId="4574B949" w14:textId="77777777" w:rsidR="00C009DC" w:rsidRDefault="00C009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Noto Serif CJK SC">
    <w:panose1 w:val="00000000000000000000"/>
    <w:charset w:val="00"/>
    <w:family w:val="roman"/>
    <w:notTrueType/>
    <w:pitch w:val="default"/>
  </w:font>
  <w:font w:name="Lohit Devanagari">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font>
  <w:font w:name="Noto Sans CJK SC">
    <w:panose1 w:val="00000000000000000000"/>
    <w:charset w:val="00"/>
    <w:family w:val="roman"/>
    <w:notTrueType/>
    <w:pitch w:val="default"/>
  </w:font>
  <w:font w:name="Times New Roman Bold;Times New">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07EE1" w14:textId="77777777" w:rsidR="00C009DC" w:rsidRDefault="00C009DC">
      <w:r>
        <w:separator/>
      </w:r>
    </w:p>
  </w:footnote>
  <w:footnote w:type="continuationSeparator" w:id="0">
    <w:p w14:paraId="04CD18B9" w14:textId="77777777" w:rsidR="00C009DC" w:rsidRDefault="00C009DC">
      <w:r>
        <w:continuationSeparator/>
      </w:r>
    </w:p>
  </w:footnote>
  <w:footnote w:id="1">
    <w:p w14:paraId="79534935" w14:textId="77777777" w:rsidR="002711A8" w:rsidRDefault="00000000">
      <w:pPr>
        <w:pStyle w:val="FootnoteText"/>
      </w:pPr>
      <w:r>
        <w:rPr>
          <w:rStyle w:val="FootnoteCharacters"/>
        </w:rPr>
        <w:footnoteRef/>
      </w:r>
      <w:r>
        <w:t xml:space="preserve"> </w:t>
      </w:r>
      <w:r>
        <w:rPr>
          <w:rFonts w:ascii="Times New Roman" w:hAnsi="Times New Roman" w:cs="Times New Roman"/>
        </w:rPr>
        <w:t>Conform Curriculum</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1587B"/>
    <w:multiLevelType w:val="multilevel"/>
    <w:tmpl w:val="41549328"/>
    <w:lvl w:ilvl="0">
      <w:start w:val="1"/>
      <w:numFmt w:val="decimal"/>
      <w:lvlText w:val="%1."/>
      <w:lvlJc w:val="left"/>
      <w:pPr>
        <w:tabs>
          <w:tab w:val="num" w:pos="0"/>
        </w:tabs>
        <w:ind w:left="262" w:firstLine="0"/>
      </w:pPr>
      <w:rPr>
        <w:rFonts w:ascii="Times New Roman" w:eastAsia="Calibri" w:hAnsi="Times New Roman" w:cs="Times New Roman"/>
        <w:b w:val="0"/>
        <w:i w:val="0"/>
        <w:strike w:val="0"/>
        <w:dstrike w:val="0"/>
        <w:color w:val="000000"/>
        <w:position w:val="0"/>
        <w:sz w:val="24"/>
        <w:szCs w:val="24"/>
        <w:u w:val="none" w:color="000000"/>
        <w:shd w:val="clear" w:color="auto" w:fill="auto"/>
        <w:vertAlign w:val="baseline"/>
      </w:rPr>
    </w:lvl>
    <w:lvl w:ilvl="1">
      <w:start w:val="1"/>
      <w:numFmt w:val="decimal"/>
      <w:lvlText w:val="%1.%2"/>
      <w:lvlJc w:val="left"/>
      <w:pPr>
        <w:tabs>
          <w:tab w:val="num" w:pos="0"/>
        </w:tabs>
        <w:ind w:left="542" w:firstLine="0"/>
      </w:pPr>
      <w:rPr>
        <w:rFonts w:ascii="Times New Roman" w:eastAsia="Calibri" w:hAnsi="Times New Roman" w:cs="Times New Roman"/>
        <w:b w:val="0"/>
        <w:i w:val="0"/>
        <w:strike w:val="0"/>
        <w:dstrike w:val="0"/>
        <w:color w:val="000000"/>
        <w:position w:val="0"/>
        <w:sz w:val="24"/>
        <w:szCs w:val="24"/>
        <w:u w:val="none" w:color="000000"/>
        <w:shd w:val="clear" w:color="auto" w:fill="auto"/>
        <w:vertAlign w:val="baseline"/>
      </w:rPr>
    </w:lvl>
    <w:lvl w:ilvl="2">
      <w:start w:val="1"/>
      <w:numFmt w:val="lowerLetter"/>
      <w:lvlText w:val="%3)"/>
      <w:lvlJc w:val="left"/>
      <w:pPr>
        <w:tabs>
          <w:tab w:val="num" w:pos="0"/>
        </w:tabs>
        <w:ind w:left="624" w:firstLine="0"/>
      </w:pPr>
      <w:rPr>
        <w:rFonts w:ascii="Times New Roman" w:eastAsia="Calibri" w:hAnsi="Times New Roman" w:cs="Times New Roman"/>
        <w:b w:val="0"/>
        <w:i w:val="0"/>
        <w:strike w:val="0"/>
        <w:dstrike w:val="0"/>
        <w:color w:val="000000"/>
        <w:position w:val="0"/>
        <w:sz w:val="24"/>
        <w:szCs w:val="24"/>
        <w:u w:val="none" w:color="000000"/>
        <w:shd w:val="clear" w:color="auto" w:fill="auto"/>
        <w:vertAlign w:val="baseline"/>
      </w:rPr>
    </w:lvl>
    <w:lvl w:ilvl="3">
      <w:start w:val="1"/>
      <w:numFmt w:val="decimal"/>
      <w:lvlText w:val="%4"/>
      <w:lvlJc w:val="left"/>
      <w:pPr>
        <w:tabs>
          <w:tab w:val="num" w:pos="0"/>
        </w:tabs>
        <w:ind w:left="1454" w:firstLine="0"/>
      </w:pPr>
      <w:rPr>
        <w:rFonts w:ascii="Calibri" w:eastAsia="Calibri" w:hAnsi="Calibri" w:cs="Calibri"/>
        <w:b w:val="0"/>
        <w:i w:val="0"/>
        <w:strike w:val="0"/>
        <w:dstrike w:val="0"/>
        <w:color w:val="000000"/>
        <w:position w:val="0"/>
        <w:sz w:val="24"/>
        <w:szCs w:val="24"/>
        <w:u w:val="none" w:color="000000"/>
        <w:shd w:val="clear" w:color="auto" w:fill="auto"/>
        <w:vertAlign w:val="baseline"/>
      </w:rPr>
    </w:lvl>
    <w:lvl w:ilvl="4">
      <w:start w:val="1"/>
      <w:numFmt w:val="lowerLetter"/>
      <w:lvlText w:val="%5"/>
      <w:lvlJc w:val="left"/>
      <w:pPr>
        <w:tabs>
          <w:tab w:val="num" w:pos="0"/>
        </w:tabs>
        <w:ind w:left="2174" w:firstLine="0"/>
      </w:pPr>
      <w:rPr>
        <w:rFonts w:ascii="Calibri" w:eastAsia="Calibri" w:hAnsi="Calibri" w:cs="Calibri"/>
        <w:b w:val="0"/>
        <w:i w:val="0"/>
        <w:strike w:val="0"/>
        <w:dstrike w:val="0"/>
        <w:color w:val="000000"/>
        <w:position w:val="0"/>
        <w:sz w:val="24"/>
        <w:szCs w:val="24"/>
        <w:u w:val="none" w:color="000000"/>
        <w:shd w:val="clear" w:color="auto" w:fill="auto"/>
        <w:vertAlign w:val="baseline"/>
      </w:rPr>
    </w:lvl>
    <w:lvl w:ilvl="5">
      <w:start w:val="1"/>
      <w:numFmt w:val="lowerRoman"/>
      <w:lvlText w:val="%6"/>
      <w:lvlJc w:val="left"/>
      <w:pPr>
        <w:tabs>
          <w:tab w:val="num" w:pos="0"/>
        </w:tabs>
        <w:ind w:left="2894" w:firstLine="0"/>
      </w:pPr>
      <w:rPr>
        <w:rFonts w:ascii="Calibri" w:eastAsia="Calibri" w:hAnsi="Calibri" w:cs="Calibri"/>
        <w:b w:val="0"/>
        <w:i w:val="0"/>
        <w:strike w:val="0"/>
        <w:dstrike w:val="0"/>
        <w:color w:val="000000"/>
        <w:position w:val="0"/>
        <w:sz w:val="24"/>
        <w:szCs w:val="24"/>
        <w:u w:val="none" w:color="000000"/>
        <w:shd w:val="clear" w:color="auto" w:fill="auto"/>
        <w:vertAlign w:val="baseline"/>
      </w:rPr>
    </w:lvl>
    <w:lvl w:ilvl="6">
      <w:start w:val="1"/>
      <w:numFmt w:val="decimal"/>
      <w:lvlText w:val="%7"/>
      <w:lvlJc w:val="left"/>
      <w:pPr>
        <w:tabs>
          <w:tab w:val="num" w:pos="0"/>
        </w:tabs>
        <w:ind w:left="3614" w:firstLine="0"/>
      </w:pPr>
      <w:rPr>
        <w:rFonts w:ascii="Calibri" w:eastAsia="Calibri" w:hAnsi="Calibri" w:cs="Calibri"/>
        <w:b w:val="0"/>
        <w:i w:val="0"/>
        <w:strike w:val="0"/>
        <w:dstrike w:val="0"/>
        <w:color w:val="000000"/>
        <w:position w:val="0"/>
        <w:sz w:val="24"/>
        <w:szCs w:val="24"/>
        <w:u w:val="none" w:color="000000"/>
        <w:shd w:val="clear" w:color="auto" w:fill="auto"/>
        <w:vertAlign w:val="baseline"/>
      </w:rPr>
    </w:lvl>
    <w:lvl w:ilvl="7">
      <w:start w:val="1"/>
      <w:numFmt w:val="lowerLetter"/>
      <w:lvlText w:val="%8"/>
      <w:lvlJc w:val="left"/>
      <w:pPr>
        <w:tabs>
          <w:tab w:val="num" w:pos="0"/>
        </w:tabs>
        <w:ind w:left="4334" w:firstLine="0"/>
      </w:pPr>
      <w:rPr>
        <w:rFonts w:ascii="Calibri" w:eastAsia="Calibri" w:hAnsi="Calibri" w:cs="Calibri"/>
        <w:b w:val="0"/>
        <w:i w:val="0"/>
        <w:strike w:val="0"/>
        <w:dstrike w:val="0"/>
        <w:color w:val="000000"/>
        <w:position w:val="0"/>
        <w:sz w:val="24"/>
        <w:szCs w:val="24"/>
        <w:u w:val="none" w:color="000000"/>
        <w:shd w:val="clear" w:color="auto" w:fill="auto"/>
        <w:vertAlign w:val="baseline"/>
      </w:rPr>
    </w:lvl>
    <w:lvl w:ilvl="8">
      <w:start w:val="1"/>
      <w:numFmt w:val="lowerRoman"/>
      <w:lvlText w:val="%9"/>
      <w:lvlJc w:val="left"/>
      <w:pPr>
        <w:tabs>
          <w:tab w:val="num" w:pos="0"/>
        </w:tabs>
        <w:ind w:left="5054" w:firstLine="0"/>
      </w:pPr>
      <w:rPr>
        <w:rFonts w:ascii="Calibri" w:eastAsia="Calibri" w:hAnsi="Calibri" w:cs="Calibri"/>
        <w:b w:val="0"/>
        <w:i w:val="0"/>
        <w:strike w:val="0"/>
        <w:dstrike w:val="0"/>
        <w:color w:val="000000"/>
        <w:position w:val="0"/>
        <w:sz w:val="24"/>
        <w:szCs w:val="24"/>
        <w:u w:val="none" w:color="000000"/>
        <w:shd w:val="clear" w:color="auto" w:fill="auto"/>
        <w:vertAlign w:val="baseline"/>
      </w:rPr>
    </w:lvl>
  </w:abstractNum>
  <w:abstractNum w:abstractNumId="1" w15:restartNumberingAfterBreak="0">
    <w:nsid w:val="05AA7012"/>
    <w:multiLevelType w:val="multilevel"/>
    <w:tmpl w:val="4A0E6C8C"/>
    <w:lvl w:ilvl="0">
      <w:start w:val="1"/>
      <w:numFmt w:val="decimal"/>
      <w:lvlText w:val="%1."/>
      <w:lvlJc w:val="left"/>
      <w:pPr>
        <w:tabs>
          <w:tab w:val="num" w:pos="0"/>
        </w:tabs>
        <w:ind w:left="0" w:firstLine="0"/>
      </w:pPr>
      <w:rPr>
        <w:rFonts w:ascii="Times New Roman" w:eastAsia="Calibri" w:hAnsi="Times New Roman" w:cs="Times New Roman"/>
        <w:b w:val="0"/>
        <w:i w:val="0"/>
        <w:strike w:val="0"/>
        <w:dstrike w:val="0"/>
        <w:color w:val="000000"/>
        <w:position w:val="0"/>
        <w:sz w:val="24"/>
        <w:szCs w:val="24"/>
        <w:u w:val="none" w:color="000000"/>
        <w:shd w:val="clear" w:color="auto" w:fill="auto"/>
        <w:vertAlign w:val="baseli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1604F1A"/>
    <w:multiLevelType w:val="multilevel"/>
    <w:tmpl w:val="A11AD128"/>
    <w:lvl w:ilvl="0">
      <w:start w:val="5"/>
      <w:numFmt w:val="decimal"/>
      <w:lvlText w:val="%1."/>
      <w:lvlJc w:val="left"/>
      <w:pPr>
        <w:tabs>
          <w:tab w:val="num" w:pos="0"/>
        </w:tabs>
        <w:ind w:left="0" w:firstLine="0"/>
      </w:pPr>
      <w:rPr>
        <w:rFonts w:ascii="Times New Roman" w:eastAsia="Calibri" w:hAnsi="Times New Roman" w:cs="Times New Roman"/>
        <w:b w:val="0"/>
        <w:i w:val="0"/>
        <w:strike w:val="0"/>
        <w:dstrike w:val="0"/>
        <w:color w:val="000000"/>
        <w:position w:val="0"/>
        <w:sz w:val="24"/>
        <w:szCs w:val="24"/>
        <w:u w:val="none" w:color="000000"/>
        <w:shd w:val="clear" w:color="auto" w:fill="auto"/>
        <w:vertAlign w:val="baseli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BE60A89"/>
    <w:multiLevelType w:val="multilevel"/>
    <w:tmpl w:val="A29009EE"/>
    <w:lvl w:ilvl="0">
      <w:start w:val="1"/>
      <w:numFmt w:val="decimal"/>
      <w:lvlText w:val="%1."/>
      <w:lvlJc w:val="left"/>
      <w:pPr>
        <w:tabs>
          <w:tab w:val="num" w:pos="0"/>
        </w:tabs>
        <w:ind w:left="0" w:firstLine="0"/>
      </w:pPr>
      <w:rPr>
        <w:rFonts w:ascii="Times New Roman" w:eastAsia="Calibri" w:hAnsi="Times New Roman" w:cs="Times New Roman"/>
        <w:b w:val="0"/>
        <w:i w:val="0"/>
        <w:strike w:val="0"/>
        <w:dstrike w:val="0"/>
        <w:color w:val="000000"/>
        <w:position w:val="0"/>
        <w:sz w:val="24"/>
        <w:szCs w:val="24"/>
        <w:u w:val="none" w:color="000000"/>
        <w:shd w:val="clear" w:color="auto" w:fill="auto"/>
        <w:vertAlign w:val="baseline"/>
      </w:rPr>
    </w:lvl>
    <w:lvl w:ilvl="1">
      <w:start w:val="1"/>
      <w:numFmt w:val="decimal"/>
      <w:lvlText w:val="%1.%2."/>
      <w:lvlJc w:val="left"/>
      <w:pPr>
        <w:tabs>
          <w:tab w:val="num" w:pos="0"/>
        </w:tabs>
        <w:ind w:left="705" w:firstLine="0"/>
      </w:pPr>
      <w:rPr>
        <w:rFonts w:ascii="Times New Roman" w:eastAsia="Calibri" w:hAnsi="Times New Roman" w:cs="Times New Roman"/>
        <w:b w:val="0"/>
        <w:i w:val="0"/>
        <w:strike w:val="0"/>
        <w:dstrike w:val="0"/>
        <w:color w:val="000000"/>
        <w:position w:val="0"/>
        <w:sz w:val="24"/>
        <w:szCs w:val="24"/>
        <w:u w:val="none" w:color="000000"/>
        <w:shd w:val="clear" w:color="auto" w:fill="auto"/>
        <w:vertAlign w:val="baseline"/>
      </w:rPr>
    </w:lvl>
    <w:lvl w:ilvl="2">
      <w:start w:val="1"/>
      <w:numFmt w:val="lowerRoman"/>
      <w:lvlText w:val="%3"/>
      <w:lvlJc w:val="left"/>
      <w:pPr>
        <w:tabs>
          <w:tab w:val="num" w:pos="0"/>
        </w:tabs>
        <w:ind w:left="1788" w:firstLine="0"/>
      </w:pPr>
      <w:rPr>
        <w:rFonts w:ascii="Calibri" w:eastAsia="Calibri" w:hAnsi="Calibri" w:cs="Calibri"/>
        <w:b w:val="0"/>
        <w:i w:val="0"/>
        <w:strike w:val="0"/>
        <w:dstrike w:val="0"/>
        <w:color w:val="000000"/>
        <w:position w:val="0"/>
        <w:sz w:val="24"/>
        <w:szCs w:val="24"/>
        <w:u w:val="none" w:color="000000"/>
        <w:shd w:val="clear" w:color="auto" w:fill="auto"/>
        <w:vertAlign w:val="baseline"/>
      </w:rPr>
    </w:lvl>
    <w:lvl w:ilvl="3">
      <w:start w:val="1"/>
      <w:numFmt w:val="decimal"/>
      <w:lvlText w:val="%4"/>
      <w:lvlJc w:val="left"/>
      <w:pPr>
        <w:tabs>
          <w:tab w:val="num" w:pos="0"/>
        </w:tabs>
        <w:ind w:left="2508" w:firstLine="0"/>
      </w:pPr>
      <w:rPr>
        <w:rFonts w:ascii="Calibri" w:eastAsia="Calibri" w:hAnsi="Calibri" w:cs="Calibri"/>
        <w:b w:val="0"/>
        <w:i w:val="0"/>
        <w:strike w:val="0"/>
        <w:dstrike w:val="0"/>
        <w:color w:val="000000"/>
        <w:position w:val="0"/>
        <w:sz w:val="24"/>
        <w:szCs w:val="24"/>
        <w:u w:val="none" w:color="000000"/>
        <w:shd w:val="clear" w:color="auto" w:fill="auto"/>
        <w:vertAlign w:val="baseline"/>
      </w:rPr>
    </w:lvl>
    <w:lvl w:ilvl="4">
      <w:start w:val="1"/>
      <w:numFmt w:val="lowerLetter"/>
      <w:lvlText w:val="%5"/>
      <w:lvlJc w:val="left"/>
      <w:pPr>
        <w:tabs>
          <w:tab w:val="num" w:pos="0"/>
        </w:tabs>
        <w:ind w:left="3228" w:firstLine="0"/>
      </w:pPr>
      <w:rPr>
        <w:rFonts w:ascii="Calibri" w:eastAsia="Calibri" w:hAnsi="Calibri" w:cs="Calibri"/>
        <w:b w:val="0"/>
        <w:i w:val="0"/>
        <w:strike w:val="0"/>
        <w:dstrike w:val="0"/>
        <w:color w:val="000000"/>
        <w:position w:val="0"/>
        <w:sz w:val="24"/>
        <w:szCs w:val="24"/>
        <w:u w:val="none" w:color="000000"/>
        <w:shd w:val="clear" w:color="auto" w:fill="auto"/>
        <w:vertAlign w:val="baseline"/>
      </w:rPr>
    </w:lvl>
    <w:lvl w:ilvl="5">
      <w:start w:val="1"/>
      <w:numFmt w:val="lowerRoman"/>
      <w:lvlText w:val="%6"/>
      <w:lvlJc w:val="left"/>
      <w:pPr>
        <w:tabs>
          <w:tab w:val="num" w:pos="0"/>
        </w:tabs>
        <w:ind w:left="3948" w:firstLine="0"/>
      </w:pPr>
      <w:rPr>
        <w:rFonts w:ascii="Calibri" w:eastAsia="Calibri" w:hAnsi="Calibri" w:cs="Calibri"/>
        <w:b w:val="0"/>
        <w:i w:val="0"/>
        <w:strike w:val="0"/>
        <w:dstrike w:val="0"/>
        <w:color w:val="000000"/>
        <w:position w:val="0"/>
        <w:sz w:val="24"/>
        <w:szCs w:val="24"/>
        <w:u w:val="none" w:color="000000"/>
        <w:shd w:val="clear" w:color="auto" w:fill="auto"/>
        <w:vertAlign w:val="baseline"/>
      </w:rPr>
    </w:lvl>
    <w:lvl w:ilvl="6">
      <w:start w:val="1"/>
      <w:numFmt w:val="decimal"/>
      <w:lvlText w:val="%7"/>
      <w:lvlJc w:val="left"/>
      <w:pPr>
        <w:tabs>
          <w:tab w:val="num" w:pos="0"/>
        </w:tabs>
        <w:ind w:left="4668" w:firstLine="0"/>
      </w:pPr>
      <w:rPr>
        <w:rFonts w:ascii="Calibri" w:eastAsia="Calibri" w:hAnsi="Calibri" w:cs="Calibri"/>
        <w:b w:val="0"/>
        <w:i w:val="0"/>
        <w:strike w:val="0"/>
        <w:dstrike w:val="0"/>
        <w:color w:val="000000"/>
        <w:position w:val="0"/>
        <w:sz w:val="24"/>
        <w:szCs w:val="24"/>
        <w:u w:val="none" w:color="000000"/>
        <w:shd w:val="clear" w:color="auto" w:fill="auto"/>
        <w:vertAlign w:val="baseline"/>
      </w:rPr>
    </w:lvl>
    <w:lvl w:ilvl="7">
      <w:start w:val="1"/>
      <w:numFmt w:val="lowerLetter"/>
      <w:lvlText w:val="%8"/>
      <w:lvlJc w:val="left"/>
      <w:pPr>
        <w:tabs>
          <w:tab w:val="num" w:pos="0"/>
        </w:tabs>
        <w:ind w:left="5388" w:firstLine="0"/>
      </w:pPr>
      <w:rPr>
        <w:rFonts w:ascii="Calibri" w:eastAsia="Calibri" w:hAnsi="Calibri" w:cs="Calibri"/>
        <w:b w:val="0"/>
        <w:i w:val="0"/>
        <w:strike w:val="0"/>
        <w:dstrike w:val="0"/>
        <w:color w:val="000000"/>
        <w:position w:val="0"/>
        <w:sz w:val="24"/>
        <w:szCs w:val="24"/>
        <w:u w:val="none" w:color="000000"/>
        <w:shd w:val="clear" w:color="auto" w:fill="auto"/>
        <w:vertAlign w:val="baseline"/>
      </w:rPr>
    </w:lvl>
    <w:lvl w:ilvl="8">
      <w:start w:val="1"/>
      <w:numFmt w:val="lowerRoman"/>
      <w:lvlText w:val="%9"/>
      <w:lvlJc w:val="left"/>
      <w:pPr>
        <w:tabs>
          <w:tab w:val="num" w:pos="0"/>
        </w:tabs>
        <w:ind w:left="6108" w:firstLine="0"/>
      </w:pPr>
      <w:rPr>
        <w:rFonts w:ascii="Calibri" w:eastAsia="Calibri" w:hAnsi="Calibri" w:cs="Calibri"/>
        <w:b w:val="0"/>
        <w:i w:val="0"/>
        <w:strike w:val="0"/>
        <w:dstrike w:val="0"/>
        <w:color w:val="000000"/>
        <w:position w:val="0"/>
        <w:sz w:val="24"/>
        <w:szCs w:val="24"/>
        <w:u w:val="none" w:color="000000"/>
        <w:shd w:val="clear" w:color="auto" w:fill="auto"/>
        <w:vertAlign w:val="baseline"/>
      </w:rPr>
    </w:lvl>
  </w:abstractNum>
  <w:abstractNum w:abstractNumId="4" w15:restartNumberingAfterBreak="0">
    <w:nsid w:val="3ABC0744"/>
    <w:multiLevelType w:val="multilevel"/>
    <w:tmpl w:val="EB9A26F0"/>
    <w:lvl w:ilvl="0">
      <w:start w:val="1"/>
      <w:numFmt w:val="decimal"/>
      <w:lvlText w:val="%1."/>
      <w:lvlJc w:val="left"/>
      <w:pPr>
        <w:tabs>
          <w:tab w:val="num" w:pos="0"/>
        </w:tabs>
        <w:ind w:left="0" w:firstLine="0"/>
      </w:pPr>
      <w:rPr>
        <w:rFonts w:ascii="Times New Roman" w:eastAsia="Calibri" w:hAnsi="Times New Roman" w:cs="Times New Roman"/>
        <w:b w:val="0"/>
        <w:i w:val="0"/>
        <w:strike w:val="0"/>
        <w:dstrike w:val="0"/>
        <w:color w:val="000000"/>
        <w:position w:val="0"/>
        <w:sz w:val="24"/>
        <w:szCs w:val="24"/>
        <w:u w:val="none" w:color="000000"/>
        <w:shd w:val="clear" w:color="auto" w:fill="auto"/>
        <w:vertAlign w:val="baseli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5127729"/>
    <w:multiLevelType w:val="multilevel"/>
    <w:tmpl w:val="40E89054"/>
    <w:lvl w:ilvl="0">
      <w:start w:val="1"/>
      <w:numFmt w:val="decimal"/>
      <w:lvlText w:val="%1."/>
      <w:lvlJc w:val="left"/>
      <w:pPr>
        <w:tabs>
          <w:tab w:val="num" w:pos="708"/>
        </w:tabs>
        <w:ind w:left="0" w:firstLine="0"/>
      </w:pPr>
      <w:rPr>
        <w:rFonts w:ascii="Times New Roman" w:eastAsia="Calibri" w:hAnsi="Times New Roman" w:cs="Times New Roman"/>
        <w:b w:val="0"/>
        <w:i w:val="0"/>
        <w:strike w:val="0"/>
        <w:dstrike w:val="0"/>
        <w:color w:val="000000"/>
        <w:position w:val="0"/>
        <w:sz w:val="24"/>
        <w:szCs w:val="24"/>
        <w:u w:val="none" w:color="000000"/>
        <w:shd w:val="clear" w:color="auto" w:fill="auto"/>
        <w:vertAlign w:val="baseli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4A846349"/>
    <w:multiLevelType w:val="multilevel"/>
    <w:tmpl w:val="8384E02C"/>
    <w:lvl w:ilvl="0">
      <w:start w:val="1"/>
      <w:numFmt w:val="decimal"/>
      <w:lvlText w:val="%1."/>
      <w:lvlJc w:val="left"/>
      <w:pPr>
        <w:tabs>
          <w:tab w:val="num" w:pos="0"/>
        </w:tabs>
        <w:ind w:left="0" w:firstLine="0"/>
      </w:pPr>
      <w:rPr>
        <w:rFonts w:ascii="Times New Roman" w:eastAsia="Calibri" w:hAnsi="Times New Roman" w:cs="Times New Roman"/>
        <w:b w:val="0"/>
        <w:i w:val="0"/>
        <w:strike w:val="0"/>
        <w:dstrike w:val="0"/>
        <w:color w:val="000000"/>
        <w:position w:val="0"/>
        <w:sz w:val="24"/>
        <w:szCs w:val="24"/>
        <w:u w:val="none" w:color="000000"/>
        <w:shd w:val="clear" w:color="auto" w:fill="auto"/>
        <w:vertAlign w:val="baseli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5F9B777A"/>
    <w:multiLevelType w:val="multilevel"/>
    <w:tmpl w:val="CB3A198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64C65DA4"/>
    <w:multiLevelType w:val="multilevel"/>
    <w:tmpl w:val="4D80848C"/>
    <w:lvl w:ilvl="0">
      <w:start w:val="6"/>
      <w:numFmt w:val="decimal"/>
      <w:lvlText w:val="%1."/>
      <w:lvlJc w:val="left"/>
      <w:pPr>
        <w:tabs>
          <w:tab w:val="num" w:pos="0"/>
        </w:tabs>
        <w:ind w:left="360" w:hanging="360"/>
      </w:pPr>
    </w:lvl>
    <w:lvl w:ilvl="1">
      <w:start w:val="1"/>
      <w:numFmt w:val="decimal"/>
      <w:lvlText w:val="%1.%2."/>
      <w:lvlJc w:val="left"/>
      <w:pPr>
        <w:tabs>
          <w:tab w:val="num" w:pos="0"/>
        </w:tabs>
        <w:ind w:left="1776" w:hanging="360"/>
      </w:pPr>
    </w:lvl>
    <w:lvl w:ilvl="2">
      <w:start w:val="1"/>
      <w:numFmt w:val="decimal"/>
      <w:lvlText w:val="%1.%2.%3."/>
      <w:lvlJc w:val="left"/>
      <w:pPr>
        <w:tabs>
          <w:tab w:val="num" w:pos="0"/>
        </w:tabs>
        <w:ind w:left="3552" w:hanging="720"/>
      </w:pPr>
    </w:lvl>
    <w:lvl w:ilvl="3">
      <w:start w:val="1"/>
      <w:numFmt w:val="decimal"/>
      <w:lvlText w:val="%1.%2.%3.%4."/>
      <w:lvlJc w:val="left"/>
      <w:pPr>
        <w:tabs>
          <w:tab w:val="num" w:pos="0"/>
        </w:tabs>
        <w:ind w:left="4968" w:hanging="720"/>
      </w:pPr>
    </w:lvl>
    <w:lvl w:ilvl="4">
      <w:start w:val="1"/>
      <w:numFmt w:val="decimal"/>
      <w:lvlText w:val="%1.%2.%3.%4.%5."/>
      <w:lvlJc w:val="left"/>
      <w:pPr>
        <w:tabs>
          <w:tab w:val="num" w:pos="0"/>
        </w:tabs>
        <w:ind w:left="6744" w:hanging="1080"/>
      </w:pPr>
    </w:lvl>
    <w:lvl w:ilvl="5">
      <w:start w:val="1"/>
      <w:numFmt w:val="decimal"/>
      <w:lvlText w:val="%1.%2.%3.%4.%5.%6."/>
      <w:lvlJc w:val="left"/>
      <w:pPr>
        <w:tabs>
          <w:tab w:val="num" w:pos="0"/>
        </w:tabs>
        <w:ind w:left="8160" w:hanging="1080"/>
      </w:pPr>
    </w:lvl>
    <w:lvl w:ilvl="6">
      <w:start w:val="1"/>
      <w:numFmt w:val="decimal"/>
      <w:lvlText w:val="%1.%2.%3.%4.%5.%6.%7."/>
      <w:lvlJc w:val="left"/>
      <w:pPr>
        <w:tabs>
          <w:tab w:val="num" w:pos="0"/>
        </w:tabs>
        <w:ind w:left="9936" w:hanging="1440"/>
      </w:pPr>
    </w:lvl>
    <w:lvl w:ilvl="7">
      <w:start w:val="1"/>
      <w:numFmt w:val="decimal"/>
      <w:lvlText w:val="%1.%2.%3.%4.%5.%6.%7.%8."/>
      <w:lvlJc w:val="left"/>
      <w:pPr>
        <w:tabs>
          <w:tab w:val="num" w:pos="0"/>
        </w:tabs>
        <w:ind w:left="11352" w:hanging="1440"/>
      </w:pPr>
    </w:lvl>
    <w:lvl w:ilvl="8">
      <w:start w:val="1"/>
      <w:numFmt w:val="decimal"/>
      <w:lvlText w:val="%1.%2.%3.%4.%5.%6.%7.%8.%9."/>
      <w:lvlJc w:val="left"/>
      <w:pPr>
        <w:tabs>
          <w:tab w:val="num" w:pos="0"/>
        </w:tabs>
        <w:ind w:left="13128" w:hanging="1800"/>
      </w:pPr>
    </w:lvl>
  </w:abstractNum>
  <w:abstractNum w:abstractNumId="9" w15:restartNumberingAfterBreak="0">
    <w:nsid w:val="65F839C2"/>
    <w:multiLevelType w:val="multilevel"/>
    <w:tmpl w:val="2EC82678"/>
    <w:lvl w:ilvl="0">
      <w:start w:val="1"/>
      <w:numFmt w:val="decimal"/>
      <w:lvlText w:val="%1."/>
      <w:lvlJc w:val="left"/>
      <w:pPr>
        <w:tabs>
          <w:tab w:val="num" w:pos="0"/>
        </w:tabs>
        <w:ind w:left="0" w:firstLine="0"/>
      </w:pPr>
      <w:rPr>
        <w:rFonts w:ascii="Times New Roman" w:eastAsia="Calibri" w:hAnsi="Times New Roman" w:cs="Times New Roman"/>
        <w:b w:val="0"/>
        <w:i w:val="0"/>
        <w:strike w:val="0"/>
        <w:dstrike w:val="0"/>
        <w:color w:val="000000"/>
        <w:position w:val="0"/>
        <w:sz w:val="24"/>
        <w:szCs w:val="24"/>
        <w:u w:val="none" w:color="000000"/>
        <w:shd w:val="clear" w:color="auto" w:fill="auto"/>
        <w:vertAlign w:val="baseli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309629438">
    <w:abstractNumId w:val="5"/>
  </w:num>
  <w:num w:numId="2" w16cid:durableId="217522504">
    <w:abstractNumId w:val="9"/>
  </w:num>
  <w:num w:numId="3" w16cid:durableId="1805610962">
    <w:abstractNumId w:val="6"/>
  </w:num>
  <w:num w:numId="4" w16cid:durableId="1131363414">
    <w:abstractNumId w:val="3"/>
  </w:num>
  <w:num w:numId="5" w16cid:durableId="1090739260">
    <w:abstractNumId w:val="4"/>
  </w:num>
  <w:num w:numId="6" w16cid:durableId="882793560">
    <w:abstractNumId w:val="1"/>
  </w:num>
  <w:num w:numId="7" w16cid:durableId="1181819293">
    <w:abstractNumId w:val="0"/>
  </w:num>
  <w:num w:numId="8" w16cid:durableId="510410720">
    <w:abstractNumId w:val="2"/>
  </w:num>
  <w:num w:numId="9" w16cid:durableId="1256206370">
    <w:abstractNumId w:val="8"/>
  </w:num>
  <w:num w:numId="10" w16cid:durableId="15644151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1A8"/>
    <w:rsid w:val="002711A8"/>
    <w:rsid w:val="004A108A"/>
    <w:rsid w:val="00783B70"/>
    <w:rsid w:val="00C009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BC541"/>
  <w15:docId w15:val="{2D33A3C4-14CD-4B00-8D6E-4EAEBE85C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ru-RU"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Times New Roman" w:eastAsia="Calibri" w:hAnsi="Times New Roman" w:cs="Times New Roman"/>
      <w:b w:val="0"/>
      <w:i w:val="0"/>
      <w:strike w:val="0"/>
      <w:dstrike w:val="0"/>
      <w:color w:val="000000"/>
      <w:position w:val="0"/>
      <w:sz w:val="24"/>
      <w:szCs w:val="24"/>
      <w:u w:val="none" w:color="000000"/>
      <w:shd w:val="clear" w:color="auto" w:fill="auto"/>
      <w:vertAlign w:val="baseline"/>
    </w:rPr>
  </w:style>
  <w:style w:type="character" w:customStyle="1" w:styleId="WW8Num1z1">
    <w:name w:val="WW8Num1z1"/>
    <w:qFormat/>
    <w:rPr>
      <w:rFonts w:ascii="Calibri" w:eastAsia="Calibri" w:hAnsi="Calibri" w:cs="Calibri"/>
      <w:b w:val="0"/>
      <w:i w:val="0"/>
      <w:strike w:val="0"/>
      <w:dstrike w:val="0"/>
      <w:color w:val="000000"/>
      <w:position w:val="0"/>
      <w:sz w:val="24"/>
      <w:szCs w:val="24"/>
      <w:u w:val="none" w:color="000000"/>
      <w:shd w:val="clear" w:color="auto" w:fill="auto"/>
      <w:vertAlign w:val="baseline"/>
    </w:rPr>
  </w:style>
  <w:style w:type="character" w:customStyle="1" w:styleId="WW8Num2z0">
    <w:name w:val="WW8Num2z0"/>
    <w:qFormat/>
    <w:rPr>
      <w:rFonts w:ascii="Times New Roman" w:eastAsia="Calibri" w:hAnsi="Times New Roman" w:cs="Times New Roman"/>
      <w:b w:val="0"/>
      <w:i w:val="0"/>
      <w:strike w:val="0"/>
      <w:dstrike w:val="0"/>
      <w:color w:val="000000"/>
      <w:position w:val="0"/>
      <w:sz w:val="24"/>
      <w:szCs w:val="24"/>
      <w:u w:val="none" w:color="000000"/>
      <w:shd w:val="clear" w:color="auto" w:fill="auto"/>
      <w:vertAlign w:val="baseline"/>
    </w:rPr>
  </w:style>
  <w:style w:type="character" w:customStyle="1" w:styleId="WW8Num2z1">
    <w:name w:val="WW8Num2z1"/>
    <w:qFormat/>
    <w:rPr>
      <w:rFonts w:ascii="Calibri" w:eastAsia="Calibri" w:hAnsi="Calibri" w:cs="Calibri"/>
      <w:b w:val="0"/>
      <w:i w:val="0"/>
      <w:strike w:val="0"/>
      <w:dstrike w:val="0"/>
      <w:color w:val="000000"/>
      <w:position w:val="0"/>
      <w:sz w:val="24"/>
      <w:szCs w:val="24"/>
      <w:u w:val="none" w:color="000000"/>
      <w:shd w:val="clear" w:color="auto" w:fill="auto"/>
      <w:vertAlign w:val="baseline"/>
    </w:rPr>
  </w:style>
  <w:style w:type="character" w:customStyle="1" w:styleId="WW8Num3z0">
    <w:name w:val="WW8Num3z0"/>
    <w:qFormat/>
    <w:rPr>
      <w:rFonts w:ascii="Times New Roman" w:eastAsia="Calibri" w:hAnsi="Times New Roman" w:cs="Times New Roman"/>
      <w:b w:val="0"/>
      <w:i w:val="0"/>
      <w:strike w:val="0"/>
      <w:dstrike w:val="0"/>
      <w:color w:val="000000"/>
      <w:position w:val="0"/>
      <w:sz w:val="24"/>
      <w:szCs w:val="24"/>
      <w:u w:val="none" w:color="000000"/>
      <w:shd w:val="clear" w:color="auto" w:fill="auto"/>
      <w:vertAlign w:val="baseline"/>
    </w:rPr>
  </w:style>
  <w:style w:type="character" w:customStyle="1" w:styleId="WW8Num3z1">
    <w:name w:val="WW8Num3z1"/>
    <w:qFormat/>
    <w:rPr>
      <w:rFonts w:ascii="Calibri" w:eastAsia="Calibri" w:hAnsi="Calibri" w:cs="Calibri"/>
      <w:b w:val="0"/>
      <w:i w:val="0"/>
      <w:strike w:val="0"/>
      <w:dstrike w:val="0"/>
      <w:color w:val="000000"/>
      <w:position w:val="0"/>
      <w:sz w:val="24"/>
      <w:szCs w:val="24"/>
      <w:u w:val="none" w:color="000000"/>
      <w:shd w:val="clear" w:color="auto" w:fill="auto"/>
      <w:vertAlign w:val="baseline"/>
    </w:rPr>
  </w:style>
  <w:style w:type="character" w:customStyle="1" w:styleId="WW8Num4z0">
    <w:name w:val="WW8Num4z0"/>
    <w:qFormat/>
  </w:style>
  <w:style w:type="character" w:customStyle="1" w:styleId="WW8Num5z0">
    <w:name w:val="WW8Num5z0"/>
    <w:qFormat/>
  </w:style>
  <w:style w:type="character" w:customStyle="1" w:styleId="WW8Num6z0">
    <w:name w:val="WW8Num6z0"/>
    <w:qFormat/>
    <w:rPr>
      <w:rFonts w:ascii="Times New Roman" w:eastAsia="Calibri" w:hAnsi="Times New Roman" w:cs="Times New Roman"/>
      <w:b w:val="0"/>
      <w:i w:val="0"/>
      <w:strike w:val="0"/>
      <w:dstrike w:val="0"/>
      <w:color w:val="000000"/>
      <w:position w:val="0"/>
      <w:sz w:val="24"/>
      <w:szCs w:val="24"/>
      <w:u w:val="none" w:color="000000"/>
      <w:shd w:val="clear" w:color="auto" w:fill="auto"/>
      <w:vertAlign w:val="baseline"/>
    </w:rPr>
  </w:style>
  <w:style w:type="character" w:customStyle="1" w:styleId="WW8Num6z1">
    <w:name w:val="WW8Num6z1"/>
    <w:qFormat/>
    <w:rPr>
      <w:rFonts w:ascii="Calibri" w:eastAsia="Calibri" w:hAnsi="Calibri" w:cs="Calibri"/>
      <w:b w:val="0"/>
      <w:i w:val="0"/>
      <w:strike w:val="0"/>
      <w:dstrike w:val="0"/>
      <w:color w:val="000000"/>
      <w:position w:val="0"/>
      <w:sz w:val="24"/>
      <w:szCs w:val="24"/>
      <w:u w:val="none" w:color="000000"/>
      <w:shd w:val="clear" w:color="auto" w:fill="auto"/>
      <w:vertAlign w:val="baseline"/>
    </w:rPr>
  </w:style>
  <w:style w:type="character" w:customStyle="1" w:styleId="WW8Num8z0">
    <w:name w:val="WW8Num8z0"/>
    <w:qFormat/>
  </w:style>
  <w:style w:type="character" w:customStyle="1" w:styleId="WW8Num9z0">
    <w:name w:val="WW8Num9z0"/>
    <w:qFormat/>
    <w:rPr>
      <w:rFonts w:ascii="Calibri" w:eastAsia="Calibri" w:hAnsi="Calibri" w:cs="Calibri"/>
      <w:b w:val="0"/>
      <w:i w:val="0"/>
      <w:strike w:val="0"/>
      <w:dstrike w:val="0"/>
      <w:color w:val="000000"/>
      <w:position w:val="0"/>
      <w:sz w:val="24"/>
      <w:szCs w:val="24"/>
      <w:u w:val="none" w:color="000000"/>
      <w:shd w:val="clear" w:color="auto" w:fill="auto"/>
      <w:vertAlign w:val="baseline"/>
    </w:rPr>
  </w:style>
  <w:style w:type="character" w:customStyle="1" w:styleId="WW8Num10z0">
    <w:name w:val="WW8Num10z0"/>
    <w:qFormat/>
    <w:rPr>
      <w:rFonts w:ascii="Times New Roman" w:eastAsia="Calibri" w:hAnsi="Times New Roman" w:cs="Times New Roman"/>
      <w:b w:val="0"/>
      <w:i w:val="0"/>
      <w:strike w:val="0"/>
      <w:dstrike w:val="0"/>
      <w:color w:val="000000"/>
      <w:position w:val="0"/>
      <w:sz w:val="24"/>
      <w:szCs w:val="24"/>
      <w:u w:val="none" w:color="000000"/>
      <w:shd w:val="clear" w:color="auto" w:fill="auto"/>
      <w:vertAlign w:val="baseline"/>
    </w:rPr>
  </w:style>
  <w:style w:type="character" w:customStyle="1" w:styleId="WW8Num10z1">
    <w:name w:val="WW8Num10z1"/>
    <w:qFormat/>
    <w:rPr>
      <w:rFonts w:ascii="Calibri" w:eastAsia="Calibri" w:hAnsi="Calibri" w:cs="Calibri"/>
      <w:b w:val="0"/>
      <w:i w:val="0"/>
      <w:strike w:val="0"/>
      <w:dstrike w:val="0"/>
      <w:color w:val="000000"/>
      <w:position w:val="0"/>
      <w:sz w:val="24"/>
      <w:szCs w:val="24"/>
      <w:u w:val="none" w:color="000000"/>
      <w:shd w:val="clear" w:color="auto" w:fill="auto"/>
      <w:vertAlign w:val="baseline"/>
    </w:rPr>
  </w:style>
  <w:style w:type="character" w:customStyle="1" w:styleId="WW8Num11z0">
    <w:name w:val="WW8Num11z0"/>
    <w:qFormat/>
    <w:rPr>
      <w:rFonts w:ascii="Times New Roman" w:eastAsia="Calibri" w:hAnsi="Times New Roman" w:cs="Times New Roman"/>
      <w:b w:val="0"/>
      <w:i w:val="0"/>
      <w:strike w:val="0"/>
      <w:dstrike w:val="0"/>
      <w:color w:val="000000"/>
      <w:position w:val="0"/>
      <w:sz w:val="24"/>
      <w:szCs w:val="24"/>
      <w:u w:val="none" w:color="000000"/>
      <w:shd w:val="clear" w:color="auto" w:fill="auto"/>
      <w:vertAlign w:val="baseline"/>
    </w:rPr>
  </w:style>
  <w:style w:type="character" w:customStyle="1" w:styleId="WW8Num11z2">
    <w:name w:val="WW8Num11z2"/>
    <w:qFormat/>
    <w:rPr>
      <w:rFonts w:ascii="Calibri" w:eastAsia="Calibri" w:hAnsi="Calibri" w:cs="Calibri"/>
      <w:b w:val="0"/>
      <w:i w:val="0"/>
      <w:strike w:val="0"/>
      <w:dstrike w:val="0"/>
      <w:color w:val="000000"/>
      <w:position w:val="0"/>
      <w:sz w:val="24"/>
      <w:szCs w:val="24"/>
      <w:u w:val="none" w:color="000000"/>
      <w:shd w:val="clear" w:color="auto" w:fill="auto"/>
      <w:vertAlign w:val="baseline"/>
    </w:rPr>
  </w:style>
  <w:style w:type="character" w:customStyle="1" w:styleId="WW8Num12z0">
    <w:name w:val="WW8Num12z0"/>
    <w:qFormat/>
    <w:rPr>
      <w:rFonts w:ascii="Times New Roman" w:eastAsia="Calibri" w:hAnsi="Times New Roman" w:cs="Times New Roman"/>
      <w:b w:val="0"/>
      <w:i w:val="0"/>
      <w:strike w:val="0"/>
      <w:dstrike w:val="0"/>
      <w:color w:val="000000"/>
      <w:position w:val="0"/>
      <w:sz w:val="24"/>
      <w:szCs w:val="24"/>
      <w:u w:val="none" w:color="000000"/>
      <w:shd w:val="clear" w:color="auto" w:fill="auto"/>
      <w:vertAlign w:val="baseline"/>
    </w:rPr>
  </w:style>
  <w:style w:type="character" w:customStyle="1" w:styleId="WW8Num12z1">
    <w:name w:val="WW8Num12z1"/>
    <w:qFormat/>
    <w:rPr>
      <w:rFonts w:ascii="Calibri" w:eastAsia="Calibri" w:hAnsi="Calibri" w:cs="Calibri"/>
      <w:b w:val="0"/>
      <w:i w:val="0"/>
      <w:strike w:val="0"/>
      <w:dstrike w:val="0"/>
      <w:color w:val="000000"/>
      <w:position w:val="0"/>
      <w:sz w:val="24"/>
      <w:szCs w:val="24"/>
      <w:u w:val="none" w:color="000000"/>
      <w:shd w:val="clear" w:color="auto" w:fill="auto"/>
      <w:vertAlign w:val="baseline"/>
    </w:rPr>
  </w:style>
  <w:style w:type="character" w:customStyle="1" w:styleId="WW8Num13z0">
    <w:name w:val="WW8Num13z0"/>
    <w:qFormat/>
    <w:rPr>
      <w:rFonts w:ascii="Times New Roman" w:eastAsia="Calibri" w:hAnsi="Times New Roman" w:cs="Times New Roman"/>
      <w:b w:val="0"/>
      <w:i w:val="0"/>
      <w:strike w:val="0"/>
      <w:dstrike w:val="0"/>
      <w:color w:val="000000"/>
      <w:position w:val="0"/>
      <w:sz w:val="24"/>
      <w:szCs w:val="24"/>
      <w:u w:val="none" w:color="000000"/>
      <w:shd w:val="clear" w:color="auto" w:fill="auto"/>
      <w:vertAlign w:val="baseline"/>
    </w:rPr>
  </w:style>
  <w:style w:type="character" w:customStyle="1" w:styleId="WW8Num13z1">
    <w:name w:val="WW8Num13z1"/>
    <w:qFormat/>
    <w:rPr>
      <w:rFonts w:ascii="Calibri" w:eastAsia="Calibri" w:hAnsi="Calibri" w:cs="Calibri"/>
      <w:b w:val="0"/>
      <w:i w:val="0"/>
      <w:strike w:val="0"/>
      <w:dstrike w:val="0"/>
      <w:color w:val="000000"/>
      <w:position w:val="0"/>
      <w:sz w:val="24"/>
      <w:szCs w:val="24"/>
      <w:u w:val="none" w:color="000000"/>
      <w:shd w:val="clear" w:color="auto" w:fill="auto"/>
      <w:vertAlign w:val="baseline"/>
    </w:rPr>
  </w:style>
  <w:style w:type="character" w:customStyle="1" w:styleId="WW8Num14z0">
    <w:name w:val="WW8Num14z0"/>
    <w:qFormat/>
    <w:rPr>
      <w:color w:val="000000"/>
    </w:rPr>
  </w:style>
  <w:style w:type="character" w:customStyle="1" w:styleId="WW8Num15z0">
    <w:name w:val="WW8Num15z0"/>
    <w:qFormat/>
    <w:rPr>
      <w:rFonts w:ascii="Symbol" w:hAnsi="Symbol" w:cs="Symbol"/>
    </w:rPr>
  </w:style>
  <w:style w:type="character" w:customStyle="1" w:styleId="WW8Num15z1">
    <w:name w:val="WW8Num15z1"/>
    <w:qFormat/>
    <w:rPr>
      <w:rFonts w:ascii="Courier New" w:hAnsi="Courier New" w:cs="Courier New"/>
    </w:rPr>
  </w:style>
  <w:style w:type="character" w:customStyle="1" w:styleId="WW8Num15z2">
    <w:name w:val="WW8Num15z2"/>
    <w:qFormat/>
    <w:rPr>
      <w:rFonts w:ascii="Wingdings" w:hAnsi="Wingdings" w:cs="Wingdings"/>
    </w:rPr>
  </w:style>
  <w:style w:type="character" w:customStyle="1" w:styleId="WW8Num16z0">
    <w:name w:val="WW8Num16z0"/>
    <w:qFormat/>
  </w:style>
  <w:style w:type="character" w:customStyle="1" w:styleId="WW8Num17z0">
    <w:name w:val="WW8Num17z0"/>
    <w:qFormat/>
    <w:rPr>
      <w:rFonts w:ascii="Times New Roman" w:eastAsia="Calibri" w:hAnsi="Times New Roman" w:cs="Times New Roman"/>
      <w:b w:val="0"/>
      <w:i w:val="0"/>
      <w:strike w:val="0"/>
      <w:dstrike w:val="0"/>
      <w:color w:val="000000"/>
      <w:position w:val="0"/>
      <w:sz w:val="24"/>
      <w:szCs w:val="24"/>
      <w:u w:val="none" w:color="000000"/>
      <w:shd w:val="clear" w:color="auto" w:fill="auto"/>
      <w:vertAlign w:val="baseline"/>
    </w:rPr>
  </w:style>
  <w:style w:type="character" w:customStyle="1" w:styleId="WW8Num17z1">
    <w:name w:val="WW8Num17z1"/>
    <w:qFormat/>
    <w:rPr>
      <w:rFonts w:ascii="Calibri" w:eastAsia="Calibri" w:hAnsi="Calibri" w:cs="Calibri"/>
      <w:b w:val="0"/>
      <w:i w:val="0"/>
      <w:strike w:val="0"/>
      <w:dstrike w:val="0"/>
      <w:color w:val="000000"/>
      <w:position w:val="0"/>
      <w:sz w:val="24"/>
      <w:szCs w:val="24"/>
      <w:u w:val="none" w:color="000000"/>
      <w:shd w:val="clear" w:color="auto" w:fill="auto"/>
      <w:vertAlign w:val="baseline"/>
    </w:rPr>
  </w:style>
  <w:style w:type="character" w:customStyle="1" w:styleId="WW8Num19z0">
    <w:name w:val="WW8Num19z0"/>
    <w:qFormat/>
    <w:rPr>
      <w:rFonts w:ascii="Times New Roman" w:eastAsia="Calibri" w:hAnsi="Times New Roman" w:cs="Times New Roman"/>
      <w:b w:val="0"/>
      <w:i w:val="0"/>
      <w:strike w:val="0"/>
      <w:dstrike w:val="0"/>
      <w:color w:val="000000"/>
      <w:position w:val="0"/>
      <w:sz w:val="24"/>
      <w:szCs w:val="24"/>
      <w:u w:val="none" w:color="000000"/>
      <w:shd w:val="clear" w:color="auto" w:fill="auto"/>
      <w:vertAlign w:val="baseline"/>
    </w:rPr>
  </w:style>
  <w:style w:type="character" w:customStyle="1" w:styleId="WW8Num19z1">
    <w:name w:val="WW8Num19z1"/>
    <w:qFormat/>
    <w:rPr>
      <w:rFonts w:ascii="Calibri" w:eastAsia="Calibri" w:hAnsi="Calibri" w:cs="Calibri"/>
      <w:b w:val="0"/>
      <w:i w:val="0"/>
      <w:strike w:val="0"/>
      <w:dstrike w:val="0"/>
      <w:color w:val="000000"/>
      <w:position w:val="0"/>
      <w:sz w:val="24"/>
      <w:szCs w:val="24"/>
      <w:u w:val="none" w:color="000000"/>
      <w:shd w:val="clear" w:color="auto" w:fill="auto"/>
      <w:vertAlign w:val="baseline"/>
    </w:rPr>
  </w:style>
  <w:style w:type="character" w:customStyle="1" w:styleId="WW8Num20z0">
    <w:name w:val="WW8Num20z0"/>
    <w:qFormat/>
    <w:rPr>
      <w:rFonts w:ascii="Times New Roman" w:eastAsia="Calibri" w:hAnsi="Times New Roman" w:cs="Times New Roman"/>
      <w:b w:val="0"/>
      <w:i w:val="0"/>
      <w:strike w:val="0"/>
      <w:dstrike w:val="0"/>
      <w:color w:val="000000"/>
      <w:position w:val="0"/>
      <w:sz w:val="24"/>
      <w:szCs w:val="24"/>
      <w:u w:val="none" w:color="000000"/>
      <w:shd w:val="clear" w:color="auto" w:fill="auto"/>
      <w:vertAlign w:val="baseline"/>
    </w:rPr>
  </w:style>
  <w:style w:type="character" w:customStyle="1" w:styleId="WW8Num20z1">
    <w:name w:val="WW8Num20z1"/>
    <w:qFormat/>
    <w:rPr>
      <w:rFonts w:ascii="Calibri" w:eastAsia="Calibri" w:hAnsi="Calibri" w:cs="Calibri"/>
      <w:b w:val="0"/>
      <w:i w:val="0"/>
      <w:strike w:val="0"/>
      <w:dstrike w:val="0"/>
      <w:color w:val="000000"/>
      <w:position w:val="0"/>
      <w:sz w:val="24"/>
      <w:szCs w:val="24"/>
      <w:u w:val="none" w:color="000000"/>
      <w:shd w:val="clear" w:color="auto" w:fill="auto"/>
      <w:vertAlign w:val="baseline"/>
    </w:rPr>
  </w:style>
  <w:style w:type="character" w:customStyle="1" w:styleId="WW8Num21z0">
    <w:name w:val="WW8Num21z0"/>
    <w:qFormat/>
    <w:rPr>
      <w:rFonts w:ascii="Times New Roman" w:eastAsia="Calibri" w:hAnsi="Times New Roman" w:cs="Times New Roman"/>
      <w:b w:val="0"/>
      <w:i w:val="0"/>
      <w:strike w:val="0"/>
      <w:dstrike w:val="0"/>
      <w:color w:val="000000"/>
      <w:position w:val="0"/>
      <w:sz w:val="24"/>
      <w:szCs w:val="24"/>
      <w:u w:val="none" w:color="000000"/>
      <w:shd w:val="clear" w:color="auto" w:fill="auto"/>
      <w:vertAlign w:val="baseline"/>
    </w:rPr>
  </w:style>
  <w:style w:type="character" w:customStyle="1" w:styleId="WW8Num21z1">
    <w:name w:val="WW8Num21z1"/>
    <w:qFormat/>
    <w:rPr>
      <w:rFonts w:ascii="Calibri" w:eastAsia="Calibri" w:hAnsi="Calibri" w:cs="Calibri"/>
      <w:b w:val="0"/>
      <w:i w:val="0"/>
      <w:strike w:val="0"/>
      <w:dstrike w:val="0"/>
      <w:color w:val="000000"/>
      <w:position w:val="0"/>
      <w:sz w:val="24"/>
      <w:szCs w:val="24"/>
      <w:u w:val="none" w:color="000000"/>
      <w:shd w:val="clear" w:color="auto" w:fill="auto"/>
      <w:vertAlign w:val="baseline"/>
    </w:rPr>
  </w:style>
  <w:style w:type="character" w:customStyle="1" w:styleId="WW8Num22z0">
    <w:name w:val="WW8Num22z0"/>
    <w:qFormat/>
  </w:style>
  <w:style w:type="character" w:customStyle="1" w:styleId="WW8Num23z0">
    <w:name w:val="WW8Num23z0"/>
    <w:qFormat/>
    <w:rPr>
      <w:rFonts w:ascii="Times New Roman" w:eastAsia="Calibri" w:hAnsi="Times New Roman" w:cs="Times New Roman"/>
      <w:b w:val="0"/>
      <w:i w:val="0"/>
      <w:strike w:val="0"/>
      <w:dstrike w:val="0"/>
      <w:color w:val="000000"/>
      <w:position w:val="0"/>
      <w:sz w:val="24"/>
      <w:szCs w:val="24"/>
      <w:u w:val="none" w:color="000000"/>
      <w:shd w:val="clear" w:color="auto" w:fill="auto"/>
      <w:vertAlign w:val="baseline"/>
    </w:rPr>
  </w:style>
  <w:style w:type="character" w:customStyle="1" w:styleId="WW8Num23z3">
    <w:name w:val="WW8Num23z3"/>
    <w:qFormat/>
    <w:rPr>
      <w:rFonts w:ascii="Calibri" w:eastAsia="Calibri" w:hAnsi="Calibri" w:cs="Calibri"/>
      <w:b w:val="0"/>
      <w:i w:val="0"/>
      <w:strike w:val="0"/>
      <w:dstrike w:val="0"/>
      <w:color w:val="000000"/>
      <w:position w:val="0"/>
      <w:sz w:val="24"/>
      <w:szCs w:val="24"/>
      <w:u w:val="none" w:color="000000"/>
      <w:shd w:val="clear" w:color="auto" w:fill="auto"/>
      <w:vertAlign w:val="baseline"/>
    </w:rPr>
  </w:style>
  <w:style w:type="character" w:customStyle="1" w:styleId="WW8Num24z0">
    <w:name w:val="WW8Num24z0"/>
    <w:qFormat/>
  </w:style>
  <w:style w:type="character" w:customStyle="1" w:styleId="WW8Num25z0">
    <w:name w:val="WW8Num25z0"/>
    <w:qFormat/>
    <w:rPr>
      <w:rFonts w:ascii="Times New Roman" w:eastAsia="Calibri" w:hAnsi="Times New Roman" w:cs="Times New Roman"/>
      <w:b w:val="0"/>
      <w:i w:val="0"/>
      <w:strike w:val="0"/>
      <w:dstrike w:val="0"/>
      <w:color w:val="000000"/>
      <w:position w:val="0"/>
      <w:sz w:val="24"/>
      <w:szCs w:val="24"/>
      <w:u w:val="none" w:color="000000"/>
      <w:shd w:val="clear" w:color="auto" w:fill="auto"/>
      <w:vertAlign w:val="baseline"/>
    </w:rPr>
  </w:style>
  <w:style w:type="character" w:customStyle="1" w:styleId="WW8Num25z1">
    <w:name w:val="WW8Num25z1"/>
    <w:qFormat/>
    <w:rPr>
      <w:rFonts w:ascii="Calibri" w:eastAsia="Calibri" w:hAnsi="Calibri" w:cs="Calibri"/>
      <w:b w:val="0"/>
      <w:i w:val="0"/>
      <w:strike w:val="0"/>
      <w:dstrike w:val="0"/>
      <w:color w:val="000000"/>
      <w:position w:val="0"/>
      <w:sz w:val="24"/>
      <w:szCs w:val="24"/>
      <w:u w:val="none" w:color="000000"/>
      <w:shd w:val="clear" w:color="auto" w:fill="auto"/>
      <w:vertAlign w:val="baseline"/>
    </w:rPr>
  </w:style>
  <w:style w:type="character" w:customStyle="1" w:styleId="WW8Num26z0">
    <w:name w:val="WW8Num26z0"/>
    <w:qFormat/>
    <w:rPr>
      <w:rFonts w:ascii="Times New Roman" w:eastAsia="Calibri" w:hAnsi="Times New Roman" w:cs="Times New Roman"/>
      <w:b w:val="0"/>
      <w:i w:val="0"/>
      <w:strike w:val="0"/>
      <w:dstrike w:val="0"/>
      <w:color w:val="000000"/>
      <w:position w:val="0"/>
      <w:sz w:val="24"/>
      <w:szCs w:val="24"/>
      <w:u w:val="none" w:color="000000"/>
      <w:shd w:val="clear" w:color="auto" w:fill="auto"/>
      <w:vertAlign w:val="baseline"/>
    </w:rPr>
  </w:style>
  <w:style w:type="character" w:customStyle="1" w:styleId="WW8Num26z1">
    <w:name w:val="WW8Num26z1"/>
    <w:qFormat/>
    <w:rPr>
      <w:rFonts w:ascii="Calibri" w:eastAsia="Calibri" w:hAnsi="Calibri" w:cs="Calibri"/>
      <w:b w:val="0"/>
      <w:i w:val="0"/>
      <w:strike w:val="0"/>
      <w:dstrike w:val="0"/>
      <w:color w:val="000000"/>
      <w:position w:val="0"/>
      <w:sz w:val="24"/>
      <w:szCs w:val="24"/>
      <w:u w:val="none" w:color="000000"/>
      <w:shd w:val="clear" w:color="auto" w:fill="auto"/>
      <w:vertAlign w:val="baseline"/>
    </w:rPr>
  </w:style>
  <w:style w:type="character" w:customStyle="1" w:styleId="WW8Num27z0">
    <w:name w:val="WW8Num27z0"/>
    <w:qFormat/>
    <w:rPr>
      <w:rFonts w:ascii="Calibri" w:eastAsia="Calibri" w:hAnsi="Calibri" w:cs="Calibri"/>
      <w:b w:val="0"/>
      <w:i w:val="0"/>
      <w:strike w:val="0"/>
      <w:dstrike w:val="0"/>
      <w:color w:val="000000"/>
      <w:position w:val="0"/>
      <w:sz w:val="22"/>
      <w:szCs w:val="22"/>
      <w:u w:val="none" w:color="000000"/>
      <w:shd w:val="clear" w:color="auto" w:fill="auto"/>
      <w:vertAlign w:val="baseline"/>
    </w:rPr>
  </w:style>
  <w:style w:type="character" w:customStyle="1" w:styleId="WW8Num28z0">
    <w:name w:val="WW8Num28z0"/>
    <w:qFormat/>
  </w:style>
  <w:style w:type="character" w:customStyle="1" w:styleId="WW8Num29z0">
    <w:name w:val="WW8Num29z0"/>
    <w:qFormat/>
    <w:rPr>
      <w:b w:val="0"/>
      <w:i w:val="0"/>
      <w:strike w:val="0"/>
      <w:dstrike w:val="0"/>
      <w:color w:val="000000"/>
      <w:position w:val="0"/>
      <w:sz w:val="22"/>
      <w:szCs w:val="22"/>
      <w:u w:val="none" w:color="000000"/>
      <w:shd w:val="clear" w:color="auto" w:fill="auto"/>
      <w:vertAlign w:val="baseline"/>
    </w:rPr>
  </w:style>
  <w:style w:type="character" w:customStyle="1" w:styleId="WW8Num29z1">
    <w:name w:val="WW8Num29z1"/>
    <w:qFormat/>
    <w:rPr>
      <w:rFonts w:ascii="Calibri" w:eastAsia="Calibri" w:hAnsi="Calibri" w:cs="Calibri"/>
      <w:b w:val="0"/>
      <w:i w:val="0"/>
      <w:strike w:val="0"/>
      <w:dstrike w:val="0"/>
      <w:color w:val="000000"/>
      <w:position w:val="0"/>
      <w:sz w:val="22"/>
      <w:szCs w:val="22"/>
      <w:u w:val="none" w:color="000000"/>
      <w:shd w:val="clear" w:color="auto" w:fill="auto"/>
      <w:vertAlign w:val="baseline"/>
    </w:rPr>
  </w:style>
  <w:style w:type="character" w:customStyle="1" w:styleId="WW8Num30z0">
    <w:name w:val="WW8Num30z0"/>
    <w:qFormat/>
    <w:rPr>
      <w:rFonts w:ascii="Times New Roman" w:eastAsia="Calibri" w:hAnsi="Times New Roman" w:cs="Times New Roman"/>
      <w:b w:val="0"/>
      <w:i w:val="0"/>
      <w:strike w:val="0"/>
      <w:dstrike w:val="0"/>
      <w:color w:val="000000"/>
      <w:position w:val="0"/>
      <w:sz w:val="24"/>
      <w:szCs w:val="24"/>
      <w:u w:val="none" w:color="000000"/>
      <w:shd w:val="clear" w:color="auto" w:fill="auto"/>
      <w:vertAlign w:val="baseline"/>
    </w:rPr>
  </w:style>
  <w:style w:type="character" w:customStyle="1" w:styleId="WW8Num30z1">
    <w:name w:val="WW8Num30z1"/>
    <w:qFormat/>
    <w:rPr>
      <w:rFonts w:ascii="Calibri" w:eastAsia="Calibri" w:hAnsi="Calibri" w:cs="Calibri"/>
      <w:b w:val="0"/>
      <w:i w:val="0"/>
      <w:strike w:val="0"/>
      <w:dstrike w:val="0"/>
      <w:color w:val="000000"/>
      <w:position w:val="0"/>
      <w:sz w:val="24"/>
      <w:szCs w:val="24"/>
      <w:u w:val="none" w:color="000000"/>
      <w:shd w:val="clear" w:color="auto" w:fill="auto"/>
      <w:vertAlign w:val="baseline"/>
    </w:rPr>
  </w:style>
  <w:style w:type="character" w:styleId="CommentReference">
    <w:name w:val="annotation reference"/>
    <w:qFormat/>
    <w:rPr>
      <w:sz w:val="16"/>
      <w:szCs w:val="16"/>
    </w:rPr>
  </w:style>
  <w:style w:type="character" w:customStyle="1" w:styleId="CommentTextChar">
    <w:name w:val="Comment Text Char"/>
    <w:qFormat/>
    <w:rPr>
      <w:lang w:val="ru-RU"/>
    </w:rPr>
  </w:style>
  <w:style w:type="character" w:customStyle="1" w:styleId="CommentSubjectChar">
    <w:name w:val="Comment Subject Char"/>
    <w:qFormat/>
    <w:rPr>
      <w:b/>
      <w:bCs/>
      <w:lang w:val="ru-RU"/>
    </w:rPr>
  </w:style>
  <w:style w:type="character" w:customStyle="1" w:styleId="FootnoteTextChar">
    <w:name w:val="Footnote Text Char"/>
    <w:qFormat/>
    <w:rPr>
      <w:rFonts w:ascii="Arial" w:hAnsi="Arial" w:cs="Arial"/>
      <w:color w:val="000000"/>
      <w:lang w:val="ro-RO"/>
    </w:rPr>
  </w:style>
  <w:style w:type="character" w:customStyle="1" w:styleId="FootnoteCharacters">
    <w:name w:val="Footnote Characters"/>
    <w:qFormat/>
    <w:rPr>
      <w:vertAlign w:val="superscript"/>
    </w:rPr>
  </w:style>
  <w:style w:type="character" w:customStyle="1" w:styleId="HeaderChar">
    <w:name w:val="Header Char"/>
    <w:qFormat/>
    <w:rPr>
      <w:sz w:val="24"/>
      <w:szCs w:val="24"/>
      <w:lang w:val="ru-RU"/>
    </w:rPr>
  </w:style>
  <w:style w:type="character" w:customStyle="1" w:styleId="FooterChar">
    <w:name w:val="Footer Char"/>
    <w:qFormat/>
    <w:rPr>
      <w:sz w:val="24"/>
      <w:szCs w:val="24"/>
      <w:lang w:val="ru-RU"/>
    </w:rPr>
  </w:style>
  <w:style w:type="character" w:styleId="FootnoteReference">
    <w:name w:val="footnote reference"/>
    <w:rPr>
      <w:vertAlign w:val="superscript"/>
    </w:rPr>
  </w:style>
  <w:style w:type="character" w:styleId="EndnoteReference">
    <w:name w:val="endnote reference"/>
    <w:rPr>
      <w:vertAlign w:val="superscript"/>
    </w:rPr>
  </w:style>
  <w:style w:type="character" w:customStyle="1" w:styleId="EndnoteCharacters">
    <w:name w:val="Endnote Characters"/>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styleId="Revision">
    <w:name w:val="Revision"/>
    <w:qFormat/>
    <w:rPr>
      <w:rFonts w:ascii="Times New Roman" w:eastAsia="Times New Roman" w:hAnsi="Times New Roman" w:cs="Times New Roman"/>
      <w:lang w:val="ru-RU" w:bidi="ar-SA"/>
    </w:rPr>
  </w:style>
  <w:style w:type="paragraph" w:styleId="CommentText">
    <w:name w:val="annotation text"/>
    <w:basedOn w:val="Normal"/>
    <w:qFormat/>
    <w:rPr>
      <w:sz w:val="20"/>
      <w:szCs w:val="20"/>
    </w:rPr>
  </w:style>
  <w:style w:type="paragraph" w:styleId="CommentSubject">
    <w:name w:val="annotation subject"/>
    <w:basedOn w:val="CommentText"/>
    <w:next w:val="CommentText"/>
    <w:qFormat/>
    <w:rPr>
      <w:b/>
      <w:bCs/>
    </w:rPr>
  </w:style>
  <w:style w:type="paragraph" w:styleId="FootnoteText">
    <w:name w:val="footnote text"/>
    <w:basedOn w:val="Normal"/>
    <w:pPr>
      <w:overflowPunct w:val="0"/>
      <w:autoSpaceDE w:val="0"/>
      <w:textAlignment w:val="baseline"/>
    </w:pPr>
    <w:rPr>
      <w:rFonts w:ascii="Arial" w:hAnsi="Arial" w:cs="Arial"/>
      <w:color w:val="000000"/>
      <w:sz w:val="20"/>
      <w:szCs w:val="20"/>
      <w:lang w:val="ro-RO"/>
    </w:r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pPr>
      <w:tabs>
        <w:tab w:val="center" w:pos="4680"/>
        <w:tab w:val="right" w:pos="9360"/>
      </w:tabs>
    </w:pPr>
  </w:style>
  <w:style w:type="paragraph" w:styleId="Footer">
    <w:name w:val="footer"/>
    <w:basedOn w:val="Normal"/>
    <w:pPr>
      <w:tabs>
        <w:tab w:val="center" w:pos="4680"/>
        <w:tab w:val="right" w:pos="9360"/>
      </w:tab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 w:type="numbering" w:customStyle="1" w:styleId="WW8Num25">
    <w:name w:val="WW8Num25"/>
    <w:qFormat/>
  </w:style>
  <w:style w:type="numbering" w:customStyle="1" w:styleId="WW8Num26">
    <w:name w:val="WW8Num26"/>
    <w:qFormat/>
  </w:style>
  <w:style w:type="numbering" w:customStyle="1" w:styleId="WW8Num27">
    <w:name w:val="WW8Num27"/>
    <w:qFormat/>
  </w:style>
  <w:style w:type="numbering" w:customStyle="1" w:styleId="WW8Num28">
    <w:name w:val="WW8Num28"/>
    <w:qFormat/>
  </w:style>
  <w:style w:type="numbering" w:customStyle="1" w:styleId="WW8Num29">
    <w:name w:val="WW8Num29"/>
    <w:qFormat/>
  </w:style>
  <w:style w:type="numbering" w:customStyle="1" w:styleId="WW8Num30">
    <w:name w:val="WW8Num30"/>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3322</Words>
  <Characters>18942</Characters>
  <Application>Microsoft Office Word</Application>
  <DocSecurity>0</DocSecurity>
  <Lines>157</Lines>
  <Paragraphs>44</Paragraphs>
  <ScaleCrop>false</ScaleCrop>
  <Company/>
  <LinksUpToDate>false</LinksUpToDate>
  <CharactersWithSpaces>22220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dc:creator>
  <cp:keywords/>
  <dc:description/>
  <cp:lastModifiedBy>Alina Latul</cp:lastModifiedBy>
  <cp:revision>2</cp:revision>
  <dcterms:created xsi:type="dcterms:W3CDTF">2026-09-24T12:09:00Z</dcterms:created>
  <dcterms:modified xsi:type="dcterms:W3CDTF">2026-09-24T12:09:00Z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ies>
</file>