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03A1C" w14:textId="02E78581" w:rsidR="00E62242" w:rsidRPr="00E62242" w:rsidRDefault="00E62242" w:rsidP="00E62242">
      <w:pPr>
        <w:jc w:val="center"/>
        <w:rPr>
          <w:sz w:val="32"/>
          <w:szCs w:val="32"/>
        </w:rPr>
      </w:pPr>
      <w:r w:rsidRPr="00E62242">
        <w:rPr>
          <w:sz w:val="32"/>
          <w:szCs w:val="32"/>
        </w:rPr>
        <w:t>NST</w:t>
      </w:r>
      <w:proofErr w:type="gramStart"/>
      <w:r w:rsidRPr="00E62242">
        <w:rPr>
          <w:sz w:val="32"/>
          <w:szCs w:val="32"/>
        </w:rPr>
        <w:t>41092  Practical</w:t>
      </w:r>
      <w:proofErr w:type="gramEnd"/>
      <w:r w:rsidRPr="00E62242">
        <w:rPr>
          <w:sz w:val="32"/>
          <w:szCs w:val="32"/>
        </w:rPr>
        <w:t xml:space="preserve"> for Secure Network Infrastructure</w:t>
      </w:r>
    </w:p>
    <w:p w14:paraId="09028C73" w14:textId="2933E5B4" w:rsidR="00E62242" w:rsidRPr="00E62242" w:rsidRDefault="00E62242" w:rsidP="00E62242">
      <w:pPr>
        <w:jc w:val="center"/>
        <w:rPr>
          <w:sz w:val="24"/>
          <w:szCs w:val="24"/>
        </w:rPr>
      </w:pPr>
      <w:r w:rsidRPr="00E62242">
        <w:rPr>
          <w:sz w:val="24"/>
          <w:szCs w:val="24"/>
        </w:rPr>
        <w:t xml:space="preserve">Continuous Assessment </w:t>
      </w:r>
      <w:r>
        <w:rPr>
          <w:sz w:val="24"/>
          <w:szCs w:val="24"/>
        </w:rPr>
        <w:t>2</w:t>
      </w:r>
      <w:r w:rsidRPr="00E62242">
        <w:rPr>
          <w:sz w:val="24"/>
          <w:szCs w:val="24"/>
        </w:rPr>
        <w:t>:</w:t>
      </w:r>
    </w:p>
    <w:p w14:paraId="4FDD6200" w14:textId="77777777" w:rsidR="00E62242" w:rsidRDefault="00E62242">
      <w:r>
        <w:t xml:space="preserve"> Submission date 30/11/2022 </w:t>
      </w:r>
    </w:p>
    <w:p w14:paraId="19FABF23" w14:textId="77777777" w:rsidR="00E62242" w:rsidRDefault="00E62242">
      <w:r>
        <w:t xml:space="preserve">Submission guideline: Mark your registration numbers clearly in your assessment files and forward it to razmik@gmail.com with the subject “NST41092 assessment2 </w:t>
      </w:r>
      <w:proofErr w:type="gramStart"/>
      <w:r>
        <w:t>- ”</w:t>
      </w:r>
      <w:proofErr w:type="gramEnd"/>
      <w:r>
        <w:t xml:space="preserve"> on or before the deadline.</w:t>
      </w:r>
    </w:p>
    <w:p w14:paraId="1FE9902A" w14:textId="77777777" w:rsidR="00E62242" w:rsidRDefault="00E62242" w:rsidP="00E62242">
      <w:pPr>
        <w:spacing w:after="0"/>
      </w:pPr>
      <w:r>
        <w:t xml:space="preserve"> PC1: 192.168.5.10 </w:t>
      </w:r>
    </w:p>
    <w:p w14:paraId="373C4F7C" w14:textId="1FC2233D" w:rsidR="00E62242" w:rsidRDefault="00E62242">
      <w:r>
        <w:t xml:space="preserve">Gateway 192.168.5.1 </w:t>
      </w:r>
    </w:p>
    <w:p w14:paraId="10963124" w14:textId="77777777" w:rsidR="00E62242" w:rsidRDefault="00E62242" w:rsidP="00E62242">
      <w:pPr>
        <w:spacing w:after="0"/>
      </w:pPr>
      <w:r>
        <w:t xml:space="preserve">PC2: 192.168.5.20 </w:t>
      </w:r>
    </w:p>
    <w:p w14:paraId="16A6528A" w14:textId="77777777" w:rsidR="00E62242" w:rsidRDefault="00E62242">
      <w:r>
        <w:t xml:space="preserve">Gateway 192.168.5.1 </w:t>
      </w:r>
    </w:p>
    <w:p w14:paraId="2B075A24" w14:textId="77777777" w:rsidR="00E62242" w:rsidRDefault="00E62242" w:rsidP="00E62242">
      <w:pPr>
        <w:spacing w:after="0"/>
      </w:pPr>
      <w:r>
        <w:t xml:space="preserve">PC3: 192.168.6.10 </w:t>
      </w:r>
    </w:p>
    <w:p w14:paraId="7E2BA7DB" w14:textId="77777777" w:rsidR="00E62242" w:rsidRDefault="00E62242">
      <w:r>
        <w:t>Gateway 192.168.6.1</w:t>
      </w:r>
    </w:p>
    <w:p w14:paraId="2AAE1EDD" w14:textId="77777777" w:rsidR="00E62242" w:rsidRDefault="00E62242" w:rsidP="00E62242">
      <w:pPr>
        <w:spacing w:after="0"/>
      </w:pPr>
      <w:r>
        <w:t xml:space="preserve"> PC4: 192.168.6.20 </w:t>
      </w:r>
    </w:p>
    <w:p w14:paraId="79E9E0C0" w14:textId="053B891F" w:rsidR="00E62242" w:rsidRDefault="00E62242">
      <w:r>
        <w:t>Gateway 192.168.6.1</w:t>
      </w:r>
    </w:p>
    <w:p w14:paraId="58080C5A" w14:textId="62F1E4CA" w:rsidR="005D75F6" w:rsidRDefault="005D75F6" w:rsidP="005D75F6">
      <w:pPr>
        <w:jc w:val="center"/>
        <w:rPr>
          <w:noProof/>
        </w:rPr>
      </w:pPr>
      <w:r w:rsidRPr="005D75F6">
        <w:rPr>
          <w:noProof/>
        </w:rPr>
        <w:drawing>
          <wp:inline distT="0" distB="0" distL="0" distR="0" wp14:anchorId="49C1AF31" wp14:editId="182F202C">
            <wp:extent cx="5943600" cy="2386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0B0C" w14:textId="77777777" w:rsidR="005D75F6" w:rsidRDefault="005D75F6" w:rsidP="005D75F6">
      <w:pPr>
        <w:jc w:val="center"/>
        <w:rPr>
          <w:noProof/>
        </w:rPr>
      </w:pPr>
    </w:p>
    <w:p w14:paraId="1B4CDD0D" w14:textId="69FBBF61" w:rsidR="00254064" w:rsidRDefault="00660B9E">
      <w:r w:rsidRPr="00660B9E">
        <w:rPr>
          <w:noProof/>
        </w:rPr>
        <w:drawing>
          <wp:inline distT="0" distB="0" distL="0" distR="0" wp14:anchorId="7F218A68" wp14:editId="44C7AB05">
            <wp:extent cx="3497740" cy="159358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6190" cy="159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F54D" w14:textId="77777777" w:rsidR="00660B9E" w:rsidRDefault="00660B9E">
      <w:r w:rsidRPr="00660B9E">
        <w:rPr>
          <w:noProof/>
        </w:rPr>
        <w:lastRenderedPageBreak/>
        <w:drawing>
          <wp:inline distT="0" distB="0" distL="0" distR="0" wp14:anchorId="3AF8C6BE" wp14:editId="74ED3E63">
            <wp:extent cx="3490445" cy="16305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083" cy="164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EA9" w14:textId="77777777" w:rsidR="00660B9E" w:rsidRDefault="00660B9E">
      <w:r w:rsidRPr="00660B9E">
        <w:rPr>
          <w:noProof/>
        </w:rPr>
        <w:drawing>
          <wp:inline distT="0" distB="0" distL="0" distR="0" wp14:anchorId="4C7F5439" wp14:editId="4BCEFD13">
            <wp:extent cx="3508047" cy="163057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5576" cy="16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B90B" w14:textId="77777777" w:rsidR="00660B9E" w:rsidRDefault="00660B9E">
      <w:r w:rsidRPr="00660B9E">
        <w:rPr>
          <w:noProof/>
        </w:rPr>
        <w:drawing>
          <wp:inline distT="0" distB="0" distL="0" distR="0" wp14:anchorId="5ECFB118" wp14:editId="60C9D4D6">
            <wp:extent cx="3514334" cy="15794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896" cy="15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80E" w14:textId="77777777" w:rsidR="000542AF" w:rsidRPr="000542AF" w:rsidRDefault="000542AF">
      <w:pPr>
        <w:rPr>
          <w:u w:val="single"/>
        </w:rPr>
      </w:pPr>
      <w:r w:rsidRPr="000542AF">
        <w:rPr>
          <w:u w:val="single"/>
        </w:rPr>
        <w:t>In ROUTER 0</w:t>
      </w:r>
    </w:p>
    <w:p w14:paraId="05D4E1DB" w14:textId="77777777" w:rsidR="00846492" w:rsidRDefault="00846492">
      <w:r w:rsidRPr="00846492">
        <w:t>Steps to Configure the Default Routing</w:t>
      </w:r>
    </w:p>
    <w:p w14:paraId="52E95032" w14:textId="77777777" w:rsidR="000542AF" w:rsidRDefault="000542AF">
      <w:pPr>
        <w:rPr>
          <w:rFonts w:ascii="Candara Light" w:hAnsi="Candara Light"/>
        </w:rPr>
      </w:pPr>
      <w:proofErr w:type="spellStart"/>
      <w:r w:rsidRPr="001E4090">
        <w:rPr>
          <w:rFonts w:ascii="Candara Light" w:hAnsi="Candara Light"/>
        </w:rPr>
        <w:t>ip</w:t>
      </w:r>
      <w:proofErr w:type="spellEnd"/>
      <w:r w:rsidRPr="001E4090">
        <w:rPr>
          <w:rFonts w:ascii="Candara Light" w:hAnsi="Candara Light"/>
        </w:rPr>
        <w:t xml:space="preserve"> route 0.0.0.0 0.0.0.0 10.0.0.2</w:t>
      </w:r>
    </w:p>
    <w:p w14:paraId="5BB66C7F" w14:textId="77777777" w:rsidR="001E4090" w:rsidRPr="001E4090" w:rsidRDefault="001E4090">
      <w:pPr>
        <w:rPr>
          <w:rFonts w:ascii="Candara Light" w:hAnsi="Candara Light"/>
        </w:rPr>
      </w:pPr>
      <w:r>
        <w:t>Check for security module</w:t>
      </w:r>
    </w:p>
    <w:p w14:paraId="006D3848" w14:textId="77777777" w:rsidR="000542AF" w:rsidRPr="001E4090" w:rsidRDefault="000542AF">
      <w:pPr>
        <w:rPr>
          <w:rFonts w:ascii="Candara Light" w:hAnsi="Candara Light"/>
        </w:rPr>
      </w:pPr>
      <w:r w:rsidRPr="001E4090">
        <w:rPr>
          <w:rFonts w:ascii="Candara Light" w:hAnsi="Candara Light"/>
        </w:rPr>
        <w:t>license boot module c2900 technology-package securityk9</w:t>
      </w:r>
    </w:p>
    <w:p w14:paraId="7914C418" w14:textId="77777777" w:rsidR="001E4090" w:rsidRDefault="001E4090">
      <w:r>
        <w:t>Save the configuration and reload the router</w:t>
      </w:r>
    </w:p>
    <w:p w14:paraId="2CB3D7CA" w14:textId="77777777" w:rsidR="00141F34" w:rsidRDefault="00141F34" w:rsidP="00141F34">
      <w:r>
        <w:t xml:space="preserve">1. Permit protocols required for </w:t>
      </w:r>
      <w:proofErr w:type="spellStart"/>
      <w:r>
        <w:t>IPSec</w:t>
      </w:r>
      <w:proofErr w:type="spellEnd"/>
      <w:r>
        <w:t xml:space="preserve"> VPN </w:t>
      </w:r>
    </w:p>
    <w:p w14:paraId="0A6A2432" w14:textId="77777777" w:rsidR="001E4090" w:rsidRDefault="001E4090" w:rsidP="00141F34">
      <w:r w:rsidRPr="001E4090">
        <w:rPr>
          <w:noProof/>
        </w:rPr>
        <w:lastRenderedPageBreak/>
        <w:drawing>
          <wp:inline distT="0" distB="0" distL="0" distR="0" wp14:anchorId="39F6FDE5" wp14:editId="53770019">
            <wp:extent cx="3740727" cy="178879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76" cy="17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5467" w14:textId="77777777" w:rsidR="00141F34" w:rsidRDefault="00141F34" w:rsidP="00141F34">
      <w:r>
        <w:t xml:space="preserve">2. Define the interesting traffic to pass through the tunnel. You may assume all IP traffic between </w:t>
      </w:r>
    </w:p>
    <w:p w14:paraId="58E1BCC6" w14:textId="77777777" w:rsidR="00141F34" w:rsidRDefault="00141F34" w:rsidP="00141F34">
      <w:r>
        <w:t xml:space="preserve">both </w:t>
      </w:r>
      <w:proofErr w:type="gramStart"/>
      <w:r>
        <w:t>site</w:t>
      </w:r>
      <w:proofErr w:type="gramEnd"/>
      <w:r>
        <w:t xml:space="preserve"> as interesting traffic.</w:t>
      </w:r>
    </w:p>
    <w:p w14:paraId="6713CB19" w14:textId="77777777" w:rsidR="00E17DE2" w:rsidRDefault="00E17DE2" w:rsidP="00141F34">
      <w:r w:rsidRPr="00E17DE2">
        <w:rPr>
          <w:noProof/>
        </w:rPr>
        <w:drawing>
          <wp:inline distT="0" distB="0" distL="0" distR="0" wp14:anchorId="174BAAFB" wp14:editId="4CEB283D">
            <wp:extent cx="5121084" cy="27434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6FBF" w14:textId="77777777" w:rsidR="00141F34" w:rsidRDefault="00141F34" w:rsidP="00141F34">
      <w:r>
        <w:t>3. Create ISAKMP (IKE) policy to establish the phase 1 tunnel with the below parameter</w:t>
      </w:r>
    </w:p>
    <w:p w14:paraId="6AC2E147" w14:textId="77777777" w:rsidR="00141F34" w:rsidRDefault="00141F34" w:rsidP="00141F34">
      <w:r>
        <w:t>Encryption: AES 128</w:t>
      </w:r>
    </w:p>
    <w:p w14:paraId="51495A67" w14:textId="77777777" w:rsidR="00141F34" w:rsidRDefault="00141F34" w:rsidP="00141F34">
      <w:r>
        <w:t>Authentication pre-shared</w:t>
      </w:r>
    </w:p>
    <w:p w14:paraId="061DF3B1" w14:textId="77777777" w:rsidR="00141F34" w:rsidRDefault="00141F34" w:rsidP="00141F34">
      <w:r>
        <w:t>Diffie Hellman group 5</w:t>
      </w:r>
    </w:p>
    <w:p w14:paraId="461A91B6" w14:textId="77777777" w:rsidR="00141F34" w:rsidRDefault="00141F34" w:rsidP="00141F34">
      <w:r>
        <w:t xml:space="preserve">Hash SHA </w:t>
      </w:r>
    </w:p>
    <w:p w14:paraId="0454C6BE" w14:textId="77777777" w:rsidR="00141F34" w:rsidRDefault="00141F34" w:rsidP="00141F34">
      <w:r>
        <w:t>Lifetime 24 hours</w:t>
      </w:r>
    </w:p>
    <w:p w14:paraId="43590F69" w14:textId="77777777" w:rsidR="00E17DE2" w:rsidRDefault="00E17DE2" w:rsidP="00141F34">
      <w:r w:rsidRPr="00E17DE2">
        <w:rPr>
          <w:noProof/>
        </w:rPr>
        <w:drawing>
          <wp:inline distT="0" distB="0" distL="0" distR="0" wp14:anchorId="747389D1" wp14:editId="0F7B1914">
            <wp:extent cx="4169152" cy="140997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8769" cy="14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0550" w14:textId="77777777" w:rsidR="00626845" w:rsidRDefault="00626845" w:rsidP="00141F34">
      <w:r>
        <w:t>Configure the pre-shared key</w:t>
      </w:r>
    </w:p>
    <w:p w14:paraId="0425A38F" w14:textId="77777777" w:rsidR="00626845" w:rsidRDefault="00626845" w:rsidP="00141F34">
      <w:r w:rsidRPr="00626845">
        <w:rPr>
          <w:noProof/>
        </w:rPr>
        <w:drawing>
          <wp:inline distT="0" distB="0" distL="0" distR="0" wp14:anchorId="007DDB60" wp14:editId="7755B3CF">
            <wp:extent cx="4559211" cy="1403361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7188" cy="14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218" w14:textId="77777777" w:rsidR="00141F34" w:rsidRDefault="00141F34" w:rsidP="00141F34">
      <w:r>
        <w:t xml:space="preserve">4. Configure </w:t>
      </w:r>
      <w:proofErr w:type="spellStart"/>
      <w:r>
        <w:t>IPSec</w:t>
      </w:r>
      <w:proofErr w:type="spellEnd"/>
      <w:r>
        <w:t xml:space="preserve"> transform set (parameters </w:t>
      </w:r>
      <w:proofErr w:type="spellStart"/>
      <w:r>
        <w:t>IPSec</w:t>
      </w:r>
      <w:proofErr w:type="spellEnd"/>
      <w:r>
        <w:t xml:space="preserve"> users to protect data) </w:t>
      </w:r>
    </w:p>
    <w:p w14:paraId="30BFEE96" w14:textId="77777777" w:rsidR="00141F34" w:rsidRDefault="00141F34" w:rsidP="00141F34">
      <w:r>
        <w:lastRenderedPageBreak/>
        <w:t>AH – none</w:t>
      </w:r>
    </w:p>
    <w:p w14:paraId="4E30CF5A" w14:textId="77777777" w:rsidR="00141F34" w:rsidRDefault="00141F34" w:rsidP="00141F34">
      <w:r>
        <w:t xml:space="preserve">ESP – </w:t>
      </w:r>
      <w:proofErr w:type="spellStart"/>
      <w:r>
        <w:t>esp-aes</w:t>
      </w:r>
      <w:proofErr w:type="spellEnd"/>
      <w:r>
        <w:t xml:space="preserve">, </w:t>
      </w:r>
      <w:proofErr w:type="spellStart"/>
      <w:r>
        <w:t>esp</w:t>
      </w:r>
      <w:proofErr w:type="spellEnd"/>
      <w:r>
        <w:t>-sha-</w:t>
      </w:r>
      <w:proofErr w:type="spellStart"/>
      <w:r>
        <w:t>hmac</w:t>
      </w:r>
      <w:proofErr w:type="spellEnd"/>
    </w:p>
    <w:p w14:paraId="418F87E3" w14:textId="77777777" w:rsidR="00E17DE2" w:rsidRDefault="00E17DE2" w:rsidP="00141F34">
      <w:r w:rsidRPr="00E17DE2">
        <w:rPr>
          <w:noProof/>
        </w:rPr>
        <w:drawing>
          <wp:inline distT="0" distB="0" distL="0" distR="0" wp14:anchorId="2DE00669" wp14:editId="0662B30E">
            <wp:extent cx="4839119" cy="175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E14A" w14:textId="77777777" w:rsidR="00141F34" w:rsidRDefault="00141F34" w:rsidP="00141F34">
      <w:r>
        <w:t xml:space="preserve">5. Create </w:t>
      </w:r>
      <w:proofErr w:type="spellStart"/>
      <w:r>
        <w:t>cypto</w:t>
      </w:r>
      <w:proofErr w:type="spellEnd"/>
      <w:r>
        <w:t xml:space="preserve"> map </w:t>
      </w:r>
    </w:p>
    <w:p w14:paraId="183B94D9" w14:textId="77777777" w:rsidR="00E17DE2" w:rsidRDefault="00E17DE2" w:rsidP="00141F34">
      <w:r w:rsidRPr="00E17DE2">
        <w:rPr>
          <w:noProof/>
        </w:rPr>
        <w:drawing>
          <wp:inline distT="0" distB="0" distL="0" distR="0" wp14:anchorId="137BC973" wp14:editId="0EEBFE72">
            <wp:extent cx="4623155" cy="166081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506" cy="16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ED1" w14:textId="77777777" w:rsidR="00141F34" w:rsidRDefault="00141F34" w:rsidP="00141F34">
      <w:r>
        <w:t xml:space="preserve">6. Apply crypto map to interface </w:t>
      </w:r>
    </w:p>
    <w:p w14:paraId="22A7346E" w14:textId="77777777" w:rsidR="00E17DE2" w:rsidRDefault="00E17DE2" w:rsidP="00141F34">
      <w:r w:rsidRPr="00E17DE2">
        <w:rPr>
          <w:noProof/>
        </w:rPr>
        <w:drawing>
          <wp:inline distT="0" distB="0" distL="0" distR="0" wp14:anchorId="0E8D21B3" wp14:editId="5752920A">
            <wp:extent cx="4680705" cy="1273477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7139" cy="12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24E6" w14:textId="77777777" w:rsidR="00E17DE2" w:rsidRDefault="00141F34" w:rsidP="00141F34">
      <w:r>
        <w:t xml:space="preserve">Attach the output of Show 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and </w:t>
      </w:r>
    </w:p>
    <w:p w14:paraId="3EFB433A" w14:textId="77777777" w:rsidR="00E17DE2" w:rsidRDefault="00E17DE2" w:rsidP="00141F34">
      <w:r w:rsidRPr="00E17DE2">
        <w:rPr>
          <w:noProof/>
        </w:rPr>
        <w:drawing>
          <wp:inline distT="0" distB="0" distL="0" distR="0" wp14:anchorId="15B96473" wp14:editId="044F48F4">
            <wp:extent cx="4622800" cy="892243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6272" cy="89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E056" w14:textId="77777777" w:rsidR="00141F34" w:rsidRDefault="00141F34" w:rsidP="00141F34">
      <w:r>
        <w:t xml:space="preserve">Show 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commands</w:t>
      </w:r>
    </w:p>
    <w:p w14:paraId="15011C09" w14:textId="77777777" w:rsidR="00E17DE2" w:rsidRDefault="00E17DE2" w:rsidP="00141F34">
      <w:r w:rsidRPr="00E17DE2">
        <w:rPr>
          <w:noProof/>
        </w:rPr>
        <w:lastRenderedPageBreak/>
        <w:drawing>
          <wp:inline distT="0" distB="0" distL="0" distR="0" wp14:anchorId="70AE5C74" wp14:editId="6C1DC799">
            <wp:extent cx="4117358" cy="36064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713" cy="36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421C" w14:textId="77777777" w:rsidR="000542AF" w:rsidRDefault="00141F34" w:rsidP="00141F34">
      <w:r>
        <w:t>Attach the show run command and the packet tracer fil</w:t>
      </w:r>
      <w:r w:rsidR="00E17DE2">
        <w:t>e</w:t>
      </w:r>
    </w:p>
    <w:p w14:paraId="39FE18E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Router#show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run</w:t>
      </w:r>
    </w:p>
    <w:p w14:paraId="640DD22B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Building configuration...</w:t>
      </w:r>
    </w:p>
    <w:p w14:paraId="0144B8A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</w:p>
    <w:p w14:paraId="446DA4C2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Current </w:t>
      </w:r>
      <w:proofErr w:type="gramStart"/>
      <w:r w:rsidRPr="00B45974">
        <w:rPr>
          <w:rFonts w:ascii="Candara Light" w:hAnsi="Candara Light"/>
          <w:sz w:val="18"/>
          <w:szCs w:val="18"/>
        </w:rPr>
        <w:t>configuration :</w:t>
      </w:r>
      <w:proofErr w:type="gramEnd"/>
      <w:r w:rsidRPr="00B45974">
        <w:rPr>
          <w:rFonts w:ascii="Candara Light" w:hAnsi="Candara Light"/>
          <w:sz w:val="18"/>
          <w:szCs w:val="18"/>
        </w:rPr>
        <w:t xml:space="preserve"> 1516 bytes</w:t>
      </w:r>
    </w:p>
    <w:p w14:paraId="3D566D2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37A5A1AB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version 15.1</w:t>
      </w:r>
    </w:p>
    <w:p w14:paraId="683801A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no service timestamps log datetime msec</w:t>
      </w:r>
    </w:p>
    <w:p w14:paraId="47A51A8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no service timestamps debug datetime msec</w:t>
      </w:r>
    </w:p>
    <w:p w14:paraId="23F83864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no service password-encryption</w:t>
      </w:r>
    </w:p>
    <w:p w14:paraId="04980B6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57FA354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hostname Router</w:t>
      </w:r>
    </w:p>
    <w:p w14:paraId="34DB9E5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68575C5B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A7EF19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307023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6EED32E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1CC78F6F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ED6470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6D6EB53F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4B2C2174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B45974">
        <w:rPr>
          <w:rFonts w:ascii="Candara Light" w:hAnsi="Candara Light"/>
          <w:sz w:val="18"/>
          <w:szCs w:val="18"/>
        </w:rPr>
        <w:t>cef</w:t>
      </w:r>
      <w:proofErr w:type="spellEnd"/>
    </w:p>
    <w:p w14:paraId="770C4ACF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no ipv6 </w:t>
      </w:r>
      <w:proofErr w:type="spellStart"/>
      <w:r w:rsidRPr="00B45974">
        <w:rPr>
          <w:rFonts w:ascii="Candara Light" w:hAnsi="Candara Light"/>
          <w:sz w:val="18"/>
          <w:szCs w:val="18"/>
        </w:rPr>
        <w:t>cef</w:t>
      </w:r>
      <w:proofErr w:type="spellEnd"/>
    </w:p>
    <w:p w14:paraId="2D9EE814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443A0AE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1C200C4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AA40A7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52313D1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license </w:t>
      </w:r>
      <w:proofErr w:type="spellStart"/>
      <w:r w:rsidRPr="00B45974">
        <w:rPr>
          <w:rFonts w:ascii="Candara Light" w:hAnsi="Candara Light"/>
          <w:sz w:val="18"/>
          <w:szCs w:val="18"/>
        </w:rPr>
        <w:t>udi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B45974">
        <w:rPr>
          <w:rFonts w:ascii="Candara Light" w:hAnsi="Candara Light"/>
          <w:sz w:val="18"/>
          <w:szCs w:val="18"/>
        </w:rPr>
        <w:t>pid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CISCO2911/K9 </w:t>
      </w:r>
      <w:proofErr w:type="spellStart"/>
      <w:r w:rsidRPr="00B45974">
        <w:rPr>
          <w:rFonts w:ascii="Candara Light" w:hAnsi="Candara Light"/>
          <w:sz w:val="18"/>
          <w:szCs w:val="18"/>
        </w:rPr>
        <w:t>sn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FTX152471K4-</w:t>
      </w:r>
    </w:p>
    <w:p w14:paraId="4602448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license boot module c2900 technology-package securityk9</w:t>
      </w:r>
    </w:p>
    <w:p w14:paraId="600B2EFA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816216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40C84E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1F53378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lastRenderedPageBreak/>
        <w:t xml:space="preserve">crypto </w:t>
      </w:r>
      <w:proofErr w:type="spellStart"/>
      <w:r w:rsidRPr="00B45974">
        <w:rPr>
          <w:rFonts w:ascii="Candara Light" w:hAnsi="Candara Light"/>
          <w:sz w:val="18"/>
          <w:szCs w:val="18"/>
        </w:rPr>
        <w:t>isakmp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policy 50</w:t>
      </w:r>
    </w:p>
    <w:p w14:paraId="56863D7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encr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B45974">
        <w:rPr>
          <w:rFonts w:ascii="Candara Light" w:hAnsi="Candara Light"/>
          <w:sz w:val="18"/>
          <w:szCs w:val="18"/>
        </w:rPr>
        <w:t>aes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128</w:t>
      </w:r>
    </w:p>
    <w:p w14:paraId="76EFD424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authentication pre-share</w:t>
      </w:r>
    </w:p>
    <w:p w14:paraId="69AA5CD7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group 5</w:t>
      </w:r>
    </w:p>
    <w:p w14:paraId="47B8965F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F6D946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crypto </w:t>
      </w:r>
      <w:proofErr w:type="spellStart"/>
      <w:r w:rsidRPr="00B45974">
        <w:rPr>
          <w:rFonts w:ascii="Candara Light" w:hAnsi="Candara Light"/>
          <w:sz w:val="18"/>
          <w:szCs w:val="18"/>
        </w:rPr>
        <w:t>isakmp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key sniipsec2022 address 10.10.10.2</w:t>
      </w:r>
    </w:p>
    <w:p w14:paraId="79E3F23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38D0E36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40B1C1B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E61394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crypto </w:t>
      </w:r>
      <w:proofErr w:type="spellStart"/>
      <w:r w:rsidRPr="00B45974">
        <w:rPr>
          <w:rFonts w:ascii="Candara Light" w:hAnsi="Candara Light"/>
          <w:sz w:val="18"/>
          <w:szCs w:val="18"/>
        </w:rPr>
        <w:t>ipsec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transform-set SNI-TS </w:t>
      </w:r>
      <w:proofErr w:type="spellStart"/>
      <w:r w:rsidRPr="00B45974">
        <w:rPr>
          <w:rFonts w:ascii="Candara Light" w:hAnsi="Candara Light"/>
          <w:sz w:val="18"/>
          <w:szCs w:val="18"/>
        </w:rPr>
        <w:t>esp-aes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B45974">
        <w:rPr>
          <w:rFonts w:ascii="Candara Light" w:hAnsi="Candara Light"/>
          <w:sz w:val="18"/>
          <w:szCs w:val="18"/>
        </w:rPr>
        <w:t>esp</w:t>
      </w:r>
      <w:proofErr w:type="spellEnd"/>
      <w:r w:rsidRPr="00B45974">
        <w:rPr>
          <w:rFonts w:ascii="Candara Light" w:hAnsi="Candara Light"/>
          <w:sz w:val="18"/>
          <w:szCs w:val="18"/>
        </w:rPr>
        <w:t>-sha-</w:t>
      </w:r>
      <w:proofErr w:type="spellStart"/>
      <w:r w:rsidRPr="00B45974">
        <w:rPr>
          <w:rFonts w:ascii="Candara Light" w:hAnsi="Candara Light"/>
          <w:sz w:val="18"/>
          <w:szCs w:val="18"/>
        </w:rPr>
        <w:t>hmac</w:t>
      </w:r>
      <w:proofErr w:type="spellEnd"/>
    </w:p>
    <w:p w14:paraId="72DF7B0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27F05A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crypto map SNI-MAP 20 </w:t>
      </w:r>
      <w:proofErr w:type="spellStart"/>
      <w:r w:rsidRPr="00B45974">
        <w:rPr>
          <w:rFonts w:ascii="Candara Light" w:hAnsi="Candara Light"/>
          <w:sz w:val="18"/>
          <w:szCs w:val="18"/>
        </w:rPr>
        <w:t>ipsec-isakmp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</w:t>
      </w:r>
    </w:p>
    <w:p w14:paraId="5E095A6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set peer 10.10.10.2</w:t>
      </w:r>
    </w:p>
    <w:p w14:paraId="27DDB667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set security-association lifetime seconds 86400</w:t>
      </w:r>
    </w:p>
    <w:p w14:paraId="7FAB528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set transform-set SNI-TS </w:t>
      </w:r>
    </w:p>
    <w:p w14:paraId="6A88E47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match address 120</w:t>
      </w:r>
    </w:p>
    <w:p w14:paraId="20B1C60F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5F07E79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4D4C8A42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C60F03A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DECAA4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B4D2B0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5A787F1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spanning-tree mode </w:t>
      </w:r>
      <w:proofErr w:type="spellStart"/>
      <w:r w:rsidRPr="00B45974">
        <w:rPr>
          <w:rFonts w:ascii="Candara Light" w:hAnsi="Candara Light"/>
          <w:sz w:val="18"/>
          <w:szCs w:val="18"/>
        </w:rPr>
        <w:t>pvst</w:t>
      </w:r>
      <w:proofErr w:type="spellEnd"/>
    </w:p>
    <w:p w14:paraId="5BB05D3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17F4C1E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3BE7F6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5E2946E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0924BF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3778E4C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33EC5F3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interface GigabitEthernet0/0</w:t>
      </w:r>
    </w:p>
    <w:p w14:paraId="0E0D5CB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address 192.168.5.1 255.255.255.0</w:t>
      </w:r>
    </w:p>
    <w:p w14:paraId="31AA472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duplex auto</w:t>
      </w:r>
    </w:p>
    <w:p w14:paraId="6C793E6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speed auto</w:t>
      </w:r>
    </w:p>
    <w:p w14:paraId="025B999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F20C55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interface GigabitEthernet0/1</w:t>
      </w:r>
    </w:p>
    <w:p w14:paraId="773EB7D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address 10.10.10.1 255.0.0.0</w:t>
      </w:r>
    </w:p>
    <w:p w14:paraId="3C20079A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access-group 110 in</w:t>
      </w:r>
    </w:p>
    <w:p w14:paraId="33D07DE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duplex auto</w:t>
      </w:r>
    </w:p>
    <w:p w14:paraId="6079FFE5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speed auto</w:t>
      </w:r>
    </w:p>
    <w:p w14:paraId="435AE84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crypto map SNI-MAP</w:t>
      </w:r>
    </w:p>
    <w:p w14:paraId="118CED5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6678FEE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interface GigabitEthernet0/2</w:t>
      </w:r>
    </w:p>
    <w:p w14:paraId="4AD728B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no </w:t>
      </w: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address</w:t>
      </w:r>
    </w:p>
    <w:p w14:paraId="3B422E6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duplex auto</w:t>
      </w:r>
    </w:p>
    <w:p w14:paraId="74FA0BAA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speed auto</w:t>
      </w:r>
    </w:p>
    <w:p w14:paraId="379E5D1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shutdown</w:t>
      </w:r>
    </w:p>
    <w:p w14:paraId="5165F73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4FCA249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interface Vlan1</w:t>
      </w:r>
    </w:p>
    <w:p w14:paraId="18E9A6D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no </w:t>
      </w: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address</w:t>
      </w:r>
    </w:p>
    <w:p w14:paraId="56B3647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shutdown</w:t>
      </w:r>
    </w:p>
    <w:p w14:paraId="3B2236E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AA1C1B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classless</w:t>
      </w:r>
    </w:p>
    <w:p w14:paraId="1A917C5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route 0.0.0.0 0.0.0.0 10.10.10.2 </w:t>
      </w:r>
    </w:p>
    <w:p w14:paraId="5A5C2744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1C5B39B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flow-export version 9</w:t>
      </w:r>
    </w:p>
    <w:p w14:paraId="72C2DFE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39155FE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040C6AC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B45974">
        <w:rPr>
          <w:rFonts w:ascii="Candara Light" w:hAnsi="Candara Light"/>
          <w:sz w:val="18"/>
          <w:szCs w:val="18"/>
        </w:rPr>
        <w:t>udp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host 10.10.10.2 host 10.10.10.1 eq </w:t>
      </w:r>
      <w:proofErr w:type="spellStart"/>
      <w:r w:rsidRPr="00B45974">
        <w:rPr>
          <w:rFonts w:ascii="Candara Light" w:hAnsi="Candara Light"/>
          <w:sz w:val="18"/>
          <w:szCs w:val="18"/>
        </w:rPr>
        <w:t>isakmp</w:t>
      </w:r>
      <w:proofErr w:type="spellEnd"/>
    </w:p>
    <w:p w14:paraId="6B67EEB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lastRenderedPageBreak/>
        <w:t xml:space="preserve">access-list 110 permit </w:t>
      </w:r>
      <w:proofErr w:type="spellStart"/>
      <w:r w:rsidRPr="00B45974">
        <w:rPr>
          <w:rFonts w:ascii="Candara Light" w:hAnsi="Candara Light"/>
          <w:sz w:val="18"/>
          <w:szCs w:val="18"/>
        </w:rPr>
        <w:t>udp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host 10.10.10.2 host 10.10.10.1 eq non500-isakmp</w:t>
      </w:r>
    </w:p>
    <w:p w14:paraId="0D3DA758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B45974">
        <w:rPr>
          <w:rFonts w:ascii="Candara Light" w:hAnsi="Candara Light"/>
          <w:sz w:val="18"/>
          <w:szCs w:val="18"/>
        </w:rPr>
        <w:t>ahp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host 10.10.10.2 host 10.10.10.1</w:t>
      </w:r>
    </w:p>
    <w:p w14:paraId="11498BC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B45974">
        <w:rPr>
          <w:rFonts w:ascii="Candara Light" w:hAnsi="Candara Light"/>
          <w:sz w:val="18"/>
          <w:szCs w:val="18"/>
        </w:rPr>
        <w:t>esp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host 10.10.10.2 host 10.10.10.1</w:t>
      </w:r>
    </w:p>
    <w:p w14:paraId="4D8301BE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access-list 120 permit </w:t>
      </w:r>
      <w:proofErr w:type="spellStart"/>
      <w:r w:rsidRPr="00B45974">
        <w:rPr>
          <w:rFonts w:ascii="Candara Light" w:hAnsi="Candara Light"/>
          <w:sz w:val="18"/>
          <w:szCs w:val="18"/>
        </w:rPr>
        <w:t>ip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192.168.5.0 0.0.0.255 192.168.6.0 0.0.0.255</w:t>
      </w:r>
    </w:p>
    <w:p w14:paraId="35E6AA52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6D20CC86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1E532E7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82B23F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A106BB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53002391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line con 0</w:t>
      </w:r>
    </w:p>
    <w:p w14:paraId="47614957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7A477C5F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line aux 0</w:t>
      </w:r>
    </w:p>
    <w:p w14:paraId="237B4CB0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4C39BF4C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 xml:space="preserve">line </w:t>
      </w:r>
      <w:proofErr w:type="spellStart"/>
      <w:r w:rsidRPr="00B45974">
        <w:rPr>
          <w:rFonts w:ascii="Candara Light" w:hAnsi="Candara Light"/>
          <w:sz w:val="18"/>
          <w:szCs w:val="18"/>
        </w:rPr>
        <w:t>vty</w:t>
      </w:r>
      <w:proofErr w:type="spellEnd"/>
      <w:r w:rsidRPr="00B45974">
        <w:rPr>
          <w:rFonts w:ascii="Candara Light" w:hAnsi="Candara Light"/>
          <w:sz w:val="18"/>
          <w:szCs w:val="18"/>
        </w:rPr>
        <w:t xml:space="preserve"> 0 4</w:t>
      </w:r>
    </w:p>
    <w:p w14:paraId="5E6CABC3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login</w:t>
      </w:r>
    </w:p>
    <w:p w14:paraId="0A0639E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BE8E3A9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20728477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!</w:t>
      </w:r>
    </w:p>
    <w:p w14:paraId="64509A4D" w14:textId="77777777" w:rsidR="00B45974" w:rsidRPr="00B45974" w:rsidRDefault="00B45974" w:rsidP="00B45974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B45974">
        <w:rPr>
          <w:rFonts w:ascii="Candara Light" w:hAnsi="Candara Light"/>
          <w:sz w:val="18"/>
          <w:szCs w:val="18"/>
        </w:rPr>
        <w:t>end</w:t>
      </w:r>
    </w:p>
    <w:p w14:paraId="033C6A59" w14:textId="77777777" w:rsidR="00DA1371" w:rsidRDefault="00DA1371" w:rsidP="00DA1371"/>
    <w:p w14:paraId="3FC87ACD" w14:textId="77777777" w:rsidR="00DA1371" w:rsidRDefault="00DA1371" w:rsidP="00DA1371"/>
    <w:p w14:paraId="091BD33C" w14:textId="77777777" w:rsidR="00DA1371" w:rsidRDefault="00DA1371" w:rsidP="00DA1371">
      <w:pPr>
        <w:rPr>
          <w:u w:val="single"/>
        </w:rPr>
      </w:pPr>
      <w:r w:rsidRPr="00DA1371">
        <w:rPr>
          <w:u w:val="single"/>
        </w:rPr>
        <w:t>for Router 1</w:t>
      </w:r>
    </w:p>
    <w:p w14:paraId="0B83573A" w14:textId="77777777" w:rsidR="00DA1371" w:rsidRDefault="00DA1371" w:rsidP="00DA1371">
      <w:r>
        <w:t xml:space="preserve">1. Permit protocols required for </w:t>
      </w:r>
      <w:proofErr w:type="spellStart"/>
      <w:r>
        <w:t>IPSec</w:t>
      </w:r>
      <w:proofErr w:type="spellEnd"/>
      <w:r>
        <w:t xml:space="preserve"> VPN </w:t>
      </w:r>
    </w:p>
    <w:p w14:paraId="48B608E9" w14:textId="77777777" w:rsidR="00DA1371" w:rsidRDefault="00DA1371" w:rsidP="00DA1371">
      <w:r w:rsidRPr="00DA1371">
        <w:rPr>
          <w:noProof/>
        </w:rPr>
        <w:drawing>
          <wp:inline distT="0" distB="0" distL="0" distR="0" wp14:anchorId="4D7F235B" wp14:editId="217C2DC1">
            <wp:extent cx="4624705" cy="160499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3933"/>
                    <a:stretch/>
                  </pic:blipFill>
                  <pic:spPr bwMode="auto">
                    <a:xfrm>
                      <a:off x="0" y="0"/>
                      <a:ext cx="4632227" cy="160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BF5E" w14:textId="77777777" w:rsidR="00DA1371" w:rsidRDefault="00DA1371" w:rsidP="00DA1371">
      <w:r>
        <w:t xml:space="preserve">2. Define the interesting traffic to pass through the tunnel. You may assume all IP traffic between </w:t>
      </w:r>
    </w:p>
    <w:p w14:paraId="083A4222" w14:textId="77777777" w:rsidR="00DA1371" w:rsidRDefault="00DA1371" w:rsidP="00DA1371">
      <w:r>
        <w:t xml:space="preserve">both </w:t>
      </w:r>
      <w:proofErr w:type="gramStart"/>
      <w:r>
        <w:t>site</w:t>
      </w:r>
      <w:proofErr w:type="gramEnd"/>
      <w:r>
        <w:t xml:space="preserve"> as interesting traffic.</w:t>
      </w:r>
    </w:p>
    <w:p w14:paraId="3E07C2AE" w14:textId="77777777" w:rsidR="00DA1371" w:rsidRDefault="00DA1371" w:rsidP="00DA1371">
      <w:r w:rsidRPr="00DA1371">
        <w:rPr>
          <w:noProof/>
        </w:rPr>
        <w:drawing>
          <wp:inline distT="0" distB="0" distL="0" distR="0" wp14:anchorId="33F41AD5" wp14:editId="36B62F6D">
            <wp:extent cx="4680705" cy="1332513"/>
            <wp:effectExtent l="0" t="0" r="571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3181" cy="13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6D1E" w14:textId="77777777" w:rsidR="00DA1371" w:rsidRDefault="00DA1371" w:rsidP="00DA1371">
      <w:r>
        <w:t>3. Create ISAKMP (IKE) policy to establish the phase 1 tunnel with the below parameter</w:t>
      </w:r>
    </w:p>
    <w:p w14:paraId="6C9B04EB" w14:textId="77777777" w:rsidR="00DA1371" w:rsidRDefault="00DA1371" w:rsidP="00DA1371">
      <w:r>
        <w:t>Encryption: AES 128</w:t>
      </w:r>
    </w:p>
    <w:p w14:paraId="1218903A" w14:textId="77777777" w:rsidR="00DA1371" w:rsidRDefault="00DA1371" w:rsidP="00DA1371">
      <w:r>
        <w:lastRenderedPageBreak/>
        <w:t>Authentication pre-shared</w:t>
      </w:r>
    </w:p>
    <w:p w14:paraId="5361C76D" w14:textId="77777777" w:rsidR="00DA1371" w:rsidRDefault="00DA1371" w:rsidP="00DA1371">
      <w:r>
        <w:t>Diffie Hellman group 5</w:t>
      </w:r>
    </w:p>
    <w:p w14:paraId="692C8FF0" w14:textId="77777777" w:rsidR="00DA1371" w:rsidRDefault="00DA1371" w:rsidP="00DA1371">
      <w:r>
        <w:t xml:space="preserve">Hash SHA </w:t>
      </w:r>
    </w:p>
    <w:p w14:paraId="6D9AE73E" w14:textId="77777777" w:rsidR="00DA1371" w:rsidRDefault="00DA1371" w:rsidP="00DA1371">
      <w:r>
        <w:t>Lifetime 24 hours</w:t>
      </w:r>
    </w:p>
    <w:p w14:paraId="6AA6156E" w14:textId="77777777" w:rsidR="00DA1371" w:rsidRDefault="00DA1371" w:rsidP="00DA1371">
      <w:r w:rsidRPr="00DA1371">
        <w:rPr>
          <w:noProof/>
        </w:rPr>
        <w:drawing>
          <wp:inline distT="0" distB="0" distL="0" distR="0" wp14:anchorId="06463E78" wp14:editId="4FD73B37">
            <wp:extent cx="4558665" cy="183166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5189" cy="18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09FC" w14:textId="77777777" w:rsidR="00DA1371" w:rsidRDefault="00DA1371" w:rsidP="00DA1371">
      <w:r>
        <w:t>Configure the pre-shared key</w:t>
      </w:r>
    </w:p>
    <w:p w14:paraId="5738C709" w14:textId="77777777" w:rsidR="00DA1371" w:rsidRDefault="00DA1371" w:rsidP="00DA1371">
      <w:r w:rsidRPr="00DA1371">
        <w:rPr>
          <w:noProof/>
        </w:rPr>
        <w:drawing>
          <wp:inline distT="0" distB="0" distL="0" distR="0" wp14:anchorId="0F077A9C" wp14:editId="2CF76D0B">
            <wp:extent cx="4450506" cy="1237331"/>
            <wp:effectExtent l="0" t="0" r="762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0902" cy="12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90D8" w14:textId="77777777" w:rsidR="00DA1371" w:rsidRDefault="00DA1371" w:rsidP="00DA1371">
      <w:r>
        <w:t xml:space="preserve">4. Configure </w:t>
      </w:r>
      <w:proofErr w:type="spellStart"/>
      <w:r>
        <w:t>IPSec</w:t>
      </w:r>
      <w:proofErr w:type="spellEnd"/>
      <w:r>
        <w:t xml:space="preserve"> transform set (parameters </w:t>
      </w:r>
      <w:proofErr w:type="spellStart"/>
      <w:r>
        <w:t>IPSec</w:t>
      </w:r>
      <w:proofErr w:type="spellEnd"/>
      <w:r>
        <w:t xml:space="preserve"> users to protect data) </w:t>
      </w:r>
    </w:p>
    <w:p w14:paraId="6D1974F9" w14:textId="77777777" w:rsidR="00DA1371" w:rsidRDefault="00DA1371" w:rsidP="00DA1371">
      <w:r>
        <w:t>AH – none</w:t>
      </w:r>
    </w:p>
    <w:p w14:paraId="04A971BE" w14:textId="77777777" w:rsidR="00DA1371" w:rsidRDefault="00DA1371" w:rsidP="00DA1371">
      <w:r>
        <w:t xml:space="preserve">ESP – </w:t>
      </w:r>
      <w:proofErr w:type="spellStart"/>
      <w:r>
        <w:t>esp-aes</w:t>
      </w:r>
      <w:proofErr w:type="spellEnd"/>
      <w:r>
        <w:t xml:space="preserve">, </w:t>
      </w:r>
      <w:proofErr w:type="spellStart"/>
      <w:r>
        <w:t>esp</w:t>
      </w:r>
      <w:proofErr w:type="spellEnd"/>
      <w:r>
        <w:t>-sha-</w:t>
      </w:r>
      <w:proofErr w:type="spellStart"/>
      <w:r>
        <w:t>hmac</w:t>
      </w:r>
      <w:proofErr w:type="spellEnd"/>
    </w:p>
    <w:p w14:paraId="737D2E1B" w14:textId="77777777" w:rsidR="00DA1371" w:rsidRDefault="00DA1371" w:rsidP="00DA1371">
      <w:r w:rsidRPr="00DA1371">
        <w:rPr>
          <w:noProof/>
        </w:rPr>
        <w:drawing>
          <wp:inline distT="0" distB="0" distL="0" distR="0" wp14:anchorId="2B1F0595" wp14:editId="6025DCA6">
            <wp:extent cx="4558665" cy="38162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7515" cy="3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C8D5" w14:textId="77777777" w:rsidR="00DA1371" w:rsidRDefault="00DA1371" w:rsidP="00DA1371">
      <w:r>
        <w:t xml:space="preserve">5. Create </w:t>
      </w:r>
      <w:proofErr w:type="spellStart"/>
      <w:r>
        <w:t>cypto</w:t>
      </w:r>
      <w:proofErr w:type="spellEnd"/>
      <w:r>
        <w:t xml:space="preserve"> map </w:t>
      </w:r>
    </w:p>
    <w:p w14:paraId="634B5324" w14:textId="77777777" w:rsidR="00DA1371" w:rsidRDefault="00DA1371" w:rsidP="00DA1371">
      <w:r w:rsidRPr="00DA1371">
        <w:rPr>
          <w:noProof/>
        </w:rPr>
        <w:drawing>
          <wp:inline distT="0" distB="0" distL="0" distR="0" wp14:anchorId="278EBD00" wp14:editId="29F563AC">
            <wp:extent cx="4725466" cy="1766853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5735" cy="17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7C05" w14:textId="77777777" w:rsidR="00DA1371" w:rsidRDefault="00DA1371" w:rsidP="00DA1371">
      <w:r>
        <w:lastRenderedPageBreak/>
        <w:t xml:space="preserve">6. Apply crypto map to interface </w:t>
      </w:r>
    </w:p>
    <w:p w14:paraId="28BFB3E5" w14:textId="77777777" w:rsidR="00DA1371" w:rsidRDefault="00DA1371" w:rsidP="00DA1371">
      <w:r w:rsidRPr="00DA1371">
        <w:rPr>
          <w:noProof/>
        </w:rPr>
        <w:drawing>
          <wp:inline distT="0" distB="0" distL="0" distR="0" wp14:anchorId="45FD7994" wp14:editId="282DF02B">
            <wp:extent cx="4602294" cy="1227726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0509" cy="12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721" w14:textId="77777777" w:rsidR="00DA1371" w:rsidRDefault="00DA1371" w:rsidP="00DA1371">
      <w:r>
        <w:t xml:space="preserve">Attach the output of Show crypto </w:t>
      </w:r>
      <w:proofErr w:type="spellStart"/>
      <w:r>
        <w:t>isakmp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and </w:t>
      </w:r>
    </w:p>
    <w:p w14:paraId="0A353D02" w14:textId="77777777" w:rsidR="00DA1371" w:rsidRDefault="00DA1371" w:rsidP="00DA1371">
      <w:r w:rsidRPr="00DA1371">
        <w:rPr>
          <w:noProof/>
        </w:rPr>
        <w:drawing>
          <wp:inline distT="0" distB="0" distL="0" distR="0" wp14:anchorId="05636D74" wp14:editId="526AA7B9">
            <wp:extent cx="4601845" cy="8386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182" cy="84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3E68" w14:textId="77777777" w:rsidR="00DA1371" w:rsidRDefault="00DA1371" w:rsidP="00DA1371">
      <w:r>
        <w:t xml:space="preserve">Show crypto </w:t>
      </w:r>
      <w:proofErr w:type="spellStart"/>
      <w:r>
        <w:t>ipsec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commands</w:t>
      </w:r>
    </w:p>
    <w:p w14:paraId="34D0FCF7" w14:textId="77777777" w:rsidR="00DA1371" w:rsidRDefault="00DA1371" w:rsidP="00DA1371">
      <w:r w:rsidRPr="00DA1371">
        <w:rPr>
          <w:noProof/>
        </w:rPr>
        <w:drawing>
          <wp:inline distT="0" distB="0" distL="0" distR="0" wp14:anchorId="60B140F7" wp14:editId="0B163EFE">
            <wp:extent cx="4392957" cy="411761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00069" cy="412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59C2" w14:textId="77777777" w:rsidR="00DA1371" w:rsidRDefault="00DA1371" w:rsidP="00DA1371">
      <w:r>
        <w:t>Attach the show run command and the packet tracer file</w:t>
      </w:r>
    </w:p>
    <w:p w14:paraId="26D1530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Router#show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run</w:t>
      </w:r>
    </w:p>
    <w:p w14:paraId="4769F394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Building configuration...</w:t>
      </w:r>
    </w:p>
    <w:p w14:paraId="46B240A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</w:p>
    <w:p w14:paraId="3F67BA09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Current </w:t>
      </w:r>
      <w:proofErr w:type="gramStart"/>
      <w:r w:rsidRPr="00DA1371">
        <w:rPr>
          <w:rFonts w:ascii="Candara Light" w:hAnsi="Candara Light"/>
          <w:sz w:val="18"/>
          <w:szCs w:val="18"/>
        </w:rPr>
        <w:t>configuration :</w:t>
      </w:r>
      <w:proofErr w:type="gramEnd"/>
      <w:r w:rsidRPr="00DA1371">
        <w:rPr>
          <w:rFonts w:ascii="Candara Light" w:hAnsi="Candara Light"/>
          <w:sz w:val="18"/>
          <w:szCs w:val="18"/>
        </w:rPr>
        <w:t xml:space="preserve"> 1551 bytes</w:t>
      </w:r>
    </w:p>
    <w:p w14:paraId="0958C3E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lastRenderedPageBreak/>
        <w:t>!</w:t>
      </w:r>
    </w:p>
    <w:p w14:paraId="2D6096E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version 15.1</w:t>
      </w:r>
    </w:p>
    <w:p w14:paraId="6D8A5D9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no service timestamps log datetime msec</w:t>
      </w:r>
    </w:p>
    <w:p w14:paraId="7035F1E6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no service timestamps debug datetime msec</w:t>
      </w:r>
    </w:p>
    <w:p w14:paraId="608E08A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no service password-encryption</w:t>
      </w:r>
    </w:p>
    <w:p w14:paraId="43EED18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BE7E56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hostname Router</w:t>
      </w:r>
    </w:p>
    <w:p w14:paraId="4A5797D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D684E79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597431C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6F66A2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6524F7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EBFCCD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7F2245E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0E1453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D28A70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DA1371">
        <w:rPr>
          <w:rFonts w:ascii="Candara Light" w:hAnsi="Candara Light"/>
          <w:sz w:val="18"/>
          <w:szCs w:val="18"/>
        </w:rPr>
        <w:t>cef</w:t>
      </w:r>
      <w:proofErr w:type="spellEnd"/>
    </w:p>
    <w:p w14:paraId="5B9D31F4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no ipv6 </w:t>
      </w:r>
      <w:proofErr w:type="spellStart"/>
      <w:r w:rsidRPr="00DA1371">
        <w:rPr>
          <w:rFonts w:ascii="Candara Light" w:hAnsi="Candara Light"/>
          <w:sz w:val="18"/>
          <w:szCs w:val="18"/>
        </w:rPr>
        <w:t>cef</w:t>
      </w:r>
      <w:proofErr w:type="spellEnd"/>
    </w:p>
    <w:p w14:paraId="3892392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CA6788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796A050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73504D76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AB8996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license </w:t>
      </w:r>
      <w:proofErr w:type="spellStart"/>
      <w:r w:rsidRPr="00DA1371">
        <w:rPr>
          <w:rFonts w:ascii="Candara Light" w:hAnsi="Candara Light"/>
          <w:sz w:val="18"/>
          <w:szCs w:val="18"/>
        </w:rPr>
        <w:t>udi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DA1371">
        <w:rPr>
          <w:rFonts w:ascii="Candara Light" w:hAnsi="Candara Light"/>
          <w:sz w:val="18"/>
          <w:szCs w:val="18"/>
        </w:rPr>
        <w:t>pid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CISCO2911/K9 </w:t>
      </w:r>
      <w:proofErr w:type="spellStart"/>
      <w:r w:rsidRPr="00DA1371">
        <w:rPr>
          <w:rFonts w:ascii="Candara Light" w:hAnsi="Candara Light"/>
          <w:sz w:val="18"/>
          <w:szCs w:val="18"/>
        </w:rPr>
        <w:t>sn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FTX152485WX-</w:t>
      </w:r>
    </w:p>
    <w:p w14:paraId="46E125A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license boot module c2900 technology-package securityk9</w:t>
      </w:r>
    </w:p>
    <w:p w14:paraId="466D9A4F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75C59619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81C2F46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2C4E636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crypto </w:t>
      </w:r>
      <w:proofErr w:type="spellStart"/>
      <w:r w:rsidRPr="00DA1371">
        <w:rPr>
          <w:rFonts w:ascii="Candara Light" w:hAnsi="Candara Light"/>
          <w:sz w:val="18"/>
          <w:szCs w:val="18"/>
        </w:rPr>
        <w:t>isakmp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policy 50</w:t>
      </w:r>
    </w:p>
    <w:p w14:paraId="564736A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encr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DA1371">
        <w:rPr>
          <w:rFonts w:ascii="Candara Light" w:hAnsi="Candara Light"/>
          <w:sz w:val="18"/>
          <w:szCs w:val="18"/>
        </w:rPr>
        <w:t>aes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128</w:t>
      </w:r>
    </w:p>
    <w:p w14:paraId="0507E01D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authentication pre-share</w:t>
      </w:r>
    </w:p>
    <w:p w14:paraId="1A2D644C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group 5</w:t>
      </w:r>
    </w:p>
    <w:p w14:paraId="5A6D6E15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324F77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crypto </w:t>
      </w:r>
      <w:proofErr w:type="spellStart"/>
      <w:r w:rsidRPr="00DA1371">
        <w:rPr>
          <w:rFonts w:ascii="Candara Light" w:hAnsi="Candara Light"/>
          <w:sz w:val="18"/>
          <w:szCs w:val="18"/>
        </w:rPr>
        <w:t>isakmp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key sniipsec2022 address 10.10.10.1</w:t>
      </w:r>
    </w:p>
    <w:p w14:paraId="2C376AC6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5080B2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00A03C6C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E3AB4A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crypto </w:t>
      </w:r>
      <w:proofErr w:type="spellStart"/>
      <w:r w:rsidRPr="00DA1371">
        <w:rPr>
          <w:rFonts w:ascii="Candara Light" w:hAnsi="Candara Light"/>
          <w:sz w:val="18"/>
          <w:szCs w:val="18"/>
        </w:rPr>
        <w:t>ipsec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transform-set SNI-TS </w:t>
      </w:r>
      <w:proofErr w:type="spellStart"/>
      <w:r w:rsidRPr="00DA1371">
        <w:rPr>
          <w:rFonts w:ascii="Candara Light" w:hAnsi="Candara Light"/>
          <w:sz w:val="18"/>
          <w:szCs w:val="18"/>
        </w:rPr>
        <w:t>esp-aes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</w:t>
      </w:r>
      <w:proofErr w:type="spellStart"/>
      <w:r w:rsidRPr="00DA1371">
        <w:rPr>
          <w:rFonts w:ascii="Candara Light" w:hAnsi="Candara Light"/>
          <w:sz w:val="18"/>
          <w:szCs w:val="18"/>
        </w:rPr>
        <w:t>esp</w:t>
      </w:r>
      <w:proofErr w:type="spellEnd"/>
      <w:r w:rsidRPr="00DA1371">
        <w:rPr>
          <w:rFonts w:ascii="Candara Light" w:hAnsi="Candara Light"/>
          <w:sz w:val="18"/>
          <w:szCs w:val="18"/>
        </w:rPr>
        <w:t>-sha-</w:t>
      </w:r>
      <w:proofErr w:type="spellStart"/>
      <w:r w:rsidRPr="00DA1371">
        <w:rPr>
          <w:rFonts w:ascii="Candara Light" w:hAnsi="Candara Light"/>
          <w:sz w:val="18"/>
          <w:szCs w:val="18"/>
        </w:rPr>
        <w:t>hmac</w:t>
      </w:r>
      <w:proofErr w:type="spellEnd"/>
    </w:p>
    <w:p w14:paraId="4D30639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468D0A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crypto map SNI-MAP 20 </w:t>
      </w:r>
      <w:proofErr w:type="spellStart"/>
      <w:r w:rsidRPr="00DA1371">
        <w:rPr>
          <w:rFonts w:ascii="Candara Light" w:hAnsi="Candara Light"/>
          <w:sz w:val="18"/>
          <w:szCs w:val="18"/>
        </w:rPr>
        <w:t>ipsec-isakmp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</w:t>
      </w:r>
    </w:p>
    <w:p w14:paraId="5418D149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set peer 10.10.10.1</w:t>
      </w:r>
    </w:p>
    <w:p w14:paraId="5721AFB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set security-association lifetime seconds 86400</w:t>
      </w:r>
    </w:p>
    <w:p w14:paraId="425EE349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set transform-set SNI-TS </w:t>
      </w:r>
    </w:p>
    <w:p w14:paraId="4D423F4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match address 120</w:t>
      </w:r>
    </w:p>
    <w:p w14:paraId="0181BBB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90B352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E039CB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BA02BF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AC2820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3026F2D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F6FF32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spanning-tree mode </w:t>
      </w:r>
      <w:proofErr w:type="spellStart"/>
      <w:r w:rsidRPr="00DA1371">
        <w:rPr>
          <w:rFonts w:ascii="Candara Light" w:hAnsi="Candara Light"/>
          <w:sz w:val="18"/>
          <w:szCs w:val="18"/>
        </w:rPr>
        <w:t>pvst</w:t>
      </w:r>
      <w:proofErr w:type="spellEnd"/>
    </w:p>
    <w:p w14:paraId="14CF146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74E7DF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943890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EECCE0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DA7A48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35F904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42FE23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interface GigabitEthernet0/0</w:t>
      </w:r>
    </w:p>
    <w:p w14:paraId="7C05542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address 10.10.10.2 255.0.0.0</w:t>
      </w:r>
    </w:p>
    <w:p w14:paraId="737B5581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access-group 110 in</w:t>
      </w:r>
    </w:p>
    <w:p w14:paraId="5D8C2C2C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lastRenderedPageBreak/>
        <w:t>duplex auto</w:t>
      </w:r>
    </w:p>
    <w:p w14:paraId="65878CF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speed auto</w:t>
      </w:r>
    </w:p>
    <w:p w14:paraId="1C38D38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crypto map SNI-MAP</w:t>
      </w:r>
    </w:p>
    <w:p w14:paraId="4B17A10F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48A8D1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interface GigabitEthernet0/1</w:t>
      </w:r>
    </w:p>
    <w:p w14:paraId="3252D67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address 192.168.6.1 255.255.255.0</w:t>
      </w:r>
    </w:p>
    <w:p w14:paraId="2EFA4E6D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duplex auto</w:t>
      </w:r>
    </w:p>
    <w:p w14:paraId="539F721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speed auto</w:t>
      </w:r>
    </w:p>
    <w:p w14:paraId="26E94CB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F314A05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interface GigabitEthernet0/2</w:t>
      </w:r>
    </w:p>
    <w:p w14:paraId="00F1827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no </w:t>
      </w: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address</w:t>
      </w:r>
    </w:p>
    <w:p w14:paraId="4C2741EF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duplex auto</w:t>
      </w:r>
    </w:p>
    <w:p w14:paraId="19194FD6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speed auto</w:t>
      </w:r>
    </w:p>
    <w:p w14:paraId="7B1873C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shutdown</w:t>
      </w:r>
    </w:p>
    <w:p w14:paraId="741F35A5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C59E15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interface Vlan1</w:t>
      </w:r>
    </w:p>
    <w:p w14:paraId="4F27B8AD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no </w:t>
      </w: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address</w:t>
      </w:r>
    </w:p>
    <w:p w14:paraId="41E4A37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shutdown</w:t>
      </w:r>
    </w:p>
    <w:p w14:paraId="7B608F54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2678E1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classless</w:t>
      </w:r>
    </w:p>
    <w:p w14:paraId="19C1E21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route 0.0.0.0 0.0.0.0 10.10.10.1 </w:t>
      </w:r>
    </w:p>
    <w:p w14:paraId="3E0B63DF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route 0.0.0.0 0.0.0.0 10.0.0.1 </w:t>
      </w:r>
    </w:p>
    <w:p w14:paraId="560341D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601E185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flow-export version 9</w:t>
      </w:r>
    </w:p>
    <w:p w14:paraId="2135944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F86C715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0902F3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DA1371">
        <w:rPr>
          <w:rFonts w:ascii="Candara Light" w:hAnsi="Candara Light"/>
          <w:sz w:val="18"/>
          <w:szCs w:val="18"/>
        </w:rPr>
        <w:t>udp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host 10.10.10.1 host 10.10.10.2 eq </w:t>
      </w:r>
      <w:proofErr w:type="spellStart"/>
      <w:r w:rsidRPr="00DA1371">
        <w:rPr>
          <w:rFonts w:ascii="Candara Light" w:hAnsi="Candara Light"/>
          <w:sz w:val="18"/>
          <w:szCs w:val="18"/>
        </w:rPr>
        <w:t>isakmp</w:t>
      </w:r>
      <w:proofErr w:type="spellEnd"/>
    </w:p>
    <w:p w14:paraId="066F5E58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DA1371">
        <w:rPr>
          <w:rFonts w:ascii="Candara Light" w:hAnsi="Candara Light"/>
          <w:sz w:val="18"/>
          <w:szCs w:val="18"/>
        </w:rPr>
        <w:t>udp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host 10.10.10.1 host 10.10.10.2 eq non500-isakmp</w:t>
      </w:r>
    </w:p>
    <w:p w14:paraId="79830CE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DA1371">
        <w:rPr>
          <w:rFonts w:ascii="Candara Light" w:hAnsi="Candara Light"/>
          <w:sz w:val="18"/>
          <w:szCs w:val="18"/>
        </w:rPr>
        <w:t>ahp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host 10.10.10.1 host 10.10.10.2</w:t>
      </w:r>
    </w:p>
    <w:p w14:paraId="33926623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access-list 110 permit </w:t>
      </w:r>
      <w:proofErr w:type="spellStart"/>
      <w:r w:rsidRPr="00DA1371">
        <w:rPr>
          <w:rFonts w:ascii="Candara Light" w:hAnsi="Candara Light"/>
          <w:sz w:val="18"/>
          <w:szCs w:val="18"/>
        </w:rPr>
        <w:t>esp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host 10.10.10.1 host 10.10.10.2</w:t>
      </w:r>
    </w:p>
    <w:p w14:paraId="1265285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access-list 120 permit </w:t>
      </w:r>
      <w:proofErr w:type="spellStart"/>
      <w:r w:rsidRPr="00DA1371">
        <w:rPr>
          <w:rFonts w:ascii="Candara Light" w:hAnsi="Candara Light"/>
          <w:sz w:val="18"/>
          <w:szCs w:val="18"/>
        </w:rPr>
        <w:t>ip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192.168.6.0 0.0.0.255 192.168.5.0 0.0.0.255</w:t>
      </w:r>
    </w:p>
    <w:p w14:paraId="4DC9E42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54295B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7677713D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F401B7B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96B344C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60C20FB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line con 0</w:t>
      </w:r>
    </w:p>
    <w:p w14:paraId="0FE0C91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3D8FAF15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line aux 0</w:t>
      </w:r>
    </w:p>
    <w:p w14:paraId="4C3C7ACA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473F8022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 xml:space="preserve">line </w:t>
      </w:r>
      <w:proofErr w:type="spellStart"/>
      <w:r w:rsidRPr="00DA1371">
        <w:rPr>
          <w:rFonts w:ascii="Candara Light" w:hAnsi="Candara Light"/>
          <w:sz w:val="18"/>
          <w:szCs w:val="18"/>
        </w:rPr>
        <w:t>vty</w:t>
      </w:r>
      <w:proofErr w:type="spellEnd"/>
      <w:r w:rsidRPr="00DA1371">
        <w:rPr>
          <w:rFonts w:ascii="Candara Light" w:hAnsi="Candara Light"/>
          <w:sz w:val="18"/>
          <w:szCs w:val="18"/>
        </w:rPr>
        <w:t xml:space="preserve"> 0 4</w:t>
      </w:r>
    </w:p>
    <w:p w14:paraId="6A236FA4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login</w:t>
      </w:r>
    </w:p>
    <w:p w14:paraId="6C7ED7D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592C5210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45517BE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!</w:t>
      </w:r>
    </w:p>
    <w:p w14:paraId="1F7C8507" w14:textId="77777777" w:rsidR="00DA1371" w:rsidRPr="00DA1371" w:rsidRDefault="00DA1371" w:rsidP="00DA1371">
      <w:pPr>
        <w:pStyle w:val="NormalWeb"/>
        <w:spacing w:before="0" w:beforeAutospacing="0" w:after="0" w:afterAutospacing="0"/>
        <w:rPr>
          <w:rFonts w:ascii="Candara Light" w:hAnsi="Candara Light"/>
          <w:sz w:val="18"/>
          <w:szCs w:val="18"/>
        </w:rPr>
      </w:pPr>
      <w:r w:rsidRPr="00DA1371">
        <w:rPr>
          <w:rFonts w:ascii="Candara Light" w:hAnsi="Candara Light"/>
          <w:sz w:val="18"/>
          <w:szCs w:val="18"/>
        </w:rPr>
        <w:t>end</w:t>
      </w:r>
    </w:p>
    <w:p w14:paraId="07082F72" w14:textId="77777777" w:rsidR="00DA1371" w:rsidRDefault="00DA1371" w:rsidP="00DA1371">
      <w:pPr>
        <w:rPr>
          <w:u w:val="single"/>
        </w:rPr>
      </w:pPr>
    </w:p>
    <w:p w14:paraId="6010C9FB" w14:textId="77777777" w:rsidR="00846791" w:rsidRPr="00DA1371" w:rsidRDefault="00846791" w:rsidP="00DA1371">
      <w:pPr>
        <w:rPr>
          <w:u w:val="single"/>
        </w:rPr>
      </w:pPr>
      <w:r w:rsidRPr="00667654">
        <w:rPr>
          <w:noProof/>
        </w:rPr>
        <w:lastRenderedPageBreak/>
        <w:drawing>
          <wp:inline distT="0" distB="0" distL="0" distR="0" wp14:anchorId="6F7B4207" wp14:editId="66A109BE">
            <wp:extent cx="3494871" cy="34641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2861" cy="34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91" w:rsidRPr="00DA1371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A817" w14:textId="77777777" w:rsidR="00942736" w:rsidRDefault="00942736" w:rsidP="00E62242">
      <w:pPr>
        <w:spacing w:after="0" w:line="240" w:lineRule="auto"/>
      </w:pPr>
      <w:r>
        <w:separator/>
      </w:r>
    </w:p>
  </w:endnote>
  <w:endnote w:type="continuationSeparator" w:id="0">
    <w:p w14:paraId="5F755FBB" w14:textId="77777777" w:rsidR="00942736" w:rsidRDefault="00942736" w:rsidP="00E62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45737" w14:textId="54BB311A" w:rsidR="00E62242" w:rsidRDefault="00E62242">
    <w:pPr>
      <w:pStyle w:val="Footer"/>
    </w:pPr>
    <w:r>
      <w:t>SEU-IS-16-ICT-027</w:t>
    </w:r>
    <w:r>
      <w:ptab w:relativeTo="margin" w:alignment="center" w:leader="none"/>
    </w:r>
    <w:r>
      <w:t xml:space="preserve">NST-41092  </w:t>
    </w:r>
    <w:r>
      <w:ptab w:relativeTo="margin" w:alignment="right" w:leader="none"/>
    </w:r>
    <w:r w:rsidRPr="00E62242">
      <w:t xml:space="preserve"> </w:t>
    </w:r>
    <w:r>
      <w:t>CA-02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58BC" w14:textId="77777777" w:rsidR="00942736" w:rsidRDefault="00942736" w:rsidP="00E62242">
      <w:pPr>
        <w:spacing w:after="0" w:line="240" w:lineRule="auto"/>
      </w:pPr>
      <w:r>
        <w:separator/>
      </w:r>
    </w:p>
  </w:footnote>
  <w:footnote w:type="continuationSeparator" w:id="0">
    <w:p w14:paraId="1F2BD3A2" w14:textId="77777777" w:rsidR="00942736" w:rsidRDefault="00942736" w:rsidP="00E62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787892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A9BF20" w14:textId="6146C0B0" w:rsidR="00E62242" w:rsidRDefault="00E6224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7C9F84" w14:textId="77777777" w:rsidR="00E62242" w:rsidRDefault="00E62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64094"/>
    <w:multiLevelType w:val="hybridMultilevel"/>
    <w:tmpl w:val="7D1E6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37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9E"/>
    <w:rsid w:val="000542AF"/>
    <w:rsid w:val="0007668E"/>
    <w:rsid w:val="00141F34"/>
    <w:rsid w:val="001E4090"/>
    <w:rsid w:val="00254064"/>
    <w:rsid w:val="005D75F6"/>
    <w:rsid w:val="00626845"/>
    <w:rsid w:val="00660B9E"/>
    <w:rsid w:val="0082654C"/>
    <w:rsid w:val="00846492"/>
    <w:rsid w:val="00846791"/>
    <w:rsid w:val="008A59DA"/>
    <w:rsid w:val="00942736"/>
    <w:rsid w:val="00B45974"/>
    <w:rsid w:val="00DA1371"/>
    <w:rsid w:val="00E17DE2"/>
    <w:rsid w:val="00E6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A098"/>
  <w15:chartTrackingRefBased/>
  <w15:docId w15:val="{DDC8DFB2-460F-44F0-B9B5-4AE6836B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242"/>
  </w:style>
  <w:style w:type="paragraph" w:styleId="Footer">
    <w:name w:val="footer"/>
    <w:basedOn w:val="Normal"/>
    <w:link w:val="FooterChar"/>
    <w:uiPriority w:val="99"/>
    <w:unhideWhenUsed/>
    <w:rsid w:val="00E62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2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Nusky</dc:creator>
  <cp:keywords/>
  <dc:description/>
  <cp:lastModifiedBy>Nusky</cp:lastModifiedBy>
  <cp:revision>3</cp:revision>
  <cp:lastPrinted>2022-11-28T04:06:00Z</cp:lastPrinted>
  <dcterms:created xsi:type="dcterms:W3CDTF">2022-11-28T04:14:00Z</dcterms:created>
  <dcterms:modified xsi:type="dcterms:W3CDTF">2022-11-28T06:35:00Z</dcterms:modified>
</cp:coreProperties>
</file>