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98" w:rsidRPr="00A83398" w:rsidRDefault="00A83398" w:rsidP="00A83398">
      <w:pPr>
        <w:ind w:left="360"/>
        <w:rPr>
          <w:b/>
          <w:sz w:val="28"/>
          <w:lang w:val="es-ES"/>
        </w:rPr>
      </w:pPr>
      <w:r w:rsidRPr="00A83398">
        <w:rPr>
          <w:b/>
          <w:sz w:val="28"/>
          <w:lang w:val="es-ES"/>
        </w:rPr>
        <w:t>Correcciones casos de uso extendidos</w:t>
      </w:r>
    </w:p>
    <w:p w:rsidR="00A83398" w:rsidRPr="00A83398" w:rsidRDefault="00A83398" w:rsidP="00A83398">
      <w:pPr>
        <w:ind w:left="360"/>
        <w:rPr>
          <w:b/>
          <w:sz w:val="24"/>
          <w:lang w:val="es-ES"/>
        </w:rPr>
      </w:pPr>
      <w:r w:rsidRPr="00A83398">
        <w:rPr>
          <w:b/>
          <w:sz w:val="24"/>
          <w:lang w:val="es-ES"/>
        </w:rPr>
        <w:t>EN GENERAL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Cambiar nombre del de casos de uso en el modelo.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, buscar libro debería ser buscar material.</w:t>
      </w:r>
    </w:p>
    <w:p w:rsidR="00994FE5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 w:rsidRPr="00A83398">
        <w:rPr>
          <w:lang w:val="es-ES"/>
        </w:rPr>
        <w:t>En los flujos se debe especificar los mensajes ej. El sistema muestra un mensaje de “Error no hay conexión”</w:t>
      </w:r>
      <w:r>
        <w:rPr>
          <w:lang w:val="es-ES"/>
        </w:rPr>
        <w:t>.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Includes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 xml:space="preserve"> deben describirse el flujo normal, para cuando pasemos los casos de uso al programador sepa en qué momento de la ejecución de ese caso de uso llamará a su extiende o incluye.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Añadir un ID a cada caso de uso y ordenarlos.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caso de uso Devolver material prestado al final del flujo normal debe decir “El estado del MATERIAL cambia a disponible”.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Añadir “Se genera la multa”, en el caso de uso Devolver material si se hace la validación de que lo entregó después del tiempo especificado.</w:t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flechas de extiende van al revés </w:t>
      </w:r>
      <w:r w:rsidRPr="00A83398">
        <w:rPr>
          <w:lang w:val="es-ES"/>
        </w:rPr>
        <w:sym w:font="Wingdings" w:char="F0DF"/>
      </w:r>
    </w:p>
    <w:p w:rsidR="00A83398" w:rsidRDefault="00A83398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caso de uso registrar adquisición ¿Qué pasa si no encuentra material donde está descrito? Se podrían hacer 2 casos de uso, y uno extiende al otro.</w:t>
      </w:r>
    </w:p>
    <w:p w:rsidR="00BA184A" w:rsidRDefault="00BA184A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va a incluir o extender en ciertas condiciones. Si se cumple esto extiende blablá.</w:t>
      </w:r>
    </w:p>
    <w:p w:rsidR="00BA184A" w:rsidRDefault="00BA184A" w:rsidP="00A833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búsqueda será puesta como un incluye en cada caso de uso que haga uso de esta.</w:t>
      </w:r>
    </w:p>
    <w:p w:rsidR="00A83398" w:rsidRDefault="00A83398" w:rsidP="00A83398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Caso de uso registrar préstamo</w:t>
      </w:r>
    </w:p>
    <w:p w:rsidR="00A83398" w:rsidRDefault="00A83398" w:rsidP="00A8339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Especificar en el flujo normal que información se muestra en pantalla. ESTO APLICA PARA TODOS LOS CASOS DE USO.</w:t>
      </w:r>
    </w:p>
    <w:p w:rsidR="00A83398" w:rsidRDefault="00A83398" w:rsidP="00A8339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Poner Folio y clasificación dentro de la información y del prototipo.</w:t>
      </w:r>
    </w:p>
    <w:p w:rsidR="00A83398" w:rsidRDefault="00A83398" w:rsidP="00A8339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el flujo normal poner al final “El estado del libro cambia a prestado”.</w:t>
      </w:r>
    </w:p>
    <w:p w:rsidR="00A83398" w:rsidRDefault="00A83398" w:rsidP="00A83398">
      <w:pPr>
        <w:rPr>
          <w:b/>
          <w:sz w:val="28"/>
          <w:lang w:val="es-ES"/>
        </w:rPr>
      </w:pPr>
      <w:r w:rsidRPr="00A83398">
        <w:rPr>
          <w:b/>
          <w:sz w:val="28"/>
          <w:lang w:val="es-ES"/>
        </w:rPr>
        <w:t>Caso de uso registrar préstamo</w:t>
      </w:r>
    </w:p>
    <w:p w:rsidR="00A83398" w:rsidRDefault="00A83398" w:rsidP="00A8339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el flujo alterno poner: Si la fecha en la que se entregó el libro es posterior a la fecha de devolución se genera multa.</w:t>
      </w:r>
    </w:p>
    <w:p w:rsidR="00A83398" w:rsidRDefault="00BA184A" w:rsidP="00A8339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Igual, poner categoría y folio tanto en el CU como en el prototipo.</w:t>
      </w:r>
    </w:p>
    <w:p w:rsidR="00BA184A" w:rsidRDefault="00BA184A" w:rsidP="00BA184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el prototipo poner fecha en que se pidió el material, día en que se tiene que devolver, y día en el que se devolvió</w:t>
      </w:r>
    </w:p>
    <w:p w:rsidR="00BA184A" w:rsidRDefault="00BA184A" w:rsidP="00BA184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CU Actualizar registro de usuario</w:t>
      </w:r>
    </w:p>
    <w:p w:rsidR="00BA184A" w:rsidRDefault="00BA184A" w:rsidP="00BA184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En el flujo normal especificar los datos de quienes son, Nombre de USUARIO, blablá de USUARIO.</w:t>
      </w:r>
    </w:p>
    <w:p w:rsidR="00BA184A" w:rsidRDefault="00BA184A" w:rsidP="00BA184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Está de más el punto 1 del flujo normal.</w:t>
      </w:r>
    </w:p>
    <w:p w:rsidR="00BA184A" w:rsidRDefault="00BA184A" w:rsidP="00BA184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Caso de uso registrar préstamo</w:t>
      </w:r>
    </w:p>
    <w:p w:rsidR="00BA184A" w:rsidRPr="00BA184A" w:rsidRDefault="00BA184A" w:rsidP="00BA184A">
      <w:pPr>
        <w:pStyle w:val="Prrafodelista"/>
        <w:numPr>
          <w:ilvl w:val="0"/>
          <w:numId w:val="8"/>
        </w:numPr>
        <w:rPr>
          <w:b/>
          <w:sz w:val="28"/>
          <w:lang w:val="es-ES"/>
        </w:rPr>
      </w:pPr>
      <w:r>
        <w:rPr>
          <w:lang w:val="es-ES"/>
        </w:rPr>
        <w:t>El historial va a cambiar la fecha limite.</w:t>
      </w:r>
      <w:bookmarkStart w:id="0" w:name="_GoBack"/>
      <w:bookmarkEnd w:id="0"/>
    </w:p>
    <w:p w:rsidR="00BA184A" w:rsidRPr="00BA184A" w:rsidRDefault="00BA184A" w:rsidP="00BA184A">
      <w:pPr>
        <w:ind w:left="360"/>
        <w:rPr>
          <w:lang w:val="es-ES"/>
        </w:rPr>
      </w:pPr>
    </w:p>
    <w:p w:rsidR="00BA184A" w:rsidRPr="00BA184A" w:rsidRDefault="00BA184A" w:rsidP="00BA184A">
      <w:pPr>
        <w:pStyle w:val="Prrafodelista"/>
        <w:rPr>
          <w:lang w:val="es-ES"/>
        </w:rPr>
      </w:pPr>
    </w:p>
    <w:p w:rsidR="00A83398" w:rsidRPr="00A83398" w:rsidRDefault="00A83398" w:rsidP="00A83398">
      <w:pPr>
        <w:ind w:left="360"/>
        <w:rPr>
          <w:lang w:val="es-ES"/>
        </w:rPr>
      </w:pPr>
    </w:p>
    <w:sectPr w:rsidR="00A83398" w:rsidRPr="00A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7D4F"/>
    <w:multiLevelType w:val="hybridMultilevel"/>
    <w:tmpl w:val="2A68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0499D"/>
    <w:multiLevelType w:val="hybridMultilevel"/>
    <w:tmpl w:val="BE42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4C09"/>
    <w:multiLevelType w:val="hybridMultilevel"/>
    <w:tmpl w:val="50C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3A81"/>
    <w:multiLevelType w:val="hybridMultilevel"/>
    <w:tmpl w:val="6756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542F"/>
    <w:multiLevelType w:val="hybridMultilevel"/>
    <w:tmpl w:val="C826D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177B0"/>
    <w:multiLevelType w:val="hybridMultilevel"/>
    <w:tmpl w:val="C12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691C"/>
    <w:multiLevelType w:val="hybridMultilevel"/>
    <w:tmpl w:val="3402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F3173"/>
    <w:multiLevelType w:val="hybridMultilevel"/>
    <w:tmpl w:val="78B0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8C"/>
    <w:rsid w:val="0019788C"/>
    <w:rsid w:val="0081388B"/>
    <w:rsid w:val="00994FE5"/>
    <w:rsid w:val="00A83398"/>
    <w:rsid w:val="00B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FC0F"/>
  <w15:chartTrackingRefBased/>
  <w15:docId w15:val="{2991F9FD-5EB9-47BC-BDE8-93E080D5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2</cp:revision>
  <dcterms:created xsi:type="dcterms:W3CDTF">2016-05-05T19:33:00Z</dcterms:created>
  <dcterms:modified xsi:type="dcterms:W3CDTF">2016-05-05T19:48:00Z</dcterms:modified>
</cp:coreProperties>
</file>