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D1F56" w:rsidRPr="0013226A" w:rsidRDefault="000172F0">
      <w:pPr>
        <w:ind w:left="420" w:hanging="420"/>
        <w:jc w:val="center"/>
        <w:rPr>
          <w:rFonts w:ascii="Garamond" w:hAnsi="Garamond"/>
          <w:sz w:val="44"/>
        </w:rPr>
      </w:pPr>
      <w:r w:rsidRPr="0013226A">
        <w:rPr>
          <w:rFonts w:ascii="Garamond" w:hAnsi="Garamond"/>
          <w:noProof/>
          <w:lang w:eastAsia="es-MX"/>
        </w:rPr>
        <w:drawing>
          <wp:anchor distT="0" distB="0" distL="114300" distR="114300" simplePos="0" relativeHeight="251656704" behindDoc="1" locked="0" layoutInCell="1" allowOverlap="1" wp14:anchorId="06B536CA" wp14:editId="7103A385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 w:rsidRPr="0013226A">
        <w:rPr>
          <w:rFonts w:ascii="Garamond" w:hAnsi="Garamond"/>
          <w:noProof/>
          <w:lang w:eastAsia="es-MX"/>
        </w:rPr>
        <w:drawing>
          <wp:anchor distT="0" distB="0" distL="114300" distR="114300" simplePos="0" relativeHeight="251655680" behindDoc="1" locked="0" layoutInCell="1" allowOverlap="1" wp14:anchorId="33A511BD" wp14:editId="5EA65334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 w:rsidRPr="0013226A">
        <w:rPr>
          <w:rFonts w:ascii="Garamond" w:hAnsi="Garamond"/>
          <w:sz w:val="44"/>
        </w:rPr>
        <w:t>UNIVERSIDAD VERACRUZANA</w:t>
      </w:r>
    </w:p>
    <w:p w:rsidR="00ED1F56" w:rsidRPr="0013226A" w:rsidRDefault="00ED1F56">
      <w:pPr>
        <w:jc w:val="center"/>
        <w:rPr>
          <w:rFonts w:ascii="Garamond" w:hAnsi="Garamond"/>
        </w:rPr>
      </w:pPr>
    </w:p>
    <w:p w:rsidR="00ED1F56" w:rsidRPr="0013226A" w:rsidRDefault="000172F0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FACULTAD DE ESTADÍSTICA E INFORMÁTICA</w:t>
      </w:r>
    </w:p>
    <w:p w:rsidR="00ED1F56" w:rsidRPr="0013226A" w:rsidRDefault="000172F0">
      <w:pPr>
        <w:jc w:val="center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t>LICENCIATURA EN INGENIERÍA DE SOFTWARE</w:t>
      </w:r>
    </w:p>
    <w:p w:rsidR="00ED1F56" w:rsidRPr="0013226A" w:rsidRDefault="00ED1F56">
      <w:pPr>
        <w:jc w:val="both"/>
        <w:rPr>
          <w:rFonts w:ascii="Garamond" w:hAnsi="Garamond"/>
          <w:sz w:val="28"/>
        </w:rPr>
      </w:pPr>
    </w:p>
    <w:p w:rsidR="00ED1F56" w:rsidRPr="0013226A" w:rsidRDefault="003F4AF2" w:rsidP="003F4AF2">
      <w:pPr>
        <w:jc w:val="center"/>
        <w:rPr>
          <w:rFonts w:ascii="Garamond" w:hAnsi="Garamond"/>
          <w:b/>
          <w:sz w:val="28"/>
        </w:rPr>
      </w:pPr>
      <w:r>
        <w:rPr>
          <w:rFonts w:ascii="Garamond" w:hAnsi="Garamond"/>
          <w:b/>
          <w:sz w:val="28"/>
        </w:rPr>
        <w:t xml:space="preserve">DOCUMENTO ANÁLISIS Y DISEÑO </w:t>
      </w:r>
      <w:r w:rsidR="00623C24">
        <w:rPr>
          <w:rFonts w:ascii="Garamond" w:hAnsi="Garamond"/>
          <w:b/>
          <w:sz w:val="28"/>
        </w:rPr>
        <w:t>PARA UN SISTEMA</w:t>
      </w:r>
      <w:r w:rsidR="000172F0" w:rsidRPr="0013226A">
        <w:rPr>
          <w:rFonts w:ascii="Garamond" w:hAnsi="Garamond"/>
          <w:b/>
          <w:sz w:val="28"/>
        </w:rPr>
        <w:t xml:space="preserve"> DE CONTROL DE ACTIVIDADES DE LA BIBLIOTECA “LIC. JAVIER JUÁREZ SÁNCHEZ”</w:t>
      </w:r>
    </w:p>
    <w:p w:rsidR="00ED1F56" w:rsidRPr="0013226A" w:rsidRDefault="00ED1F56">
      <w:pPr>
        <w:rPr>
          <w:rFonts w:ascii="Garamond" w:hAnsi="Garamond"/>
          <w:sz w:val="28"/>
        </w:rPr>
      </w:pPr>
    </w:p>
    <w:p w:rsidR="00ED1F56" w:rsidRPr="0013226A" w:rsidRDefault="000172F0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EQUIPO:</w:t>
      </w:r>
    </w:p>
    <w:p w:rsidR="00ED1F56" w:rsidRPr="0013226A" w:rsidRDefault="000172F0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SUSANA GONZÁLEZ PORTILLA</w:t>
      </w:r>
    </w:p>
    <w:p w:rsidR="00ED1F56" w:rsidRPr="0013226A" w:rsidRDefault="00BA175C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ERASMO CARLOS TORRES SANROMA</w:t>
      </w:r>
      <w:r w:rsidR="000172F0" w:rsidRPr="0013226A">
        <w:rPr>
          <w:rFonts w:ascii="Garamond" w:hAnsi="Garamond"/>
          <w:sz w:val="32"/>
        </w:rPr>
        <w:t>N</w:t>
      </w:r>
    </w:p>
    <w:p w:rsidR="00ED1F56" w:rsidRPr="0013226A" w:rsidRDefault="000172F0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JORGE ALAN BARRERA ARCOS</w:t>
      </w:r>
    </w:p>
    <w:p w:rsidR="00ED1F56" w:rsidRPr="0013226A" w:rsidRDefault="000172F0">
      <w:pPr>
        <w:jc w:val="center"/>
        <w:rPr>
          <w:rFonts w:ascii="Garamond" w:hAnsi="Garamond"/>
        </w:rPr>
      </w:pPr>
      <w:r w:rsidRPr="0013226A">
        <w:rPr>
          <w:rFonts w:ascii="Garamond" w:hAnsi="Garamond"/>
          <w:sz w:val="32"/>
        </w:rPr>
        <w:t>OMAR CORNELIO MUNGUÍA</w:t>
      </w:r>
    </w:p>
    <w:p w:rsidR="00ED1F56" w:rsidRPr="0013226A" w:rsidRDefault="00ED1F56">
      <w:pPr>
        <w:rPr>
          <w:rFonts w:ascii="Garamond" w:hAnsi="Garamond"/>
        </w:rPr>
      </w:pPr>
    </w:p>
    <w:p w:rsidR="00ED1F56" w:rsidRPr="0013226A" w:rsidRDefault="00ED1F56">
      <w:pPr>
        <w:jc w:val="center"/>
        <w:rPr>
          <w:rFonts w:ascii="Garamond" w:hAnsi="Garamond"/>
        </w:rPr>
      </w:pPr>
    </w:p>
    <w:p w:rsidR="00ED1F56" w:rsidRPr="0013226A" w:rsidRDefault="00ED1F56">
      <w:pPr>
        <w:jc w:val="center"/>
        <w:rPr>
          <w:rFonts w:ascii="Garamond" w:hAnsi="Garamond"/>
        </w:rPr>
      </w:pPr>
    </w:p>
    <w:p w:rsidR="00ED1F56" w:rsidRPr="0013226A" w:rsidRDefault="00BA175C">
      <w:pPr>
        <w:wordWrap w:val="0"/>
        <w:jc w:val="right"/>
        <w:rPr>
          <w:rFonts w:ascii="Garamond" w:hAnsi="Garamond"/>
        </w:rPr>
      </w:pPr>
      <w:r w:rsidRPr="0013226A">
        <w:rPr>
          <w:rFonts w:ascii="Garamond" w:hAnsi="Garamond"/>
        </w:rPr>
        <w:t>XALAPA, VER. MAYO</w:t>
      </w:r>
      <w:r w:rsidR="000172F0" w:rsidRPr="0013226A">
        <w:rPr>
          <w:rFonts w:ascii="Garamond" w:hAnsi="Garamond"/>
        </w:rPr>
        <w:t xml:space="preserve"> 2016</w:t>
      </w:r>
    </w:p>
    <w:p w:rsidR="002D43E6" w:rsidRDefault="002D43E6" w:rsidP="002D43E6">
      <w:pPr>
        <w:wordWrap w:val="0"/>
        <w:rPr>
          <w:rFonts w:ascii="Garamond" w:hAnsi="Garamond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068385174"/>
        <w:docPartObj>
          <w:docPartGallery w:val="Table of Contents"/>
          <w:docPartUnique/>
        </w:docPartObj>
      </w:sdtPr>
      <w:sdtContent>
        <w:p w:rsidR="00F954DD" w:rsidRDefault="00F954DD">
          <w:pPr>
            <w:pStyle w:val="TtulodeTDC"/>
          </w:pPr>
          <w:r>
            <w:rPr>
              <w:lang w:val="es-ES"/>
            </w:rPr>
            <w:t>Índice</w:t>
          </w:r>
        </w:p>
        <w:p w:rsidR="00623C24" w:rsidRDefault="00F954DD">
          <w:pPr>
            <w:pStyle w:val="TD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382785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1.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Introducción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_Toc451382785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3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86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2.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noProof/>
              </w:rPr>
              <w:t>Definición del estándar de codificación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_Toc451382786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4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87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3.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Definición de requerimientos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_Toc451382787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5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88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3.1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Diagrama de paquetes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_Toc451382788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5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89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3.2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Diagrama de casos de uso por paquetes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_Toc451382789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6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0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3.3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Detalle de casos de uso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_Toc451382790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10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1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3.4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Diagramas de actividades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_Toc451382791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32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2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4.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Diseño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_Toc451382792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50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3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4.1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Diagrama de clases del modelo de dominio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_Toc451382793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50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4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4.2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Diagrama Entidad-Relación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_Toc451382794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51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5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4.3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Diagramas de secuencia por caso de uso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_Toc451382795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52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6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4.4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Diagramas de comunicación por caso de uso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_Toc451382796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56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7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4.5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Diagramas de estado por objeto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_Toc451382797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62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8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5.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Definición y reporte de pruebas unitarias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_Toc451382798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63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799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6.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Prototipo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_Toc451382799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66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623C24" w:rsidRDefault="00CB29A3">
          <w:pPr>
            <w:pStyle w:val="TD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s-MX"/>
            </w:rPr>
          </w:pPr>
          <w:hyperlink w:anchor="_Toc451382800" w:history="1">
            <w:r w:rsidR="00623C24" w:rsidRPr="0017423F">
              <w:rPr>
                <w:rStyle w:val="Hipervnculo"/>
                <w:rFonts w:ascii="Garamond" w:hAnsi="Garamond"/>
                <w:noProof/>
              </w:rPr>
              <w:t>7.</w:t>
            </w:r>
            <w:r w:rsidR="00623C24">
              <w:rPr>
                <w:rFonts w:eastAsiaTheme="minorEastAsia"/>
                <w:noProof/>
                <w:lang w:eastAsia="es-MX"/>
              </w:rPr>
              <w:tab/>
            </w:r>
            <w:r w:rsidR="00623C24" w:rsidRPr="0017423F">
              <w:rPr>
                <w:rStyle w:val="Hipervnculo"/>
                <w:rFonts w:ascii="Garamond" w:hAnsi="Garamond"/>
                <w:noProof/>
              </w:rPr>
              <w:t>Conclusiones</w:t>
            </w:r>
            <w:r w:rsidR="00623C24">
              <w:rPr>
                <w:noProof/>
                <w:webHidden/>
              </w:rPr>
              <w:tab/>
            </w:r>
            <w:r w:rsidR="00623C24">
              <w:rPr>
                <w:noProof/>
                <w:webHidden/>
              </w:rPr>
              <w:fldChar w:fldCharType="begin"/>
            </w:r>
            <w:r w:rsidR="00623C24">
              <w:rPr>
                <w:noProof/>
                <w:webHidden/>
              </w:rPr>
              <w:instrText xml:space="preserve"> PAGEREF _Toc451382800 \h </w:instrText>
            </w:r>
            <w:r w:rsidR="00623C24">
              <w:rPr>
                <w:noProof/>
                <w:webHidden/>
              </w:rPr>
            </w:r>
            <w:r w:rsidR="00623C24">
              <w:rPr>
                <w:noProof/>
                <w:webHidden/>
              </w:rPr>
              <w:fldChar w:fldCharType="separate"/>
            </w:r>
            <w:r w:rsidR="00623C24">
              <w:rPr>
                <w:noProof/>
                <w:webHidden/>
              </w:rPr>
              <w:t>78</w:t>
            </w:r>
            <w:r w:rsidR="00623C24">
              <w:rPr>
                <w:noProof/>
                <w:webHidden/>
              </w:rPr>
              <w:fldChar w:fldCharType="end"/>
            </w:r>
          </w:hyperlink>
        </w:p>
        <w:p w:rsidR="00F954DD" w:rsidRDefault="00F954DD">
          <w:r>
            <w:rPr>
              <w:b/>
              <w:bCs/>
              <w:lang w:val="es-ES"/>
            </w:rPr>
            <w:fldChar w:fldCharType="end"/>
          </w:r>
        </w:p>
      </w:sdtContent>
    </w:sdt>
    <w:p w:rsidR="00F954DD" w:rsidRDefault="00F954DD" w:rsidP="002D43E6">
      <w:pPr>
        <w:wordWrap w:val="0"/>
        <w:rPr>
          <w:rFonts w:ascii="Garamond" w:hAnsi="Garamond"/>
        </w:rPr>
      </w:pPr>
      <w:r>
        <w:rPr>
          <w:rFonts w:ascii="Garamond" w:hAnsi="Garamond"/>
        </w:rPr>
        <w:br w:type="page"/>
      </w:r>
    </w:p>
    <w:p w:rsidR="009173F5" w:rsidRDefault="009173F5" w:rsidP="00A7201B">
      <w:pPr>
        <w:pStyle w:val="Ttulo1"/>
        <w:numPr>
          <w:ilvl w:val="0"/>
          <w:numId w:val="47"/>
        </w:numPr>
        <w:rPr>
          <w:rFonts w:ascii="Garamond" w:hAnsi="Garamond"/>
        </w:rPr>
      </w:pPr>
      <w:bookmarkStart w:id="0" w:name="_Toc451382785"/>
      <w:r w:rsidRPr="0013226A">
        <w:rPr>
          <w:rFonts w:ascii="Garamond" w:hAnsi="Garamond"/>
        </w:rPr>
        <w:lastRenderedPageBreak/>
        <w:t>Introducción</w:t>
      </w:r>
      <w:bookmarkEnd w:id="0"/>
    </w:p>
    <w:p w:rsidR="009173F5" w:rsidRPr="009173F5" w:rsidRDefault="009173F5" w:rsidP="009173F5">
      <w:pPr>
        <w:autoSpaceDE w:val="0"/>
        <w:autoSpaceDN w:val="0"/>
        <w:adjustRightInd w:val="0"/>
        <w:spacing w:after="120"/>
        <w:ind w:left="360"/>
        <w:jc w:val="both"/>
        <w:rPr>
          <w:rFonts w:ascii="Garamond" w:hAnsi="Garamond" w:cs="Arial"/>
        </w:rPr>
      </w:pPr>
      <w:r w:rsidRPr="009173F5">
        <w:rPr>
          <w:rFonts w:ascii="Garamond" w:hAnsi="Garamond" w:cs="Arial"/>
        </w:rPr>
        <w:t>Como objetivo de mejorar los procedimientos que realiza la Biblioteca de la Unidad Académica de Economía, Estadística e Informática “Lic. Javier Juárez Sánchez” (BUAEEI), se desarrollará un sistema software que tiene como finalidad  llevar a cabo el control del acervo bibliográfico de la misma, del cual, hacen uso alumnos, docentes, investigadores y público en general. El sistema a construir ofrecerá las mismas características o similares a las que ofrecen los sistemas para bibliotecas de nueva generación: Catalogación, Circulación, Adquisición, Administración de publicaciones seriales y Reportes, así como características de mayor interacción con los usuarios como por ejemplo, listas de lecturas.</w:t>
      </w:r>
    </w:p>
    <w:p w:rsidR="009173F5" w:rsidRDefault="009173F5" w:rsidP="009173F5">
      <w:r>
        <w:br w:type="page"/>
      </w:r>
    </w:p>
    <w:p w:rsidR="006E0ADF" w:rsidRPr="0013226A" w:rsidRDefault="009173F5" w:rsidP="00A7201B">
      <w:pPr>
        <w:pStyle w:val="Ttulo1"/>
        <w:numPr>
          <w:ilvl w:val="0"/>
          <w:numId w:val="47"/>
        </w:numPr>
        <w:rPr>
          <w:rFonts w:ascii="Garamond" w:hAnsi="Garamond"/>
        </w:rPr>
      </w:pPr>
      <w:bookmarkStart w:id="1" w:name="_Toc451382786"/>
      <w:r>
        <w:lastRenderedPageBreak/>
        <w:t>Definición del estándar de codificación</w:t>
      </w:r>
      <w:bookmarkEnd w:id="1"/>
    </w:p>
    <w:p w:rsidR="009173F5" w:rsidRDefault="009173F5" w:rsidP="009173F5">
      <w:pPr>
        <w:rPr>
          <w:lang w:val="es-ES"/>
        </w:rPr>
      </w:pPr>
      <w:r>
        <w:rPr>
          <w:lang w:val="es-ES"/>
        </w:rPr>
        <w:t>Estándar de Google Java Style: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Límite de las líneas de codificación es de 80 a 100 caracteres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 xml:space="preserve">El espaciado entre los bloques es de 2 espacios 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 xml:space="preserve">Evitar el salto de sangría 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En la continuación de una línea de código es de 4 espacios.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 xml:space="preserve">No utilizar variables que no sean declarativas como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a;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No se utilizan prefijos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En caso de utilizar en una variable como 30l se de utilizar 30L con mayúsculas para evitar confusiones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Los nombres de los paquetes deben ser en minúsculas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Se debe utilizar notación Camello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proofErr w:type="spellStart"/>
      <w:r>
        <w:rPr>
          <w:lang w:val="es-ES"/>
        </w:rPr>
        <w:t>UpperCamelCase</w:t>
      </w:r>
      <w:proofErr w:type="spellEnd"/>
      <w:r>
        <w:rPr>
          <w:lang w:val="es-ES"/>
        </w:rPr>
        <w:t xml:space="preserve"> para las clases. (</w:t>
      </w:r>
      <w:proofErr w:type="spellStart"/>
      <w:r>
        <w:rPr>
          <w:lang w:val="es-ES"/>
        </w:rPr>
        <w:t>GestionMateriales</w:t>
      </w:r>
      <w:proofErr w:type="spellEnd"/>
      <w:r>
        <w:rPr>
          <w:lang w:val="es-ES"/>
        </w:rPr>
        <w:t>)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proofErr w:type="spellStart"/>
      <w:r>
        <w:rPr>
          <w:lang w:val="es-ES"/>
        </w:rPr>
        <w:t>LowerCamelCase</w:t>
      </w:r>
      <w:proofErr w:type="spellEnd"/>
      <w:r>
        <w:rPr>
          <w:lang w:val="es-ES"/>
        </w:rPr>
        <w:t xml:space="preserve"> para los métodos. (</w:t>
      </w:r>
      <w:proofErr w:type="spellStart"/>
      <w:r>
        <w:rPr>
          <w:lang w:val="es-ES"/>
        </w:rPr>
        <w:t>registrarPrestamo</w:t>
      </w:r>
      <w:proofErr w:type="spellEnd"/>
      <w:r>
        <w:rPr>
          <w:lang w:val="es-ES"/>
        </w:rPr>
        <w:t>)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En los nombres de las constantes todas son mayúsculas y separados por un guion bajo ejemplo: CONSTANT_CASE.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 xml:space="preserve">Los campos y los parámetros deben ser escritos por </w:t>
      </w:r>
      <w:proofErr w:type="spellStart"/>
      <w:r>
        <w:rPr>
          <w:lang w:val="es-ES"/>
        </w:rPr>
        <w:t>LowerCamelCase</w:t>
      </w:r>
      <w:proofErr w:type="spellEnd"/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Si se tienen métodos estáticos deben ser calificados con un comentario (//</w:t>
      </w:r>
      <w:proofErr w:type="spellStart"/>
      <w:r>
        <w:rPr>
          <w:lang w:val="es-ES"/>
        </w:rPr>
        <w:t>good</w:t>
      </w:r>
      <w:proofErr w:type="spellEnd"/>
      <w:r>
        <w:rPr>
          <w:lang w:val="es-ES"/>
        </w:rPr>
        <w:t>, //</w:t>
      </w:r>
      <w:proofErr w:type="spellStart"/>
      <w:r>
        <w:rPr>
          <w:lang w:val="es-ES"/>
        </w:rPr>
        <w:t>bad</w:t>
      </w:r>
      <w:proofErr w:type="spellEnd"/>
      <w:r>
        <w:rPr>
          <w:lang w:val="es-ES"/>
        </w:rPr>
        <w:t>).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Se debe documentar los derechos de autor, versión, creación.</w:t>
      </w:r>
    </w:p>
    <w:p w:rsidR="009173F5" w:rsidRDefault="009173F5" w:rsidP="00A7201B">
      <w:pPr>
        <w:pStyle w:val="Prrafodelista"/>
        <w:numPr>
          <w:ilvl w:val="0"/>
          <w:numId w:val="51"/>
        </w:numPr>
        <w:spacing w:after="160" w:line="256" w:lineRule="auto"/>
        <w:rPr>
          <w:lang w:val="es-ES"/>
        </w:rPr>
      </w:pPr>
      <w:r>
        <w:rPr>
          <w:lang w:val="es-ES"/>
        </w:rPr>
        <w:t>En los métodos debe documentarse si es que recibe parámetros y cuales son y si retorna algo especificar su retorno.</w:t>
      </w:r>
    </w:p>
    <w:p w:rsidR="003A4DAA" w:rsidRPr="009173F5" w:rsidRDefault="003A4DAA" w:rsidP="003F4AF2">
      <w:pPr>
        <w:ind w:left="360"/>
        <w:jc w:val="both"/>
        <w:rPr>
          <w:rFonts w:ascii="Garamond" w:hAnsi="Garamond"/>
          <w:lang w:val="es-ES"/>
        </w:rPr>
      </w:pPr>
    </w:p>
    <w:p w:rsidR="006E0ADF" w:rsidRPr="0013226A" w:rsidRDefault="006E0ADF" w:rsidP="00A7201B">
      <w:pPr>
        <w:pStyle w:val="Ttulo1"/>
        <w:numPr>
          <w:ilvl w:val="0"/>
          <w:numId w:val="47"/>
        </w:numPr>
        <w:rPr>
          <w:rFonts w:ascii="Garamond" w:hAnsi="Garamond"/>
        </w:rPr>
      </w:pPr>
      <w:bookmarkStart w:id="2" w:name="_Toc451382787"/>
      <w:r w:rsidRPr="0013226A">
        <w:rPr>
          <w:rFonts w:ascii="Garamond" w:hAnsi="Garamond"/>
        </w:rPr>
        <w:lastRenderedPageBreak/>
        <w:t>Definición de requerimientos</w:t>
      </w:r>
      <w:bookmarkEnd w:id="2"/>
    </w:p>
    <w:p w:rsidR="002D43E6" w:rsidRPr="0013226A" w:rsidRDefault="002D43E6" w:rsidP="00A7201B">
      <w:pPr>
        <w:pStyle w:val="Ttulo1"/>
        <w:numPr>
          <w:ilvl w:val="1"/>
          <w:numId w:val="52"/>
        </w:numPr>
        <w:rPr>
          <w:rFonts w:ascii="Garamond" w:hAnsi="Garamond"/>
        </w:rPr>
      </w:pPr>
      <w:bookmarkStart w:id="3" w:name="_Toc451382788"/>
      <w:r w:rsidRPr="0013226A">
        <w:rPr>
          <w:rFonts w:ascii="Garamond" w:hAnsi="Garamond"/>
        </w:rPr>
        <w:t>Diagrama de paquetes</w:t>
      </w:r>
      <w:bookmarkEnd w:id="3"/>
    </w:p>
    <w:p w:rsidR="005157BE" w:rsidRPr="0013226A" w:rsidRDefault="002D43E6" w:rsidP="005157BE">
      <w:pPr>
        <w:keepNext/>
        <w:wordWrap w:val="0"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2DD2E009" wp14:editId="0DE99390">
            <wp:extent cx="5702964" cy="363384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que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63" cy="36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1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Diagrama de paquetes</w:t>
      </w:r>
    </w:p>
    <w:p w:rsidR="00ED1F56" w:rsidRPr="0013226A" w:rsidRDefault="00ED1F5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 w:rsidP="00A7201B">
      <w:pPr>
        <w:pStyle w:val="Ttulo1"/>
        <w:numPr>
          <w:ilvl w:val="1"/>
          <w:numId w:val="52"/>
        </w:numPr>
        <w:rPr>
          <w:rFonts w:ascii="Garamond" w:hAnsi="Garamond"/>
        </w:rPr>
      </w:pPr>
      <w:bookmarkStart w:id="4" w:name="_Toc451382789"/>
      <w:r w:rsidRPr="0013226A">
        <w:rPr>
          <w:rFonts w:ascii="Garamond" w:hAnsi="Garamond"/>
        </w:rPr>
        <w:t>Diagrama de casos de uso por paquetes</w:t>
      </w:r>
      <w:bookmarkEnd w:id="4"/>
    </w:p>
    <w:p w:rsidR="002D43E6" w:rsidRPr="0013226A" w:rsidRDefault="002D43E6" w:rsidP="002D43E6">
      <w:pPr>
        <w:rPr>
          <w:rFonts w:ascii="Garamond" w:hAnsi="Garamond"/>
        </w:rPr>
      </w:pPr>
    </w:p>
    <w:p w:rsidR="005157BE" w:rsidRPr="0013226A" w:rsidRDefault="002D43E6" w:rsidP="005157BE">
      <w:pPr>
        <w:keepNext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312243BD" wp14:editId="0A8D8753">
            <wp:extent cx="5737692" cy="38119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 de prestam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23" cy="38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2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Paquete</w:t>
      </w:r>
      <w:r w:rsidRPr="0013226A">
        <w:rPr>
          <w:rFonts w:ascii="Garamond" w:hAnsi="Garamond"/>
          <w:noProof/>
        </w:rPr>
        <w:t>: Gestión de prestamos</w:t>
      </w:r>
    </w:p>
    <w:p w:rsidR="002D43E6" w:rsidRPr="0013226A" w:rsidRDefault="002D43E6" w:rsidP="002D43E6">
      <w:pPr>
        <w:rPr>
          <w:rFonts w:ascii="Garamond" w:hAnsi="Garamond"/>
        </w:rPr>
      </w:pPr>
    </w:p>
    <w:p w:rsidR="002D43E6" w:rsidRPr="0013226A" w:rsidRDefault="002D43E6" w:rsidP="002D43E6">
      <w:pPr>
        <w:rPr>
          <w:rFonts w:ascii="Garamond" w:hAnsi="Garamond"/>
        </w:rPr>
      </w:pPr>
    </w:p>
    <w:p w:rsidR="005157BE" w:rsidRPr="0013226A" w:rsidRDefault="002D43E6" w:rsidP="005157BE">
      <w:pPr>
        <w:keepNext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728D3093" wp14:editId="2D8D64CD">
            <wp:extent cx="5967920" cy="29925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 de material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44" cy="299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3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Paquete:</w:t>
      </w:r>
      <w:r w:rsidRPr="0013226A">
        <w:rPr>
          <w:rFonts w:ascii="Garamond" w:hAnsi="Garamond"/>
          <w:noProof/>
        </w:rPr>
        <w:t xml:space="preserve"> Gestión de materiales</w:t>
      </w:r>
    </w:p>
    <w:p w:rsidR="006E0ADF" w:rsidRPr="0013226A" w:rsidRDefault="006E0ADF" w:rsidP="002D43E6">
      <w:pPr>
        <w:rPr>
          <w:rFonts w:ascii="Garamond" w:hAnsi="Garamond"/>
          <w:noProof/>
          <w:lang w:val="es-ES" w:eastAsia="es-ES"/>
        </w:rPr>
      </w:pPr>
      <w:r w:rsidRPr="0013226A">
        <w:rPr>
          <w:rFonts w:ascii="Garamond" w:hAnsi="Garamond"/>
          <w:noProof/>
          <w:lang w:val="es-ES" w:eastAsia="es-ES"/>
        </w:rPr>
        <w:br w:type="page"/>
      </w:r>
    </w:p>
    <w:p w:rsidR="005157BE" w:rsidRPr="0013226A" w:rsidRDefault="002D43E6" w:rsidP="005157BE">
      <w:pPr>
        <w:keepNext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2460C771" wp14:editId="2FD01205">
            <wp:extent cx="5916295" cy="3064279"/>
            <wp:effectExtent l="0" t="0" r="825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 de adquicision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50" cy="30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4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Paquete: Gestión de adquisiciones</w:t>
      </w:r>
    </w:p>
    <w:p w:rsidR="006E0ADF" w:rsidRPr="0013226A" w:rsidRDefault="006E0ADF" w:rsidP="002D43E6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5157BE" w:rsidRPr="0013226A" w:rsidRDefault="002D43E6" w:rsidP="005157BE">
      <w:pPr>
        <w:keepNext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5C5006BB" wp14:editId="051F27A0">
            <wp:extent cx="5902037" cy="3699254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cion de documen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81" cy="37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5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Paquete: Generación de documentos</w:t>
      </w:r>
    </w:p>
    <w:p w:rsidR="006E0ADF" w:rsidRPr="0013226A" w:rsidRDefault="006E0ADF" w:rsidP="002D43E6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2D43E6" w:rsidRPr="0013226A" w:rsidRDefault="006E0ADF" w:rsidP="00A7201B">
      <w:pPr>
        <w:pStyle w:val="Ttulo1"/>
        <w:numPr>
          <w:ilvl w:val="1"/>
          <w:numId w:val="52"/>
        </w:numPr>
        <w:rPr>
          <w:rFonts w:ascii="Garamond" w:hAnsi="Garamond"/>
        </w:rPr>
      </w:pPr>
      <w:bookmarkStart w:id="5" w:name="_Toc451382790"/>
      <w:r w:rsidRPr="0013226A">
        <w:rPr>
          <w:rFonts w:ascii="Garamond" w:hAnsi="Garamond"/>
        </w:rPr>
        <w:lastRenderedPageBreak/>
        <w:t>Detalle de casos de uso</w:t>
      </w:r>
      <w:bookmarkEnd w:id="5"/>
    </w:p>
    <w:p w:rsidR="002D43E6" w:rsidRPr="0013226A" w:rsidRDefault="002D43E6" w:rsidP="002D43E6">
      <w:pPr>
        <w:rPr>
          <w:rFonts w:ascii="Garamond" w:hAnsi="Garamond"/>
        </w:rPr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131"/>
        <w:gridCol w:w="6697"/>
      </w:tblGrid>
      <w:tr w:rsidR="000172F0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0172F0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ID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F0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621E79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Buscar USUARIO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bibliotecario ingresará matrícula o número de personal de un USUARIO para buscarlo.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ED1F56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614E54" w:rsidRPr="0013226A" w:rsidTr="0013226A">
        <w:trPr>
          <w:trHeight w:val="1871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13226A" w:rsidRDefault="00614E54" w:rsidP="005157B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13226A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ingresa matrícula o número de personal del USUARIO que desea buscar.</w:t>
            </w:r>
          </w:p>
          <w:p w:rsidR="00614E54" w:rsidRPr="0013226A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da clic en buscar.</w:t>
            </w:r>
          </w:p>
          <w:p w:rsidR="00614E54" w:rsidRPr="0013226A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los datos del USUARIO: nombre, dirección, teléfono, tipo de USUARIO y correo electrónico, en campos editables.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3.1 Sistema no encuentra al USUARIO y muestra campos vacíos. 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Si el sistema no pudiera conectarse con la base de  datos, se desplegará el mensaje de error “Error de conexión, intente más tarde”.</w:t>
            </w:r>
          </w:p>
        </w:tc>
      </w:tr>
    </w:tbl>
    <w:p w:rsidR="00ED1F56" w:rsidRPr="0013226A" w:rsidRDefault="00ED1F56">
      <w:pPr>
        <w:rPr>
          <w:rFonts w:ascii="Garamond" w:hAnsi="Garamond"/>
          <w:noProof/>
          <w:lang w:val="es-ES" w:eastAsia="es-ES"/>
        </w:rPr>
      </w:pPr>
    </w:p>
    <w:p w:rsidR="00614E54" w:rsidRPr="0013226A" w:rsidRDefault="00614E54">
      <w:pPr>
        <w:rPr>
          <w:rFonts w:ascii="Garamond" w:hAnsi="Garamond"/>
        </w:rPr>
      </w:pPr>
    </w:p>
    <w:p w:rsidR="0013226A" w:rsidRDefault="0013226A">
      <w:pPr>
        <w:rPr>
          <w:rFonts w:ascii="Garamond" w:hAnsi="Garamond"/>
        </w:rPr>
      </w:pPr>
      <w:r>
        <w:rPr>
          <w:rFonts w:ascii="Garamond" w:hAnsi="Garamond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38"/>
        <w:gridCol w:w="6990"/>
      </w:tblGrid>
      <w:tr w:rsidR="00614E54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13226A" w:rsidRDefault="00614E54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CU2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Registrar nuevo USUARIO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numPr>
                <w:ilvl w:val="0"/>
                <w:numId w:val="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numPr>
                <w:ilvl w:val="0"/>
                <w:numId w:val="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no esté registrado en el sistema.</w:t>
            </w:r>
          </w:p>
        </w:tc>
      </w:tr>
      <w:tr w:rsidR="00614E54" w:rsidRPr="0013226A" w:rsidTr="0013226A">
        <w:trPr>
          <w:trHeight w:val="351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al caso de uso Buscar USUARIO.</w:t>
            </w:r>
          </w:p>
          <w:p w:rsidR="00614E54" w:rsidRPr="0013226A" w:rsidRDefault="00614E54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  <w:rPr>
                <w:rFonts w:ascii="Garamond" w:hAnsi="Garamond"/>
              </w:rPr>
            </w:pPr>
          </w:p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campos para ingresar datos del USUARIO.</w:t>
            </w:r>
          </w:p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ingresa los siguientes datos del USUARIO: </w:t>
            </w:r>
            <w:bookmarkStart w:id="6" w:name="__DdeLink__704_1242590994"/>
            <w:bookmarkEnd w:id="6"/>
            <w:r w:rsidRPr="0013226A">
              <w:rPr>
                <w:rFonts w:ascii="Garamond" w:hAnsi="Garamond"/>
              </w:rPr>
              <w:t>Nombre, dirección, teléfono, tipo de USUARIO y correo electrónico.</w:t>
            </w:r>
          </w:p>
          <w:p w:rsidR="00614E54" w:rsidRPr="0013226A" w:rsidRDefault="00614E54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da clic en guardar cambios.</w:t>
            </w:r>
          </w:p>
          <w:p w:rsidR="00614E54" w:rsidRPr="0013226A" w:rsidRDefault="00614E54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el mensaje de éxito “Registro guardado correctamente”.</w:t>
            </w:r>
          </w:p>
          <w:p w:rsidR="00614E54" w:rsidRPr="0013226A" w:rsidRDefault="00614E54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ED1F56" w:rsidRPr="0013226A" w:rsidTr="00614E54">
        <w:trPr>
          <w:trHeight w:val="133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614E54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    3.  Si f</w:t>
            </w:r>
            <w:r w:rsidR="000172F0" w:rsidRPr="0013226A">
              <w:rPr>
                <w:rFonts w:ascii="Garamond" w:hAnsi="Garamond"/>
              </w:rPr>
              <w:t>altan campos para poder registrar un nuevo USUARIO, el sistema desplegará un mensaje de error, “No se podrá continuar hasta que todos los campos estén completos”.</w:t>
            </w:r>
          </w:p>
        </w:tc>
      </w:tr>
      <w:tr w:rsidR="00614E54" w:rsidRPr="0013226A" w:rsidTr="0013226A">
        <w:trPr>
          <w:trHeight w:val="1531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13226A" w:rsidRDefault="00614E54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el usuario está dado de alta en el sistema, extiende al caso de uso actualizar registro de USUARIO.</w:t>
            </w:r>
          </w:p>
          <w:p w:rsidR="00614E54" w:rsidRPr="0013226A" w:rsidRDefault="00614E54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Bibliotecario da clic en cancelar.</w:t>
            </w:r>
          </w:p>
          <w:p w:rsidR="00614E54" w:rsidRPr="0013226A" w:rsidRDefault="00614E54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3.2 volver al paso 1 del flujo normal.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excepciones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 w:rsidP="00614E54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Buscar </w:t>
            </w:r>
            <w:r w:rsidR="00614E54" w:rsidRPr="0013226A">
              <w:rPr>
                <w:rFonts w:ascii="Garamond" w:hAnsi="Garamond"/>
              </w:rPr>
              <w:t>USUARIO.</w:t>
            </w:r>
          </w:p>
        </w:tc>
      </w:tr>
    </w:tbl>
    <w:p w:rsidR="00ED1F56" w:rsidRPr="0013226A" w:rsidRDefault="00ED1F56">
      <w:pPr>
        <w:rPr>
          <w:rFonts w:ascii="Garamond" w:hAnsi="Garamond"/>
        </w:rPr>
      </w:pPr>
    </w:p>
    <w:p w:rsidR="00ED1F56" w:rsidRPr="0013226A" w:rsidRDefault="00ED1F56">
      <w:pPr>
        <w:rPr>
          <w:rFonts w:ascii="Garamond" w:hAnsi="Garamond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  <w:lang w:val="en-US"/>
        </w:rPr>
      </w:pPr>
      <w:r w:rsidRPr="0013226A">
        <w:rPr>
          <w:rFonts w:ascii="Garamond" w:hAnsi="Garamond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55"/>
        <w:gridCol w:w="6873"/>
      </w:tblGrid>
      <w:tr w:rsidR="00F66109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CU3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Actualizar registro de USUARIO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actualizar los datos de los USUARIOS que ya estén dados de alta en el sistema.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8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registrado en el sistema.</w:t>
            </w:r>
          </w:p>
        </w:tc>
      </w:tr>
      <w:tr w:rsidR="00F66109" w:rsidRPr="0013226A" w:rsidTr="0013226A">
        <w:trPr>
          <w:trHeight w:val="3231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66109" w:rsidRPr="0013226A" w:rsidRDefault="00F66109" w:rsidP="0013226A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 w:rsidP="0013226A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  <w:rPr>
                <w:rFonts w:ascii="Garamond" w:hAnsi="Garamond"/>
              </w:rPr>
            </w:pPr>
          </w:p>
          <w:p w:rsidR="00F66109" w:rsidRPr="0013226A" w:rsidRDefault="00F66109" w:rsidP="0013226A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campos con los datos del USUARIO: Nombre, dirección, teléfono, tipo de USUARIO y correo electrónico.</w:t>
            </w:r>
          </w:p>
          <w:p w:rsidR="00F66109" w:rsidRPr="0013226A" w:rsidRDefault="00F66109" w:rsidP="0013226A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puede editar los datos del USUARIO.</w:t>
            </w:r>
          </w:p>
          <w:p w:rsidR="00F66109" w:rsidRPr="0013226A" w:rsidRDefault="00F66109" w:rsidP="0013226A">
            <w:pPr>
              <w:pStyle w:val="Prrafodelista1"/>
              <w:spacing w:after="0" w:line="240" w:lineRule="auto"/>
              <w:ind w:left="360"/>
              <w:rPr>
                <w:rFonts w:ascii="Garamond" w:hAnsi="Garamond"/>
              </w:rPr>
            </w:pPr>
          </w:p>
          <w:p w:rsidR="00F66109" w:rsidRPr="0013226A" w:rsidRDefault="00F66109" w:rsidP="0013226A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da clic en guardar cambios.</w:t>
            </w:r>
          </w:p>
          <w:p w:rsidR="00F66109" w:rsidRPr="0013226A" w:rsidRDefault="00F66109" w:rsidP="0013226A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  <w:p w:rsidR="00F66109" w:rsidRPr="0013226A" w:rsidRDefault="00F66109" w:rsidP="0013226A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el mensaje de éxito “registro guardado correctamente”.</w:t>
            </w:r>
          </w:p>
          <w:p w:rsidR="00F66109" w:rsidRPr="0013226A" w:rsidRDefault="00F66109" w:rsidP="0013226A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F66109" w:rsidRPr="0013226A" w:rsidTr="0013226A">
        <w:trPr>
          <w:trHeight w:val="907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Bibliotecario da clic en cancelar.</w:t>
            </w:r>
          </w:p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2.2 volver al paso 1 del flujo normal.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3.1 Si el bibliotecario deja vacío algún campo el sistema mostrará un mensaje de error, “no se podrá continuar hasta que los campos estén completos”. 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</w:t>
            </w:r>
            <w:r w:rsidR="00F66109" w:rsidRPr="0013226A">
              <w:rPr>
                <w:rFonts w:ascii="Garamond" w:hAnsi="Garamond"/>
                <w:b/>
              </w:rPr>
              <w:t>cepción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Si el sistema no pudiera conectarse con la base de datos se desplegará un mensaje de error, “error de conexión, intente más tarde”.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Extiende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Registrar USUARIO.</w:t>
            </w:r>
          </w:p>
        </w:tc>
      </w:tr>
    </w:tbl>
    <w:p w:rsidR="00ED1F56" w:rsidRPr="0013226A" w:rsidRDefault="00ED1F56">
      <w:pPr>
        <w:rPr>
          <w:rFonts w:ascii="Garamond" w:hAnsi="Garamond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9042" w:type="dxa"/>
        <w:tblLayout w:type="fixed"/>
        <w:tblLook w:val="04A0" w:firstRow="1" w:lastRow="0" w:firstColumn="1" w:lastColumn="0" w:noHBand="0" w:noVBand="1"/>
      </w:tblPr>
      <w:tblGrid>
        <w:gridCol w:w="2060"/>
        <w:gridCol w:w="6982"/>
      </w:tblGrid>
      <w:tr w:rsidR="00F66109" w:rsidRPr="0013226A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CU4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Registrar PRÉSTAMO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</w:t>
            </w:r>
            <w:r w:rsidR="00F66109" w:rsidRPr="0013226A">
              <w:rPr>
                <w:rFonts w:ascii="Garamond" w:hAnsi="Garamond"/>
                <w:b/>
              </w:rPr>
              <w:t>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registrar uno o varios PRÉSTAMOS a un lector. </w:t>
            </w:r>
          </w:p>
        </w:tc>
      </w:tr>
      <w:tr w:rsidR="00ED1F56" w:rsidRPr="0013226A" w:rsidTr="00F66109">
        <w:trPr>
          <w:trHeight w:val="657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circulación.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que solicita el préstamo exista en el sistema.</w:t>
            </w:r>
          </w:p>
        </w:tc>
      </w:tr>
      <w:tr w:rsidR="00F66109" w:rsidRPr="0013226A" w:rsidTr="0013226A">
        <w:trPr>
          <w:trHeight w:val="3118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el caso de uso buscar USUARIO.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pestaña registrar PRÉSTAMO.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actor escanea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en pantalla la información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que se está solicitando, la fecha en que se presta y la fecha en la que se tiene que devolver.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“registrar PRÉSTAMO.”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mensaje de éxito “Préstamo registrado”.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cambia a no disponible.</w:t>
            </w:r>
          </w:p>
        </w:tc>
      </w:tr>
      <w:tr w:rsidR="00F66109" w:rsidRPr="0013226A" w:rsidTr="0013226A">
        <w:trPr>
          <w:trHeight w:val="85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da clic en cancelar.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Volver al paso 1 del flujo normal.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</w:t>
            </w:r>
            <w:r w:rsidR="00F66109" w:rsidRPr="0013226A">
              <w:rPr>
                <w:rFonts w:ascii="Garamond" w:hAnsi="Garamond"/>
                <w:b/>
              </w:rPr>
              <w:t>lujo fallido</w:t>
            </w:r>
          </w:p>
        </w:tc>
        <w:tc>
          <w:tcPr>
            <w:tcW w:w="6982" w:type="dxa"/>
          </w:tcPr>
          <w:p w:rsidR="00ED1F56" w:rsidRPr="0013226A" w:rsidRDefault="000172F0">
            <w:pPr>
              <w:pStyle w:val="Prrafodelista1"/>
              <w:numPr>
                <w:ilvl w:val="0"/>
                <w:numId w:val="1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El sistema no encontró ninguna coincidencia de la búsqueda con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la biblioteca, el sistema mostrará un mensaje de que ningún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coincide con esos criterios.</w:t>
            </w:r>
          </w:p>
          <w:p w:rsidR="00ED1F56" w:rsidRPr="0013226A" w:rsidRDefault="00ED1F56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F66109" w:rsidRPr="0013226A" w:rsidTr="0013226A">
        <w:trPr>
          <w:trHeight w:val="96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5.1 Si el sistema no pudiera conectarse con la base de datos se desplegará un mensaje de error, “error de conexión, intente más tarde”.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uno o varios PRÉSTAMOS a un lector.    </w:t>
            </w:r>
          </w:p>
        </w:tc>
      </w:tr>
    </w:tbl>
    <w:p w:rsidR="00ED1F56" w:rsidRPr="0013226A" w:rsidRDefault="00ED1F56">
      <w:pPr>
        <w:rPr>
          <w:rFonts w:ascii="Garamond" w:hAnsi="Garamond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F66109" w:rsidRPr="0013226A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CU5</w:t>
            </w:r>
          </w:p>
        </w:tc>
      </w:tr>
      <w:tr w:rsidR="00ED1F56" w:rsidRPr="0013226A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Registrar devolución</w:t>
            </w:r>
          </w:p>
        </w:tc>
      </w:tr>
      <w:tr w:rsidR="00ED1F56" w:rsidRPr="0013226A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Bibliotecario de circulación podrá registrar la devolución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prestado a un lector.</w:t>
            </w:r>
          </w:p>
        </w:tc>
      </w:tr>
      <w:tr w:rsidR="00ED1F56" w:rsidRPr="0013226A" w:rsidTr="0013226A">
        <w:trPr>
          <w:trHeight w:val="567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circulación.</w:t>
            </w:r>
          </w:p>
        </w:tc>
      </w:tr>
      <w:tr w:rsidR="00ED1F56" w:rsidRPr="0013226A" w:rsidTr="0013226A">
        <w:trPr>
          <w:trHeight w:val="567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1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</w:tc>
      </w:tr>
      <w:tr w:rsidR="00F66109" w:rsidRPr="0013226A" w:rsidTr="0013226A">
        <w:trPr>
          <w:trHeight w:val="277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actor seleccionara la opción devolución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desplegará en pantalla un cuadro de búsqueda.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escanea o digita el folio del libro.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que fue prestado y el nombre de la persona a quien fue prestado.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selecciona la opción Devolver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mensaje de éxito.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cambia a disponible.</w:t>
            </w:r>
          </w:p>
        </w:tc>
      </w:tr>
      <w:tr w:rsidR="00F66109" w:rsidRPr="0013226A" w:rsidTr="0013226A">
        <w:trPr>
          <w:trHeight w:val="1020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982" w:type="dxa"/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El usuario da clic en cancelar.</w:t>
            </w:r>
          </w:p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4.2 Volver al paso 2 del flujo normal.</w:t>
            </w:r>
          </w:p>
        </w:tc>
      </w:tr>
      <w:tr w:rsidR="00ED1F56" w:rsidRPr="0013226A" w:rsidTr="00F6610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982" w:type="dxa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5.1 El sistema no encuentra ninguna coincidencia en el sistema con el código introducido.  </w:t>
            </w:r>
          </w:p>
        </w:tc>
      </w:tr>
      <w:tr w:rsidR="00F66109" w:rsidRPr="0013226A" w:rsidTr="0013226A">
        <w:trPr>
          <w:trHeight w:val="1077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5.1 Si el sistema no pudiera conectarse con la base de datos se desplegará el mensaje de error, “error de conexión, intente más tarde”.</w:t>
            </w:r>
          </w:p>
        </w:tc>
      </w:tr>
      <w:tr w:rsidR="00ED1F56" w:rsidRPr="0013226A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la devolución de un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. </w:t>
            </w:r>
          </w:p>
        </w:tc>
      </w:tr>
    </w:tbl>
    <w:p w:rsidR="00ED1F56" w:rsidRPr="0013226A" w:rsidRDefault="00ED1F56" w:rsidP="005E7D2D">
      <w:pPr>
        <w:spacing w:after="0"/>
        <w:rPr>
          <w:rFonts w:ascii="Garamond" w:hAnsi="Garamond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6"/>
        <w:gridCol w:w="6952"/>
      </w:tblGrid>
      <w:tr w:rsidR="00F822B2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CU6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Ver historial de PRÉSTAMOS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visualizar el registro de los PRÉSTAMOS de cada USUARIO.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numPr>
                <w:ilvl w:val="0"/>
                <w:numId w:val="1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numPr>
                <w:ilvl w:val="0"/>
                <w:numId w:val="1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en el sistema.</w:t>
            </w:r>
          </w:p>
        </w:tc>
      </w:tr>
      <w:tr w:rsidR="00F66109" w:rsidRPr="0013226A" w:rsidTr="008A4CAB">
        <w:trPr>
          <w:trHeight w:val="2324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al caso de uso Buscar usuario.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selecciona la pestaña ver historial de PRÉSTAMOS.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elige el tipo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del cual quiere visualizar los PRÉSTAMOS.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Sistema muestra una tabla con los siguientes datos de cada PRÉSTAMO: Título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autor, fecha PRÉSTAMO, fecha devolución, estado y la opción de extender PRÉSTAMO.</w:t>
            </w:r>
          </w:p>
          <w:p w:rsidR="00F66109" w:rsidRPr="0013226A" w:rsidRDefault="00F66109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ED1F56" w:rsidRPr="0013226A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El USUARIO no cuenta aún con préstamos, el sistema mostrará un mensaje de “Aún no hay registro de préstamos”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Actor da clic en extender tiempo de PRÉSTAMO.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4.2 Extiende al caso de uso extender tiempo de PRÉSTAMO.</w:t>
            </w:r>
          </w:p>
        </w:tc>
      </w:tr>
      <w:tr w:rsidR="00ED1F56" w:rsidRPr="0013226A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pStyle w:val="Prrafodelista1"/>
              <w:numPr>
                <w:ilvl w:val="1"/>
                <w:numId w:val="1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no encontró ninguna coincidencia con la búsqueda del USUARIO.</w:t>
            </w:r>
          </w:p>
        </w:tc>
      </w:tr>
      <w:tr w:rsidR="00ED1F56" w:rsidRPr="0013226A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proofErr w:type="gramStart"/>
            <w:r w:rsidRPr="0013226A">
              <w:rPr>
                <w:rFonts w:ascii="Garamond" w:hAnsi="Garamond"/>
              </w:rPr>
              <w:t>1.Si</w:t>
            </w:r>
            <w:proofErr w:type="gramEnd"/>
            <w:r w:rsidRPr="0013226A">
              <w:rPr>
                <w:rFonts w:ascii="Garamond" w:hAnsi="Garamond"/>
              </w:rPr>
              <w:t xml:space="preserve"> el sistema no pudiera conectarse con la base de datos se desplegará el mensaje de error, “error de conexión, intente más tarde”.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</w:t>
            </w:r>
          </w:p>
        </w:tc>
      </w:tr>
    </w:tbl>
    <w:p w:rsidR="005E7D2D" w:rsidRPr="0013226A" w:rsidRDefault="005E7D2D">
      <w:pPr>
        <w:rPr>
          <w:rFonts w:ascii="Garamond" w:hAnsi="Garamond"/>
          <w:b/>
          <w:bCs/>
          <w:lang w:val="en-US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92"/>
        <w:gridCol w:w="6836"/>
      </w:tblGrid>
      <w:tr w:rsidR="00F822B2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CU7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Extender tiempo de PRÉSTAMO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agregar más tiempo al PRÉSTAMO de un lector.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en el sistema.</w:t>
            </w:r>
          </w:p>
        </w:tc>
      </w:tr>
      <w:tr w:rsidR="00F66109" w:rsidRPr="0013226A" w:rsidTr="008A4CAB">
        <w:trPr>
          <w:trHeight w:val="266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caso de uso Buscar usuario.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de extender PRÉSTAMO.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una ventana con el mensaje “Desea extender el tiempo de PRÉSTAMO” con dos opciones.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la opción aceptar.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en mensaje un mensaje de éxito con la nueva fecha de entrega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F66109" w:rsidRPr="0013226A" w:rsidRDefault="00F66109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ED1F56" w:rsidRPr="0013226A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El lector no tiene ningún préstamo activo, por lo cual la opción de extender préstamo no está disponible.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3.1 El USUARIO selecciona la opción cancelar, el sistema no extenderá el tiempo de préstamo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del lector. </w:t>
            </w:r>
          </w:p>
        </w:tc>
      </w:tr>
      <w:tr w:rsidR="00ED1F56" w:rsidRPr="0013226A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El sistema no encuentra coincidencia con la búsqueda hecha por el USUARIO, el sistema muestra un mensaje de error.</w:t>
            </w:r>
          </w:p>
        </w:tc>
      </w:tr>
      <w:tr w:rsidR="00ED1F56" w:rsidRPr="0013226A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el sistema no pudiera conectarse con la base de datos se desplegará un mensaje de error.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el sistema tuviera un problema con la   conexión se desplegará un mensaje de error y se terminará el caso de uso.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Extiende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Ver historial de PRÉSTAMOS.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</w:t>
            </w:r>
          </w:p>
        </w:tc>
      </w:tr>
    </w:tbl>
    <w:p w:rsidR="00ED1F56" w:rsidRPr="0013226A" w:rsidRDefault="00ED1F56">
      <w:pPr>
        <w:rPr>
          <w:rFonts w:ascii="Garamond" w:hAnsi="Garamond"/>
          <w:b/>
          <w:bCs/>
          <w:lang w:val="en-US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  <w:b/>
          <w:bCs/>
          <w:lang w:val="en-US"/>
        </w:rPr>
      </w:pPr>
      <w:r w:rsidRPr="0013226A">
        <w:rPr>
          <w:rFonts w:ascii="Garamond" w:hAnsi="Garamond"/>
          <w:b/>
          <w:bCs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9"/>
        <w:gridCol w:w="6949"/>
      </w:tblGrid>
      <w:tr w:rsidR="00F822B2" w:rsidRPr="0013226A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CU8</w:t>
            </w:r>
          </w:p>
        </w:tc>
      </w:tr>
      <w:tr w:rsidR="00ED1F56" w:rsidRPr="0013226A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Ver adeudos</w:t>
            </w:r>
          </w:p>
        </w:tc>
      </w:tr>
      <w:tr w:rsidR="00ED1F56" w:rsidRPr="0013226A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visualizar los adeudos de cada USUARIO.</w:t>
            </w:r>
          </w:p>
        </w:tc>
      </w:tr>
      <w:tr w:rsidR="00ED1F56" w:rsidRPr="0013226A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822B2">
        <w:trPr>
          <w:trHeight w:val="735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</w:t>
            </w:r>
            <w:r w:rsidR="00F822B2" w:rsidRPr="0013226A">
              <w:rPr>
                <w:rFonts w:ascii="Garamond" w:hAnsi="Garamond"/>
                <w:b/>
              </w:rPr>
              <w:t>recondición</w:t>
            </w:r>
          </w:p>
        </w:tc>
        <w:tc>
          <w:tcPr>
            <w:tcW w:w="6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numPr>
                <w:ilvl w:val="0"/>
                <w:numId w:val="1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numPr>
                <w:ilvl w:val="0"/>
                <w:numId w:val="1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en el sistema.</w:t>
            </w:r>
          </w:p>
        </w:tc>
      </w:tr>
      <w:tr w:rsidR="00F822B2" w:rsidRPr="0013226A" w:rsidTr="008A4CAB">
        <w:trPr>
          <w:trHeight w:val="1871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al caso de uso Buscar usuario.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selecciona la pestaña ver adeudos.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Sistema muestra una tabla con los datos del adeudo: título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autor, días de atraso, monto y el estado. También mostrará el total de todos los adeudos.</w:t>
            </w:r>
          </w:p>
          <w:p w:rsidR="00F822B2" w:rsidRPr="0013226A" w:rsidRDefault="00F822B2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ED1F56" w:rsidRPr="0013226A" w:rsidTr="00F822B2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numPr>
                <w:ilvl w:val="0"/>
                <w:numId w:val="2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 el USUARIO no tiene adeudos, el sistema desplegará un mensaje “El USUARIO no tiene adeudos”.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actor da clic en registrar pago de adeudos.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3.2 Extiende al caso de uso registrar pago de adeudo.</w:t>
            </w:r>
          </w:p>
        </w:tc>
      </w:tr>
      <w:tr w:rsidR="00ED1F56" w:rsidRPr="0013226A" w:rsidTr="00CE051E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1.1Si el sistema no pudiera conectarse con la base de datos se desplegará el mensaje de error, “error de conexión, intente más tarde”.</w:t>
            </w:r>
          </w:p>
        </w:tc>
      </w:tr>
      <w:tr w:rsidR="00ED1F56" w:rsidRPr="0013226A" w:rsidTr="00CE051E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USUARIO.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  <w:b/>
          <w:bCs/>
          <w:lang w:val="en-US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  <w:b/>
          <w:bCs/>
          <w:lang w:val="en-US"/>
        </w:rPr>
      </w:pPr>
      <w:r w:rsidRPr="0013226A">
        <w:rPr>
          <w:rFonts w:ascii="Garamond" w:hAnsi="Garamond"/>
          <w:b/>
          <w:bCs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024"/>
        <w:gridCol w:w="6804"/>
      </w:tblGrid>
      <w:tr w:rsidR="00F822B2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CU9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Registrar pago de adeudo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podrá visualizar el pago </w:t>
            </w:r>
            <w:r w:rsidR="00CE051E" w:rsidRPr="0013226A">
              <w:rPr>
                <w:rFonts w:ascii="Garamond" w:hAnsi="Garamond"/>
              </w:rPr>
              <w:t>de los adeudos, que los USUARIOS</w:t>
            </w:r>
            <w:r w:rsidRPr="0013226A">
              <w:rPr>
                <w:rFonts w:ascii="Garamond" w:hAnsi="Garamond"/>
              </w:rPr>
              <w:t xml:space="preserve"> realizan en las cajas de la biblioteca.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en el sistema.</w:t>
            </w:r>
          </w:p>
        </w:tc>
      </w:tr>
      <w:tr w:rsidR="00F822B2" w:rsidRPr="0013226A" w:rsidTr="008A4CAB">
        <w:trPr>
          <w:trHeight w:val="2608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Da clic en registrar pago de adeudos.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solicita el folio del pago.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ingresa el folio del pago.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da clic en aceptar.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el mensaje de éxito: el pago por cantidad ha sido registrado.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estado del adeudo cambia a pagado y el total cambia a $0.</w:t>
            </w:r>
          </w:p>
        </w:tc>
      </w:tr>
      <w:tr w:rsidR="00ED1F56" w:rsidRPr="0013226A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Actor da clic en cancelar.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3.2 Volver al paso 1 del flujo normal.</w:t>
            </w:r>
          </w:p>
        </w:tc>
      </w:tr>
      <w:tr w:rsidR="00ED1F56" w:rsidRPr="0013226A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El folio ingresado no es válido.</w:t>
            </w:r>
          </w:p>
        </w:tc>
      </w:tr>
      <w:tr w:rsidR="00ED1F56" w:rsidRPr="0013226A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USUARIO.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Extiende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Ver adeudos.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  <w:lang w:val="en-US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  <w:lang w:val="en-US"/>
        </w:rPr>
      </w:pPr>
      <w:r w:rsidRPr="0013226A">
        <w:rPr>
          <w:rFonts w:ascii="Garamond" w:hAnsi="Garamond"/>
          <w:lang w:val="en-US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CU10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Buscar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obtener una lista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que coincidan con la búsqueda.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circulación, lector.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2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esté en el sistema.</w:t>
            </w:r>
          </w:p>
        </w:tc>
      </w:tr>
      <w:tr w:rsidR="00CE051E" w:rsidRPr="0013226A" w:rsidTr="008A4CAB">
        <w:trPr>
          <w:trHeight w:val="221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seleccionará que palabra clave desea buscar y sobre que atributo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como autor, editorial, título y dará clic en la opción Ir.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mostrará las coincidencias de la búsqueda del USUARIO, mostrará el título, el autor, el tipo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la editorial, su clasificación y su estado.</w:t>
            </w:r>
          </w:p>
        </w:tc>
      </w:tr>
      <w:tr w:rsidR="00CE051E" w:rsidRPr="0013226A" w:rsidTr="008A4CAB">
        <w:trPr>
          <w:trHeight w:val="119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</w:tcPr>
          <w:p w:rsidR="00CE051E" w:rsidRPr="0013226A" w:rsidRDefault="00CE051E">
            <w:p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1.1 Si el USUARIO no selecciona ningún filtro de búsqueda, el sistema hará una búsqueda más extensa dentro de todos los </w:t>
            </w:r>
            <w:proofErr w:type="spellStart"/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</w:t>
            </w:r>
            <w:proofErr w:type="spellEnd"/>
            <w:r w:rsidRPr="0013226A">
              <w:rPr>
                <w:rFonts w:ascii="Garamond" w:hAnsi="Garamond"/>
              </w:rPr>
              <w:t xml:space="preserve"> que coincidan con los criterios de búsqueda.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2.1 El sistema no encontró ninguna coincidencia de la búsqueda con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la biblioteca, el sistema mostrará un mensaje de que ningún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coincide con esos criterios.</w:t>
            </w:r>
          </w:p>
        </w:tc>
      </w:tr>
      <w:tr w:rsidR="00CE051E" w:rsidRPr="0013226A" w:rsidTr="008A4CAB">
        <w:trPr>
          <w:trHeight w:val="96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Si el sistema no pudiera conectarse con la base de datos se desplegará el mensaje de error, “error de conexión, intente más tarde”.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obtiene la información de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desea buscar.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ED1F56" w:rsidRPr="0013226A" w:rsidRDefault="00195515" w:rsidP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CU11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Solicitar cotización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obtendrá una cotización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en base al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que solicite, la cantidad y a que PROVEEDOR se le solicitara.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Existan solicitudes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CE051E" w:rsidRPr="0013226A" w:rsidTr="008A4CAB">
        <w:trPr>
          <w:trHeight w:val="3969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En la pantalla en la que se visualizan las solicitudes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del jefe de biblioteca, el PROVEEDOR selecciona la cantidad de ejemplares que desea cotizar.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“solicitar cotización”.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realiza la consulta al PROVEEDOR enviándole un correo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solicitados y la cantidad, además de un formulario para que envíe el costo por los </w:t>
            </w:r>
            <w:proofErr w:type="spellStart"/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</w:t>
            </w:r>
            <w:proofErr w:type="spellEnd"/>
            <w:r w:rsidRPr="0013226A">
              <w:rPr>
                <w:rFonts w:ascii="Garamond" w:hAnsi="Garamond"/>
              </w:rPr>
              <w:t>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Cuando el sistema recibe respuesta del PROVEEDOR, el sistema despliega una lista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han sido cotizados e información de ellos (Nombre, edición, nombre del autor, el tipo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el PROVEEDOR, su número de solicitud y el precio resultante de la cotización).</w:t>
            </w:r>
          </w:p>
        </w:tc>
      </w:tr>
      <w:tr w:rsidR="00CE051E" w:rsidRPr="0013226A" w:rsidTr="008A4CAB">
        <w:trPr>
          <w:trHeight w:val="79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4.1 El sistema recibe la notificación de que no existe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solicitado </w:t>
            </w:r>
            <w:r w:rsidR="00BA175C" w:rsidRPr="0013226A">
              <w:rPr>
                <w:rFonts w:ascii="Garamond" w:hAnsi="Garamond"/>
              </w:rPr>
              <w:t>o la</w:t>
            </w:r>
            <w:r w:rsidRPr="0013226A">
              <w:rPr>
                <w:rFonts w:ascii="Garamond" w:hAnsi="Garamond"/>
              </w:rPr>
              <w:t xml:space="preserve"> cantidad de ejemplares es insuficiente.</w:t>
            </w:r>
          </w:p>
          <w:p w:rsidR="00CE051E" w:rsidRPr="0013226A" w:rsidRDefault="00CE051E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CE051E" w:rsidRPr="0013226A" w:rsidTr="008A4CAB">
        <w:trPr>
          <w:trHeight w:val="147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 se pierde la conexión, el sistema notifica al USUARIO mediante un mensaje.</w:t>
            </w:r>
          </w:p>
          <w:p w:rsidR="00CE051E" w:rsidRPr="0013226A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 no puede conectar con la base de datos, el sistema notifica al USUARIO mediante un mensaje.</w:t>
            </w:r>
          </w:p>
        </w:tc>
      </w:tr>
      <w:tr w:rsidR="00ED1F56" w:rsidRPr="0013226A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 xml:space="preserve">Flujo </w:t>
            </w:r>
            <w:r w:rsidR="00CE051E" w:rsidRPr="0013226A">
              <w:rPr>
                <w:rFonts w:ascii="Garamond" w:hAnsi="Garamond"/>
                <w:b/>
              </w:rPr>
              <w:t>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El sistema no recibe respuesta del PROVEEDOR.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obtiene la cotización de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desea adquirir.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CU12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Ver presupuesto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puede visualizar su presupuesto actual y añadir fondos a este.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exista presupuesto registrado en el sistema.</w:t>
            </w:r>
          </w:p>
        </w:tc>
      </w:tr>
      <w:tr w:rsidR="00CE051E" w:rsidRPr="0013226A" w:rsidTr="008A4CAB">
        <w:trPr>
          <w:trHeight w:val="113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el presupuesto actual.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los campos para añadir fondos, procedencia y cantidad a añadir.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CE051E" w:rsidRPr="0013226A" w:rsidTr="008A4CAB">
        <w:trPr>
          <w:trHeight w:val="1417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 Si el USUARIO quiere añadir fondos, ingresa el nombre de la instrucción o persona que realizo la donación a los fondos de la biblioteca y la cantidad.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El USUARIO selecciona la opción “añadir fondos”.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3.2 El sistema actualiza los fondos que se tienen registrados en el sistema.</w:t>
            </w:r>
          </w:p>
        </w:tc>
      </w:tr>
      <w:tr w:rsidR="00CE051E" w:rsidRPr="0013226A" w:rsidTr="008A4CAB">
        <w:trPr>
          <w:trHeight w:val="209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se pierde la conexión, el sistema notifica al USUARIO mediante un mensaje.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Si no puede conectar con la base de datos, el sistema notifica al USUARIO mediante un mensaje.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Si se pierde la conexión, el sistema notifica al USUARIO mediante un mensaje.</w:t>
            </w:r>
          </w:p>
        </w:tc>
      </w:tr>
      <w:tr w:rsidR="00ED1F56" w:rsidRPr="0013226A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El sistema no muestra fondos.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obtiene visualiza el presupuesto actual.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CU13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Ver solicitud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obtener una lista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que han sido solicitados.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existan solicitudes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CE051E" w:rsidRPr="0013226A" w:rsidTr="008A4CAB">
        <w:trPr>
          <w:trHeight w:val="209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En la página principal del jefe de la biblioteca, el jefe de biblioteca selecciona la opción “Ver solicitud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ES”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despliega una lista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han sido solicitados e información de ellos (nombre, edición, nombre del autor, el tipo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el PROVEEDOR al que se le desea hacer el pedido y su número de solicitud).</w:t>
            </w:r>
          </w:p>
        </w:tc>
      </w:tr>
      <w:tr w:rsidR="0017686F" w:rsidRPr="0013226A" w:rsidTr="008A4CAB">
        <w:trPr>
          <w:trHeight w:val="153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17686F" w:rsidRPr="0013226A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Si se pierde la conexión, el sistema notifica al USUARIO mediante un mensaje.</w:t>
            </w:r>
          </w:p>
          <w:p w:rsidR="0017686F" w:rsidRPr="0013226A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Si no puede conectar con la base de datos, el sistema notifica al USUARIO mediante un mensaje.</w:t>
            </w:r>
          </w:p>
        </w:tc>
      </w:tr>
      <w:tr w:rsidR="00ED1F56" w:rsidRPr="0013226A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2.1 El sistema no muestra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solicitados.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obtiene la información de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han sido solicitados.  </w:t>
            </w:r>
          </w:p>
        </w:tc>
      </w:tr>
    </w:tbl>
    <w:p w:rsidR="00195515" w:rsidRPr="0013226A" w:rsidRDefault="00195515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CU14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Confirmar solicitud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confirma la solicitud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exista en el sistema la cotización por el costo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presupuesto sea suficiente.</w:t>
            </w:r>
          </w:p>
        </w:tc>
      </w:tr>
      <w:tr w:rsidR="0017686F" w:rsidRPr="0013226A" w:rsidTr="008A4CAB">
        <w:trPr>
          <w:trHeight w:val="3345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17686F" w:rsidRPr="0013226A" w:rsidRDefault="0017686F" w:rsidP="00A7201B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En la pantalla de solicita</w:t>
            </w:r>
            <w:r w:rsidR="00B4269F" w:rsidRPr="0013226A">
              <w:rPr>
                <w:rFonts w:ascii="Garamond" w:hAnsi="Garamond"/>
              </w:rPr>
              <w:t>r</w:t>
            </w:r>
            <w:r w:rsidRPr="0013226A">
              <w:rPr>
                <w:rFonts w:ascii="Garamond" w:hAnsi="Garamond"/>
              </w:rPr>
              <w:t xml:space="preserve"> cotización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ES, el sistema muestra la opción “verificar presupuesto”.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“verificar presupuesto”.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verifica que exista presupuesto registrado en el sistema suficiente para pagar la adquisición.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el mensaje “Dentro del presupuesto, ¿desea confirmar la solicitud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?”.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“si”.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notifica al PROVEEDOR de la adquisición que se desea realizar mediante un correo electrónico.</w:t>
            </w:r>
          </w:p>
        </w:tc>
      </w:tr>
      <w:tr w:rsidR="0017686F" w:rsidRPr="0013226A" w:rsidTr="008A4CAB">
        <w:trPr>
          <w:trHeight w:val="1417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4.1 El sistema muestra el mensaje “¡No es posible         adquirir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con el presupuesto actual!”.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5.1 El USUARIO selecciona la opción “No”.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eastAsia="Times New Roman" w:hAnsi="Garamond" w:cs="Times New Roman"/>
                <w:lang w:eastAsia="es-MX"/>
              </w:rPr>
            </w:pPr>
            <w:r w:rsidRPr="0013226A">
              <w:rPr>
                <w:rFonts w:ascii="Garamond" w:hAnsi="Garamond"/>
              </w:rPr>
              <w:t>5.2 El sistema cancela la adquisición.</w:t>
            </w:r>
          </w:p>
        </w:tc>
      </w:tr>
      <w:tr w:rsidR="0017686F" w:rsidRPr="0013226A" w:rsidTr="008A4CAB">
        <w:trPr>
          <w:trHeight w:val="153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se pierde la conexión, el sistema notifica al USUARIO mediante un mensaje.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Si no puede conectar con la base de datos, el sistema notifica al USUARIO mediante un mensaje.</w:t>
            </w:r>
          </w:p>
        </w:tc>
      </w:tr>
      <w:tr w:rsidR="00ED1F56" w:rsidRPr="0013226A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No existen solicitudes por confirmar.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confirma la compra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CU15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Registrar compra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en el sistema la compra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 w:rsidP="00A7201B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 w:rsidP="00A7201B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exista en el sistema la confirmación de adquisición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17686F" w:rsidRPr="0013226A" w:rsidTr="008A4CAB">
        <w:trPr>
          <w:trHeight w:val="3345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Flujo normal</w:t>
            </w:r>
          </w:p>
        </w:tc>
        <w:tc>
          <w:tcPr>
            <w:tcW w:w="6982" w:type="dxa"/>
          </w:tcPr>
          <w:p w:rsidR="0017686F" w:rsidRPr="0013226A" w:rsidRDefault="0017686F" w:rsidP="00A7201B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formulario en donde aparecen los campos, número de solicitud, PROVEEDOR y número de FACTURA.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ingresa el número de solicitud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, el PROVEEDOR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y el número de FACTURA como comprobante de pago.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“Registrar compra”.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verifica que el número de solicitud corresponda con la demás información.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en pantalla el mensaje de notificación “compra registrada.”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17686F" w:rsidRPr="0013226A" w:rsidTr="008A4CAB">
        <w:trPr>
          <w:trHeight w:val="850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Flujos alterno</w:t>
            </w:r>
          </w:p>
        </w:tc>
        <w:tc>
          <w:tcPr>
            <w:tcW w:w="6982" w:type="dxa"/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 El sistema no encuentra coincidencias con la información ingresada.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5.1 El sistema muestra en pantalla el mensaje “Información errónea”</w:t>
            </w:r>
          </w:p>
        </w:tc>
      </w:tr>
      <w:tr w:rsidR="0017686F" w:rsidRPr="0013226A" w:rsidTr="008A4CAB">
        <w:trPr>
          <w:trHeight w:val="136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Flujo de  excepción</w:t>
            </w:r>
          </w:p>
        </w:tc>
        <w:tc>
          <w:tcPr>
            <w:tcW w:w="6982" w:type="dxa"/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se pierde la conexión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proofErr w:type="gramStart"/>
            <w:r w:rsidRPr="0013226A">
              <w:rPr>
                <w:rFonts w:ascii="Garamond" w:hAnsi="Garamond"/>
              </w:rPr>
              <w:t>n</w:t>
            </w:r>
            <w:proofErr w:type="gramEnd"/>
            <w:r w:rsidRPr="0013226A">
              <w:rPr>
                <w:rFonts w:ascii="Garamond" w:hAnsi="Garamond"/>
              </w:rPr>
              <w:t>, el sistema notifica al USUARIO mediante un mensaje.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Si no puede conectar con la base de datos, el sistema notifica al USUARIO mediante un mensaje.</w:t>
            </w:r>
          </w:p>
        </w:tc>
      </w:tr>
      <w:tr w:rsidR="00ED1F56" w:rsidRPr="0013226A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1. No existe una solicitud de compra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con ese número.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proofErr w:type="spellStart"/>
            <w:r w:rsidRPr="0013226A">
              <w:rPr>
                <w:rFonts w:ascii="Garamond" w:hAnsi="Garamond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en el sistema la compra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 xml:space="preserve">ID 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CU16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17686F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Generar constancia de</w:t>
            </w:r>
            <w:r w:rsidR="000172F0" w:rsidRPr="0013226A">
              <w:rPr>
                <w:rFonts w:ascii="Garamond" w:hAnsi="Garamond"/>
                <w:b/>
              </w:rPr>
              <w:t xml:space="preserve"> no adeudos.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La secretaria visualiza las opciones que brinda</w:t>
            </w:r>
            <w:r w:rsidR="0017686F" w:rsidRPr="0013226A">
              <w:rPr>
                <w:rFonts w:ascii="Garamond" w:hAnsi="Garamond"/>
              </w:rPr>
              <w:t xml:space="preserve"> el sistema para buscar USUARIOS</w:t>
            </w:r>
            <w:r w:rsidRPr="0013226A">
              <w:rPr>
                <w:rFonts w:ascii="Garamond" w:hAnsi="Garamond"/>
              </w:rPr>
              <w:t>, verificar y generar constancia de adeudos de los PRÉSTAMOS.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Secretaria.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 w:rsidP="00A7201B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</w:tc>
      </w:tr>
      <w:tr w:rsidR="0017686F" w:rsidRPr="0013226A" w:rsidTr="008A4CAB">
        <w:trPr>
          <w:trHeight w:val="323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3226A" w:rsidRDefault="0017686F" w:rsidP="00A7201B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adeudos en el menú principal.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en pantalla un cuadro de búsqueda. 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introduce la matricula del USUARIO que desea buscar.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la información básica de USUARIO con esa matricula.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verificar adeudos.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mensaje notificando que no hay adeudo y una opción para generar constancia.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de generar constancia.</w:t>
            </w:r>
          </w:p>
          <w:p w:rsidR="0017686F" w:rsidRPr="0013226A" w:rsidRDefault="0017686F" w:rsidP="00A7201B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genera una constancia impresa de que no hay ningún adeudo</w:t>
            </w:r>
          </w:p>
        </w:tc>
      </w:tr>
      <w:tr w:rsidR="0017686F" w:rsidRPr="0013226A" w:rsidTr="008A4CAB">
        <w:trPr>
          <w:trHeight w:val="56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3226A" w:rsidRDefault="0017686F" w:rsidP="00A7201B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El sistema muestra un mensaje que el USUARIO tiene un adeudo.         </w:t>
            </w:r>
          </w:p>
        </w:tc>
      </w:tr>
      <w:tr w:rsidR="0017686F" w:rsidRPr="0013226A" w:rsidTr="008A4CAB">
        <w:trPr>
          <w:trHeight w:val="102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3226A" w:rsidRDefault="0017686F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3.1 Si el sistema no pudiera conectarse con la base de datos se desplegará el mensaje de error, “error de conexión, intente más tarde”. </w:t>
            </w:r>
          </w:p>
        </w:tc>
      </w:tr>
      <w:tr w:rsidR="00ED1F56" w:rsidRPr="0013226A" w:rsidTr="0017686F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No existen alumnos registrados en el sistema.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 No existen préstamos registrados en el sistema.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puede generar una constancia de que no hay ningún adeudo de un USUARIO determinado.</w:t>
            </w:r>
          </w:p>
        </w:tc>
      </w:tr>
    </w:tbl>
    <w:p w:rsidR="00DF6705" w:rsidRPr="0013226A" w:rsidRDefault="00DF6705">
      <w:pPr>
        <w:jc w:val="both"/>
        <w:rPr>
          <w:rFonts w:ascii="Garamond" w:hAnsi="Garamond"/>
        </w:rPr>
      </w:pPr>
    </w:p>
    <w:p w:rsidR="00DF6705" w:rsidRPr="0013226A" w:rsidRDefault="00DF670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CU17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Enviar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 xml:space="preserve"> a reparación.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ingresar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para verificar su información y enviarlo a reparación. 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sala.</w:t>
            </w:r>
          </w:p>
          <w:p w:rsidR="00C7443E" w:rsidRPr="0013226A" w:rsidRDefault="00C7443E" w:rsidP="00195515">
            <w:pPr>
              <w:rPr>
                <w:rFonts w:ascii="Garamond" w:hAnsi="Garamond"/>
              </w:rPr>
            </w:pP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A7201B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esté registrado en el sistema.</w:t>
            </w:r>
          </w:p>
        </w:tc>
      </w:tr>
      <w:tr w:rsidR="007063A2" w:rsidRPr="0013226A" w:rsidTr="008A4CAB">
        <w:trPr>
          <w:trHeight w:val="3912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13226A" w:rsidRDefault="007063A2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49" w:type="dxa"/>
          </w:tcPr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mostrará un cuadro de búsqueda.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escanea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verificará en los registros si existe una coincidencia con el folio de búsqueda.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mostrará título, autor, editorial y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seleccionara la opción de enviar a reparación.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cambiará el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disponible a en reparación.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enviará un mensaje en pantalla de </w:t>
            </w:r>
            <w:proofErr w:type="gramStart"/>
            <w:r w:rsidRPr="0013226A">
              <w:rPr>
                <w:rFonts w:ascii="Garamond" w:hAnsi="Garamond"/>
              </w:rPr>
              <w:t xml:space="preserve">“ </w:t>
            </w:r>
            <w:r w:rsidR="00B81D2E" w:rsidRPr="0013226A">
              <w:rPr>
                <w:rFonts w:ascii="Garamond" w:hAnsi="Garamond"/>
              </w:rPr>
              <w:t>MATERIAL</w:t>
            </w:r>
            <w:proofErr w:type="gramEnd"/>
            <w:r w:rsidRPr="0013226A">
              <w:rPr>
                <w:rFonts w:ascii="Garamond" w:hAnsi="Garamond"/>
              </w:rPr>
              <w:t xml:space="preserve"> enviado a reparación”.</w:t>
            </w:r>
          </w:p>
        </w:tc>
      </w:tr>
      <w:tr w:rsidR="00C7443E" w:rsidRPr="0013226A" w:rsidTr="008A4CAB">
        <w:trPr>
          <w:trHeight w:val="20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13226A" w:rsidRDefault="00C7443E" w:rsidP="00C7443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72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El USUARIO ingresa de manera manual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en el cuadro de búsqueda.</w:t>
            </w:r>
          </w:p>
        </w:tc>
      </w:tr>
      <w:tr w:rsidR="00C7443E" w:rsidRPr="0013226A" w:rsidTr="008A4CAB">
        <w:trPr>
          <w:trHeight w:val="227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8A4CAB">
            <w:pPr>
              <w:rPr>
                <w:rFonts w:ascii="Garamond" w:hAnsi="Garamond"/>
                <w:b/>
              </w:rPr>
            </w:pPr>
          </w:p>
        </w:tc>
        <w:tc>
          <w:tcPr>
            <w:tcW w:w="6349" w:type="dxa"/>
            <w:vMerge/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49" w:type="dxa"/>
          </w:tcPr>
          <w:p w:rsidR="00C7443E" w:rsidRPr="0013226A" w:rsidRDefault="00C7443E" w:rsidP="00A7201B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no encontró ninguna coincidencia de la búsqueda con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la biblioteca, el sistema mostrará un mensaje de que “ningún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coincide con esos criterios”.</w:t>
            </w:r>
          </w:p>
        </w:tc>
      </w:tr>
      <w:tr w:rsidR="00C7443E" w:rsidRPr="0013226A" w:rsidTr="008A4CAB">
        <w:trPr>
          <w:trHeight w:val="283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49" w:type="dxa"/>
            <w:vMerge w:val="restart"/>
          </w:tcPr>
          <w:p w:rsidR="00C7443E" w:rsidRPr="0013226A" w:rsidRDefault="00C7443E" w:rsidP="00A7201B">
            <w:pPr>
              <w:pStyle w:val="Prrafodelista"/>
              <w:numPr>
                <w:ilvl w:val="0"/>
                <w:numId w:val="3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no puede conectarse a la base de datos.</w:t>
            </w:r>
          </w:p>
          <w:p w:rsidR="00C7443E" w:rsidRPr="0013226A" w:rsidRDefault="00C7443E" w:rsidP="00A7201B">
            <w:pPr>
              <w:pStyle w:val="Prrafodelista"/>
              <w:numPr>
                <w:ilvl w:val="0"/>
                <w:numId w:val="3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mostrará un mensaje en pantalla de “No hay conexión”. </w:t>
            </w:r>
          </w:p>
        </w:tc>
      </w:tr>
      <w:tr w:rsidR="00C7443E" w:rsidRPr="0013226A" w:rsidTr="008A4CAB">
        <w:trPr>
          <w:trHeight w:val="20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</w:p>
        </w:tc>
        <w:tc>
          <w:tcPr>
            <w:tcW w:w="6349" w:type="dxa"/>
            <w:vMerge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él envió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dañados a reparación.</w:t>
            </w:r>
          </w:p>
        </w:tc>
      </w:tr>
    </w:tbl>
    <w:p w:rsidR="00DF6705" w:rsidRPr="0013226A" w:rsidRDefault="00DF6705">
      <w:pPr>
        <w:jc w:val="both"/>
        <w:rPr>
          <w:rFonts w:ascii="Garamond" w:hAnsi="Garamond"/>
        </w:rPr>
      </w:pPr>
    </w:p>
    <w:p w:rsidR="00DF6705" w:rsidRPr="0013226A" w:rsidRDefault="00DF670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CU18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Registrar reparación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ES.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ingresar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reparado para verificar su información y guardar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. 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sala.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A7201B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esté registrado en el sistema.</w:t>
            </w:r>
          </w:p>
        </w:tc>
      </w:tr>
      <w:tr w:rsidR="007063A2" w:rsidRPr="0013226A" w:rsidTr="008A4CAB">
        <w:trPr>
          <w:trHeight w:val="4195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13226A" w:rsidRDefault="007063A2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49" w:type="dxa"/>
          </w:tcPr>
          <w:p w:rsidR="007063A2" w:rsidRPr="0013226A" w:rsidRDefault="007063A2" w:rsidP="00A7201B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mostrará la pantalla un cuadro de búsqueda.</w:t>
            </w:r>
          </w:p>
          <w:p w:rsidR="007063A2" w:rsidRPr="0013226A" w:rsidRDefault="007063A2" w:rsidP="00A7201B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escanea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7063A2" w:rsidRPr="0013226A" w:rsidRDefault="007063A2" w:rsidP="00A7201B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verificará en los registros si existe una coincidencia con el folio de búsqueda.</w:t>
            </w:r>
          </w:p>
          <w:p w:rsidR="007063A2" w:rsidRPr="0013226A" w:rsidRDefault="007063A2" w:rsidP="00A7201B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mostrará título, autor, editorial y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7063A2" w:rsidRPr="0013226A" w:rsidRDefault="007063A2" w:rsidP="00A7201B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seleccionará la opción de guardar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reparado.</w:t>
            </w:r>
          </w:p>
          <w:p w:rsidR="007063A2" w:rsidRPr="0013226A" w:rsidRDefault="007063A2" w:rsidP="00A7201B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cambiará el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en reparación a disponible.</w:t>
            </w:r>
          </w:p>
          <w:p w:rsidR="007063A2" w:rsidRPr="0013226A" w:rsidRDefault="007063A2" w:rsidP="00A7201B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enviará un mensaje en pantalla de </w:t>
            </w:r>
            <w:proofErr w:type="gramStart"/>
            <w:r w:rsidRPr="0013226A">
              <w:rPr>
                <w:rFonts w:ascii="Garamond" w:hAnsi="Garamond"/>
              </w:rPr>
              <w:t>“ se</w:t>
            </w:r>
            <w:proofErr w:type="gramEnd"/>
            <w:r w:rsidRPr="0013226A">
              <w:rPr>
                <w:rFonts w:ascii="Garamond" w:hAnsi="Garamond"/>
              </w:rPr>
              <w:t xml:space="preserve"> ha guardado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reparado”.</w:t>
            </w:r>
          </w:p>
        </w:tc>
      </w:tr>
      <w:tr w:rsidR="00C7443E" w:rsidRPr="0013226A" w:rsidTr="008A4CAB">
        <w:trPr>
          <w:trHeight w:val="20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13226A" w:rsidRDefault="00C7443E" w:rsidP="00A720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El USUARIO ingresa de manera manual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reparado.</w:t>
            </w:r>
          </w:p>
        </w:tc>
      </w:tr>
      <w:tr w:rsidR="00C7443E" w:rsidRPr="0013226A" w:rsidTr="008A4CAB">
        <w:trPr>
          <w:trHeight w:val="20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</w:p>
        </w:tc>
        <w:tc>
          <w:tcPr>
            <w:tcW w:w="6349" w:type="dxa"/>
            <w:vMerge/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49" w:type="dxa"/>
          </w:tcPr>
          <w:p w:rsidR="00C7443E" w:rsidRPr="0013226A" w:rsidRDefault="00C7443E" w:rsidP="00A7201B">
            <w:pPr>
              <w:pStyle w:val="Prrafodelista"/>
              <w:numPr>
                <w:ilvl w:val="0"/>
                <w:numId w:val="4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no encontró ninguna coincidencia de la búsqueda con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la biblioteca, el sistema mostrará un mensaje de que ningún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coincide con esos criterios.</w:t>
            </w:r>
          </w:p>
        </w:tc>
      </w:tr>
      <w:tr w:rsidR="000F6B69" w:rsidRPr="0013226A" w:rsidTr="008A4CAB">
        <w:trPr>
          <w:trHeight w:val="113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0F6B69" w:rsidRPr="0013226A" w:rsidRDefault="000F6B69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49" w:type="dxa"/>
          </w:tcPr>
          <w:p w:rsidR="000F6B69" w:rsidRPr="0013226A" w:rsidRDefault="000F6B69" w:rsidP="00A720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no puede tener acceso a la base de datos.</w:t>
            </w:r>
          </w:p>
          <w:p w:rsidR="000F6B69" w:rsidRPr="0013226A" w:rsidRDefault="000F6B69" w:rsidP="00A720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mensaje en pantalla de “No hay conexión”.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 reparados.</w:t>
            </w:r>
          </w:p>
        </w:tc>
      </w:tr>
    </w:tbl>
    <w:p w:rsidR="00C7443E" w:rsidRPr="0013226A" w:rsidRDefault="00C7443E">
      <w:pPr>
        <w:jc w:val="both"/>
        <w:rPr>
          <w:rFonts w:ascii="Garamond" w:hAnsi="Garamond"/>
        </w:rPr>
      </w:pPr>
    </w:p>
    <w:p w:rsidR="00B81D2E" w:rsidRPr="0013226A" w:rsidRDefault="00B81D2E">
      <w:pPr>
        <w:jc w:val="both"/>
        <w:rPr>
          <w:rFonts w:ascii="Garamond" w:hAnsi="Garamond"/>
        </w:rPr>
      </w:pPr>
    </w:p>
    <w:p w:rsidR="00B81D2E" w:rsidRPr="0013226A" w:rsidRDefault="00B81D2E">
      <w:pPr>
        <w:jc w:val="both"/>
        <w:rPr>
          <w:rFonts w:ascii="Garamond" w:hAnsi="Garamond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50"/>
      </w:tblGrid>
      <w:tr w:rsidR="00B81D2E" w:rsidRPr="0013226A" w:rsidTr="008A4CAB">
        <w:trPr>
          <w:trHeight w:val="510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CU19</w:t>
            </w:r>
          </w:p>
        </w:tc>
      </w:tr>
      <w:tr w:rsidR="00B81D2E" w:rsidRPr="0013226A" w:rsidTr="008A4CAB">
        <w:trPr>
          <w:trHeight w:val="20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B81D2E" w:rsidRPr="0013226A" w:rsidRDefault="00B81D2E" w:rsidP="00B81D2E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Registrar MATERIAL.</w:t>
            </w:r>
          </w:p>
        </w:tc>
      </w:tr>
      <w:tr w:rsidR="00B81D2E" w:rsidRPr="0013226A" w:rsidTr="008A4CAB">
        <w:trPr>
          <w:trHeight w:val="227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50" w:type="dxa"/>
            <w:tcBorders>
              <w:left w:val="single" w:sz="4" w:space="0" w:color="auto"/>
              <w:bottom w:val="single" w:sz="4" w:space="0" w:color="auto"/>
            </w:tcBorders>
          </w:tcPr>
          <w:p w:rsidR="00B81D2E" w:rsidRPr="0013226A" w:rsidRDefault="00B81D2E" w:rsidP="00B81D2E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podrá registrar un nuevo MATERIAL.</w:t>
            </w:r>
          </w:p>
        </w:tc>
      </w:tr>
      <w:tr w:rsidR="00B81D2E" w:rsidRPr="0013226A" w:rsidTr="008A4CAB">
        <w:trPr>
          <w:trHeight w:val="397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B81D2E" w:rsidRPr="0013226A" w:rsidRDefault="00B81D2E" w:rsidP="00B81D2E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procesos.</w:t>
            </w:r>
          </w:p>
        </w:tc>
      </w:tr>
      <w:tr w:rsidR="00B81D2E" w:rsidRPr="0013226A" w:rsidTr="008A4CAB">
        <w:trPr>
          <w:trHeight w:val="397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B81D2E" w:rsidRPr="0013226A" w:rsidRDefault="00B81D2E" w:rsidP="00B81D2E">
            <w:pPr>
              <w:spacing w:after="0" w:line="240" w:lineRule="auto"/>
              <w:ind w:left="36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Que el MATERIAL no esté registrado en el sistema.</w:t>
            </w:r>
          </w:p>
        </w:tc>
      </w:tr>
      <w:tr w:rsidR="00B81D2E" w:rsidRPr="0013226A" w:rsidTr="008A4CAB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50" w:type="dxa"/>
          </w:tcPr>
          <w:p w:rsidR="00B81D2E" w:rsidRPr="0013226A" w:rsidRDefault="00B81D2E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desplegará un cuadro de búsqueda y un botón para agregar nuevo MATERIAL.</w:t>
            </w:r>
          </w:p>
          <w:p w:rsidR="00B81D2E" w:rsidRPr="0013226A" w:rsidRDefault="00B81D2E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agregar nuevo MATERIAL.</w:t>
            </w:r>
          </w:p>
          <w:p w:rsidR="00B81D2E" w:rsidRPr="0013226A" w:rsidRDefault="00B81D2E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un formulario para saber qué tipo de MATERIAL se va a registrar.</w:t>
            </w:r>
          </w:p>
          <w:p w:rsidR="00B81D2E" w:rsidRPr="0013226A" w:rsidRDefault="00B81D2E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el tipo de MATERIAL.</w:t>
            </w:r>
          </w:p>
          <w:p w:rsidR="00117D60" w:rsidRPr="0013226A" w:rsidRDefault="00B81D2E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un nuevo formulario con los datos propios de cada tipo de dato y los datos básicos</w:t>
            </w:r>
            <w:r w:rsidR="00117D60" w:rsidRPr="0013226A">
              <w:rPr>
                <w:rFonts w:ascii="Garamond" w:hAnsi="Garamond"/>
              </w:rPr>
              <w:t>:</w:t>
            </w:r>
            <w:r w:rsidRPr="0013226A">
              <w:rPr>
                <w:rFonts w:ascii="Garamond" w:hAnsi="Garamond"/>
              </w:rPr>
              <w:t xml:space="preserve"> título del MATERIAL,</w:t>
            </w:r>
            <w:r w:rsidR="00117D60" w:rsidRPr="0013226A">
              <w:rPr>
                <w:rFonts w:ascii="Garamond" w:hAnsi="Garamond"/>
              </w:rPr>
              <w:t xml:space="preserve"> autor del MATERIAL, editorial del Material y fecha de publicación del MATERIAL.</w:t>
            </w:r>
          </w:p>
          <w:p w:rsidR="00117D60" w:rsidRPr="0013226A" w:rsidRDefault="00117D60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llena todos los campos y también selecciona la cantidad de ejemplares del MATERIAL que va a registrar.</w:t>
            </w:r>
          </w:p>
          <w:p w:rsidR="00117D60" w:rsidRPr="0013226A" w:rsidRDefault="00117D60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una ventana para confirmar o cancelar el registro.</w:t>
            </w:r>
          </w:p>
          <w:p w:rsidR="00117D60" w:rsidRPr="0013226A" w:rsidRDefault="00117D60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confirmar registro.</w:t>
            </w:r>
          </w:p>
          <w:p w:rsidR="00117D60" w:rsidRPr="0013226A" w:rsidRDefault="00117D60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en pantalla los folios o folio del nuevo MATERIAL.</w:t>
            </w:r>
          </w:p>
          <w:p w:rsidR="00B81D2E" w:rsidRPr="0013226A" w:rsidRDefault="00117D60" w:rsidP="00A7201B">
            <w:pPr>
              <w:pStyle w:val="Prrafodelista"/>
              <w:numPr>
                <w:ilvl w:val="0"/>
                <w:numId w:val="4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manda un mensaje de MATERIAL registrado exitosamente.</w:t>
            </w:r>
            <w:r w:rsidR="00B81D2E" w:rsidRPr="0013226A">
              <w:rPr>
                <w:rFonts w:ascii="Garamond" w:hAnsi="Garamond"/>
              </w:rPr>
              <w:t xml:space="preserve"> </w:t>
            </w:r>
          </w:p>
          <w:p w:rsidR="00B81D2E" w:rsidRPr="0013226A" w:rsidRDefault="00B81D2E" w:rsidP="00B81D2E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B81D2E" w:rsidRPr="0013226A" w:rsidTr="008A4CAB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50" w:type="dxa"/>
            <w:vMerge w:val="restart"/>
          </w:tcPr>
          <w:p w:rsidR="00117D60" w:rsidRPr="0013226A" w:rsidRDefault="00117D60" w:rsidP="00117D60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El USUARIO busca por algún criterio cómo: Título del MATERIAL, autor del MATERIAL o editorial del MATERIAL, si hay alguna coincidencia incluye al caso de uso Actualizar material o al caso de uso Agregar ejemplares.</w:t>
            </w:r>
          </w:p>
          <w:p w:rsidR="00117D60" w:rsidRPr="0013226A" w:rsidRDefault="00117D60" w:rsidP="00117D60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2.2 El usuario uso el cuadro de búsqueda y no encontró coincidencias, el caso de uso desarrollo de forma normal.</w:t>
            </w:r>
          </w:p>
          <w:p w:rsidR="00117D60" w:rsidRPr="0013226A" w:rsidRDefault="00117D60" w:rsidP="00117D60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8.1 El usuario selecciona la opción cancelar registro, el sistema vuelve a iniciar este caso de uso.</w:t>
            </w:r>
          </w:p>
        </w:tc>
      </w:tr>
      <w:tr w:rsidR="00B81D2E" w:rsidRPr="0013226A" w:rsidTr="008A4CAB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</w:p>
        </w:tc>
        <w:tc>
          <w:tcPr>
            <w:tcW w:w="6350" w:type="dxa"/>
            <w:vMerge/>
          </w:tcPr>
          <w:p w:rsidR="00B81D2E" w:rsidRPr="0013226A" w:rsidRDefault="00B81D2E" w:rsidP="00B81D2E">
            <w:pPr>
              <w:rPr>
                <w:rFonts w:ascii="Garamond" w:hAnsi="Garamond"/>
              </w:rPr>
            </w:pPr>
          </w:p>
        </w:tc>
      </w:tr>
      <w:tr w:rsidR="00B81D2E" w:rsidRPr="0013226A" w:rsidTr="008A4CAB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50" w:type="dxa"/>
          </w:tcPr>
          <w:p w:rsidR="00B81D2E" w:rsidRPr="0013226A" w:rsidRDefault="00117D60" w:rsidP="00117D6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usuario dejó campos vacíos, el sistema desplegará un mensaje de “No se puede dejar campos vacíos”.</w:t>
            </w:r>
          </w:p>
        </w:tc>
      </w:tr>
      <w:tr w:rsidR="00B81D2E" w:rsidRPr="0013226A" w:rsidTr="008A4CAB">
        <w:trPr>
          <w:trHeight w:val="20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50" w:type="dxa"/>
          </w:tcPr>
          <w:p w:rsidR="00B81D2E" w:rsidRPr="0013226A" w:rsidRDefault="007A0E12" w:rsidP="007A0E12">
            <w:pPr>
              <w:spacing w:after="0" w:line="240" w:lineRule="auto"/>
              <w:ind w:left="72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6.- </w:t>
            </w:r>
            <w:r w:rsidR="00B81D2E" w:rsidRPr="0013226A">
              <w:rPr>
                <w:rFonts w:ascii="Garamond" w:hAnsi="Garamond"/>
              </w:rPr>
              <w:t>El sistema no puede tener acceso a la base de datos.</w:t>
            </w:r>
            <w:r w:rsidRPr="0013226A">
              <w:rPr>
                <w:rFonts w:ascii="Garamond" w:hAnsi="Garamond"/>
              </w:rPr>
              <w:t xml:space="preserve"> </w:t>
            </w:r>
            <w:r w:rsidR="00B81D2E" w:rsidRPr="0013226A">
              <w:rPr>
                <w:rFonts w:ascii="Garamond" w:hAnsi="Garamond"/>
              </w:rPr>
              <w:t>El sistema muestra un mensaje en pantalla de “No hay conexión”.</w:t>
            </w:r>
          </w:p>
        </w:tc>
      </w:tr>
      <w:tr w:rsidR="00B81D2E" w:rsidRPr="0013226A" w:rsidTr="008A4CAB">
        <w:trPr>
          <w:trHeight w:val="2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B81D2E" w:rsidRPr="0013226A" w:rsidRDefault="00B81D2E" w:rsidP="007A0E12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</w:t>
            </w:r>
            <w:r w:rsidR="007A0E12" w:rsidRPr="0013226A">
              <w:rPr>
                <w:rFonts w:ascii="Garamond" w:hAnsi="Garamond"/>
              </w:rPr>
              <w:t>registra el nuevo MATERIAL</w:t>
            </w:r>
          </w:p>
        </w:tc>
      </w:tr>
      <w:tr w:rsidR="007A0E12" w:rsidRPr="0013226A" w:rsidTr="008A4CAB">
        <w:trPr>
          <w:trHeight w:val="283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CU20</w:t>
            </w:r>
          </w:p>
        </w:tc>
      </w:tr>
      <w:tr w:rsidR="007A0E12" w:rsidRPr="0013226A" w:rsidTr="008A4CAB">
        <w:trPr>
          <w:trHeight w:val="397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7A0E12" w:rsidRPr="0013226A" w:rsidRDefault="007A0E12" w:rsidP="007A0E12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Actualizar MATERIAL</w:t>
            </w:r>
          </w:p>
        </w:tc>
      </w:tr>
      <w:tr w:rsidR="007A0E12" w:rsidRPr="0013226A" w:rsidTr="008A4CAB">
        <w:trPr>
          <w:trHeight w:val="227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50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13226A" w:rsidRDefault="007A0E12" w:rsidP="007A0E12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podrá actualizar los datos de un MATERIAL.</w:t>
            </w:r>
          </w:p>
        </w:tc>
      </w:tr>
      <w:tr w:rsidR="007A0E12" w:rsidRPr="0013226A" w:rsidTr="008A4CAB">
        <w:trPr>
          <w:trHeight w:val="227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procesos.</w:t>
            </w:r>
          </w:p>
        </w:tc>
      </w:tr>
      <w:tr w:rsidR="007A0E12" w:rsidRPr="0013226A" w:rsidTr="008A4CAB">
        <w:trPr>
          <w:trHeight w:val="17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spacing w:after="0" w:line="240" w:lineRule="auto"/>
              <w:ind w:left="36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Que el MATERIAL esté registrado en el sistema.</w:t>
            </w:r>
          </w:p>
        </w:tc>
      </w:tr>
      <w:tr w:rsidR="007A0E12" w:rsidRPr="0013226A" w:rsidTr="008A4CAB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50" w:type="dxa"/>
          </w:tcPr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desplegará un cuadro de búsqueda y un botón para agregar nuevo MATERIAL.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hace la búsqueda del MATERIAL que va a actualizar.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la información del MATERIAL que coincidió con la búsqueda.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“Actualizar MATERIAL” que está junto a la información del material.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</w:t>
            </w:r>
            <w:r w:rsidR="008B6751" w:rsidRPr="0013226A">
              <w:rPr>
                <w:rFonts w:ascii="Garamond" w:hAnsi="Garamond"/>
              </w:rPr>
              <w:t xml:space="preserve"> un</w:t>
            </w:r>
            <w:r w:rsidRPr="0013226A">
              <w:rPr>
                <w:rFonts w:ascii="Garamond" w:hAnsi="Garamond"/>
              </w:rPr>
              <w:t xml:space="preserve"> formulario con los datos del MATERIAL en campos editables.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edita los campos que requiera y selecciona la opción actualizar MATERIAL.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una ventana para confirmar o cancelar la actualización del MATERIAL.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confirmar actualización.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en pantalla la información del MATERIAL después de haber sido actualizada.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4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manda un mensaje de MATERIAL actualizado exitosamente. </w:t>
            </w:r>
          </w:p>
          <w:p w:rsidR="007A0E12" w:rsidRPr="0013226A" w:rsidRDefault="007A0E12" w:rsidP="006E0ADF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7A0E12" w:rsidRPr="0013226A" w:rsidTr="008A4CAB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50" w:type="dxa"/>
            <w:vMerge w:val="restart"/>
          </w:tcPr>
          <w:p w:rsidR="007A0E12" w:rsidRPr="0013226A" w:rsidRDefault="007A0E12" w:rsidP="007A0E12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El USUARIO busca por algún criterio cómo: Título del MATERIAL, autor del MATERIAL o editorial del MATERIAL, si el sistema no encuentra coincidencias el usuario podrá seleccionar la opción Registrar material, esto extiende al caso de uso Registrar MATERIAL.</w:t>
            </w:r>
          </w:p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usuario deja campos vacíos, el sistema mostrará mensaje que no se pueden dejar campos vacíos.</w:t>
            </w:r>
          </w:p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7.1 El usuario selecciona la opción cancelar actualización, el sistema vuelve a iniciar este caso de uso.</w:t>
            </w:r>
          </w:p>
        </w:tc>
      </w:tr>
      <w:tr w:rsidR="007A0E12" w:rsidRPr="0013226A" w:rsidTr="008A4CAB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</w:p>
        </w:tc>
        <w:tc>
          <w:tcPr>
            <w:tcW w:w="6350" w:type="dxa"/>
            <w:vMerge/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</w:p>
        </w:tc>
      </w:tr>
      <w:tr w:rsidR="007A0E12" w:rsidRPr="0013226A" w:rsidTr="008A4CAB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50" w:type="dxa"/>
          </w:tcPr>
          <w:p w:rsidR="007A0E12" w:rsidRPr="0013226A" w:rsidRDefault="007A0E12" w:rsidP="006E0AD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usuario dejó campos vacíos, el sistema desplegará un mensaje de “No se puede dejar campos vacíos”.</w:t>
            </w:r>
          </w:p>
        </w:tc>
      </w:tr>
      <w:tr w:rsidR="007A0E12" w:rsidRPr="0013226A" w:rsidTr="008A4CAB">
        <w:trPr>
          <w:trHeight w:val="170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50" w:type="dxa"/>
          </w:tcPr>
          <w:p w:rsidR="007A0E12" w:rsidRPr="0013226A" w:rsidRDefault="007A0E12" w:rsidP="006E0ADF">
            <w:pPr>
              <w:spacing w:after="0" w:line="240" w:lineRule="auto"/>
              <w:ind w:left="72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6.- El sistema no puede tener acceso a la base de datos. El sistema muestra un mensaje en pantalla de “No hay conexión”.</w:t>
            </w:r>
          </w:p>
        </w:tc>
      </w:tr>
      <w:tr w:rsidR="007A0E12" w:rsidRPr="0013226A" w:rsidTr="008A4CAB">
        <w:trPr>
          <w:trHeight w:val="17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7A0E12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actualiza un MATERIAL existente.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8003FD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</w:rPr>
              <w:lastRenderedPageBreak/>
              <w:br w:type="page"/>
            </w:r>
            <w:r w:rsidR="007A0E12" w:rsidRPr="0013226A">
              <w:rPr>
                <w:rFonts w:ascii="Garamond" w:hAnsi="Garamond"/>
                <w:b/>
              </w:rPr>
              <w:t>ID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CU21</w:t>
            </w:r>
          </w:p>
        </w:tc>
      </w:tr>
      <w:tr w:rsidR="007A0E12" w:rsidRPr="0013226A" w:rsidTr="008A4CAB">
        <w:trPr>
          <w:trHeight w:val="170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Agregar ejemplares</w:t>
            </w:r>
          </w:p>
        </w:tc>
      </w:tr>
      <w:tr w:rsidR="007A0E12" w:rsidRPr="0013226A" w:rsidTr="008A4CAB">
        <w:trPr>
          <w:trHeight w:val="227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50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13226A" w:rsidRDefault="007A0E12" w:rsidP="007A0E12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podrá agregar ejemplares a un MATERIAL registrado.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procesos.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spacing w:after="0" w:line="240" w:lineRule="auto"/>
              <w:ind w:left="36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Que el MATERIAL esté registrado en el sistema.</w:t>
            </w:r>
          </w:p>
        </w:tc>
      </w:tr>
      <w:tr w:rsidR="007A0E12" w:rsidRPr="0013226A" w:rsidTr="008A4CAB">
        <w:trPr>
          <w:trHeight w:val="3345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50" w:type="dxa"/>
          </w:tcPr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desplegará un cuadro de búsqueda y un botón para agregar nuevo MATERIAL.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hace la búsqueda del MATERIAL al que desea agregar ejemplares.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la información del MATERIAL que coincidió con la búsqueda.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</w:t>
            </w:r>
            <w:r w:rsidR="008B6751" w:rsidRPr="0013226A">
              <w:rPr>
                <w:rFonts w:ascii="Garamond" w:hAnsi="Garamond"/>
              </w:rPr>
              <w:t>Agregar ejemplares</w:t>
            </w:r>
            <w:r w:rsidRPr="0013226A">
              <w:rPr>
                <w:rFonts w:ascii="Garamond" w:hAnsi="Garamond"/>
              </w:rPr>
              <w:t>” que está junto a la información del material.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despliega </w:t>
            </w:r>
            <w:r w:rsidR="008B6751" w:rsidRPr="0013226A">
              <w:rPr>
                <w:rFonts w:ascii="Garamond" w:hAnsi="Garamond"/>
              </w:rPr>
              <w:t>una ventana con la opción para escoger cuantos ejemplares más deseo agregar.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</w:t>
            </w:r>
            <w:r w:rsidR="008B6751" w:rsidRPr="0013226A">
              <w:rPr>
                <w:rFonts w:ascii="Garamond" w:hAnsi="Garamond"/>
              </w:rPr>
              <w:t>selecciona el número de ejemplares que va a agregar y selecciona la opción Agregar ejemplares</w:t>
            </w:r>
            <w:r w:rsidRPr="0013226A">
              <w:rPr>
                <w:rFonts w:ascii="Garamond" w:hAnsi="Garamond"/>
              </w:rPr>
              <w:t>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una ventana para confirmar o cancelar la</w:t>
            </w:r>
            <w:r w:rsidR="008B6751" w:rsidRPr="0013226A">
              <w:rPr>
                <w:rFonts w:ascii="Garamond" w:hAnsi="Garamond"/>
              </w:rPr>
              <w:t xml:space="preserve"> Agregación de ejemplares</w:t>
            </w:r>
            <w:r w:rsidRPr="0013226A">
              <w:rPr>
                <w:rFonts w:ascii="Garamond" w:hAnsi="Garamond"/>
              </w:rPr>
              <w:t>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</w:t>
            </w:r>
            <w:r w:rsidR="008B6751" w:rsidRPr="0013226A">
              <w:rPr>
                <w:rFonts w:ascii="Garamond" w:hAnsi="Garamond"/>
              </w:rPr>
              <w:t>ión confirmar.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en pantalla </w:t>
            </w:r>
            <w:r w:rsidR="008B6751" w:rsidRPr="0013226A">
              <w:rPr>
                <w:rFonts w:ascii="Garamond" w:hAnsi="Garamond"/>
              </w:rPr>
              <w:t>los nuevos folios de los ejemplares que fueron agregados.</w:t>
            </w:r>
          </w:p>
          <w:p w:rsidR="007A0E12" w:rsidRPr="0013226A" w:rsidRDefault="007A0E12" w:rsidP="00A7201B">
            <w:pPr>
              <w:pStyle w:val="Prrafodelista"/>
              <w:numPr>
                <w:ilvl w:val="0"/>
                <w:numId w:val="5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manda un mensaje de </w:t>
            </w:r>
            <w:r w:rsidR="008B6751" w:rsidRPr="0013226A">
              <w:rPr>
                <w:rFonts w:ascii="Garamond" w:hAnsi="Garamond"/>
              </w:rPr>
              <w:t>ejemplares agregados</w:t>
            </w:r>
            <w:r w:rsidRPr="0013226A">
              <w:rPr>
                <w:rFonts w:ascii="Garamond" w:hAnsi="Garamond"/>
              </w:rPr>
              <w:t xml:space="preserve"> exitosamente. </w:t>
            </w:r>
          </w:p>
          <w:p w:rsidR="007A0E12" w:rsidRPr="0013226A" w:rsidRDefault="007A0E12" w:rsidP="006E0ADF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7A0E12" w:rsidRPr="0013226A" w:rsidTr="008A4CAB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50" w:type="dxa"/>
            <w:vMerge w:val="restart"/>
          </w:tcPr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El USUARIO busca por algún criterio cómo: Título del MATERIAL, autor del MATERIAL o editorial del MATERIAL, si el sistema no encuentra coincidencias el usuario podrá seleccionar la opción Registrar material, esto extiende al caso de uso Registrar MATERIAL.</w:t>
            </w:r>
          </w:p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</w:t>
            </w:r>
            <w:r w:rsidR="008B6751" w:rsidRPr="0013226A">
              <w:rPr>
                <w:rFonts w:ascii="Garamond" w:hAnsi="Garamond"/>
              </w:rPr>
              <w:t>o no selecciona cuantos ejemplares va a agregar, el sistema muestra un mensa “Para continuar debe seleccionar al menos un ejemplar”.</w:t>
            </w:r>
          </w:p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7.1 El usuario selecciona la opción cancelar actualización, el sistema vuelve a iniciar este caso de uso.</w:t>
            </w:r>
          </w:p>
        </w:tc>
      </w:tr>
      <w:tr w:rsidR="007A0E12" w:rsidRPr="0013226A" w:rsidTr="008A4CAB">
        <w:trPr>
          <w:trHeight w:val="283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</w:p>
        </w:tc>
        <w:tc>
          <w:tcPr>
            <w:tcW w:w="6350" w:type="dxa"/>
            <w:vMerge/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</w:p>
        </w:tc>
      </w:tr>
      <w:tr w:rsidR="007A0E12" w:rsidRPr="0013226A" w:rsidTr="008A4CAB">
        <w:trPr>
          <w:trHeight w:val="113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50" w:type="dxa"/>
          </w:tcPr>
          <w:p w:rsidR="007A0E12" w:rsidRPr="0013226A" w:rsidRDefault="007A0E12" w:rsidP="006E0AD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usuario dejó campos vacíos, el sistema desplegará un mensaje de “No se puede dejar campos vacíos”.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50" w:type="dxa"/>
          </w:tcPr>
          <w:p w:rsidR="007A0E12" w:rsidRPr="0013226A" w:rsidRDefault="007A0E12" w:rsidP="006E0ADF">
            <w:pPr>
              <w:spacing w:after="0" w:line="240" w:lineRule="auto"/>
              <w:ind w:left="72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6.- El sistema no puede tener acceso a la base de datos. El sistema muestra un mensaje en pantalla de “No hay conexión”.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lastRenderedPageBreak/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actualiza un MATERIAL existente.</w:t>
            </w:r>
          </w:p>
        </w:tc>
      </w:tr>
    </w:tbl>
    <w:p w:rsidR="006E0ADF" w:rsidRPr="0013226A" w:rsidRDefault="006E0ADF" w:rsidP="006E0ADF">
      <w:pPr>
        <w:jc w:val="both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6E0ADF" w:rsidRPr="0013226A" w:rsidRDefault="006E0ADF" w:rsidP="00A7201B">
      <w:pPr>
        <w:pStyle w:val="Ttulo1"/>
        <w:numPr>
          <w:ilvl w:val="1"/>
          <w:numId w:val="52"/>
        </w:numPr>
        <w:rPr>
          <w:rFonts w:ascii="Garamond" w:hAnsi="Garamond"/>
        </w:rPr>
      </w:pPr>
      <w:bookmarkStart w:id="7" w:name="_Toc451382791"/>
      <w:r w:rsidRPr="0013226A">
        <w:rPr>
          <w:rFonts w:ascii="Garamond" w:hAnsi="Garamond"/>
        </w:rPr>
        <w:lastRenderedPageBreak/>
        <w:t>Diagrama</w:t>
      </w:r>
      <w:r w:rsidR="00AD3D2F" w:rsidRPr="0013226A">
        <w:rPr>
          <w:rFonts w:ascii="Garamond" w:hAnsi="Garamond"/>
        </w:rPr>
        <w:t>s</w:t>
      </w:r>
      <w:r w:rsidRPr="0013226A">
        <w:rPr>
          <w:rFonts w:ascii="Garamond" w:hAnsi="Garamond"/>
        </w:rPr>
        <w:t xml:space="preserve"> de actividades</w:t>
      </w:r>
      <w:bookmarkEnd w:id="7"/>
    </w:p>
    <w:p w:rsidR="008A4CAB" w:rsidRDefault="00CB29A3" w:rsidP="008A4CAB">
      <w:pPr>
        <w:pStyle w:val="Prrafodelista"/>
        <w:keepNext/>
        <w:ind w:left="0"/>
      </w:pPr>
      <w:r>
        <w:rPr>
          <w:rFonts w:ascii="Garamond" w:hAnsi="Garamond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55pt;height:259.2pt">
            <v:imagedata r:id="rId17" o:title="CU1 buscar usuario"/>
          </v:shape>
        </w:pict>
      </w:r>
    </w:p>
    <w:p w:rsidR="007376CC" w:rsidRPr="0013226A" w:rsidRDefault="008A4CAB" w:rsidP="008A4CAB">
      <w:pPr>
        <w:pStyle w:val="Epgrafe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6</w:t>
      </w:r>
      <w:r>
        <w:fldChar w:fldCharType="end"/>
      </w:r>
      <w:r>
        <w:t xml:space="preserve"> </w:t>
      </w:r>
      <w:r w:rsidRPr="001A71C8">
        <w:t>CU1 Buscar usuario</w:t>
      </w:r>
    </w:p>
    <w:p w:rsidR="008A4CAB" w:rsidRDefault="00CB29A3" w:rsidP="008A4CAB">
      <w:pPr>
        <w:keepNext/>
        <w:jc w:val="both"/>
      </w:pPr>
      <w:r>
        <w:rPr>
          <w:rFonts w:ascii="Garamond" w:hAnsi="Garamond"/>
          <w:sz w:val="28"/>
        </w:rPr>
        <w:pict>
          <v:shape id="_x0000_i1026" type="#_x0000_t75" style="width:417.8pt;height:223.15pt">
            <v:imagedata r:id="rId18" o:title="CU2 registrar usuario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7</w:t>
      </w:r>
      <w:r>
        <w:fldChar w:fldCharType="end"/>
      </w:r>
      <w:r>
        <w:t xml:space="preserve"> </w:t>
      </w:r>
      <w:r w:rsidRPr="00390228">
        <w:t>CU2 Registrar nuevo usuario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8A4CAB" w:rsidRDefault="00CB29A3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27" type="#_x0000_t75" style="width:417.35pt;height:352.95pt">
            <v:imagedata r:id="rId19" o:title="CU3 actualizar usuario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8</w:t>
      </w:r>
      <w:r>
        <w:fldChar w:fldCharType="end"/>
      </w:r>
      <w:r>
        <w:t xml:space="preserve"> </w:t>
      </w:r>
      <w:r w:rsidRPr="003348B7">
        <w:t>CU3 Actualizar registro de usuario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8A4CAB" w:rsidRDefault="00CB29A3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28" type="#_x0000_t75" style="width:417.4pt;height:389pt">
            <v:imagedata r:id="rId20" o:title="CU 4 registrarPréstamo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9</w:t>
      </w:r>
      <w:r>
        <w:fldChar w:fldCharType="end"/>
      </w:r>
      <w:r>
        <w:t xml:space="preserve"> </w:t>
      </w:r>
      <w:r w:rsidRPr="00822F06">
        <w:t>CU4 Registrar préstamo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8A4CAB" w:rsidRDefault="00CB29A3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29" type="#_x0000_t75" style="width:417.4pt;height:395.75pt">
            <v:imagedata r:id="rId21" o:title="CU 5 registrarDevolución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10</w:t>
      </w:r>
      <w:r>
        <w:fldChar w:fldCharType="end"/>
      </w:r>
      <w:r>
        <w:t xml:space="preserve"> </w:t>
      </w:r>
      <w:r w:rsidRPr="005C4100">
        <w:t>CU5 Registrar devolución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8A4CAB" w:rsidRDefault="00CB29A3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0" type="#_x0000_t75" style="width:417.25pt;height:338.7pt">
            <v:imagedata r:id="rId22" o:title="CU6 ver historial de préstamos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11</w:t>
      </w:r>
      <w:r>
        <w:fldChar w:fldCharType="end"/>
      </w:r>
      <w:r>
        <w:t xml:space="preserve"> </w:t>
      </w:r>
      <w:r w:rsidRPr="00B31984">
        <w:t>CU6 Ver historial de préstamos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8A4CAB" w:rsidRDefault="00CB29A3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1" type="#_x0000_t75" style="width:417.35pt;height:331.4pt">
            <v:imagedata r:id="rId23" o:title="CU7 extender tiempo de préstamo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12</w:t>
      </w:r>
      <w:r>
        <w:fldChar w:fldCharType="end"/>
      </w:r>
      <w:r>
        <w:t xml:space="preserve"> </w:t>
      </w:r>
      <w:r w:rsidRPr="00FC020B">
        <w:t>CU7 Extender tiempo de préstamo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2" type="#_x0000_t75" style="width:417.65pt;height:266.35pt">
            <v:imagedata r:id="rId24" o:title="CU8 ver adeudo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13</w:t>
      </w:r>
      <w:r>
        <w:fldChar w:fldCharType="end"/>
      </w:r>
      <w:r>
        <w:t xml:space="preserve"> </w:t>
      </w:r>
      <w:r w:rsidRPr="00DC5A82">
        <w:t>CU8 Ver adeudos</w:t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pict>
          <v:shape id="_x0000_i1033" type="#_x0000_t75" style="width:417.45pt;height:266.3pt">
            <v:imagedata r:id="rId25" o:title="CU9 registrar pago de adeudo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14</w:t>
      </w:r>
      <w:r>
        <w:fldChar w:fldCharType="end"/>
      </w:r>
      <w:r>
        <w:t xml:space="preserve"> </w:t>
      </w:r>
      <w:r w:rsidRPr="00B1702A">
        <w:t>CU9 Registrar pago de adeudo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4" type="#_x0000_t75" style="width:398.65pt;height:310.1pt">
            <v:imagedata r:id="rId26" o:title="CU11 Solicitar cotización de materiale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15</w:t>
      </w:r>
      <w:r>
        <w:fldChar w:fldCharType="end"/>
      </w:r>
      <w:r>
        <w:t xml:space="preserve"> </w:t>
      </w:r>
      <w:r w:rsidRPr="000929CE">
        <w:t>CU11 Solicitar cotización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5" type="#_x0000_t75" style="width:391.1pt;height:364.55pt">
            <v:imagedata r:id="rId27" o:title="CU12 Ver presupuesto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16</w:t>
      </w:r>
      <w:r>
        <w:fldChar w:fldCharType="end"/>
      </w:r>
      <w:r>
        <w:t xml:space="preserve"> </w:t>
      </w:r>
      <w:r w:rsidRPr="00D34D78">
        <w:t>CU12 Ver presupuesto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6" type="#_x0000_t75" style="width:417.8pt;height:359.8pt">
            <v:imagedata r:id="rId28" o:title="CU13 Ver solicitud de materiale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17</w:t>
      </w:r>
      <w:r>
        <w:fldChar w:fldCharType="end"/>
      </w:r>
      <w:r>
        <w:t xml:space="preserve"> </w:t>
      </w:r>
      <w:r w:rsidRPr="00CE0423">
        <w:t>CU13 Ver solicitud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7" type="#_x0000_t75" style="width:417.7pt;height:295.4pt">
            <v:imagedata r:id="rId29" o:title="CU14 Confirmar solicitud de materiale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18</w:t>
      </w:r>
      <w:r>
        <w:fldChar w:fldCharType="end"/>
      </w:r>
      <w:r>
        <w:t xml:space="preserve"> </w:t>
      </w:r>
      <w:r w:rsidRPr="000C373A">
        <w:t>CU14 Confirmar solicitud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8" type="#_x0000_t75" style="width:417.7pt;height:410.45pt">
            <v:imagedata r:id="rId30" o:title="CU15 Registrar compra de materiale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19</w:t>
      </w:r>
      <w:r>
        <w:fldChar w:fldCharType="end"/>
      </w:r>
      <w:r>
        <w:t xml:space="preserve"> </w:t>
      </w:r>
      <w:r w:rsidRPr="00B94DEC">
        <w:t>CU15 Registrar compra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9" type="#_x0000_t75" style="width:417.55pt;height:388.8pt">
            <v:imagedata r:id="rId31" o:title="constacia de no adeudo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20</w:t>
      </w:r>
      <w:r>
        <w:fldChar w:fldCharType="end"/>
      </w:r>
      <w:r>
        <w:t xml:space="preserve"> </w:t>
      </w:r>
      <w:r w:rsidRPr="007659B1">
        <w:t>CU16 Generar constancia de no adeudo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7376CC" w:rsidP="00ED269A">
      <w:pPr>
        <w:keepNext/>
        <w:jc w:val="both"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71CEF4AE" wp14:editId="2B8DA415">
            <wp:extent cx="5267960" cy="5391150"/>
            <wp:effectExtent l="0" t="0" r="8890" b="0"/>
            <wp:docPr id="11" name="Imagen 11" descr="C:\Users\Tenshi Wings\Documents\GitHub\Proyecto-Biblioteca\Diseño\Diagramas biblioteca FEI\Diagramas de actividades\Omar\Registrar reparación de mater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nshi Wings\Documents\GitHub\Proyecto-Biblioteca\Diseño\Diagramas biblioteca FEI\Diagramas de actividades\Omar\Registrar reparación de materiale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21</w:t>
      </w:r>
      <w:r>
        <w:fldChar w:fldCharType="end"/>
      </w:r>
      <w:r>
        <w:t xml:space="preserve"> </w:t>
      </w:r>
      <w:r w:rsidRPr="00037AD9">
        <w:t>CU17 Enviar material a reparación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40" type="#_x0000_t75" style="width:417.55pt;height:352.85pt">
            <v:imagedata r:id="rId33" o:title="Registrar materiales reparado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22</w:t>
      </w:r>
      <w:r>
        <w:fldChar w:fldCharType="end"/>
      </w:r>
      <w:r>
        <w:t xml:space="preserve"> </w:t>
      </w:r>
      <w:r w:rsidRPr="00842FBE">
        <w:t>CU18 Registrar reparación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41" type="#_x0000_t75" style="width:417.4pt;height:345.25pt">
            <v:imagedata r:id="rId34" o:title="CU 19 RegistrarMaterial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23</w:t>
      </w:r>
      <w:r>
        <w:fldChar w:fldCharType="end"/>
      </w:r>
      <w:r>
        <w:t xml:space="preserve"> </w:t>
      </w:r>
      <w:r w:rsidRPr="00FF168C">
        <w:t>CU19 Registrar material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42" type="#_x0000_t75" style="width:417.4pt;height:345.25pt">
            <v:imagedata r:id="rId35" o:title="CU 20 ActualizarMaterial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24</w:t>
      </w:r>
      <w:r>
        <w:fldChar w:fldCharType="end"/>
      </w:r>
      <w:r>
        <w:t xml:space="preserve"> </w:t>
      </w:r>
      <w:r w:rsidRPr="00EB4F9A">
        <w:t>CU20 Actualizar material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CB29A3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43" type="#_x0000_t75" style="width:417.5pt;height:388.5pt">
            <v:imagedata r:id="rId36" o:title="CU 21 AgregarEjemplares"/>
          </v:shape>
        </w:pict>
      </w:r>
    </w:p>
    <w:p w:rsidR="00ED269A" w:rsidRDefault="00ED269A" w:rsidP="00ED269A">
      <w:pPr>
        <w:pStyle w:val="Epgrafe"/>
        <w:jc w:val="both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25</w:t>
      </w:r>
      <w:r>
        <w:fldChar w:fldCharType="end"/>
      </w:r>
      <w:r>
        <w:t xml:space="preserve"> </w:t>
      </w:r>
      <w:r w:rsidRPr="00C23576">
        <w:t>CU21 Agregar ejemplares</w:t>
      </w:r>
    </w:p>
    <w:p w:rsidR="006E0ADF" w:rsidRPr="0013226A" w:rsidRDefault="006E0ADF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6E0ADF" w:rsidRPr="0013226A" w:rsidRDefault="00AD3D2F" w:rsidP="00A7201B">
      <w:pPr>
        <w:pStyle w:val="Ttulo1"/>
        <w:numPr>
          <w:ilvl w:val="0"/>
          <w:numId w:val="53"/>
        </w:numPr>
        <w:rPr>
          <w:rFonts w:ascii="Garamond" w:hAnsi="Garamond"/>
        </w:rPr>
      </w:pPr>
      <w:bookmarkStart w:id="8" w:name="_Toc451382792"/>
      <w:r w:rsidRPr="0013226A">
        <w:rPr>
          <w:rFonts w:ascii="Garamond" w:hAnsi="Garamond"/>
        </w:rPr>
        <w:lastRenderedPageBreak/>
        <w:t>Diseño</w:t>
      </w:r>
      <w:bookmarkEnd w:id="8"/>
    </w:p>
    <w:p w:rsidR="007376CC" w:rsidRPr="0013226A" w:rsidRDefault="003A14BD" w:rsidP="003A14BD">
      <w:pPr>
        <w:pStyle w:val="Ttulo1"/>
        <w:numPr>
          <w:ilvl w:val="1"/>
          <w:numId w:val="26"/>
        </w:numPr>
        <w:rPr>
          <w:rFonts w:ascii="Garamond" w:hAnsi="Garamond"/>
        </w:rPr>
      </w:pPr>
      <w:r>
        <w:rPr>
          <w:rFonts w:ascii="Garamond" w:hAnsi="Garamond"/>
        </w:rPr>
        <w:t xml:space="preserve"> </w:t>
      </w:r>
      <w:bookmarkStart w:id="9" w:name="_Toc451382793"/>
      <w:r w:rsidR="007376CC" w:rsidRPr="0013226A">
        <w:rPr>
          <w:rFonts w:ascii="Garamond" w:hAnsi="Garamond"/>
        </w:rPr>
        <w:t>Diagrama de clases del modelo de dominio</w:t>
      </w:r>
      <w:bookmarkEnd w:id="9"/>
    </w:p>
    <w:p w:rsidR="003158C7" w:rsidRDefault="003158C7" w:rsidP="003158C7">
      <w:pPr>
        <w:keepNext/>
      </w:pPr>
      <w:r>
        <w:rPr>
          <w:rFonts w:ascii="Garamond" w:hAnsi="Garamond"/>
          <w:noProof/>
          <w:lang w:eastAsia="es-MX"/>
        </w:rPr>
        <w:drawing>
          <wp:inline distT="0" distB="0" distL="0" distR="0" wp14:anchorId="136B126D" wp14:editId="0DAE9793">
            <wp:extent cx="7459742" cy="4565118"/>
            <wp:effectExtent l="0" t="635" r="7620" b="762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-domini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0680" cy="45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BD" w:rsidRDefault="003158C7" w:rsidP="003158C7">
      <w:pPr>
        <w:pStyle w:val="Epgrafe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Diagrama de clases del modelo de dominio</w:t>
      </w:r>
      <w:r w:rsidR="003A14BD">
        <w:br w:type="page"/>
      </w:r>
    </w:p>
    <w:p w:rsidR="003A14BD" w:rsidRDefault="003A14BD" w:rsidP="003A14BD">
      <w:pPr>
        <w:pStyle w:val="Ttulo1"/>
        <w:numPr>
          <w:ilvl w:val="1"/>
          <w:numId w:val="26"/>
        </w:num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</w:t>
      </w:r>
      <w:bookmarkStart w:id="10" w:name="_Toc451382794"/>
      <w:r>
        <w:rPr>
          <w:rFonts w:ascii="Garamond" w:hAnsi="Garamond"/>
        </w:rPr>
        <w:t>Diagrama Entidad-Relación</w:t>
      </w:r>
      <w:bookmarkEnd w:id="10"/>
    </w:p>
    <w:p w:rsidR="003A14BD" w:rsidRDefault="003A14BD" w:rsidP="003A14BD"/>
    <w:p w:rsidR="003A14BD" w:rsidRPr="003A14BD" w:rsidRDefault="003A14BD" w:rsidP="003A14BD">
      <w:r>
        <w:rPr>
          <w:rFonts w:ascii="Garamond" w:hAnsi="Garamond"/>
          <w:noProof/>
          <w:lang w:eastAsia="es-MX"/>
        </w:rPr>
        <w:drawing>
          <wp:inline distT="0" distB="0" distL="0" distR="0">
            <wp:extent cx="7948561" cy="3188996"/>
            <wp:effectExtent l="0" t="1587" r="0" b="0"/>
            <wp:docPr id="53" name="Imagen 53" descr="C:\Users\Tenshi Wings\AppData\Local\Microsoft\Windows\INetCache\Content.Word\e-r bibliote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nshi Wings\AppData\Local\Microsoft\Windows\INetCache\Content.Word\e-r bibliotec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57249" cy="31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CC" w:rsidRPr="0013226A" w:rsidRDefault="003A14BD" w:rsidP="003A14BD">
      <w:pPr>
        <w:pStyle w:val="Ttulo1"/>
        <w:numPr>
          <w:ilvl w:val="1"/>
          <w:numId w:val="26"/>
        </w:num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</w:t>
      </w:r>
      <w:bookmarkStart w:id="11" w:name="_Toc451382795"/>
      <w:r w:rsidR="002668A5" w:rsidRPr="0013226A">
        <w:rPr>
          <w:rFonts w:ascii="Garamond" w:hAnsi="Garamond"/>
        </w:rPr>
        <w:t>Diagramas de secuencia por caso de uso</w:t>
      </w:r>
      <w:bookmarkEnd w:id="11"/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7DF989D0" wp14:editId="6928DF3B">
            <wp:extent cx="5267960" cy="3480435"/>
            <wp:effectExtent l="0" t="0" r="8890" b="5715"/>
            <wp:docPr id="12" name="Imagen 12" descr="C:\Users\Tenshi Wings\Documents\GitHub\Proyecto-Biblioteca\Diseño\Diagramas biblioteca FEI\Diagramas de secuencia\Susana\CU1 busc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nshi Wings\Documents\GitHub\Proyecto-Biblioteca\Diseño\Diagramas biblioteca FEI\Diagramas de secuencia\Susana\CU1 buscar usuario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27</w:t>
      </w:r>
      <w:r>
        <w:fldChar w:fldCharType="end"/>
      </w:r>
      <w:r>
        <w:t xml:space="preserve"> </w:t>
      </w:r>
      <w:r w:rsidRPr="005A745E">
        <w:t>CU1 Buscar usuario</w:t>
      </w:r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6008BF36" wp14:editId="4A9C6038">
            <wp:extent cx="5267960" cy="2388235"/>
            <wp:effectExtent l="0" t="0" r="8890" b="0"/>
            <wp:docPr id="13" name="Imagen 13" descr="C:\Users\Tenshi Wings\Documents\GitHub\Proyecto-Biblioteca\Diseño\Diagramas biblioteca FEI\Diagramas de secuencia\Susana\CU2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nshi Wings\Documents\GitHub\Proyecto-Biblioteca\Diseño\Diagramas biblioteca FEI\Diagramas de secuencia\Susana\CU2 registrar usuario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28</w:t>
      </w:r>
      <w:r>
        <w:fldChar w:fldCharType="end"/>
      </w:r>
      <w:r>
        <w:t xml:space="preserve"> </w:t>
      </w:r>
      <w:r w:rsidRPr="00C51624">
        <w:t>CU2 Registrar nuevo usuario</w:t>
      </w:r>
    </w:p>
    <w:p w:rsidR="00ED269A" w:rsidRDefault="00ED269A" w:rsidP="002668A5">
      <w:pPr>
        <w:rPr>
          <w:rFonts w:ascii="Garamond" w:hAnsi="Garamond"/>
        </w:rPr>
      </w:pPr>
    </w:p>
    <w:p w:rsidR="00ED269A" w:rsidRDefault="00ED269A" w:rsidP="002668A5">
      <w:pPr>
        <w:rPr>
          <w:rFonts w:ascii="Garamond" w:hAnsi="Garamond"/>
        </w:rPr>
      </w:pPr>
    </w:p>
    <w:p w:rsidR="00ED269A" w:rsidRDefault="00ED269A" w:rsidP="002668A5">
      <w:pPr>
        <w:rPr>
          <w:rFonts w:ascii="Garamond" w:hAnsi="Garamond"/>
        </w:rPr>
      </w:pPr>
    </w:p>
    <w:p w:rsidR="00ED269A" w:rsidRDefault="00ED269A" w:rsidP="002668A5">
      <w:pPr>
        <w:rPr>
          <w:rFonts w:ascii="Garamond" w:hAnsi="Garamond"/>
        </w:rPr>
      </w:pPr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6C2429DF" wp14:editId="42672E92">
            <wp:extent cx="5267960" cy="2374900"/>
            <wp:effectExtent l="0" t="0" r="8890" b="6350"/>
            <wp:docPr id="14" name="Imagen 14" descr="C:\Users\Tenshi Wings\Documents\GitHub\Proyecto-Biblioteca\Diseño\Diagramas biblioteca FEI\Diagramas de secuencia\Susana\CU3 actualiz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nshi Wings\Documents\GitHub\Proyecto-Biblioteca\Diseño\Diagramas biblioteca FEI\Diagramas de secuencia\Susana\CU3 actualizar usuari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29</w:t>
      </w:r>
      <w:r>
        <w:fldChar w:fldCharType="end"/>
      </w:r>
      <w:r>
        <w:t xml:space="preserve"> </w:t>
      </w:r>
      <w:r w:rsidRPr="00FB5FEA">
        <w:t>CU3 Actualizar registro de usuario</w:t>
      </w:r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0B7279DF" wp14:editId="41BA29E4">
            <wp:extent cx="5267960" cy="3562350"/>
            <wp:effectExtent l="0" t="0" r="8890" b="0"/>
            <wp:docPr id="15" name="Imagen 15" descr="C:\Users\Tenshi Wings\Documents\GitHub\Proyecto-Biblioteca\Diseño\Diagramas biblioteca FEI\Diagramas de secuencia\Carlos\CU 5 Registrar préstamo de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nshi Wings\Documents\GitHub\Proyecto-Biblioteca\Diseño\Diagramas biblioteca FEI\Diagramas de secuencia\Carlos\CU 5 Registrar préstamo de material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30</w:t>
      </w:r>
      <w:r>
        <w:fldChar w:fldCharType="end"/>
      </w:r>
      <w:r>
        <w:t xml:space="preserve"> </w:t>
      </w:r>
      <w:r w:rsidRPr="005F6C12">
        <w:t>CU4 Registrar préstamo</w:t>
      </w:r>
    </w:p>
    <w:p w:rsidR="002668A5" w:rsidRPr="0013226A" w:rsidRDefault="002668A5" w:rsidP="002668A5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1DE5ED6A" wp14:editId="18D1D054">
            <wp:extent cx="5267960" cy="3562350"/>
            <wp:effectExtent l="0" t="0" r="8890" b="0"/>
            <wp:docPr id="17" name="Imagen 17" descr="C:\Users\Tenshi Wings\Documents\GitHub\Proyecto-Biblioteca\Diseño\Diagramas biblioteca FEI\Diagramas de secuencia\Carlos\CU 4 Registrar devolución de material prés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nshi Wings\Documents\GitHub\Proyecto-Biblioteca\Diseño\Diagramas biblioteca FEI\Diagramas de secuencia\Carlos\CU 4 Registrar devolución de material préstado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31</w:t>
      </w:r>
      <w:r>
        <w:fldChar w:fldCharType="end"/>
      </w:r>
      <w:r>
        <w:t xml:space="preserve"> </w:t>
      </w:r>
      <w:r w:rsidRPr="003723AA">
        <w:t>CU5 Registrar devolución</w:t>
      </w:r>
    </w:p>
    <w:p w:rsidR="00ED269A" w:rsidRDefault="0036243B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4431F1AB" wp14:editId="4B110E14">
            <wp:extent cx="5263117" cy="4295553"/>
            <wp:effectExtent l="0" t="0" r="0" b="0"/>
            <wp:docPr id="30" name="Imagen 30" descr="C:\Users\Tenshi Wings\Documents\GitHub\Proyecto-Biblioteca\Diseño\Diagramas biblioteca FEI\Diagramas de secuencia\Omar\extender tiempo de prest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nshi Wings\Documents\GitHub\Proyecto-Biblioteca\Diseño\Diagramas biblioteca FEI\Diagramas de secuencia\Omar\extender tiempo de prestam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5"/>
                    <a:stretch/>
                  </pic:blipFill>
                  <pic:spPr bwMode="auto">
                    <a:xfrm>
                      <a:off x="0" y="0"/>
                      <a:ext cx="5267960" cy="429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43B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32</w:t>
      </w:r>
      <w:r>
        <w:fldChar w:fldCharType="end"/>
      </w:r>
      <w:r>
        <w:t xml:space="preserve"> </w:t>
      </w:r>
      <w:r w:rsidRPr="00A46CB6">
        <w:t>CU7 Extender tiempo de préstamo</w:t>
      </w:r>
    </w:p>
    <w:p w:rsidR="00ED269A" w:rsidRDefault="0036243B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6855F0C0" wp14:editId="4401EDA3">
            <wp:extent cx="5267960" cy="4572000"/>
            <wp:effectExtent l="0" t="0" r="8890" b="0"/>
            <wp:docPr id="34" name="Imagen 34" descr="C:\Users\Tenshi Wings\Documents\GitHub\Proyecto-Biblioteca\Diseño\Diagramas biblioteca FEI\Diagramas de secuencia\Omar\registrar pago de m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nshi Wings\Documents\GitHub\Proyecto-Biblioteca\Diseño\Diagramas biblioteca FEI\Diagramas de secuencia\Omar\registrar pago de multa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3B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33</w:t>
      </w:r>
      <w:r>
        <w:fldChar w:fldCharType="end"/>
      </w:r>
      <w:r>
        <w:t xml:space="preserve"> </w:t>
      </w:r>
      <w:r w:rsidRPr="00576F4F">
        <w:t>CU9 Registrar pago de adeudo</w:t>
      </w:r>
    </w:p>
    <w:p w:rsidR="0036243B" w:rsidRPr="0013226A" w:rsidRDefault="0036243B" w:rsidP="002668A5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2668A5" w:rsidRPr="0013226A" w:rsidRDefault="00F54AFA" w:rsidP="003A14BD">
      <w:pPr>
        <w:pStyle w:val="Ttulo1"/>
        <w:numPr>
          <w:ilvl w:val="1"/>
          <w:numId w:val="26"/>
        </w:num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</w:t>
      </w:r>
      <w:bookmarkStart w:id="12" w:name="_Toc451382796"/>
      <w:r w:rsidR="002668A5" w:rsidRPr="0013226A">
        <w:rPr>
          <w:rFonts w:ascii="Garamond" w:hAnsi="Garamond"/>
        </w:rPr>
        <w:t>Diagramas de comunicación por caso de uso</w:t>
      </w:r>
      <w:bookmarkEnd w:id="12"/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190651AC" wp14:editId="2277E397">
            <wp:extent cx="5267960" cy="3343910"/>
            <wp:effectExtent l="0" t="0" r="8890" b="8890"/>
            <wp:docPr id="35" name="Imagen 35" descr="C:\Users\Tenshi Wings\Documents\GitHub\Proyecto-Biblioteca\Diseño\Diagramas biblioteca FEI\Diagramas de comunicación\Alan\CU11 Solicitar cotización de materi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nshi Wings\Documents\GitHub\Proyecto-Biblioteca\Diseño\Diagramas biblioteca FEI\Diagramas de comunicación\Alan\CU11 Solicitar cotización de material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34</w:t>
      </w:r>
      <w:r>
        <w:fldChar w:fldCharType="end"/>
      </w:r>
      <w:r>
        <w:t xml:space="preserve"> </w:t>
      </w:r>
      <w:r w:rsidRPr="00F17064">
        <w:t>CU11 Solicitar cotización de materiales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6C62E2DB" wp14:editId="28A5E4F2">
            <wp:extent cx="5267960" cy="3807460"/>
            <wp:effectExtent l="0" t="0" r="8890" b="2540"/>
            <wp:docPr id="36" name="Imagen 36" descr="C:\Users\Tenshi Wings\Documents\GitHub\Proyecto-Biblioteca\Diseño\Diagramas biblioteca FEI\Diagramas de comunicación\Omar\ver solicitud de mater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nshi Wings\Documents\GitHub\Proyecto-Biblioteca\Diseño\Diagramas biblioteca FEI\Diagramas de comunicación\Omar\ver solicitud de materiale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35</w:t>
      </w:r>
      <w:r>
        <w:fldChar w:fldCharType="end"/>
      </w:r>
      <w:r>
        <w:t xml:space="preserve"> </w:t>
      </w:r>
      <w:r w:rsidRPr="007F7C07">
        <w:t>CU13 Ver solicitud de materiales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7F4CD547" wp14:editId="419EFBEE">
            <wp:extent cx="5267960" cy="3644265"/>
            <wp:effectExtent l="0" t="0" r="8890" b="0"/>
            <wp:docPr id="37" name="Imagen 37" descr="C:\Users\Tenshi Wings\Documents\GitHub\Proyecto-Biblioteca\Diseño\Diagramas biblioteca FEI\Diagramas de comunicación\Omar\registrar compra de mater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nshi Wings\Documents\GitHub\Proyecto-Biblioteca\Diseño\Diagramas biblioteca FEI\Diagramas de comunicación\Omar\registrar compra de materiales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36</w:t>
      </w:r>
      <w:r>
        <w:fldChar w:fldCharType="end"/>
      </w:r>
      <w:r>
        <w:t xml:space="preserve"> </w:t>
      </w:r>
      <w:r w:rsidRPr="003F180A">
        <w:t>CU15 Registrar compra de materiales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0B33AC1C" wp14:editId="585E6F0F">
            <wp:extent cx="5267960" cy="4012565"/>
            <wp:effectExtent l="0" t="0" r="8890" b="6985"/>
            <wp:docPr id="38" name="Imagen 38" descr="C:\Users\Tenshi Wings\Documents\GitHub\Proyecto-Biblioteca\Diseño\Diagramas biblioteca FEI\Diagramas de comunicación\Susana\CU enviar a repar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nshi Wings\Documents\GitHub\Proyecto-Biblioteca\Diseño\Diagramas biblioteca FEI\Diagramas de comunicación\Susana\CU enviar a reparación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37</w:t>
      </w:r>
      <w:r>
        <w:fldChar w:fldCharType="end"/>
      </w:r>
      <w:r>
        <w:t xml:space="preserve"> </w:t>
      </w:r>
      <w:r w:rsidRPr="005D2BF2">
        <w:t>CU17 Enviar material a reparación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39D777D4" wp14:editId="1A1CD0A4">
            <wp:extent cx="5267960" cy="4558665"/>
            <wp:effectExtent l="0" t="0" r="8890" b="0"/>
            <wp:docPr id="39" name="Imagen 39" descr="C:\Users\Tenshi Wings\Documents\GitHub\Proyecto-Biblioteca\Diseño\Diagramas biblioteca FEI\Diagramas de comunicación\Susana\CU devolver material de repar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nshi Wings\Documents\GitHub\Proyecto-Biblioteca\Diseño\Diagramas biblioteca FEI\Diagramas de comunicación\Susana\CU devolver material de reparación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38</w:t>
      </w:r>
      <w:r>
        <w:fldChar w:fldCharType="end"/>
      </w:r>
      <w:r>
        <w:t xml:space="preserve"> </w:t>
      </w:r>
      <w:r w:rsidRPr="00950B8E">
        <w:t>CU18 Registrar reparación de materiales</w:t>
      </w:r>
    </w:p>
    <w:p w:rsidR="007768B3" w:rsidRPr="0013226A" w:rsidRDefault="007768B3" w:rsidP="0036243B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5E7CE823" wp14:editId="78E26845">
            <wp:extent cx="5267960" cy="4367530"/>
            <wp:effectExtent l="0" t="0" r="8890" b="0"/>
            <wp:docPr id="40" name="Imagen 40" descr="C:\Users\Tenshi Wings\Documents\GitHub\Proyecto-Biblioteca\Diseño\Diagramas biblioteca FEI\Diagramas de comunicación\Carlos\CU 19 Registr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nshi Wings\Documents\GitHub\Proyecto-Biblioteca\Diseño\Diagramas biblioteca FEI\Diagramas de comunicación\Carlos\CU 19 Registrar Material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39</w:t>
      </w:r>
      <w:r>
        <w:fldChar w:fldCharType="end"/>
      </w:r>
      <w:r>
        <w:t xml:space="preserve"> </w:t>
      </w:r>
      <w:r w:rsidRPr="00BD4275">
        <w:t>CU19 Registrar material</w:t>
      </w:r>
    </w:p>
    <w:p w:rsidR="007768B3" w:rsidRPr="0013226A" w:rsidRDefault="007768B3" w:rsidP="0036243B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20C70BF0" wp14:editId="0F21CD2F">
            <wp:extent cx="5267960" cy="4271645"/>
            <wp:effectExtent l="0" t="0" r="8890" b="0"/>
            <wp:docPr id="41" name="Imagen 41" descr="C:\Users\Tenshi Wings\Documents\GitHub\Proyecto-Biblioteca\Diseño\Diagramas biblioteca FEI\Diagramas de comunicación\Carlos\CU 20 Actualiz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enshi Wings\Documents\GitHub\Proyecto-Biblioteca\Diseño\Diagramas biblioteca FEI\Diagramas de comunicación\Carlos\CU 20 Actualizar Material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40</w:t>
      </w:r>
      <w:r>
        <w:fldChar w:fldCharType="end"/>
      </w:r>
      <w:r>
        <w:t xml:space="preserve"> </w:t>
      </w:r>
      <w:r w:rsidRPr="000329A7">
        <w:t>CU20 Actualizar material</w:t>
      </w:r>
    </w:p>
    <w:p w:rsidR="007768B3" w:rsidRPr="0013226A" w:rsidRDefault="007768B3" w:rsidP="0036243B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1EC93322" wp14:editId="27BB5587">
            <wp:extent cx="5267960" cy="4271645"/>
            <wp:effectExtent l="0" t="0" r="8890" b="0"/>
            <wp:docPr id="42" name="Imagen 42" descr="C:\Users\Tenshi Wings\Documents\GitHub\Proyecto-Biblioteca\Diseño\Diagramas biblioteca FEI\Diagramas de comunicación\Carlos\CU 21 Agregar Ejempla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enshi Wings\Documents\GitHub\Proyecto-Biblioteca\Diseño\Diagramas biblioteca FEI\Diagramas de comunicación\Carlos\CU 21 Agregar Ejemplares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41</w:t>
      </w:r>
      <w:r>
        <w:fldChar w:fldCharType="end"/>
      </w:r>
      <w:r>
        <w:t xml:space="preserve"> </w:t>
      </w:r>
      <w:r w:rsidRPr="0065368A">
        <w:t>CU21 Agregar ejemplares</w:t>
      </w:r>
    </w:p>
    <w:p w:rsidR="007768B3" w:rsidRPr="0013226A" w:rsidRDefault="007768B3" w:rsidP="0036243B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6E0ADF" w:rsidRPr="0013226A" w:rsidRDefault="00AD3D2F" w:rsidP="003A14BD">
      <w:pPr>
        <w:pStyle w:val="Ttulo1"/>
        <w:numPr>
          <w:ilvl w:val="1"/>
          <w:numId w:val="26"/>
        </w:numPr>
        <w:rPr>
          <w:rFonts w:ascii="Garamond" w:hAnsi="Garamond"/>
        </w:rPr>
      </w:pPr>
      <w:bookmarkStart w:id="13" w:name="_Toc451382797"/>
      <w:r w:rsidRPr="0013226A">
        <w:rPr>
          <w:rFonts w:ascii="Garamond" w:hAnsi="Garamond"/>
        </w:rPr>
        <w:lastRenderedPageBreak/>
        <w:t>Diagrama</w:t>
      </w:r>
      <w:r w:rsidR="002668A5" w:rsidRPr="0013226A">
        <w:rPr>
          <w:rFonts w:ascii="Garamond" w:hAnsi="Garamond"/>
        </w:rPr>
        <w:t>s de estado por objeto</w:t>
      </w:r>
      <w:bookmarkEnd w:id="13"/>
    </w:p>
    <w:p w:rsidR="003158C7" w:rsidRDefault="00CB29A3" w:rsidP="003158C7">
      <w:pPr>
        <w:keepNext/>
      </w:pPr>
      <w:r>
        <w:rPr>
          <w:rFonts w:ascii="Garamond" w:hAnsi="Garamond"/>
        </w:rPr>
        <w:pict>
          <v:shape id="_x0000_i1044" type="#_x0000_t75" style="width:393.4pt;height:280.5pt">
            <v:imagedata r:id="rId54" o:title="Maquina de estado Libro"/>
          </v:shape>
        </w:pict>
      </w:r>
    </w:p>
    <w:p w:rsidR="007768B3" w:rsidRPr="0013226A" w:rsidRDefault="003158C7" w:rsidP="003158C7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Maquina de estado: Libro</w:t>
      </w:r>
    </w:p>
    <w:p w:rsidR="003158C7" w:rsidRDefault="003158C7" w:rsidP="003A14BD">
      <w:pPr>
        <w:pStyle w:val="Ttulo1"/>
        <w:numPr>
          <w:ilvl w:val="0"/>
          <w:numId w:val="26"/>
        </w:numPr>
        <w:rPr>
          <w:rFonts w:ascii="Garamond" w:hAnsi="Garamond"/>
        </w:rPr>
      </w:pPr>
      <w:r>
        <w:rPr>
          <w:rFonts w:ascii="Garamond" w:hAnsi="Garamond"/>
        </w:rPr>
        <w:br w:type="page"/>
      </w:r>
    </w:p>
    <w:p w:rsidR="00F54AFA" w:rsidRDefault="00F54AFA" w:rsidP="00A7201B">
      <w:pPr>
        <w:pStyle w:val="Ttulo1"/>
        <w:numPr>
          <w:ilvl w:val="0"/>
          <w:numId w:val="54"/>
        </w:numPr>
        <w:rPr>
          <w:rFonts w:ascii="Garamond" w:hAnsi="Garamond"/>
        </w:rPr>
      </w:pPr>
      <w:bookmarkStart w:id="14" w:name="_Toc451382798"/>
      <w:r>
        <w:rPr>
          <w:rFonts w:ascii="Garamond" w:hAnsi="Garamond"/>
        </w:rPr>
        <w:lastRenderedPageBreak/>
        <w:t>Definición y reporte de pruebas unitarias</w:t>
      </w:r>
      <w:bookmarkEnd w:id="14"/>
    </w:p>
    <w:p w:rsidR="00F54AFA" w:rsidRPr="00F54AFA" w:rsidRDefault="00F54AFA" w:rsidP="00F54AFA"/>
    <w:p w:rsidR="00F54AFA" w:rsidRPr="002B0899" w:rsidRDefault="00F54AFA" w:rsidP="00F54AFA">
      <w:r w:rsidRPr="002B0899">
        <w:t>Módulo conexión</w:t>
      </w:r>
    </w:p>
    <w:p w:rsidR="00F54AFA" w:rsidRPr="002B0899" w:rsidRDefault="00F54AFA" w:rsidP="00F54AFA">
      <w:r w:rsidRPr="002B0899">
        <w:t xml:space="preserve">La prueba a la clase conexión verifica que se </w:t>
      </w:r>
      <w:r w:rsidR="00514DDC" w:rsidRPr="002B0899">
        <w:t>pueda</w:t>
      </w:r>
      <w:r w:rsidRPr="002B0899">
        <w:t xml:space="preserve"> establecer una conexión con la base de datos, corroborando que el resultado de la conexión sea no nulo.</w:t>
      </w:r>
    </w:p>
    <w:p w:rsidR="00F54AFA" w:rsidRPr="002B0899" w:rsidRDefault="00F54AFA" w:rsidP="00F54AFA"/>
    <w:tbl>
      <w:tblPr>
        <w:tblW w:w="6732" w:type="dxa"/>
        <w:jc w:val="center"/>
        <w:tblInd w:w="1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9"/>
        <w:gridCol w:w="1870"/>
        <w:gridCol w:w="2057"/>
        <w:gridCol w:w="1496"/>
      </w:tblGrid>
      <w:tr w:rsidR="00F54AFA" w:rsidTr="00CB29A3">
        <w:trPr>
          <w:jc w:val="center"/>
        </w:trPr>
        <w:tc>
          <w:tcPr>
            <w:tcW w:w="1309" w:type="dxa"/>
            <w:shd w:val="clear" w:color="auto" w:fill="D9D9D9"/>
          </w:tcPr>
          <w:p w:rsidR="00F54AFA" w:rsidRDefault="00F54AFA" w:rsidP="00CB29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Entrada</w:t>
            </w:r>
          </w:p>
        </w:tc>
        <w:tc>
          <w:tcPr>
            <w:tcW w:w="1870" w:type="dxa"/>
            <w:shd w:val="clear" w:color="auto" w:fill="D9D9D9"/>
          </w:tcPr>
          <w:p w:rsidR="00F54AFA" w:rsidRDefault="00F54AFA" w:rsidP="00CB29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 esperada</w:t>
            </w:r>
          </w:p>
        </w:tc>
        <w:tc>
          <w:tcPr>
            <w:tcW w:w="2057" w:type="dxa"/>
            <w:shd w:val="clear" w:color="auto" w:fill="D9D9D9"/>
          </w:tcPr>
          <w:p w:rsidR="00F54AFA" w:rsidRDefault="00F54AFA" w:rsidP="00CB29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 Obtenida</w:t>
            </w:r>
          </w:p>
        </w:tc>
        <w:tc>
          <w:tcPr>
            <w:tcW w:w="1496" w:type="dxa"/>
            <w:tcBorders>
              <w:bottom w:val="single" w:sz="4" w:space="0" w:color="auto"/>
            </w:tcBorders>
            <w:shd w:val="clear" w:color="auto" w:fill="D9D9D9"/>
          </w:tcPr>
          <w:p w:rsidR="00F54AFA" w:rsidRDefault="00F54AFA" w:rsidP="00CB29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(S/N)</w:t>
            </w:r>
          </w:p>
        </w:tc>
      </w:tr>
      <w:tr w:rsidR="00F54AFA" w:rsidTr="00CB29A3">
        <w:trPr>
          <w:jc w:val="center"/>
        </w:trPr>
        <w:tc>
          <w:tcPr>
            <w:tcW w:w="1309" w:type="dxa"/>
          </w:tcPr>
          <w:p w:rsidR="00F54AFA" w:rsidRDefault="00F54AFA" w:rsidP="00CB29A3">
            <w:r>
              <w:t>.Ninguna entrada</w:t>
            </w:r>
          </w:p>
        </w:tc>
        <w:tc>
          <w:tcPr>
            <w:tcW w:w="1870" w:type="dxa"/>
          </w:tcPr>
          <w:p w:rsidR="00F54AFA" w:rsidRDefault="00F54AFA" w:rsidP="00CB29A3">
            <w:r>
              <w:t>Conexión no nula</w:t>
            </w:r>
          </w:p>
        </w:tc>
        <w:tc>
          <w:tcPr>
            <w:tcW w:w="2057" w:type="dxa"/>
          </w:tcPr>
          <w:p w:rsidR="00F54AFA" w:rsidRDefault="00F54AFA" w:rsidP="00CB29A3">
            <w:r>
              <w:t>Conexión no nula</w:t>
            </w:r>
          </w:p>
        </w:tc>
        <w:tc>
          <w:tcPr>
            <w:tcW w:w="1496" w:type="dxa"/>
          </w:tcPr>
          <w:p w:rsidR="00F54AFA" w:rsidRDefault="00F54AFA" w:rsidP="00CB29A3">
            <w:r>
              <w:t>No</w:t>
            </w:r>
          </w:p>
        </w:tc>
      </w:tr>
    </w:tbl>
    <w:p w:rsidR="00F54AFA" w:rsidRDefault="00F54AFA" w:rsidP="00F54AFA"/>
    <w:p w:rsidR="00F54AFA" w:rsidRDefault="00F54AFA" w:rsidP="00F54AFA">
      <w:r>
        <w:t>Módulo lector</w:t>
      </w:r>
    </w:p>
    <w:p w:rsidR="00F54AFA" w:rsidRPr="002B0899" w:rsidRDefault="00F54AFA" w:rsidP="00F54AFA">
      <w:r w:rsidRPr="002B0899">
        <w:t>La prueba a la clase lector verifica que sea posible agregar un lector y actualizar el lector utilizando la clase servicios.</w:t>
      </w:r>
    </w:p>
    <w:tbl>
      <w:tblPr>
        <w:tblW w:w="7400" w:type="dxa"/>
        <w:jc w:val="center"/>
        <w:tblInd w:w="8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7"/>
        <w:gridCol w:w="1870"/>
        <w:gridCol w:w="2057"/>
        <w:gridCol w:w="1496"/>
      </w:tblGrid>
      <w:tr w:rsidR="00F54AFA" w:rsidTr="00CB29A3">
        <w:trPr>
          <w:jc w:val="center"/>
        </w:trPr>
        <w:tc>
          <w:tcPr>
            <w:tcW w:w="1977" w:type="dxa"/>
            <w:shd w:val="clear" w:color="auto" w:fill="D9D9D9"/>
          </w:tcPr>
          <w:p w:rsidR="00F54AFA" w:rsidRDefault="00F54AFA" w:rsidP="00623C24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Entrada</w:t>
            </w:r>
          </w:p>
        </w:tc>
        <w:tc>
          <w:tcPr>
            <w:tcW w:w="1870" w:type="dxa"/>
            <w:shd w:val="clear" w:color="auto" w:fill="D9D9D9"/>
          </w:tcPr>
          <w:p w:rsidR="00F54AFA" w:rsidRDefault="00F54AFA" w:rsidP="00623C24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 esperada</w:t>
            </w:r>
          </w:p>
        </w:tc>
        <w:tc>
          <w:tcPr>
            <w:tcW w:w="2057" w:type="dxa"/>
            <w:shd w:val="clear" w:color="auto" w:fill="D9D9D9"/>
          </w:tcPr>
          <w:p w:rsidR="00F54AFA" w:rsidRDefault="00F54AFA" w:rsidP="00623C24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 Obtenida</w:t>
            </w:r>
          </w:p>
        </w:tc>
        <w:tc>
          <w:tcPr>
            <w:tcW w:w="1496" w:type="dxa"/>
            <w:tcBorders>
              <w:bottom w:val="single" w:sz="4" w:space="0" w:color="auto"/>
            </w:tcBorders>
            <w:shd w:val="clear" w:color="auto" w:fill="D9D9D9"/>
          </w:tcPr>
          <w:p w:rsidR="00F54AFA" w:rsidRDefault="00F54AFA" w:rsidP="00623C24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(S/N)</w:t>
            </w:r>
          </w:p>
        </w:tc>
      </w:tr>
      <w:tr w:rsidR="00F54AFA" w:rsidTr="00CB29A3">
        <w:trPr>
          <w:jc w:val="center"/>
        </w:trPr>
        <w:tc>
          <w:tcPr>
            <w:tcW w:w="1977" w:type="dxa"/>
          </w:tcPr>
          <w:p w:rsidR="00F54AFA" w:rsidRDefault="00F54AFA" w:rsidP="00623C24">
            <w:pPr>
              <w:spacing w:after="0"/>
            </w:pPr>
            <w:r>
              <w:t>"s14011632"</w:t>
            </w:r>
          </w:p>
          <w:p w:rsidR="00F54AFA" w:rsidRDefault="00F54AFA" w:rsidP="00623C24">
            <w:pPr>
              <w:spacing w:after="0"/>
            </w:pPr>
            <w:r>
              <w:t>"</w:t>
            </w:r>
            <w:proofErr w:type="spellStart"/>
            <w:r>
              <w:t>susana</w:t>
            </w:r>
            <w:proofErr w:type="spellEnd"/>
            <w:r>
              <w:t>"</w:t>
            </w:r>
          </w:p>
          <w:p w:rsidR="00F54AFA" w:rsidRDefault="00F54AFA" w:rsidP="00623C24">
            <w:pPr>
              <w:spacing w:after="0"/>
            </w:pPr>
            <w:r>
              <w:t>"</w:t>
            </w:r>
            <w:proofErr w:type="spellStart"/>
            <w:r>
              <w:t>gonzalez</w:t>
            </w:r>
            <w:proofErr w:type="spellEnd"/>
            <w:r>
              <w:t>"</w:t>
            </w:r>
          </w:p>
          <w:p w:rsidR="00F54AFA" w:rsidRDefault="00F54AFA" w:rsidP="00623C24">
            <w:pPr>
              <w:spacing w:after="0"/>
            </w:pPr>
            <w:r>
              <w:t>"portilla"</w:t>
            </w:r>
          </w:p>
          <w:p w:rsidR="00F54AFA" w:rsidRDefault="00CB29A3" w:rsidP="00623C24">
            <w:pPr>
              <w:spacing w:after="0"/>
            </w:pPr>
            <w:hyperlink r:id="rId55" w:history="1">
              <w:r w:rsidR="00F54AFA">
                <w:rPr>
                  <w:rStyle w:val="Hipervnculo"/>
                </w:rPr>
                <w:t>"susana-140294@hotmail.com"</w:t>
              </w:r>
            </w:hyperlink>
          </w:p>
          <w:p w:rsidR="00F54AFA" w:rsidRDefault="00F54AFA" w:rsidP="00623C24">
            <w:pPr>
              <w:spacing w:after="0"/>
            </w:pPr>
            <w:r>
              <w:t>"1676261"</w:t>
            </w:r>
          </w:p>
          <w:p w:rsidR="00F54AFA" w:rsidRDefault="00F54AFA" w:rsidP="00623C24">
            <w:pPr>
              <w:spacing w:after="0"/>
            </w:pPr>
            <w:r>
              <w:t>"Paseo Xalapa"</w:t>
            </w:r>
          </w:p>
          <w:p w:rsidR="00F54AFA" w:rsidRDefault="00F54AFA" w:rsidP="00623C24">
            <w:pPr>
              <w:spacing w:after="0"/>
            </w:pPr>
            <w:r>
              <w:t>"91158"</w:t>
            </w:r>
          </w:p>
          <w:p w:rsidR="00F54AFA" w:rsidRDefault="00F54AFA" w:rsidP="00623C24">
            <w:pPr>
              <w:spacing w:after="0"/>
            </w:pPr>
            <w:r>
              <w:t>"</w:t>
            </w:r>
            <w:proofErr w:type="spellStart"/>
            <w:r>
              <w:t>Ruben</w:t>
            </w:r>
            <w:proofErr w:type="spellEnd"/>
            <w:r>
              <w:t xml:space="preserve"> </w:t>
            </w:r>
            <w:proofErr w:type="spellStart"/>
            <w:r>
              <w:t>pabello</w:t>
            </w:r>
            <w:proofErr w:type="spellEnd"/>
            <w:r>
              <w:t>"</w:t>
            </w:r>
          </w:p>
          <w:p w:rsidR="00F54AFA" w:rsidRDefault="00F54AFA" w:rsidP="00623C24">
            <w:pPr>
              <w:spacing w:after="0"/>
            </w:pPr>
            <w:r>
              <w:t>"96"</w:t>
            </w:r>
          </w:p>
          <w:p w:rsidR="00F54AFA" w:rsidRDefault="00F54AFA" w:rsidP="00623C24">
            <w:pPr>
              <w:spacing w:after="0"/>
            </w:pPr>
            <w:r>
              <w:t>1</w:t>
            </w:r>
          </w:p>
          <w:p w:rsidR="00F54AFA" w:rsidRDefault="00F54AFA" w:rsidP="00623C24">
            <w:pPr>
              <w:spacing w:after="0"/>
            </w:pPr>
            <w:r>
              <w:t>0</w:t>
            </w:r>
          </w:p>
        </w:tc>
        <w:tc>
          <w:tcPr>
            <w:tcW w:w="1870" w:type="dxa"/>
          </w:tcPr>
          <w:p w:rsidR="00F54AFA" w:rsidRDefault="00F54AFA" w:rsidP="00623C24">
            <w:pPr>
              <w:spacing w:after="0"/>
            </w:pPr>
            <w:r>
              <w:t>Registro exitoso</w:t>
            </w:r>
          </w:p>
        </w:tc>
        <w:tc>
          <w:tcPr>
            <w:tcW w:w="2057" w:type="dxa"/>
          </w:tcPr>
          <w:p w:rsidR="00F54AFA" w:rsidRDefault="00F54AFA" w:rsidP="00623C24">
            <w:pPr>
              <w:spacing w:after="0"/>
            </w:pPr>
            <w:r>
              <w:t>Registro exitoso</w:t>
            </w:r>
          </w:p>
        </w:tc>
        <w:tc>
          <w:tcPr>
            <w:tcW w:w="1496" w:type="dxa"/>
          </w:tcPr>
          <w:p w:rsidR="00F54AFA" w:rsidRDefault="00F54AFA" w:rsidP="00623C24">
            <w:pPr>
              <w:spacing w:after="0"/>
            </w:pPr>
            <w:r>
              <w:t>No</w:t>
            </w:r>
          </w:p>
        </w:tc>
      </w:tr>
      <w:tr w:rsidR="00F54AFA" w:rsidTr="00CB29A3">
        <w:trPr>
          <w:jc w:val="center"/>
        </w:trPr>
        <w:tc>
          <w:tcPr>
            <w:tcW w:w="1977" w:type="dxa"/>
          </w:tcPr>
          <w:p w:rsidR="00F54AFA" w:rsidRDefault="00F54AFA" w:rsidP="00623C24">
            <w:pPr>
              <w:spacing w:after="0"/>
            </w:pPr>
            <w:r>
              <w:t>"s14011632"</w:t>
            </w:r>
          </w:p>
          <w:p w:rsidR="00F54AFA" w:rsidRDefault="00F54AFA" w:rsidP="00623C24">
            <w:pPr>
              <w:spacing w:after="0"/>
            </w:pPr>
            <w:r>
              <w:t>"</w:t>
            </w:r>
            <w:proofErr w:type="spellStart"/>
            <w:r>
              <w:t>susana</w:t>
            </w:r>
            <w:proofErr w:type="spellEnd"/>
            <w:r>
              <w:t>"</w:t>
            </w:r>
          </w:p>
          <w:p w:rsidR="00F54AFA" w:rsidRDefault="00F54AFA" w:rsidP="00623C24">
            <w:pPr>
              <w:spacing w:after="0"/>
            </w:pPr>
            <w:r>
              <w:t>"</w:t>
            </w:r>
            <w:proofErr w:type="spellStart"/>
            <w:r>
              <w:t>gonzalez</w:t>
            </w:r>
            <w:proofErr w:type="spellEnd"/>
            <w:r>
              <w:t>"</w:t>
            </w:r>
          </w:p>
          <w:p w:rsidR="00F54AFA" w:rsidRDefault="00F54AFA" w:rsidP="00623C24">
            <w:pPr>
              <w:spacing w:after="0"/>
            </w:pPr>
            <w:r>
              <w:t>"portilla"</w:t>
            </w:r>
          </w:p>
          <w:p w:rsidR="00F54AFA" w:rsidRDefault="00CB29A3" w:rsidP="00623C24">
            <w:pPr>
              <w:spacing w:after="0"/>
            </w:pPr>
            <w:hyperlink r:id="rId56" w:history="1">
              <w:r w:rsidR="00F54AFA">
                <w:rPr>
                  <w:rStyle w:val="Hipervnculo"/>
                </w:rPr>
                <w:t>"susana-140294@h</w:t>
              </w:r>
              <w:r w:rsidR="00F54AFA">
                <w:rPr>
                  <w:rStyle w:val="Hipervnculo"/>
                </w:rPr>
                <w:lastRenderedPageBreak/>
                <w:t>otmail.com"</w:t>
              </w:r>
            </w:hyperlink>
          </w:p>
          <w:p w:rsidR="00F54AFA" w:rsidRDefault="00F54AFA" w:rsidP="00623C24">
            <w:pPr>
              <w:spacing w:after="0"/>
            </w:pPr>
            <w:r>
              <w:t>"1676261"</w:t>
            </w:r>
          </w:p>
          <w:p w:rsidR="00F54AFA" w:rsidRDefault="00F54AFA" w:rsidP="00623C24">
            <w:pPr>
              <w:spacing w:after="0"/>
            </w:pPr>
            <w:r>
              <w:t>"Paseo Xalapa"</w:t>
            </w:r>
          </w:p>
          <w:p w:rsidR="00F54AFA" w:rsidRDefault="00F54AFA" w:rsidP="00623C24">
            <w:pPr>
              <w:spacing w:after="0"/>
            </w:pPr>
            <w:r>
              <w:t>"91158"</w:t>
            </w:r>
          </w:p>
          <w:p w:rsidR="00F54AFA" w:rsidRDefault="00F54AFA" w:rsidP="00623C24">
            <w:pPr>
              <w:spacing w:after="0"/>
            </w:pPr>
            <w:r>
              <w:t>"</w:t>
            </w:r>
            <w:proofErr w:type="spellStart"/>
            <w:r>
              <w:t>Ruben</w:t>
            </w:r>
            <w:proofErr w:type="spellEnd"/>
            <w:r>
              <w:t xml:space="preserve"> </w:t>
            </w:r>
            <w:proofErr w:type="spellStart"/>
            <w:r>
              <w:t>pabello</w:t>
            </w:r>
            <w:proofErr w:type="spellEnd"/>
            <w:r>
              <w:t>"</w:t>
            </w:r>
          </w:p>
          <w:p w:rsidR="00F54AFA" w:rsidRDefault="00F54AFA" w:rsidP="00623C24">
            <w:pPr>
              <w:spacing w:after="0"/>
            </w:pPr>
            <w:r>
              <w:t>"96"</w:t>
            </w:r>
          </w:p>
          <w:p w:rsidR="00F54AFA" w:rsidRDefault="00F54AFA" w:rsidP="00623C24">
            <w:pPr>
              <w:spacing w:after="0"/>
            </w:pPr>
            <w:r>
              <w:t>1</w:t>
            </w:r>
          </w:p>
          <w:p w:rsidR="00F54AFA" w:rsidRDefault="00F54AFA" w:rsidP="00623C24">
            <w:pPr>
              <w:spacing w:after="0"/>
            </w:pPr>
            <w:r>
              <w:t>0</w:t>
            </w:r>
          </w:p>
        </w:tc>
        <w:tc>
          <w:tcPr>
            <w:tcW w:w="1870" w:type="dxa"/>
          </w:tcPr>
          <w:p w:rsidR="00F54AFA" w:rsidRDefault="00F54AFA" w:rsidP="00623C24">
            <w:pPr>
              <w:spacing w:after="0"/>
            </w:pPr>
            <w:r>
              <w:lastRenderedPageBreak/>
              <w:t>Actualización exitosa</w:t>
            </w:r>
          </w:p>
        </w:tc>
        <w:tc>
          <w:tcPr>
            <w:tcW w:w="2057" w:type="dxa"/>
          </w:tcPr>
          <w:p w:rsidR="00F54AFA" w:rsidRDefault="00F54AFA" w:rsidP="00623C24">
            <w:pPr>
              <w:spacing w:after="0"/>
            </w:pPr>
            <w:r>
              <w:t>Actualización exitosa</w:t>
            </w:r>
          </w:p>
        </w:tc>
        <w:tc>
          <w:tcPr>
            <w:tcW w:w="1496" w:type="dxa"/>
          </w:tcPr>
          <w:p w:rsidR="00F54AFA" w:rsidRDefault="00F54AFA" w:rsidP="00623C24">
            <w:pPr>
              <w:spacing w:after="0"/>
            </w:pPr>
            <w:r>
              <w:t>No</w:t>
            </w:r>
          </w:p>
        </w:tc>
      </w:tr>
    </w:tbl>
    <w:p w:rsidR="00F54AFA" w:rsidRDefault="00F54AFA" w:rsidP="00F54AFA"/>
    <w:p w:rsidR="00F54AFA" w:rsidRDefault="00F54AFA" w:rsidP="00F54AFA">
      <w:r>
        <w:t>Módulo material</w:t>
      </w:r>
    </w:p>
    <w:p w:rsidR="00F54AFA" w:rsidRPr="002B0899" w:rsidRDefault="00F54AFA" w:rsidP="00F54AFA">
      <w:r w:rsidRPr="002B0899">
        <w:t>La prueba a la clase material verifica que sea posible agregar un material y actualizar el material utilizando la clase servicios.</w:t>
      </w:r>
      <w:bookmarkStart w:id="15" w:name="_GoBack"/>
      <w:bookmarkEnd w:id="15"/>
    </w:p>
    <w:tbl>
      <w:tblPr>
        <w:tblW w:w="7400" w:type="dxa"/>
        <w:jc w:val="center"/>
        <w:tblInd w:w="8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7"/>
        <w:gridCol w:w="1870"/>
        <w:gridCol w:w="2057"/>
        <w:gridCol w:w="1496"/>
      </w:tblGrid>
      <w:tr w:rsidR="00F54AFA" w:rsidTr="00CB29A3">
        <w:trPr>
          <w:jc w:val="center"/>
        </w:trPr>
        <w:tc>
          <w:tcPr>
            <w:tcW w:w="1977" w:type="dxa"/>
            <w:shd w:val="clear" w:color="auto" w:fill="D9D9D9"/>
          </w:tcPr>
          <w:p w:rsidR="00F54AFA" w:rsidRDefault="00F54AFA" w:rsidP="00623C24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Entrada</w:t>
            </w:r>
          </w:p>
        </w:tc>
        <w:tc>
          <w:tcPr>
            <w:tcW w:w="1870" w:type="dxa"/>
            <w:shd w:val="clear" w:color="auto" w:fill="D9D9D9"/>
          </w:tcPr>
          <w:p w:rsidR="00F54AFA" w:rsidRDefault="00F54AFA" w:rsidP="00623C24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 esperada</w:t>
            </w:r>
          </w:p>
        </w:tc>
        <w:tc>
          <w:tcPr>
            <w:tcW w:w="2057" w:type="dxa"/>
            <w:shd w:val="clear" w:color="auto" w:fill="D9D9D9"/>
          </w:tcPr>
          <w:p w:rsidR="00F54AFA" w:rsidRDefault="00F54AFA" w:rsidP="00623C24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 Obtenida</w:t>
            </w:r>
          </w:p>
        </w:tc>
        <w:tc>
          <w:tcPr>
            <w:tcW w:w="1496" w:type="dxa"/>
            <w:tcBorders>
              <w:bottom w:val="single" w:sz="4" w:space="0" w:color="auto"/>
            </w:tcBorders>
            <w:shd w:val="clear" w:color="auto" w:fill="D9D9D9"/>
          </w:tcPr>
          <w:p w:rsidR="00F54AFA" w:rsidRDefault="00F54AFA" w:rsidP="00623C24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(S/N)</w:t>
            </w:r>
          </w:p>
        </w:tc>
      </w:tr>
      <w:tr w:rsidR="00F54AFA" w:rsidTr="00CB29A3">
        <w:trPr>
          <w:jc w:val="center"/>
        </w:trPr>
        <w:tc>
          <w:tcPr>
            <w:tcW w:w="1977" w:type="dxa"/>
          </w:tcPr>
          <w:p w:rsidR="00F54AFA" w:rsidRDefault="00F54AFA" w:rsidP="00623C24">
            <w:pPr>
              <w:spacing w:after="0"/>
            </w:pPr>
            <w:r>
              <w:t xml:space="preserve">"1234" </w:t>
            </w:r>
          </w:p>
          <w:p w:rsidR="00F54AFA" w:rsidRDefault="00F54AFA" w:rsidP="00623C24">
            <w:pPr>
              <w:spacing w:after="0"/>
            </w:pPr>
            <w:r>
              <w:t xml:space="preserve">"Aura" </w:t>
            </w:r>
          </w:p>
          <w:p w:rsidR="00F54AFA" w:rsidRDefault="00F54AFA" w:rsidP="00623C24">
            <w:pPr>
              <w:spacing w:after="0"/>
            </w:pPr>
            <w:r>
              <w:t xml:space="preserve">"8” </w:t>
            </w:r>
          </w:p>
          <w:p w:rsidR="00F54AFA" w:rsidRDefault="00F54AFA" w:rsidP="00623C24">
            <w:pPr>
              <w:spacing w:after="0"/>
            </w:pPr>
            <w:r>
              <w:t xml:space="preserve">"Trillas" </w:t>
            </w:r>
          </w:p>
          <w:p w:rsidR="00F54AFA" w:rsidRDefault="00F54AFA" w:rsidP="00623C24">
            <w:pPr>
              <w:spacing w:after="0"/>
            </w:pPr>
            <w:r>
              <w:t>"Carlos Fuentes" "02-14-16"</w:t>
            </w:r>
          </w:p>
          <w:p w:rsidR="00F54AFA" w:rsidRDefault="00F54AFA" w:rsidP="00623C24">
            <w:pPr>
              <w:spacing w:after="0"/>
            </w:pPr>
            <w:r>
              <w:t>1</w:t>
            </w:r>
          </w:p>
          <w:p w:rsidR="00F54AFA" w:rsidRDefault="00F54AFA" w:rsidP="00623C24">
            <w:pPr>
              <w:spacing w:after="0"/>
            </w:pPr>
            <w:r>
              <w:t>1</w:t>
            </w:r>
          </w:p>
        </w:tc>
        <w:tc>
          <w:tcPr>
            <w:tcW w:w="1870" w:type="dxa"/>
          </w:tcPr>
          <w:p w:rsidR="00F54AFA" w:rsidRDefault="00F54AFA" w:rsidP="00623C24">
            <w:pPr>
              <w:spacing w:after="0"/>
            </w:pPr>
            <w:r>
              <w:t>Registro exitoso</w:t>
            </w:r>
          </w:p>
        </w:tc>
        <w:tc>
          <w:tcPr>
            <w:tcW w:w="2057" w:type="dxa"/>
          </w:tcPr>
          <w:p w:rsidR="00F54AFA" w:rsidRDefault="00F54AFA" w:rsidP="00623C24">
            <w:pPr>
              <w:spacing w:after="0"/>
            </w:pPr>
            <w:r>
              <w:t>Registro exitoso</w:t>
            </w:r>
          </w:p>
        </w:tc>
        <w:tc>
          <w:tcPr>
            <w:tcW w:w="1496" w:type="dxa"/>
          </w:tcPr>
          <w:p w:rsidR="00F54AFA" w:rsidRDefault="00F54AFA" w:rsidP="00623C24">
            <w:pPr>
              <w:spacing w:after="0"/>
            </w:pPr>
            <w:r>
              <w:t>No</w:t>
            </w:r>
          </w:p>
        </w:tc>
      </w:tr>
      <w:tr w:rsidR="00F54AFA" w:rsidTr="00CB29A3">
        <w:trPr>
          <w:jc w:val="center"/>
        </w:trPr>
        <w:tc>
          <w:tcPr>
            <w:tcW w:w="1977" w:type="dxa"/>
          </w:tcPr>
          <w:p w:rsidR="00F54AFA" w:rsidRDefault="00F54AFA" w:rsidP="00623C24">
            <w:pPr>
              <w:spacing w:after="0"/>
            </w:pPr>
            <w:r>
              <w:t xml:space="preserve">"1234" </w:t>
            </w:r>
          </w:p>
          <w:p w:rsidR="00F54AFA" w:rsidRDefault="00F54AFA" w:rsidP="00623C24">
            <w:pPr>
              <w:spacing w:after="0"/>
            </w:pPr>
            <w:r>
              <w:t xml:space="preserve">"Aura" </w:t>
            </w:r>
          </w:p>
          <w:p w:rsidR="00F54AFA" w:rsidRDefault="00F54AFA" w:rsidP="00623C24">
            <w:pPr>
              <w:spacing w:after="0"/>
            </w:pPr>
            <w:r>
              <w:t xml:space="preserve">"8” </w:t>
            </w:r>
          </w:p>
          <w:p w:rsidR="00F54AFA" w:rsidRDefault="00F54AFA" w:rsidP="00623C24">
            <w:pPr>
              <w:spacing w:after="0"/>
            </w:pPr>
            <w:r>
              <w:t xml:space="preserve">"Trillas" </w:t>
            </w:r>
          </w:p>
          <w:p w:rsidR="00F54AFA" w:rsidRDefault="00F54AFA" w:rsidP="00623C24">
            <w:pPr>
              <w:spacing w:after="0"/>
            </w:pPr>
            <w:r>
              <w:t>"Carlos Fuentes" "02-14-16"</w:t>
            </w:r>
          </w:p>
          <w:p w:rsidR="00F54AFA" w:rsidRDefault="00F54AFA" w:rsidP="00623C24">
            <w:pPr>
              <w:spacing w:after="0"/>
            </w:pPr>
            <w:r>
              <w:t>1</w:t>
            </w:r>
          </w:p>
          <w:p w:rsidR="00F54AFA" w:rsidRDefault="00F54AFA" w:rsidP="00623C24">
            <w:pPr>
              <w:spacing w:after="0"/>
            </w:pPr>
            <w:r>
              <w:t>0</w:t>
            </w:r>
          </w:p>
        </w:tc>
        <w:tc>
          <w:tcPr>
            <w:tcW w:w="1870" w:type="dxa"/>
          </w:tcPr>
          <w:p w:rsidR="00F54AFA" w:rsidRDefault="00F54AFA" w:rsidP="00623C24">
            <w:pPr>
              <w:spacing w:after="0"/>
            </w:pPr>
            <w:r>
              <w:t>Actualización exitosa</w:t>
            </w:r>
          </w:p>
        </w:tc>
        <w:tc>
          <w:tcPr>
            <w:tcW w:w="2057" w:type="dxa"/>
          </w:tcPr>
          <w:p w:rsidR="00F54AFA" w:rsidRDefault="00F54AFA" w:rsidP="00623C24">
            <w:pPr>
              <w:spacing w:after="0"/>
            </w:pPr>
            <w:r>
              <w:t>Actualización exitosa</w:t>
            </w:r>
          </w:p>
        </w:tc>
        <w:tc>
          <w:tcPr>
            <w:tcW w:w="1496" w:type="dxa"/>
          </w:tcPr>
          <w:p w:rsidR="00F54AFA" w:rsidRDefault="00F54AFA" w:rsidP="00623C24">
            <w:pPr>
              <w:spacing w:after="0"/>
            </w:pPr>
            <w:r>
              <w:t>No</w:t>
            </w:r>
          </w:p>
        </w:tc>
      </w:tr>
    </w:tbl>
    <w:p w:rsidR="00F54AFA" w:rsidRDefault="00F54AFA" w:rsidP="00F54AFA"/>
    <w:p w:rsidR="00623C24" w:rsidRDefault="00623C24" w:rsidP="00F54AFA"/>
    <w:p w:rsidR="00623C24" w:rsidRDefault="00623C24" w:rsidP="00F54AFA"/>
    <w:p w:rsidR="00623C24" w:rsidRDefault="00623C24" w:rsidP="00F54AFA"/>
    <w:p w:rsidR="00F54AFA" w:rsidRDefault="00F54AFA" w:rsidP="00F54AFA">
      <w:r>
        <w:t>Módulo servicios</w:t>
      </w:r>
    </w:p>
    <w:p w:rsidR="00F54AFA" w:rsidRPr="002B0899" w:rsidRDefault="00F54AFA" w:rsidP="00F54AFA">
      <w:r w:rsidRPr="002B0899">
        <w:lastRenderedPageBreak/>
        <w:t xml:space="preserve">Verifica que sea posible realizar el </w:t>
      </w:r>
      <w:proofErr w:type="spellStart"/>
      <w:r w:rsidRPr="002B0899">
        <w:t>login</w:t>
      </w:r>
      <w:proofErr w:type="spellEnd"/>
      <w:r w:rsidRPr="002B0899">
        <w:t xml:space="preserve"> con un usuario y contraseña correcta, que sea posible realizar consultas, buscar a un lector y confirmar existencia.</w:t>
      </w:r>
    </w:p>
    <w:p w:rsidR="00F54AFA" w:rsidRPr="002B0899" w:rsidRDefault="00F54AFA" w:rsidP="00F54AFA"/>
    <w:tbl>
      <w:tblPr>
        <w:tblW w:w="7400" w:type="dxa"/>
        <w:jc w:val="center"/>
        <w:tblInd w:w="8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7"/>
        <w:gridCol w:w="1870"/>
        <w:gridCol w:w="2057"/>
        <w:gridCol w:w="1496"/>
      </w:tblGrid>
      <w:tr w:rsidR="00F54AFA" w:rsidTr="00CB29A3">
        <w:trPr>
          <w:jc w:val="center"/>
        </w:trPr>
        <w:tc>
          <w:tcPr>
            <w:tcW w:w="1977" w:type="dxa"/>
            <w:shd w:val="clear" w:color="auto" w:fill="D9D9D9"/>
          </w:tcPr>
          <w:p w:rsidR="00F54AFA" w:rsidRDefault="00F54AFA" w:rsidP="00CB29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Entrada</w:t>
            </w:r>
          </w:p>
        </w:tc>
        <w:tc>
          <w:tcPr>
            <w:tcW w:w="1870" w:type="dxa"/>
            <w:shd w:val="clear" w:color="auto" w:fill="D9D9D9"/>
          </w:tcPr>
          <w:p w:rsidR="00F54AFA" w:rsidRDefault="00F54AFA" w:rsidP="00CB29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 esperada</w:t>
            </w:r>
          </w:p>
        </w:tc>
        <w:tc>
          <w:tcPr>
            <w:tcW w:w="2057" w:type="dxa"/>
            <w:shd w:val="clear" w:color="auto" w:fill="D9D9D9"/>
          </w:tcPr>
          <w:p w:rsidR="00F54AFA" w:rsidRDefault="00F54AFA" w:rsidP="00CB29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 Obtenida</w:t>
            </w:r>
          </w:p>
        </w:tc>
        <w:tc>
          <w:tcPr>
            <w:tcW w:w="1496" w:type="dxa"/>
            <w:tcBorders>
              <w:bottom w:val="single" w:sz="4" w:space="0" w:color="auto"/>
            </w:tcBorders>
            <w:shd w:val="clear" w:color="auto" w:fill="D9D9D9"/>
          </w:tcPr>
          <w:p w:rsidR="00F54AFA" w:rsidRDefault="00F54AFA" w:rsidP="00CB29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(S/N)</w:t>
            </w:r>
          </w:p>
        </w:tc>
      </w:tr>
      <w:tr w:rsidR="00F54AFA" w:rsidTr="00CB29A3">
        <w:trPr>
          <w:jc w:val="center"/>
        </w:trPr>
        <w:tc>
          <w:tcPr>
            <w:tcW w:w="1977" w:type="dxa"/>
          </w:tcPr>
          <w:p w:rsidR="00F54AFA" w:rsidRDefault="00F54AFA" w:rsidP="00623C24">
            <w:pPr>
              <w:spacing w:after="0"/>
            </w:pPr>
            <w:r>
              <w:t>“</w:t>
            </w:r>
            <w:proofErr w:type="spellStart"/>
            <w:r>
              <w:t>susana</w:t>
            </w:r>
            <w:proofErr w:type="spellEnd"/>
            <w:r>
              <w:t>”</w:t>
            </w:r>
          </w:p>
          <w:p w:rsidR="00F54AFA" w:rsidRDefault="00F54AFA" w:rsidP="00623C24">
            <w:pPr>
              <w:spacing w:after="0"/>
            </w:pPr>
            <w:r>
              <w:t>“camilo123”</w:t>
            </w:r>
          </w:p>
        </w:tc>
        <w:tc>
          <w:tcPr>
            <w:tcW w:w="1870" w:type="dxa"/>
          </w:tcPr>
          <w:p w:rsidR="00F54AFA" w:rsidRDefault="00F54AFA" w:rsidP="00623C24">
            <w:pPr>
              <w:spacing w:after="0"/>
            </w:pPr>
            <w:r>
              <w:t>True</w:t>
            </w:r>
          </w:p>
        </w:tc>
        <w:tc>
          <w:tcPr>
            <w:tcW w:w="2057" w:type="dxa"/>
          </w:tcPr>
          <w:p w:rsidR="00F54AFA" w:rsidRDefault="00F54AFA" w:rsidP="00623C24">
            <w:pPr>
              <w:spacing w:after="0"/>
            </w:pPr>
            <w:r>
              <w:t>true</w:t>
            </w:r>
          </w:p>
        </w:tc>
        <w:tc>
          <w:tcPr>
            <w:tcW w:w="1496" w:type="dxa"/>
          </w:tcPr>
          <w:p w:rsidR="00F54AFA" w:rsidRDefault="00F54AFA" w:rsidP="00623C24">
            <w:pPr>
              <w:spacing w:after="0"/>
            </w:pPr>
            <w:r>
              <w:t>No</w:t>
            </w:r>
          </w:p>
        </w:tc>
      </w:tr>
      <w:tr w:rsidR="00F54AFA" w:rsidTr="00CB29A3">
        <w:trPr>
          <w:jc w:val="center"/>
        </w:trPr>
        <w:tc>
          <w:tcPr>
            <w:tcW w:w="1977" w:type="dxa"/>
          </w:tcPr>
          <w:p w:rsidR="00F54AFA" w:rsidRDefault="00F54AFA" w:rsidP="00623C24">
            <w:pPr>
              <w:spacing w:after="0"/>
            </w:pPr>
            <w:r>
              <w:t>“lector”</w:t>
            </w:r>
          </w:p>
          <w:p w:rsidR="00F54AFA" w:rsidRDefault="00F54AFA" w:rsidP="00623C24">
            <w:pPr>
              <w:spacing w:after="0"/>
            </w:pPr>
            <w:r>
              <w:t>“nombre”</w:t>
            </w:r>
          </w:p>
          <w:p w:rsidR="00F54AFA" w:rsidRDefault="00F54AFA" w:rsidP="00623C24">
            <w:pPr>
              <w:spacing w:after="0"/>
            </w:pPr>
            <w:r>
              <w:t>“id”</w:t>
            </w:r>
          </w:p>
          <w:p w:rsidR="00F54AFA" w:rsidRDefault="00F54AFA" w:rsidP="00623C24">
            <w:pPr>
              <w:spacing w:after="0"/>
            </w:pPr>
            <w:r>
              <w:t>“s1011632”</w:t>
            </w:r>
          </w:p>
        </w:tc>
        <w:tc>
          <w:tcPr>
            <w:tcW w:w="1870" w:type="dxa"/>
          </w:tcPr>
          <w:p w:rsidR="00F54AFA" w:rsidRDefault="00F54AFA" w:rsidP="00623C24">
            <w:pPr>
              <w:spacing w:after="0"/>
            </w:pPr>
            <w:r>
              <w:t xml:space="preserve">Consulta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2057" w:type="dxa"/>
          </w:tcPr>
          <w:p w:rsidR="00F54AFA" w:rsidRDefault="00F54AFA" w:rsidP="00623C24">
            <w:pPr>
              <w:spacing w:after="0"/>
            </w:pPr>
            <w:r>
              <w:t xml:space="preserve">Consulta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1496" w:type="dxa"/>
          </w:tcPr>
          <w:p w:rsidR="00F54AFA" w:rsidRDefault="00F54AFA" w:rsidP="00623C24">
            <w:pPr>
              <w:spacing w:after="0"/>
            </w:pPr>
            <w:r>
              <w:t>No</w:t>
            </w:r>
          </w:p>
        </w:tc>
      </w:tr>
      <w:tr w:rsidR="00F54AFA" w:rsidTr="00CB29A3">
        <w:trPr>
          <w:jc w:val="center"/>
        </w:trPr>
        <w:tc>
          <w:tcPr>
            <w:tcW w:w="1977" w:type="dxa"/>
          </w:tcPr>
          <w:p w:rsidR="00F54AFA" w:rsidRDefault="00F54AFA" w:rsidP="00623C24">
            <w:pPr>
              <w:spacing w:after="0"/>
            </w:pPr>
            <w:r>
              <w:t>“s14011632”</w:t>
            </w:r>
          </w:p>
        </w:tc>
        <w:tc>
          <w:tcPr>
            <w:tcW w:w="1870" w:type="dxa"/>
          </w:tcPr>
          <w:p w:rsidR="00F54AFA" w:rsidRDefault="00F54AFA" w:rsidP="00623C24">
            <w:pPr>
              <w:spacing w:after="0"/>
            </w:pPr>
            <w:r>
              <w:t xml:space="preserve">Búsqueda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2057" w:type="dxa"/>
          </w:tcPr>
          <w:p w:rsidR="00F54AFA" w:rsidRDefault="00F54AFA" w:rsidP="00623C24">
            <w:pPr>
              <w:spacing w:after="0"/>
            </w:pPr>
            <w:r>
              <w:t xml:space="preserve">Búsqueda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1496" w:type="dxa"/>
          </w:tcPr>
          <w:p w:rsidR="00F54AFA" w:rsidRDefault="00F54AFA" w:rsidP="00623C24">
            <w:pPr>
              <w:spacing w:after="0"/>
            </w:pPr>
            <w:r>
              <w:t>No</w:t>
            </w:r>
          </w:p>
        </w:tc>
      </w:tr>
      <w:tr w:rsidR="00F54AFA" w:rsidTr="00CB29A3">
        <w:trPr>
          <w:jc w:val="center"/>
        </w:trPr>
        <w:tc>
          <w:tcPr>
            <w:tcW w:w="1977" w:type="dxa"/>
          </w:tcPr>
          <w:p w:rsidR="00F54AFA" w:rsidRDefault="00F54AFA" w:rsidP="00623C24">
            <w:pPr>
              <w:spacing w:after="0"/>
            </w:pPr>
            <w:r>
              <w:t>“s14011632”</w:t>
            </w:r>
          </w:p>
        </w:tc>
        <w:tc>
          <w:tcPr>
            <w:tcW w:w="1870" w:type="dxa"/>
          </w:tcPr>
          <w:p w:rsidR="00F54AFA" w:rsidRDefault="00F54AFA" w:rsidP="00623C24">
            <w:pPr>
              <w:spacing w:after="0"/>
            </w:pPr>
            <w:r>
              <w:t>Búsqueda true</w:t>
            </w:r>
          </w:p>
        </w:tc>
        <w:tc>
          <w:tcPr>
            <w:tcW w:w="2057" w:type="dxa"/>
          </w:tcPr>
          <w:p w:rsidR="00F54AFA" w:rsidRDefault="00F54AFA" w:rsidP="00623C24">
            <w:pPr>
              <w:spacing w:after="0"/>
            </w:pPr>
            <w:r>
              <w:t>Búsqueda true</w:t>
            </w:r>
          </w:p>
        </w:tc>
        <w:tc>
          <w:tcPr>
            <w:tcW w:w="1496" w:type="dxa"/>
          </w:tcPr>
          <w:p w:rsidR="00F54AFA" w:rsidRDefault="00F54AFA" w:rsidP="00623C24">
            <w:pPr>
              <w:spacing w:after="0"/>
            </w:pPr>
            <w:r>
              <w:t>No</w:t>
            </w:r>
          </w:p>
        </w:tc>
      </w:tr>
    </w:tbl>
    <w:p w:rsidR="00F54AFA" w:rsidRDefault="00F54AFA" w:rsidP="00F54AFA">
      <w:r>
        <w:br w:type="page"/>
      </w:r>
    </w:p>
    <w:bookmarkStart w:id="16" w:name="_Toc451382799"/>
    <w:p w:rsidR="002668A5" w:rsidRPr="0013226A" w:rsidRDefault="00ED269A" w:rsidP="00A7201B">
      <w:pPr>
        <w:pStyle w:val="Ttulo1"/>
        <w:numPr>
          <w:ilvl w:val="0"/>
          <w:numId w:val="54"/>
        </w:num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B54189" wp14:editId="069FFB04">
                <wp:simplePos x="0" y="0"/>
                <wp:positionH relativeFrom="column">
                  <wp:posOffset>-504190</wp:posOffset>
                </wp:positionH>
                <wp:positionV relativeFrom="paragraph">
                  <wp:posOffset>5032375</wp:posOffset>
                </wp:positionV>
                <wp:extent cx="6332220" cy="635"/>
                <wp:effectExtent l="0" t="0" r="0" b="0"/>
                <wp:wrapSquare wrapText="largest"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9A3" w:rsidRPr="0057052E" w:rsidRDefault="00CB29A3" w:rsidP="00ED269A">
                            <w:pPr>
                              <w:pStyle w:val="Epgrafe"/>
                              <w:rPr>
                                <w:rFonts w:ascii="Garamond" w:hAnsi="Garamond"/>
                                <w:b w:val="0"/>
                                <w:bCs w:val="0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301D1">
                              <w:t>CU1 Buscar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3 Cuadro de texto" o:spid="_x0000_s1026" type="#_x0000_t202" style="position:absolute;left:0;text-align:left;margin-left:-39.7pt;margin-top:396.25pt;width:498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" stroked="f">
                <v:textbox style="mso-fit-shape-to-text:t" inset="0,0,0,0">
                  <w:txbxContent>
                    <w:p w:rsidR="009173F5" w:rsidRPr="0057052E" w:rsidRDefault="009173F5" w:rsidP="00ED269A">
                      <w:pPr>
                        <w:pStyle w:val="Epgrafe"/>
                        <w:rPr>
                          <w:rFonts w:ascii="Garamond" w:hAnsi="Garamond"/>
                          <w:b w:val="0"/>
                          <w:bCs w:val="0"/>
                          <w:noProof/>
                          <w:sz w:val="32"/>
                          <w:szCs w:val="32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301D1">
                        <w:t>CU1 Buscar usuario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75648" behindDoc="0" locked="0" layoutInCell="1" allowOverlap="1" wp14:anchorId="426D7E8D" wp14:editId="7D9CC69A">
            <wp:simplePos x="0" y="0"/>
            <wp:positionH relativeFrom="column">
              <wp:posOffset>-504190</wp:posOffset>
            </wp:positionH>
            <wp:positionV relativeFrom="paragraph">
              <wp:posOffset>948055</wp:posOffset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8A5" w:rsidRPr="0013226A">
        <w:rPr>
          <w:rFonts w:ascii="Garamond" w:hAnsi="Garamond"/>
        </w:rPr>
        <w:t>Prototipo</w:t>
      </w:r>
      <w:bookmarkEnd w:id="16"/>
    </w:p>
    <w:p w:rsidR="007768B3" w:rsidRPr="0013226A" w:rsidRDefault="007768B3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2CAC95" wp14:editId="2FE5B74E">
                <wp:simplePos x="0" y="0"/>
                <wp:positionH relativeFrom="column">
                  <wp:posOffset>-179705</wp:posOffset>
                </wp:positionH>
                <wp:positionV relativeFrom="paragraph">
                  <wp:posOffset>4074795</wp:posOffset>
                </wp:positionV>
                <wp:extent cx="5908675" cy="635"/>
                <wp:effectExtent l="0" t="0" r="0" b="0"/>
                <wp:wrapSquare wrapText="largest"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9A3" w:rsidRPr="005B5FB1" w:rsidRDefault="00CB29A3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8689F">
                              <w:t>CU2 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4 Cuadro de texto" o:spid="_x0000_s1027" type="#_x0000_t202" style="position:absolute;margin-left:-14.15pt;margin-top:320.85pt;width:465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" stroked="f">
                <v:textbox style="mso-fit-shape-to-text:t" inset="0,0,0,0">
                  <w:txbxContent>
                    <w:p w:rsidR="009173F5" w:rsidRPr="005B5FB1" w:rsidRDefault="009173F5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8689F">
                        <w:t>CU2 Registrar nuevo usuario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77696" behindDoc="0" locked="0" layoutInCell="1" allowOverlap="1" wp14:anchorId="1AB609C0" wp14:editId="54A0B921">
            <wp:simplePos x="0" y="0"/>
            <wp:positionH relativeFrom="column">
              <wp:posOffset>-179705</wp:posOffset>
            </wp:positionH>
            <wp:positionV relativeFrom="paragraph">
              <wp:posOffset>247650</wp:posOffset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EB118A" wp14:editId="390C99D9">
                <wp:simplePos x="0" y="0"/>
                <wp:positionH relativeFrom="column">
                  <wp:posOffset>-90805</wp:posOffset>
                </wp:positionH>
                <wp:positionV relativeFrom="paragraph">
                  <wp:posOffset>8467090</wp:posOffset>
                </wp:positionV>
                <wp:extent cx="5833745" cy="635"/>
                <wp:effectExtent l="0" t="0" r="0" b="0"/>
                <wp:wrapSquare wrapText="largest"/>
                <wp:docPr id="45" name="4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3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9A3" w:rsidRPr="00B062FA" w:rsidRDefault="00CB29A3" w:rsidP="00ED269A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578E7">
                              <w:t>CU2 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5 Cuadro de texto" o:spid="_x0000_s1028" type="#_x0000_t202" style="position:absolute;margin-left:-7.15pt;margin-top:666.7pt;width:459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" stroked="f">
                <v:textbox style="mso-fit-shape-to-text:t" inset="0,0,0,0">
                  <w:txbxContent>
                    <w:p w:rsidR="009173F5" w:rsidRPr="00B062FA" w:rsidRDefault="009173F5" w:rsidP="00ED269A">
                      <w:pPr>
                        <w:pStyle w:val="Epgrafe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578E7">
                        <w:t>CU2 Registrar nuevo usuario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78720" behindDoc="0" locked="0" layoutInCell="1" allowOverlap="1" wp14:anchorId="3376F4F2" wp14:editId="759FBCF4">
            <wp:simplePos x="0" y="0"/>
            <wp:positionH relativeFrom="column">
              <wp:posOffset>-90805</wp:posOffset>
            </wp:positionH>
            <wp:positionV relativeFrom="paragraph">
              <wp:posOffset>4692650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20E311" wp14:editId="64B3B18E">
                <wp:simplePos x="0" y="0"/>
                <wp:positionH relativeFrom="column">
                  <wp:posOffset>-46990</wp:posOffset>
                </wp:positionH>
                <wp:positionV relativeFrom="paragraph">
                  <wp:posOffset>4593590</wp:posOffset>
                </wp:positionV>
                <wp:extent cx="6332220" cy="635"/>
                <wp:effectExtent l="0" t="0" r="0" b="0"/>
                <wp:wrapSquare wrapText="largest"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9A3" w:rsidRPr="00A43BB7" w:rsidRDefault="00CB29A3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46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D957FD">
                              <w:t>U3 Actualizar registro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6 Cuadro de texto" o:spid="_x0000_s1029" type="#_x0000_t202" style="position:absolute;margin-left:-3.7pt;margin-top:361.7pt;width:498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" stroked="f">
                <v:textbox style="mso-fit-shape-to-text:t" inset="0,0,0,0">
                  <w:txbxContent>
                    <w:p w:rsidR="009173F5" w:rsidRPr="00A43BB7" w:rsidRDefault="009173F5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46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D957FD">
                        <w:t>U3 Actualizar registro de usuario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80768" behindDoc="0" locked="0" layoutInCell="1" allowOverlap="1" wp14:anchorId="5CAF7F22" wp14:editId="53AD206E">
            <wp:simplePos x="0" y="0"/>
            <wp:positionH relativeFrom="column">
              <wp:posOffset>-46990</wp:posOffset>
            </wp:positionH>
            <wp:positionV relativeFrom="paragraph">
              <wp:posOffset>495935</wp:posOffset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drawing>
          <wp:inline distT="0" distB="0" distL="0" distR="0" wp14:anchorId="33C1F713" wp14:editId="333068F2">
            <wp:extent cx="5274310" cy="3364230"/>
            <wp:effectExtent l="0" t="0" r="2540" b="7620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47</w:t>
      </w:r>
      <w:r>
        <w:fldChar w:fldCharType="end"/>
      </w:r>
      <w:r>
        <w:t xml:space="preserve"> </w:t>
      </w:r>
      <w:r w:rsidRPr="00957040">
        <w:t>CU4 Registrar préstamo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6336EBF8" wp14:editId="4D07840D">
            <wp:extent cx="5274310" cy="3364230"/>
            <wp:effectExtent l="0" t="0" r="2540" b="7620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48</w:t>
      </w:r>
      <w:r>
        <w:fldChar w:fldCharType="end"/>
      </w:r>
      <w:r>
        <w:t xml:space="preserve"> </w:t>
      </w:r>
      <w:r w:rsidRPr="00952AE4">
        <w:t>CU5 Registrar devolución</w:t>
      </w:r>
    </w:p>
    <w:p w:rsidR="007768B3" w:rsidRPr="0013226A" w:rsidRDefault="007768B3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61C356" wp14:editId="258F8134">
                <wp:simplePos x="0" y="0"/>
                <wp:positionH relativeFrom="column">
                  <wp:posOffset>-62865</wp:posOffset>
                </wp:positionH>
                <wp:positionV relativeFrom="paragraph">
                  <wp:posOffset>4720590</wp:posOffset>
                </wp:positionV>
                <wp:extent cx="6332220" cy="635"/>
                <wp:effectExtent l="0" t="0" r="0" b="0"/>
                <wp:wrapSquare wrapText="largest"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9A3" w:rsidRPr="00280ADB" w:rsidRDefault="00CB29A3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49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555A7F">
                              <w:t>U6 Ver historial de préstamos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7 Cuadro de texto" o:spid="_x0000_s1030" type="#_x0000_t202" style="position:absolute;margin-left:-4.95pt;margin-top:371.7pt;width:498.6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" stroked="f">
                <v:textbox style="mso-fit-shape-to-text:t" inset="0,0,0,0">
                  <w:txbxContent>
                    <w:p w:rsidR="009173F5" w:rsidRPr="00280ADB" w:rsidRDefault="009173F5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49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555A7F">
                        <w:t>U6 Ver historial de préstamos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82816" behindDoc="0" locked="0" layoutInCell="1" allowOverlap="1" wp14:anchorId="0D5C5BE5" wp14:editId="2B3E15EB">
            <wp:simplePos x="0" y="0"/>
            <wp:positionH relativeFrom="margin">
              <wp:posOffset>-62865</wp:posOffset>
            </wp:positionH>
            <wp:positionV relativeFrom="paragraph">
              <wp:posOffset>638175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07DB94EB" wp14:editId="0DECA5DC">
            <wp:extent cx="5274310" cy="3355340"/>
            <wp:effectExtent l="0" t="0" r="254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50</w:t>
      </w:r>
      <w:r>
        <w:fldChar w:fldCharType="end"/>
      </w:r>
      <w:r>
        <w:t xml:space="preserve"> </w:t>
      </w:r>
      <w:r w:rsidRPr="004E15F0">
        <w:t>CU7 Extender tiempo de préstamo</w:t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A39C06" wp14:editId="01A56761">
                <wp:simplePos x="0" y="0"/>
                <wp:positionH relativeFrom="column">
                  <wp:posOffset>-225425</wp:posOffset>
                </wp:positionH>
                <wp:positionV relativeFrom="paragraph">
                  <wp:posOffset>4249420</wp:posOffset>
                </wp:positionV>
                <wp:extent cx="6332220" cy="635"/>
                <wp:effectExtent l="0" t="0" r="0" b="0"/>
                <wp:wrapSquare wrapText="largest"/>
                <wp:docPr id="48" name="4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9A3" w:rsidRPr="00C625EE" w:rsidRDefault="00CB29A3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60614">
                              <w:t>CU8 Ver adeudos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Cuadro de texto" o:spid="_x0000_s1031" type="#_x0000_t202" style="position:absolute;margin-left:-17.75pt;margin-top:334.6pt;width:498.6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" stroked="f">
                <v:textbox style="mso-fit-shape-to-text:t" inset="0,0,0,0">
                  <w:txbxContent>
                    <w:p w:rsidR="009173F5" w:rsidRPr="00C625EE" w:rsidRDefault="009173F5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60614">
                        <w:t>CU8 Ver adeudos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8003FD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84864" behindDoc="0" locked="0" layoutInCell="1" allowOverlap="1" wp14:anchorId="417B9582" wp14:editId="3D236895">
            <wp:simplePos x="0" y="0"/>
            <wp:positionH relativeFrom="column">
              <wp:posOffset>-225425</wp:posOffset>
            </wp:positionH>
            <wp:positionV relativeFrom="paragraph">
              <wp:posOffset>167005</wp:posOffset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3FD" w:rsidRPr="0013226A" w:rsidRDefault="008003FD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6FDE98" wp14:editId="68BB251D">
                <wp:simplePos x="0" y="0"/>
                <wp:positionH relativeFrom="column">
                  <wp:posOffset>-495935</wp:posOffset>
                </wp:positionH>
                <wp:positionV relativeFrom="paragraph">
                  <wp:posOffset>4172585</wp:posOffset>
                </wp:positionV>
                <wp:extent cx="6332220" cy="635"/>
                <wp:effectExtent l="0" t="0" r="0" b="0"/>
                <wp:wrapSquare wrapText="largest"/>
                <wp:docPr id="49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9A3" w:rsidRPr="003A0FFC" w:rsidRDefault="00CB29A3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52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E632A7">
                              <w:t>U9 Registrar pago de adeudo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9 Cuadro de texto" o:spid="_x0000_s1032" type="#_x0000_t202" style="position:absolute;margin-left:-39.05pt;margin-top:328.55pt;width:498.6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" stroked="f">
                <v:textbox style="mso-fit-shape-to-text:t" inset="0,0,0,0">
                  <w:txbxContent>
                    <w:p w:rsidR="009173F5" w:rsidRPr="003A0FFC" w:rsidRDefault="009173F5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52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E632A7">
                        <w:t>U9 Registrar pago de adeudo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88960" behindDoc="0" locked="0" layoutInCell="1" allowOverlap="1" wp14:anchorId="6E8BB6B4" wp14:editId="00ED0A2F">
            <wp:simplePos x="0" y="0"/>
            <wp:positionH relativeFrom="column">
              <wp:posOffset>-495935</wp:posOffset>
            </wp:positionH>
            <wp:positionV relativeFrom="paragraph">
              <wp:posOffset>87630</wp:posOffset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AC6B0B" wp14:editId="119340CB">
                <wp:simplePos x="0" y="0"/>
                <wp:positionH relativeFrom="column">
                  <wp:posOffset>-492125</wp:posOffset>
                </wp:positionH>
                <wp:positionV relativeFrom="paragraph">
                  <wp:posOffset>8709025</wp:posOffset>
                </wp:positionV>
                <wp:extent cx="6031230" cy="635"/>
                <wp:effectExtent l="0" t="0" r="0" b="0"/>
                <wp:wrapSquare wrapText="largest"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9A3" w:rsidRPr="0070025A" w:rsidRDefault="00CB29A3" w:rsidP="00ED269A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53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FA7EC7">
                              <w:t>U9 Registrar pago de adeudo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0 Cuadro de texto" o:spid="_x0000_s1033" type="#_x0000_t202" style="position:absolute;margin-left:-38.75pt;margin-top:685.75pt;width:474.9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" stroked="f">
                <v:textbox style="mso-fit-shape-to-text:t" inset="0,0,0,0">
                  <w:txbxContent>
                    <w:p w:rsidR="009173F5" w:rsidRPr="0070025A" w:rsidRDefault="009173F5" w:rsidP="00ED269A">
                      <w:pPr>
                        <w:pStyle w:val="Epgrafe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53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FA7EC7">
                        <w:t>U9 Registrar pago de adeudo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8003FD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91008" behindDoc="0" locked="0" layoutInCell="1" allowOverlap="1" wp14:anchorId="592968C6" wp14:editId="24A55EE4">
            <wp:simplePos x="0" y="0"/>
            <wp:positionH relativeFrom="column">
              <wp:posOffset>-492125</wp:posOffset>
            </wp:positionH>
            <wp:positionV relativeFrom="paragraph">
              <wp:posOffset>4794250</wp:posOffset>
            </wp:positionV>
            <wp:extent cx="6031230" cy="3857625"/>
            <wp:effectExtent l="0" t="0" r="7620" b="9525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3FD" w:rsidRPr="0013226A">
        <w:rPr>
          <w:rFonts w:ascii="Garamond" w:hAnsi="Garamond"/>
          <w:noProof/>
          <w:lang w:eastAsia="es-MX"/>
        </w:rPr>
        <w:t xml:space="preserve"> </w:t>
      </w:r>
    </w:p>
    <w:p w:rsidR="008003FD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3622A6" wp14:editId="72DC21A1">
                <wp:simplePos x="0" y="0"/>
                <wp:positionH relativeFrom="column">
                  <wp:posOffset>-196850</wp:posOffset>
                </wp:positionH>
                <wp:positionV relativeFrom="paragraph">
                  <wp:posOffset>3659505</wp:posOffset>
                </wp:positionV>
                <wp:extent cx="6019800" cy="635"/>
                <wp:effectExtent l="0" t="0" r="0" b="0"/>
                <wp:wrapSquare wrapText="largest"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9A3" w:rsidRPr="00C56CEE" w:rsidRDefault="00CB29A3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54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F25C41">
                              <w:t>U9 Registrar pago de adeudo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1 Cuadro de texto" o:spid="_x0000_s1034" type="#_x0000_t202" style="position:absolute;margin-left:-15.5pt;margin-top:288.15pt;width:474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" stroked="f">
                <v:textbox style="mso-fit-shape-to-text:t" inset="0,0,0,0">
                  <w:txbxContent>
                    <w:p w:rsidR="009173F5" w:rsidRPr="00C56CEE" w:rsidRDefault="009173F5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54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F25C41">
                        <w:t>U9 Registrar pago de adeudo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8003FD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93056" behindDoc="0" locked="0" layoutInCell="1" allowOverlap="1" wp14:anchorId="020309EA" wp14:editId="49A00330">
            <wp:simplePos x="0" y="0"/>
            <wp:positionH relativeFrom="column">
              <wp:posOffset>-196850</wp:posOffset>
            </wp:positionH>
            <wp:positionV relativeFrom="paragraph">
              <wp:posOffset>-227330</wp:posOffset>
            </wp:positionV>
            <wp:extent cx="6019800" cy="3829685"/>
            <wp:effectExtent l="0" t="0" r="0" b="0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drawing>
          <wp:inline distT="0" distB="0" distL="0" distR="0" wp14:anchorId="1AA73696" wp14:editId="1BE5E36C">
            <wp:extent cx="5274310" cy="3364230"/>
            <wp:effectExtent l="0" t="0" r="2540" b="7620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55</w:t>
      </w:r>
      <w:r>
        <w:fldChar w:fldCharType="end"/>
      </w:r>
      <w:r>
        <w:t xml:space="preserve"> </w:t>
      </w:r>
      <w:r w:rsidRPr="00534421">
        <w:t>CU10 Buscar material</w:t>
      </w:r>
    </w:p>
    <w:p w:rsidR="008003FD" w:rsidRPr="0013226A" w:rsidRDefault="008003FD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5D527249" wp14:editId="3EF7425F">
            <wp:extent cx="5274310" cy="3356610"/>
            <wp:effectExtent l="0" t="0" r="254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56</w:t>
      </w:r>
      <w:r>
        <w:fldChar w:fldCharType="end"/>
      </w:r>
      <w:r>
        <w:t xml:space="preserve"> </w:t>
      </w:r>
      <w:r w:rsidRPr="00147F4F">
        <w:t>CU11 Solicitar cotización de materiales</w:t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drawing>
          <wp:inline distT="0" distB="0" distL="0" distR="0" wp14:anchorId="2EBA06E9" wp14:editId="31A7EEAA">
            <wp:extent cx="5274310" cy="3390900"/>
            <wp:effectExtent l="0" t="0" r="254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57</w:t>
      </w:r>
      <w:r>
        <w:fldChar w:fldCharType="end"/>
      </w:r>
      <w:r>
        <w:t xml:space="preserve"> </w:t>
      </w:r>
      <w:r w:rsidRPr="000642B5">
        <w:t>CU12 Ver presupuesto</w:t>
      </w:r>
    </w:p>
    <w:p w:rsidR="008003FD" w:rsidRPr="0013226A" w:rsidRDefault="008003FD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127BB751" wp14:editId="2F3463D0">
            <wp:extent cx="5274310" cy="3389630"/>
            <wp:effectExtent l="0" t="0" r="2540" b="127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58</w:t>
      </w:r>
      <w:r>
        <w:fldChar w:fldCharType="end"/>
      </w:r>
      <w:r>
        <w:t xml:space="preserve"> </w:t>
      </w:r>
      <w:r w:rsidRPr="0039731E">
        <w:t>CU13 Ver solicitud de materiales</w:t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drawing>
          <wp:inline distT="0" distB="0" distL="0" distR="0" wp14:anchorId="07E5DDAF" wp14:editId="1876421E">
            <wp:extent cx="5274310" cy="3369945"/>
            <wp:effectExtent l="0" t="0" r="2540" b="190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59</w:t>
      </w:r>
      <w:r>
        <w:fldChar w:fldCharType="end"/>
      </w:r>
      <w:r>
        <w:t xml:space="preserve"> </w:t>
      </w:r>
      <w:r w:rsidRPr="00042962">
        <w:t>CU14 Confirmar solicitud de materiales</w:t>
      </w:r>
    </w:p>
    <w:p w:rsidR="008003FD" w:rsidRPr="0013226A" w:rsidRDefault="008003FD" w:rsidP="007768B3">
      <w:pPr>
        <w:rPr>
          <w:rFonts w:ascii="Garamond" w:hAnsi="Garamond"/>
        </w:rPr>
      </w:pPr>
    </w:p>
    <w:p w:rsidR="008003FD" w:rsidRPr="0013226A" w:rsidRDefault="008003FD" w:rsidP="007768B3">
      <w:pPr>
        <w:rPr>
          <w:rFonts w:ascii="Garamond" w:hAnsi="Garamond"/>
        </w:rPr>
      </w:pP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0BD32D94" wp14:editId="3F882E7A">
            <wp:extent cx="5274310" cy="3362325"/>
            <wp:effectExtent l="0" t="0" r="254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60</w:t>
      </w:r>
      <w:r>
        <w:fldChar w:fldCharType="end"/>
      </w:r>
      <w:r>
        <w:t xml:space="preserve"> </w:t>
      </w:r>
      <w:r w:rsidRPr="00824893">
        <w:t>CU14 Confirmar solicitud de materiales</w:t>
      </w:r>
    </w:p>
    <w:p w:rsidR="008003FD" w:rsidRPr="0013226A" w:rsidRDefault="008003FD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666BE27F" wp14:editId="53DD1CB8">
            <wp:extent cx="5274310" cy="3390900"/>
            <wp:effectExtent l="0" t="0" r="254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61</w:t>
      </w:r>
      <w:r>
        <w:fldChar w:fldCharType="end"/>
      </w:r>
      <w:r>
        <w:t xml:space="preserve"> </w:t>
      </w:r>
      <w:r w:rsidRPr="006C6CA9">
        <w:t>CU15 Registrar compra de materiales</w:t>
      </w:r>
    </w:p>
    <w:p w:rsidR="008003FD" w:rsidRPr="0013226A" w:rsidRDefault="008003FD" w:rsidP="00A7201B">
      <w:pPr>
        <w:pStyle w:val="Ttulo1"/>
        <w:numPr>
          <w:ilvl w:val="0"/>
          <w:numId w:val="54"/>
        </w:num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2668A5" w:rsidRPr="0013226A" w:rsidRDefault="002668A5" w:rsidP="00A7201B">
      <w:pPr>
        <w:pStyle w:val="Ttulo1"/>
        <w:numPr>
          <w:ilvl w:val="0"/>
          <w:numId w:val="55"/>
        </w:numPr>
        <w:rPr>
          <w:rFonts w:ascii="Garamond" w:hAnsi="Garamond"/>
        </w:rPr>
      </w:pPr>
      <w:bookmarkStart w:id="17" w:name="_Toc451382800"/>
      <w:r w:rsidRPr="0013226A">
        <w:rPr>
          <w:rFonts w:ascii="Garamond" w:hAnsi="Garamond"/>
        </w:rPr>
        <w:lastRenderedPageBreak/>
        <w:t>Conclusiones</w:t>
      </w:r>
      <w:bookmarkEnd w:id="17"/>
    </w:p>
    <w:p w:rsidR="003F4AF2" w:rsidRPr="003F4AF2" w:rsidRDefault="003F4AF2" w:rsidP="003F4AF2">
      <w:pPr>
        <w:spacing w:line="288" w:lineRule="auto"/>
        <w:jc w:val="both"/>
        <w:rPr>
          <w:rFonts w:ascii="Garamond" w:hAnsi="Garamond" w:cs="Arial"/>
        </w:rPr>
      </w:pPr>
      <w:r w:rsidRPr="003F4AF2">
        <w:rPr>
          <w:rFonts w:ascii="Garamond" w:hAnsi="Garamond" w:cs="Arial"/>
        </w:rPr>
        <w:t xml:space="preserve">Finalmente, es importante destacar que es muy lamentable que la gran cantidad de materiales con los que cuenta la BUAEEI no sean aprovechados por la mayor parte de la comunidad universitaria y por el </w:t>
      </w:r>
      <w:r w:rsidR="00675F9C" w:rsidRPr="003F4AF2">
        <w:rPr>
          <w:rFonts w:ascii="Garamond" w:hAnsi="Garamond" w:cs="Arial"/>
        </w:rPr>
        <w:t>público</w:t>
      </w:r>
      <w:r w:rsidRPr="003F4AF2">
        <w:rPr>
          <w:rFonts w:ascii="Garamond" w:hAnsi="Garamond" w:cs="Arial"/>
        </w:rPr>
        <w:t xml:space="preserve"> en general, únicamente porque no se cuenta con un sistema sofisticado para controlar sus procesos, lo cual, los vuelve tardados y complicados. </w:t>
      </w:r>
    </w:p>
    <w:p w:rsidR="003F4AF2" w:rsidRPr="003F4AF2" w:rsidRDefault="003F4AF2" w:rsidP="003F4AF2">
      <w:pPr>
        <w:spacing w:line="288" w:lineRule="auto"/>
        <w:jc w:val="both"/>
        <w:rPr>
          <w:rFonts w:ascii="Garamond" w:hAnsi="Garamond" w:cs="Arial"/>
        </w:rPr>
      </w:pPr>
      <w:r w:rsidRPr="003F4AF2">
        <w:rPr>
          <w:rFonts w:ascii="Garamond" w:hAnsi="Garamond" w:cs="Arial"/>
        </w:rPr>
        <w:t xml:space="preserve">Sin duda, podemos decir que la mejora a las tecnologías que se utilizan para la gestión de los procesos que se llevan a cabo en la biblioteca, traerá consigo notables mejoras, comenzando por hacer de estos procesos más rápidos, seguros y fáciles para todos los usuarios, lo cual traerá consigo un mayor aprovechamiento de los recursos que brinda la Universidad Veracruzana, así como una mayor satisfacción con estos recursos y los servicios que se brindan. De esta forma, la evaluación de los servicios bibliotecarios de la BUAEEI </w:t>
      </w:r>
      <w:proofErr w:type="gramStart"/>
      <w:r w:rsidRPr="003F4AF2">
        <w:rPr>
          <w:rFonts w:ascii="Garamond" w:hAnsi="Garamond" w:cs="Arial"/>
        </w:rPr>
        <w:t>tendrán</w:t>
      </w:r>
      <w:proofErr w:type="gramEnd"/>
      <w:r w:rsidRPr="003F4AF2">
        <w:rPr>
          <w:rFonts w:ascii="Garamond" w:hAnsi="Garamond" w:cs="Arial"/>
        </w:rPr>
        <w:t xml:space="preserve"> un resultado positivo y una mejora constante.</w:t>
      </w:r>
    </w:p>
    <w:p w:rsidR="006E0ADF" w:rsidRPr="0013226A" w:rsidRDefault="006E0ADF" w:rsidP="006E0ADF">
      <w:pPr>
        <w:rPr>
          <w:rFonts w:ascii="Garamond" w:hAnsi="Garamond"/>
        </w:rPr>
      </w:pPr>
    </w:p>
    <w:sectPr w:rsidR="006E0ADF" w:rsidRPr="0013226A" w:rsidSect="003158C7">
      <w:footerReference w:type="default" r:id="rId7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3759" w:rsidRDefault="00163759" w:rsidP="00614E54">
      <w:pPr>
        <w:spacing w:after="0" w:line="240" w:lineRule="auto"/>
      </w:pPr>
      <w:r>
        <w:separator/>
      </w:r>
    </w:p>
  </w:endnote>
  <w:endnote w:type="continuationSeparator" w:id="0">
    <w:p w:rsidR="00163759" w:rsidRDefault="00163759" w:rsidP="00614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 Mono">
    <w:altName w:val="Times New Roman"/>
    <w:charset w:val="01"/>
    <w:family w:val="modern"/>
    <w:pitch w:val="default"/>
    <w:sig w:usb0="00000000" w:usb1="D200F9FB" w:usb2="02000028" w:usb3="00000000" w:csb0="600001DF" w:csb1="FFDF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302351"/>
      <w:docPartObj>
        <w:docPartGallery w:val="Page Numbers (Bottom of Page)"/>
        <w:docPartUnique/>
      </w:docPartObj>
    </w:sdtPr>
    <w:sdtContent>
      <w:p w:rsidR="00CB29A3" w:rsidRDefault="00CB29A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189B" w:rsidRPr="001E189B">
          <w:rPr>
            <w:noProof/>
            <w:lang w:val="es-ES"/>
          </w:rPr>
          <w:t>64</w:t>
        </w:r>
        <w:r>
          <w:fldChar w:fldCharType="end"/>
        </w:r>
      </w:p>
    </w:sdtContent>
  </w:sdt>
  <w:p w:rsidR="00CB29A3" w:rsidRDefault="00CB29A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3759" w:rsidRDefault="00163759" w:rsidP="00614E54">
      <w:pPr>
        <w:spacing w:after="0" w:line="240" w:lineRule="auto"/>
      </w:pPr>
      <w:r>
        <w:separator/>
      </w:r>
    </w:p>
  </w:footnote>
  <w:footnote w:type="continuationSeparator" w:id="0">
    <w:p w:rsidR="00163759" w:rsidRDefault="00163759" w:rsidP="00614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361E3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3553F9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7A2F09"/>
    <w:multiLevelType w:val="multilevel"/>
    <w:tmpl w:val="157A2F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167961FA"/>
    <w:multiLevelType w:val="multilevel"/>
    <w:tmpl w:val="167961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">
    <w:nsid w:val="17A37C03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996E63"/>
    <w:multiLevelType w:val="multilevel"/>
    <w:tmpl w:val="1F996E6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6">
    <w:nsid w:val="1FD84FD4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7E2EC1"/>
    <w:multiLevelType w:val="hybridMultilevel"/>
    <w:tmpl w:val="A0E89096"/>
    <w:lvl w:ilvl="0" w:tplc="8C54D3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397195E"/>
    <w:multiLevelType w:val="multilevel"/>
    <w:tmpl w:val="2397195E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9">
    <w:nsid w:val="24DD751C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1A6098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3364EF"/>
    <w:multiLevelType w:val="multilevel"/>
    <w:tmpl w:val="230E2E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>
    <w:nsid w:val="2B0405B3"/>
    <w:multiLevelType w:val="multilevel"/>
    <w:tmpl w:val="2B0405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>
    <w:nsid w:val="30945A1F"/>
    <w:multiLevelType w:val="hybridMultilevel"/>
    <w:tmpl w:val="0BC837BC"/>
    <w:lvl w:ilvl="0" w:tplc="52CE103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5E8AC4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3614D3"/>
    <w:multiLevelType w:val="multilevel"/>
    <w:tmpl w:val="25C67E1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>
    <w:nsid w:val="33FE63DD"/>
    <w:multiLevelType w:val="multilevel"/>
    <w:tmpl w:val="33FE63DD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7BB47FE"/>
    <w:multiLevelType w:val="multilevel"/>
    <w:tmpl w:val="A66CE96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>
    <w:nsid w:val="38CF1A7B"/>
    <w:multiLevelType w:val="multilevel"/>
    <w:tmpl w:val="38CF1A7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8">
    <w:nsid w:val="40AB2244"/>
    <w:multiLevelType w:val="multilevel"/>
    <w:tmpl w:val="40AB22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442B5B9A"/>
    <w:multiLevelType w:val="multilevel"/>
    <w:tmpl w:val="442B5B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0">
    <w:nsid w:val="49A62AEA"/>
    <w:multiLevelType w:val="multilevel"/>
    <w:tmpl w:val="49A62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4A9D3E04"/>
    <w:multiLevelType w:val="multilevel"/>
    <w:tmpl w:val="4A9D3E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2">
    <w:nsid w:val="4B7055C8"/>
    <w:multiLevelType w:val="multilevel"/>
    <w:tmpl w:val="4B705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4DDC3073"/>
    <w:multiLevelType w:val="multilevel"/>
    <w:tmpl w:val="4DDC3073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4">
    <w:nsid w:val="50A93270"/>
    <w:multiLevelType w:val="multilevel"/>
    <w:tmpl w:val="50A93270"/>
    <w:lvl w:ilvl="0" w:tentative="1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5">
    <w:nsid w:val="51991D35"/>
    <w:multiLevelType w:val="multilevel"/>
    <w:tmpl w:val="51991D35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5425F5"/>
    <w:multiLevelType w:val="multilevel"/>
    <w:tmpl w:val="525425F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>
    <w:nsid w:val="52DE5E0B"/>
    <w:multiLevelType w:val="multilevel"/>
    <w:tmpl w:val="52DE5E0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8">
    <w:nsid w:val="54B44D98"/>
    <w:multiLevelType w:val="hybridMultilevel"/>
    <w:tmpl w:val="29DE91A0"/>
    <w:lvl w:ilvl="0" w:tplc="0C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9">
    <w:nsid w:val="564D1AAC"/>
    <w:multiLevelType w:val="hybridMultilevel"/>
    <w:tmpl w:val="442E2B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E5E8AC4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2BEAD6"/>
    <w:multiLevelType w:val="multilevel"/>
    <w:tmpl w:val="572BEAD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1">
    <w:nsid w:val="572C11EC"/>
    <w:multiLevelType w:val="singleLevel"/>
    <w:tmpl w:val="572C11EC"/>
    <w:lvl w:ilvl="0">
      <w:start w:val="2"/>
      <w:numFmt w:val="decimal"/>
      <w:suff w:val="space"/>
      <w:lvlText w:val="%1."/>
      <w:lvlJc w:val="left"/>
    </w:lvl>
  </w:abstractNum>
  <w:abstractNum w:abstractNumId="32">
    <w:nsid w:val="572C180A"/>
    <w:multiLevelType w:val="multilevel"/>
    <w:tmpl w:val="572C18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3">
    <w:nsid w:val="572C1815"/>
    <w:multiLevelType w:val="multilevel"/>
    <w:tmpl w:val="572C18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>
    <w:nsid w:val="572C1820"/>
    <w:multiLevelType w:val="multilevel"/>
    <w:tmpl w:val="572C18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5">
    <w:nsid w:val="572C182B"/>
    <w:multiLevelType w:val="multilevel"/>
    <w:tmpl w:val="572C18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6">
    <w:nsid w:val="572C1836"/>
    <w:multiLevelType w:val="multilevel"/>
    <w:tmpl w:val="572C18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7">
    <w:nsid w:val="572C1841"/>
    <w:multiLevelType w:val="multilevel"/>
    <w:tmpl w:val="572C184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>
    <w:nsid w:val="572C184C"/>
    <w:multiLevelType w:val="multilevel"/>
    <w:tmpl w:val="572C18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9">
    <w:nsid w:val="572C1857"/>
    <w:multiLevelType w:val="multilevel"/>
    <w:tmpl w:val="572C1857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572C1862"/>
    <w:multiLevelType w:val="multilevel"/>
    <w:tmpl w:val="572C1862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59B969A5"/>
    <w:multiLevelType w:val="multilevel"/>
    <w:tmpl w:val="3680354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42">
    <w:nsid w:val="5E5644C6"/>
    <w:multiLevelType w:val="multilevel"/>
    <w:tmpl w:val="5E564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3">
    <w:nsid w:val="5F784516"/>
    <w:multiLevelType w:val="multilevel"/>
    <w:tmpl w:val="5F784516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4">
    <w:nsid w:val="60E50A07"/>
    <w:multiLevelType w:val="hybridMultilevel"/>
    <w:tmpl w:val="07D262E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62132E57"/>
    <w:multiLevelType w:val="hybridMultilevel"/>
    <w:tmpl w:val="E6887C5A"/>
    <w:lvl w:ilvl="0" w:tplc="E5E8AC4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40903D9"/>
    <w:multiLevelType w:val="multilevel"/>
    <w:tmpl w:val="640903D9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56510A7"/>
    <w:multiLevelType w:val="multilevel"/>
    <w:tmpl w:val="656510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8">
    <w:nsid w:val="67CB1553"/>
    <w:multiLevelType w:val="multilevel"/>
    <w:tmpl w:val="67CB155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9">
    <w:nsid w:val="6E46370A"/>
    <w:multiLevelType w:val="multilevel"/>
    <w:tmpl w:val="6E46370A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0454561"/>
    <w:multiLevelType w:val="multilevel"/>
    <w:tmpl w:val="7045456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>
    <w:nsid w:val="76FF74C0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>
    <w:nsid w:val="7D3126C7"/>
    <w:multiLevelType w:val="multilevel"/>
    <w:tmpl w:val="7D3126C7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53">
    <w:nsid w:val="7EF96F2C"/>
    <w:multiLevelType w:val="multilevel"/>
    <w:tmpl w:val="7EF96F2C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8"/>
  </w:num>
  <w:num w:numId="3">
    <w:abstractNumId w:val="32"/>
    <w:lvlOverride w:ilvl="0">
      <w:startOverride w:val="1"/>
    </w:lvlOverride>
  </w:num>
  <w:num w:numId="4">
    <w:abstractNumId w:val="33"/>
    <w:lvlOverride w:ilvl="0">
      <w:startOverride w:val="1"/>
    </w:lvlOverride>
  </w:num>
  <w:num w:numId="5">
    <w:abstractNumId w:val="47"/>
  </w:num>
  <w:num w:numId="6">
    <w:abstractNumId w:val="30"/>
  </w:num>
  <w:num w:numId="7">
    <w:abstractNumId w:val="23"/>
  </w:num>
  <w:num w:numId="8">
    <w:abstractNumId w:val="25"/>
  </w:num>
  <w:num w:numId="9">
    <w:abstractNumId w:val="15"/>
  </w:num>
  <w:num w:numId="10">
    <w:abstractNumId w:val="49"/>
  </w:num>
  <w:num w:numId="11">
    <w:abstractNumId w:val="52"/>
  </w:num>
  <w:num w:numId="12">
    <w:abstractNumId w:val="53"/>
  </w:num>
  <w:num w:numId="13">
    <w:abstractNumId w:val="34"/>
    <w:lvlOverride w:ilvl="0">
      <w:startOverride w:val="1"/>
    </w:lvlOverride>
  </w:num>
  <w:num w:numId="14">
    <w:abstractNumId w:val="35"/>
    <w:lvlOverride w:ilvl="0">
      <w:startOverride w:val="1"/>
    </w:lvlOverride>
  </w:num>
  <w:num w:numId="15">
    <w:abstractNumId w:val="35"/>
    <w:lvlOverride w:ilvl="1">
      <w:startOverride w:val="1"/>
    </w:lvlOverride>
  </w:num>
  <w:num w:numId="16">
    <w:abstractNumId w:val="36"/>
    <w:lvlOverride w:ilvl="1">
      <w:startOverride w:val="1"/>
    </w:lvlOverride>
  </w:num>
  <w:num w:numId="17">
    <w:abstractNumId w:val="46"/>
  </w:num>
  <w:num w:numId="18">
    <w:abstractNumId w:val="37"/>
    <w:lvlOverride w:ilvl="0">
      <w:startOverride w:val="1"/>
    </w:lvlOverride>
  </w:num>
  <w:num w:numId="19">
    <w:abstractNumId w:val="38"/>
    <w:lvlOverride w:ilvl="0">
      <w:startOverride w:val="1"/>
    </w:lvlOverride>
  </w:num>
  <w:num w:numId="20">
    <w:abstractNumId w:val="31"/>
  </w:num>
  <w:num w:numId="21">
    <w:abstractNumId w:val="20"/>
  </w:num>
  <w:num w:numId="22">
    <w:abstractNumId w:val="50"/>
  </w:num>
  <w:num w:numId="23">
    <w:abstractNumId w:val="17"/>
  </w:num>
  <w:num w:numId="24">
    <w:abstractNumId w:val="43"/>
  </w:num>
  <w:num w:numId="25">
    <w:abstractNumId w:val="5"/>
  </w:num>
  <w:num w:numId="26">
    <w:abstractNumId w:val="12"/>
  </w:num>
  <w:num w:numId="27">
    <w:abstractNumId w:val="24"/>
  </w:num>
  <w:num w:numId="28">
    <w:abstractNumId w:val="3"/>
  </w:num>
  <w:num w:numId="29">
    <w:abstractNumId w:val="2"/>
  </w:num>
  <w:num w:numId="30">
    <w:abstractNumId w:val="21"/>
  </w:num>
  <w:num w:numId="31">
    <w:abstractNumId w:val="22"/>
  </w:num>
  <w:num w:numId="32">
    <w:abstractNumId w:val="42"/>
  </w:num>
  <w:num w:numId="33">
    <w:abstractNumId w:val="26"/>
  </w:num>
  <w:num w:numId="34">
    <w:abstractNumId w:val="19"/>
  </w:num>
  <w:num w:numId="35">
    <w:abstractNumId w:val="18"/>
  </w:num>
  <w:num w:numId="36">
    <w:abstractNumId w:val="48"/>
  </w:num>
  <w:num w:numId="37">
    <w:abstractNumId w:val="39"/>
    <w:lvlOverride w:ilvl="0">
      <w:startOverride w:val="1"/>
    </w:lvlOverride>
  </w:num>
  <w:num w:numId="38">
    <w:abstractNumId w:val="40"/>
    <w:lvlOverride w:ilvl="0">
      <w:startOverride w:val="1"/>
    </w:lvlOverride>
  </w:num>
  <w:num w:numId="39">
    <w:abstractNumId w:val="44"/>
  </w:num>
  <w:num w:numId="40">
    <w:abstractNumId w:val="1"/>
  </w:num>
  <w:num w:numId="41">
    <w:abstractNumId w:val="51"/>
  </w:num>
  <w:num w:numId="42">
    <w:abstractNumId w:val="11"/>
  </w:num>
  <w:num w:numId="43">
    <w:abstractNumId w:val="45"/>
  </w:num>
  <w:num w:numId="44">
    <w:abstractNumId w:val="7"/>
  </w:num>
  <w:num w:numId="45">
    <w:abstractNumId w:val="10"/>
  </w:num>
  <w:num w:numId="46">
    <w:abstractNumId w:val="4"/>
  </w:num>
  <w:num w:numId="47">
    <w:abstractNumId w:val="29"/>
  </w:num>
  <w:num w:numId="48">
    <w:abstractNumId w:val="0"/>
  </w:num>
  <w:num w:numId="49">
    <w:abstractNumId w:val="6"/>
  </w:num>
  <w:num w:numId="50">
    <w:abstractNumId w:val="9"/>
  </w:num>
  <w:num w:numId="51">
    <w:abstractNumId w:val="28"/>
  </w:num>
  <w:num w:numId="52">
    <w:abstractNumId w:val="41"/>
  </w:num>
  <w:num w:numId="53">
    <w:abstractNumId w:val="13"/>
  </w:num>
  <w:num w:numId="54">
    <w:abstractNumId w:val="16"/>
  </w:num>
  <w:num w:numId="55">
    <w:abstractNumId w:val="1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defaultTabStop w:val="420"/>
  <w:hyphenationZone w:val="425"/>
  <w:drawingGridHorizontalSpacing w:val="110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B910E7"/>
    <w:rsid w:val="FDB910E7"/>
    <w:rsid w:val="000172F0"/>
    <w:rsid w:val="000A4B01"/>
    <w:rsid w:val="000F6B69"/>
    <w:rsid w:val="00117D60"/>
    <w:rsid w:val="0013226A"/>
    <w:rsid w:val="00163759"/>
    <w:rsid w:val="0017686F"/>
    <w:rsid w:val="00195515"/>
    <w:rsid w:val="001C101B"/>
    <w:rsid w:val="001E189B"/>
    <w:rsid w:val="002668A5"/>
    <w:rsid w:val="002D43E6"/>
    <w:rsid w:val="003158C7"/>
    <w:rsid w:val="0036243B"/>
    <w:rsid w:val="003A14BD"/>
    <w:rsid w:val="003A4DAA"/>
    <w:rsid w:val="003B187A"/>
    <w:rsid w:val="003F4AF2"/>
    <w:rsid w:val="00514DDC"/>
    <w:rsid w:val="005157BE"/>
    <w:rsid w:val="005E7D2D"/>
    <w:rsid w:val="00614E54"/>
    <w:rsid w:val="00621E79"/>
    <w:rsid w:val="00623C24"/>
    <w:rsid w:val="00675F9C"/>
    <w:rsid w:val="006E0ADF"/>
    <w:rsid w:val="007063A2"/>
    <w:rsid w:val="007376CC"/>
    <w:rsid w:val="007768B3"/>
    <w:rsid w:val="007A0E12"/>
    <w:rsid w:val="008003FD"/>
    <w:rsid w:val="008A4CAB"/>
    <w:rsid w:val="008B6751"/>
    <w:rsid w:val="00904008"/>
    <w:rsid w:val="009173F5"/>
    <w:rsid w:val="00A7201B"/>
    <w:rsid w:val="00AD3D2F"/>
    <w:rsid w:val="00AF6383"/>
    <w:rsid w:val="00B4269F"/>
    <w:rsid w:val="00B81D2E"/>
    <w:rsid w:val="00BA175C"/>
    <w:rsid w:val="00C7443E"/>
    <w:rsid w:val="00CB29A3"/>
    <w:rsid w:val="00CC5499"/>
    <w:rsid w:val="00CE051E"/>
    <w:rsid w:val="00D074DB"/>
    <w:rsid w:val="00D3732C"/>
    <w:rsid w:val="00DF6705"/>
    <w:rsid w:val="00E03E36"/>
    <w:rsid w:val="00ED1F56"/>
    <w:rsid w:val="00ED269A"/>
    <w:rsid w:val="00F53124"/>
    <w:rsid w:val="00F54AFA"/>
    <w:rsid w:val="00F66109"/>
    <w:rsid w:val="00F822B2"/>
    <w:rsid w:val="00F954DD"/>
    <w:rsid w:val="1FF7AD92"/>
    <w:rsid w:val="5DD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uiPriority w:val="99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  <w:style w:type="paragraph" w:styleId="Epgrafe">
    <w:name w:val="caption"/>
    <w:basedOn w:val="Normal"/>
    <w:next w:val="Normal"/>
    <w:unhideWhenUsed/>
    <w:qFormat/>
    <w:rsid w:val="005157BE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954DD"/>
    <w:pPr>
      <w:spacing w:before="480"/>
      <w:outlineLvl w:val="9"/>
    </w:pPr>
    <w:rPr>
      <w:b/>
      <w:bCs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954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954D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uiPriority w:val="99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  <w:style w:type="paragraph" w:styleId="Epgrafe">
    <w:name w:val="caption"/>
    <w:basedOn w:val="Normal"/>
    <w:next w:val="Normal"/>
    <w:unhideWhenUsed/>
    <w:qFormat/>
    <w:rsid w:val="005157BE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954DD"/>
    <w:pPr>
      <w:spacing w:before="480"/>
      <w:outlineLvl w:val="9"/>
    </w:pPr>
    <w:rPr>
      <w:b/>
      <w:bCs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954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954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4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hyperlink" Target="mailto:%22susana-140294@hotmail.com%22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hyperlink" Target="mailto:%22susana-140294@hotmail.com%22" TargetMode="External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jpeg"/><Relationship Id="rId72" Type="http://schemas.openxmlformats.org/officeDocument/2006/relationships/image" Target="media/image6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9564425-4109-4F3A-BB00-7BAB7ADAE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5761</Words>
  <Characters>31686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</dc:creator>
  <cp:lastModifiedBy>Alan Barrera</cp:lastModifiedBy>
  <cp:revision>14</cp:revision>
  <dcterms:created xsi:type="dcterms:W3CDTF">2016-05-06T16:27:00Z</dcterms:created>
  <dcterms:modified xsi:type="dcterms:W3CDTF">2016-05-19T14:01:00Z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2058-10.1.0.5503</vt:lpwstr>
  </property>
</Properties>
</file>