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B00C5" w14:textId="47EC8A49" w:rsidR="0043213B" w:rsidRDefault="237CDA14" w:rsidP="00297D6B">
      <w:r w:rsidRPr="237CDA14">
        <w:rPr>
          <w:b/>
          <w:bCs/>
        </w:rPr>
        <w:t>Sitzungszeitpunkt:</w:t>
      </w:r>
      <w:r w:rsidR="0043213B">
        <w:br/>
      </w:r>
      <w:r w:rsidR="00EF5EEA">
        <w:t>13</w:t>
      </w:r>
      <w:r>
        <w:t xml:space="preserve">. </w:t>
      </w:r>
      <w:r w:rsidR="00EF5EEA">
        <w:t>Dezember 2017 13:</w:t>
      </w:r>
      <w:r>
        <w:t xml:space="preserve">00 – </w:t>
      </w:r>
      <w:r w:rsidR="00EF5EEA">
        <w:t>14</w:t>
      </w:r>
      <w:r>
        <w:t>:00</w:t>
      </w:r>
      <w:r w:rsidR="0043213B">
        <w:br/>
      </w:r>
      <w:r w:rsidR="0043213B">
        <w:br/>
      </w:r>
      <w:r w:rsidRPr="237CDA14">
        <w:rPr>
          <w:b/>
          <w:bCs/>
        </w:rPr>
        <w:t>Ort:</w:t>
      </w:r>
      <w:r w:rsidR="0043213B">
        <w:br/>
      </w:r>
      <w:r w:rsidR="00EF5EEA" w:rsidRPr="00EF5EEA">
        <w:t xml:space="preserve">S41.205, </w:t>
      </w:r>
      <w:proofErr w:type="spellStart"/>
      <w:r w:rsidR="00EF5EEA" w:rsidRPr="00EF5EEA">
        <w:t>Rotkreuz</w:t>
      </w:r>
      <w:proofErr w:type="spellEnd"/>
    </w:p>
    <w:p w14:paraId="6E4C02F9" w14:textId="77777777" w:rsidR="00297D6B" w:rsidRPr="0043213B" w:rsidRDefault="237CDA14" w:rsidP="237CDA14">
      <w:pPr>
        <w:rPr>
          <w:b/>
          <w:bCs/>
        </w:rPr>
      </w:pPr>
      <w:r w:rsidRPr="237CDA14">
        <w:rPr>
          <w:b/>
          <w:bCs/>
        </w:rPr>
        <w:t>Anwesend:</w:t>
      </w:r>
    </w:p>
    <w:p w14:paraId="50BC97C3" w14:textId="5674240D" w:rsidR="00947DA2" w:rsidRDefault="237CDA14" w:rsidP="00297D6B">
      <w:r>
        <w:t>Marc Nussbaumer, MN</w:t>
      </w:r>
      <w:r w:rsidR="00297D6B">
        <w:br/>
      </w:r>
      <w:r>
        <w:t xml:space="preserve">Philipp </w:t>
      </w:r>
      <w:proofErr w:type="spellStart"/>
      <w:r>
        <w:t>Gröbelbauer</w:t>
      </w:r>
      <w:proofErr w:type="spellEnd"/>
      <w:r>
        <w:t>, PG</w:t>
      </w:r>
      <w:r w:rsidR="00297D6B">
        <w:br/>
      </w:r>
      <w:r>
        <w:t>Martin Biallas, MB</w:t>
      </w:r>
      <w:r w:rsidR="00947DA2">
        <w:br/>
        <w:t>Roger Diehl, RD</w:t>
      </w:r>
    </w:p>
    <w:p w14:paraId="6BBD2A3D" w14:textId="06FCC582" w:rsidR="00297D6B" w:rsidRDefault="237CDA14" w:rsidP="00297D6B">
      <w:r w:rsidRPr="237CDA14">
        <w:rPr>
          <w:b/>
          <w:bCs/>
        </w:rPr>
        <w:t>Wird informiert:</w:t>
      </w:r>
      <w:r w:rsidR="00297D6B">
        <w:br/>
      </w:r>
      <w:r w:rsidR="00297D6B">
        <w:br/>
      </w:r>
    </w:p>
    <w:p w14:paraId="2429F16C" w14:textId="77777777" w:rsidR="00DA6A64" w:rsidRDefault="237CDA14" w:rsidP="00297D6B">
      <w:pPr>
        <w:pStyle w:val="Titel"/>
      </w:pPr>
      <w:r>
        <w:t>Traktanden Sitzung Vortex-Tunnel</w:t>
      </w:r>
    </w:p>
    <w:tbl>
      <w:tblPr>
        <w:tblStyle w:val="HelleListe-Akzent6"/>
        <w:tblW w:w="0" w:type="auto"/>
        <w:tblLook w:val="04A0" w:firstRow="1" w:lastRow="0" w:firstColumn="1" w:lastColumn="0" w:noHBand="0" w:noVBand="1"/>
      </w:tblPr>
      <w:tblGrid>
        <w:gridCol w:w="7230"/>
        <w:gridCol w:w="708"/>
        <w:gridCol w:w="1166"/>
      </w:tblGrid>
      <w:tr w:rsidR="00297D6B" w14:paraId="60C3B9FF" w14:textId="77777777" w:rsidTr="237CD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05712E5" w14:textId="77777777" w:rsidR="00297D6B" w:rsidRPr="00311250" w:rsidRDefault="237CDA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Sitzungspunkt</w:t>
            </w:r>
          </w:p>
        </w:tc>
        <w:tc>
          <w:tcPr>
            <w:tcW w:w="708" w:type="dxa"/>
          </w:tcPr>
          <w:p w14:paraId="32864EF7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Zeit</w:t>
            </w:r>
          </w:p>
        </w:tc>
        <w:tc>
          <w:tcPr>
            <w:tcW w:w="1166" w:type="dxa"/>
          </w:tcPr>
          <w:p w14:paraId="0DEE3EC6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Zuständig</w:t>
            </w:r>
          </w:p>
        </w:tc>
      </w:tr>
      <w:tr w:rsidR="00297D6B" w14:paraId="0C38715E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F02C282" w14:textId="77777777" w:rsidR="00297D6B" w:rsidRDefault="237CDA14">
            <w:r>
              <w:t>Begrüssung</w:t>
            </w:r>
          </w:p>
        </w:tc>
        <w:tc>
          <w:tcPr>
            <w:tcW w:w="708" w:type="dxa"/>
          </w:tcPr>
          <w:p w14:paraId="314A15B0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28CF6F1A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61691D" w14:paraId="6E252FA1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7D20200" w14:textId="3705A9CF" w:rsidR="0061691D" w:rsidRDefault="00947DA2" w:rsidP="0061691D">
            <w:r>
              <w:t>Allgemeines</w:t>
            </w:r>
          </w:p>
        </w:tc>
        <w:tc>
          <w:tcPr>
            <w:tcW w:w="708" w:type="dxa"/>
          </w:tcPr>
          <w:p w14:paraId="3E568B79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0FA73686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4C670A54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5AFA06D" w14:textId="7E26D394" w:rsidR="00297D6B" w:rsidRDefault="00947DA2" w:rsidP="0061691D">
            <w:r>
              <w:t xml:space="preserve">Präsentation </w:t>
            </w:r>
            <w:r w:rsidR="00EF5EEA">
              <w:t>Endprodukt</w:t>
            </w:r>
          </w:p>
        </w:tc>
        <w:tc>
          <w:tcPr>
            <w:tcW w:w="708" w:type="dxa"/>
          </w:tcPr>
          <w:p w14:paraId="1F6C1F47" w14:textId="68B87F04" w:rsidR="00297D6B" w:rsidRDefault="00EF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237CDA14">
              <w:t>‘</w:t>
            </w:r>
          </w:p>
        </w:tc>
        <w:tc>
          <w:tcPr>
            <w:tcW w:w="1166" w:type="dxa"/>
          </w:tcPr>
          <w:p w14:paraId="20B79AEE" w14:textId="1EAD59D8" w:rsidR="00297D6B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MN,PG</w:t>
            </w:r>
            <w:proofErr w:type="gramEnd"/>
          </w:p>
        </w:tc>
      </w:tr>
      <w:tr w:rsidR="00334253" w14:paraId="0AEA8249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E3BA69F" w14:textId="4E58E9EF" w:rsidR="00334253" w:rsidRDefault="00EF5EEA">
            <w:r>
              <w:t>Modulendprüfung</w:t>
            </w:r>
          </w:p>
        </w:tc>
        <w:tc>
          <w:tcPr>
            <w:tcW w:w="708" w:type="dxa"/>
          </w:tcPr>
          <w:p w14:paraId="01741B4D" w14:textId="29742FC4" w:rsidR="00334253" w:rsidRDefault="0070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334253">
              <w:t>’</w:t>
            </w:r>
          </w:p>
        </w:tc>
        <w:tc>
          <w:tcPr>
            <w:tcW w:w="1166" w:type="dxa"/>
          </w:tcPr>
          <w:p w14:paraId="5E47FE10" w14:textId="4724AB89" w:rsidR="00334253" w:rsidRDefault="0033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2B9F0D23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92FA1A2" w14:textId="2C3B27A9" w:rsidR="00297D6B" w:rsidRDefault="00EF5EEA" w:rsidP="0061691D">
            <w:r>
              <w:t>Besprechung Meilensteinbericht</w:t>
            </w:r>
          </w:p>
        </w:tc>
        <w:tc>
          <w:tcPr>
            <w:tcW w:w="708" w:type="dxa"/>
          </w:tcPr>
          <w:p w14:paraId="0836D2A2" w14:textId="6C7ABB7F" w:rsidR="00297D6B" w:rsidRDefault="0070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237CDA14">
              <w:t>‘</w:t>
            </w:r>
          </w:p>
        </w:tc>
        <w:tc>
          <w:tcPr>
            <w:tcW w:w="1166" w:type="dxa"/>
          </w:tcPr>
          <w:p w14:paraId="35B9C4C1" w14:textId="348357E0" w:rsidR="00297D6B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442E0EDD" w14:textId="77777777" w:rsidR="00587557" w:rsidRDefault="00587557"/>
    <w:p w14:paraId="7C46CF86" w14:textId="539AA68F" w:rsid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Begrüssung</w:t>
      </w:r>
    </w:p>
    <w:p w14:paraId="5D386158" w14:textId="5796961A" w:rsidR="00327749" w:rsidRDefault="00327749" w:rsidP="00327749">
      <w:pPr>
        <w:pStyle w:val="berschrift1"/>
        <w:rPr>
          <w:color w:val="auto"/>
        </w:rPr>
      </w:pPr>
      <w:r>
        <w:rPr>
          <w:color w:val="auto"/>
        </w:rPr>
        <w:t>Allgemeines</w:t>
      </w:r>
    </w:p>
    <w:p w14:paraId="0A74D7E3" w14:textId="11D2CDE0" w:rsidR="008F424A" w:rsidRDefault="008F424A" w:rsidP="00EF5EEA">
      <w:pPr>
        <w:pStyle w:val="Listenabsatz"/>
        <w:numPr>
          <w:ilvl w:val="0"/>
          <w:numId w:val="12"/>
        </w:numPr>
      </w:pPr>
      <w:r>
        <w:rPr>
          <w:b/>
          <w:i/>
        </w:rPr>
        <w:t>Aufgrund Abstürze des PAWI-Rechners soll Herr Koller bezüglich eines Ersatzrechners angefragt werden.</w:t>
      </w:r>
    </w:p>
    <w:p w14:paraId="7A83E1D2" w14:textId="3BF6E9D1" w:rsidR="00FF791E" w:rsidRDefault="00FF791E" w:rsidP="00EF5EEA">
      <w:pPr>
        <w:pStyle w:val="Listenabsatz"/>
        <w:numPr>
          <w:ilvl w:val="0"/>
          <w:numId w:val="12"/>
        </w:numPr>
      </w:pPr>
      <w:r>
        <w:t>Prüfungsexperten PAWI</w:t>
      </w:r>
    </w:p>
    <w:p w14:paraId="0EC05BCC" w14:textId="50547A02" w:rsidR="002569DC" w:rsidRPr="002569DC" w:rsidRDefault="002569DC" w:rsidP="002569DC">
      <w:pPr>
        <w:pStyle w:val="Listenabsatz"/>
        <w:rPr>
          <w:b/>
          <w:i/>
        </w:rPr>
      </w:pPr>
      <w:r>
        <w:rPr>
          <w:b/>
          <w:i/>
        </w:rPr>
        <w:t xml:space="preserve">Prüfungsexperte ist zusätzlich zu RD und MB ist Josef </w:t>
      </w:r>
      <w:proofErr w:type="spellStart"/>
      <w:r>
        <w:rPr>
          <w:b/>
          <w:i/>
        </w:rPr>
        <w:t>Bürgler</w:t>
      </w:r>
      <w:proofErr w:type="spellEnd"/>
      <w:r>
        <w:rPr>
          <w:b/>
          <w:i/>
        </w:rPr>
        <w:t xml:space="preserve"> noch Prüfungsexperte. Die Dokumentation wird auch digital abgegeben.</w:t>
      </w:r>
    </w:p>
    <w:p w14:paraId="569BC509" w14:textId="3EC1B1F4" w:rsidR="00327749" w:rsidRPr="00327749" w:rsidRDefault="00FF791E" w:rsidP="00327749">
      <w:pPr>
        <w:pStyle w:val="berschrift1"/>
        <w:rPr>
          <w:color w:val="auto"/>
        </w:rPr>
      </w:pPr>
      <w:r>
        <w:rPr>
          <w:color w:val="auto"/>
        </w:rPr>
        <w:t xml:space="preserve">Präsentation </w:t>
      </w:r>
      <w:r w:rsidR="00EF5EEA">
        <w:rPr>
          <w:color w:val="auto"/>
        </w:rPr>
        <w:t>Endprodukt Vortex-Tunnel</w:t>
      </w:r>
    </w:p>
    <w:p w14:paraId="6E505D80" w14:textId="7BD5B6D5" w:rsidR="00327749" w:rsidRDefault="00EF5EEA" w:rsidP="00327749">
      <w:pPr>
        <w:pStyle w:val="Listenabsatz"/>
        <w:numPr>
          <w:ilvl w:val="0"/>
          <w:numId w:val="1"/>
        </w:numPr>
      </w:pPr>
      <w:r>
        <w:t>Demonstration Konfigurierbarkeit</w:t>
      </w:r>
    </w:p>
    <w:p w14:paraId="4413566E" w14:textId="62D0B505" w:rsidR="00F84D75" w:rsidRDefault="00EF5EEA" w:rsidP="00F84D75">
      <w:pPr>
        <w:pStyle w:val="Listenabsatz"/>
        <w:numPr>
          <w:ilvl w:val="0"/>
          <w:numId w:val="1"/>
        </w:numPr>
        <w:rPr>
          <w:b/>
          <w:i/>
        </w:rPr>
      </w:pPr>
      <w:r>
        <w:t>Neue Tunneloptionen</w:t>
      </w:r>
      <w:r w:rsidR="00F84D75">
        <w:br/>
      </w:r>
      <w:r w:rsidR="00F84D75">
        <w:rPr>
          <w:b/>
          <w:i/>
        </w:rPr>
        <w:t>Effekt wurde durch die neuen Optionen für den Steg in Zusammenspiel mit einer Spiraltextur weiter verstärkt und als bisher am stärksten wahrgenommen.</w:t>
      </w:r>
    </w:p>
    <w:p w14:paraId="71B5B43E" w14:textId="45B73128" w:rsidR="00F84D75" w:rsidRPr="00F84D75" w:rsidRDefault="00F84D75" w:rsidP="00F84D75">
      <w:pPr>
        <w:rPr>
          <w:b/>
          <w:i/>
        </w:rPr>
      </w:pPr>
      <w:r>
        <w:rPr>
          <w:b/>
          <w:i/>
        </w:rPr>
        <w:br w:type="page"/>
      </w:r>
    </w:p>
    <w:p w14:paraId="621BBD0B" w14:textId="57EA2B90" w:rsidR="00EF5EEA" w:rsidRPr="00327749" w:rsidRDefault="00EF5EEA" w:rsidP="00EF5EEA">
      <w:pPr>
        <w:pStyle w:val="berschrift1"/>
        <w:rPr>
          <w:color w:val="auto"/>
        </w:rPr>
      </w:pPr>
      <w:r>
        <w:rPr>
          <w:color w:val="auto"/>
        </w:rPr>
        <w:lastRenderedPageBreak/>
        <w:t>Modulendprüfung</w:t>
      </w:r>
    </w:p>
    <w:p w14:paraId="5D303A4B" w14:textId="53D988AD" w:rsidR="00EF5EEA" w:rsidRDefault="00EF5EEA" w:rsidP="00EF5EEA">
      <w:pPr>
        <w:pStyle w:val="Listenabsatz"/>
        <w:numPr>
          <w:ilvl w:val="0"/>
          <w:numId w:val="1"/>
        </w:numPr>
      </w:pPr>
      <w:r>
        <w:t>Zeitpunkt der Präsentation bekannt?</w:t>
      </w:r>
    </w:p>
    <w:p w14:paraId="64AF38B9" w14:textId="4559DDF7" w:rsidR="008F424A" w:rsidRDefault="002569DC" w:rsidP="00F84D75">
      <w:pPr>
        <w:pStyle w:val="Listenabsatz"/>
        <w:rPr>
          <w:b/>
          <w:i/>
        </w:rPr>
      </w:pPr>
      <w:r>
        <w:rPr>
          <w:b/>
          <w:i/>
        </w:rPr>
        <w:t xml:space="preserve">Die Prüfung dauert eine Stunde und wird am 12.1.2018 zwischen 13:00 und 17:00 im </w:t>
      </w:r>
      <w:proofErr w:type="spellStart"/>
      <w:r>
        <w:rPr>
          <w:b/>
          <w:i/>
        </w:rPr>
        <w:t>iHomeLab</w:t>
      </w:r>
      <w:proofErr w:type="spellEnd"/>
      <w:r>
        <w:rPr>
          <w:b/>
          <w:i/>
        </w:rPr>
        <w:t xml:space="preserve"> in Horw stattfinden.</w:t>
      </w:r>
      <w:bookmarkStart w:id="0" w:name="_GoBack"/>
      <w:bookmarkEnd w:id="0"/>
    </w:p>
    <w:p w14:paraId="3B974EC2" w14:textId="77777777" w:rsidR="002569DC" w:rsidRPr="002569DC" w:rsidRDefault="002569DC" w:rsidP="002569DC">
      <w:pPr>
        <w:pStyle w:val="Listenabsatz"/>
        <w:rPr>
          <w:b/>
          <w:i/>
        </w:rPr>
      </w:pPr>
    </w:p>
    <w:p w14:paraId="13614CF7" w14:textId="7E9AA712" w:rsidR="00EF5EEA" w:rsidRDefault="00EF5EEA" w:rsidP="00EF5EEA">
      <w:pPr>
        <w:pStyle w:val="Listenabsatz"/>
        <w:numPr>
          <w:ilvl w:val="0"/>
          <w:numId w:val="1"/>
        </w:numPr>
      </w:pPr>
      <w:r>
        <w:t>Abgabezeitpunkt der Dokumente</w:t>
      </w:r>
      <w:r w:rsidR="002569DC">
        <w:br/>
      </w:r>
      <w:r w:rsidR="002569DC">
        <w:rPr>
          <w:b/>
          <w:i/>
        </w:rPr>
        <w:t xml:space="preserve">Die Dokumente und Präsentation sollen spätestens eine Woche vor der Prüfung, also am 5.1.2018 abgegeben werden. Dabei soll konkret erwähnt werden wo die Dokumentation zu finden ist. </w:t>
      </w:r>
    </w:p>
    <w:p w14:paraId="1E392D49" w14:textId="311FFA8F" w:rsidR="00EF5EEA" w:rsidRDefault="00EF5EEA" w:rsidP="00EF5EEA">
      <w:pPr>
        <w:pStyle w:val="Listenabsatz"/>
        <w:numPr>
          <w:ilvl w:val="0"/>
          <w:numId w:val="1"/>
        </w:numPr>
      </w:pPr>
      <w:r>
        <w:t>Welche Punkte sollen besonders in der Präsentation gezeigt werden?</w:t>
      </w:r>
    </w:p>
    <w:p w14:paraId="32DC0243" w14:textId="397E737A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Projekt komplett vorstellen</w:t>
      </w:r>
    </w:p>
    <w:p w14:paraId="4320CFFC" w14:textId="4D52D9BA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Zielsetzung</w:t>
      </w:r>
    </w:p>
    <w:p w14:paraId="7E77991F" w14:textId="5D86DE57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Variantenentscheide</w:t>
      </w:r>
    </w:p>
    <w:p w14:paraId="1A0CA65F" w14:textId="672599A9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Was wurde erreicht</w:t>
      </w:r>
    </w:p>
    <w:p w14:paraId="2884E0A8" w14:textId="054C6FAB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Was wurde gelernt</w:t>
      </w:r>
    </w:p>
    <w:p w14:paraId="60649A4F" w14:textId="2DF21AB2" w:rsid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Was kann noch gemacht werden</w:t>
      </w:r>
    </w:p>
    <w:p w14:paraId="75CC781E" w14:textId="5AC7538F" w:rsidR="0043213B" w:rsidRPr="0043213B" w:rsidRDefault="00EF5EEA" w:rsidP="237CDA14">
      <w:pPr>
        <w:pStyle w:val="berschrift1"/>
        <w:rPr>
          <w:color w:val="auto"/>
        </w:rPr>
      </w:pPr>
      <w:r>
        <w:rPr>
          <w:color w:val="auto"/>
        </w:rPr>
        <w:t>Meilensteinbericht</w:t>
      </w:r>
    </w:p>
    <w:p w14:paraId="683DD512" w14:textId="2C0C8FD5" w:rsidR="00EF5EEA" w:rsidRDefault="00EF5EEA" w:rsidP="00EF5EEA">
      <w:pPr>
        <w:pStyle w:val="Listenabsatz"/>
        <w:numPr>
          <w:ilvl w:val="0"/>
          <w:numId w:val="1"/>
        </w:numPr>
      </w:pPr>
      <w:r>
        <w:t>Besprechung Meilensteinbericht</w:t>
      </w:r>
    </w:p>
    <w:sectPr w:rsidR="00EF5EEA" w:rsidSect="0061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9B4"/>
    <w:multiLevelType w:val="hybridMultilevel"/>
    <w:tmpl w:val="E8602E40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664"/>
    <w:multiLevelType w:val="hybridMultilevel"/>
    <w:tmpl w:val="CF207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AA9"/>
    <w:multiLevelType w:val="hybridMultilevel"/>
    <w:tmpl w:val="4432B2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16A"/>
    <w:multiLevelType w:val="hybridMultilevel"/>
    <w:tmpl w:val="CDC456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E7A38"/>
    <w:multiLevelType w:val="hybridMultilevel"/>
    <w:tmpl w:val="20548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2BFB"/>
    <w:multiLevelType w:val="hybridMultilevel"/>
    <w:tmpl w:val="6BDA2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7DFA"/>
    <w:multiLevelType w:val="hybridMultilevel"/>
    <w:tmpl w:val="79E4A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D7BD6"/>
    <w:multiLevelType w:val="hybridMultilevel"/>
    <w:tmpl w:val="16121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110FD"/>
    <w:multiLevelType w:val="hybridMultilevel"/>
    <w:tmpl w:val="E5E03D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1607E"/>
    <w:multiLevelType w:val="hybridMultilevel"/>
    <w:tmpl w:val="304894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5710F"/>
    <w:multiLevelType w:val="hybridMultilevel"/>
    <w:tmpl w:val="3B047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11802"/>
    <w:multiLevelType w:val="hybridMultilevel"/>
    <w:tmpl w:val="003A1B88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557"/>
    <w:rsid w:val="00041F4B"/>
    <w:rsid w:val="00057FAC"/>
    <w:rsid w:val="000B0D74"/>
    <w:rsid w:val="000E108C"/>
    <w:rsid w:val="00101DBA"/>
    <w:rsid w:val="002569DC"/>
    <w:rsid w:val="00297D6B"/>
    <w:rsid w:val="002A32AD"/>
    <w:rsid w:val="002C62F6"/>
    <w:rsid w:val="002E717C"/>
    <w:rsid w:val="00311250"/>
    <w:rsid w:val="00327749"/>
    <w:rsid w:val="00334253"/>
    <w:rsid w:val="003555A2"/>
    <w:rsid w:val="0037284C"/>
    <w:rsid w:val="003B6B67"/>
    <w:rsid w:val="0043213B"/>
    <w:rsid w:val="005156DF"/>
    <w:rsid w:val="0053013E"/>
    <w:rsid w:val="00587557"/>
    <w:rsid w:val="00592DA5"/>
    <w:rsid w:val="005F1064"/>
    <w:rsid w:val="006158FA"/>
    <w:rsid w:val="0061691D"/>
    <w:rsid w:val="00646D9C"/>
    <w:rsid w:val="006E426A"/>
    <w:rsid w:val="00705DB8"/>
    <w:rsid w:val="00772377"/>
    <w:rsid w:val="008C561C"/>
    <w:rsid w:val="008F424A"/>
    <w:rsid w:val="00947DA2"/>
    <w:rsid w:val="009C752D"/>
    <w:rsid w:val="009D47A9"/>
    <w:rsid w:val="00A5256A"/>
    <w:rsid w:val="00A6470A"/>
    <w:rsid w:val="00A84AC9"/>
    <w:rsid w:val="00AC25EA"/>
    <w:rsid w:val="00B72F77"/>
    <w:rsid w:val="00C15A35"/>
    <w:rsid w:val="00CE4060"/>
    <w:rsid w:val="00DA6A64"/>
    <w:rsid w:val="00DC74C1"/>
    <w:rsid w:val="00ED6418"/>
    <w:rsid w:val="00EF5325"/>
    <w:rsid w:val="00EF5EEA"/>
    <w:rsid w:val="00F03FA7"/>
    <w:rsid w:val="00F17C81"/>
    <w:rsid w:val="00F62C87"/>
    <w:rsid w:val="00F84D75"/>
    <w:rsid w:val="00FA1F4D"/>
    <w:rsid w:val="00FF791E"/>
    <w:rsid w:val="237CD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339"/>
  <w15:docId w15:val="{B6D2EA35-E85A-4067-A8E9-333DB403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158FA"/>
  </w:style>
  <w:style w:type="paragraph" w:styleId="berschrift1">
    <w:name w:val="heading 1"/>
    <w:basedOn w:val="Standard"/>
    <w:next w:val="Standard"/>
    <w:link w:val="berschrift1Zchn"/>
    <w:uiPriority w:val="9"/>
    <w:qFormat/>
    <w:rsid w:val="00297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1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7D6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39"/>
    <w:rsid w:val="0029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7D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1691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HelleListe-Akzent6">
    <w:name w:val="Light List Accent 6"/>
    <w:basedOn w:val="NormaleTabelle"/>
    <w:uiPriority w:val="61"/>
    <w:rsid w:val="0043213B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Marc Nussbaumer</cp:lastModifiedBy>
  <cp:revision>38</cp:revision>
  <cp:lastPrinted>2017-12-06T12:23:00Z</cp:lastPrinted>
  <dcterms:created xsi:type="dcterms:W3CDTF">2017-10-04T12:43:00Z</dcterms:created>
  <dcterms:modified xsi:type="dcterms:W3CDTF">2017-12-17T18:16:00Z</dcterms:modified>
</cp:coreProperties>
</file>