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swoleos-coaching-intelligence-spec-v2"/>
      <w:r>
        <w:t xml:space="preserve">SWOLE/OS — Coaching Intelligence Spec v2</w:t>
      </w:r>
      <w:bookmarkEnd w:id="20"/>
    </w:p>
    <w:p>
      <w:pPr>
        <w:pStyle w:val="FirstParagraph"/>
      </w:pPr>
      <w:r>
        <w:rPr>
          <w:b/>
        </w:rPr>
        <w:t xml:space="preserve">Status:</w:t>
      </w:r>
      <w:r>
        <w:t xml:space="preserve"> </w:t>
      </w:r>
      <w:r>
        <w:t xml:space="preserve">Draft for review ·</w:t>
      </w:r>
      <w:r>
        <w:t xml:space="preserve"> </w:t>
      </w:r>
      <w:r>
        <w:rPr>
          <w:b/>
        </w:rPr>
        <w:t xml:space="preserve">Date:</w:t>
      </w:r>
      <w:r>
        <w:t xml:space="preserve"> </w:t>
      </w:r>
      <w:r>
        <w:t xml:space="preserve">2026-06-13</w:t>
      </w:r>
      <w:r>
        <w:t xml:space="preserve"> </w:t>
      </w:r>
      <w:r>
        <w:rPr>
          <w:b/>
        </w:rPr>
        <w:t xml:space="preserve">Scope:</w:t>
      </w:r>
      <w:r>
        <w:t xml:space="preserve"> </w:t>
      </w:r>
      <w:r>
        <w:t xml:space="preserve">The logic that turns logged training + biometric data into (1) an in-session coaching call on the logger and (2) the analytics surfaced in the Intelligence section.</w:t>
      </w:r>
      <w:r>
        <w:t xml:space="preserve"> </w:t>
      </w:r>
      <w:r>
        <w:rPr>
          <w:b/>
        </w:rPr>
        <w:t xml:space="preserve">Audience:</w:t>
      </w:r>
      <w:r>
        <w:t xml:space="preserve"> </w:t>
      </w:r>
      <w:r>
        <w:t xml:space="preserve">Whoever implements this in Claude Code. Written to map onto the existing engine (</w:t>
      </w:r>
      <w:r>
        <w:rPr>
          <w:rStyle w:val="VerbatimChar"/>
        </w:rPr>
        <w:t xml:space="preserve">app/lib/intelligence.ts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app/lib/reports.ts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app/lib/bodyComp.ts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app/lib/health.ts</w:t>
      </w:r>
      <w:r>
        <w:t xml:space="preserve">), not to replace it wholesale.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X22901ccc78292762a31e81829f988145a6c871d"/>
      <w:r>
        <w:t xml:space="preserve">0. What changed from v1 (the ChatGPT draft) and why</w:t>
      </w:r>
      <w:bookmarkEnd w:id="21"/>
    </w:p>
    <w:p>
      <w:pPr>
        <w:pStyle w:val="FirstParagraph"/>
      </w:pPr>
      <w:r>
        <w:t xml:space="preserve">The v1 draft was a strong philosophy document, but it specced a greenfield engine. The current codebase is already past that. This v2 keeps v1’s spirit —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What is the right move today?</w:t>
      </w:r>
      <w:r>
        <w:rPr>
          <w:i/>
        </w:rPr>
        <w:t xml:space="preserve">”</w:t>
      </w:r>
      <w:r>
        <w:t xml:space="preserve"> </w:t>
      </w:r>
      <w:r>
        <w:t xml:space="preserve">— and upgrades it on four axes: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Grounded in evidence, not gym-bro defaults.</w:t>
      </w:r>
      <w:r>
        <w:t xml:space="preserve"> </w:t>
      </w:r>
      <w:r>
        <w:t xml:space="preserve">Every threshold below traces to a meta-analysis or the best available data (citations in §15). Where the evidence is weak or contested, it says so out loud rather than pretending precision.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Mapped to real signals.</w:t>
      </w:r>
      <w:r>
        <w:t xml:space="preserve"> </w:t>
      </w:r>
      <w:r>
        <w:t xml:space="preserve">v1 listed signals the app</w:t>
      </w:r>
      <w:r>
        <w:t xml:space="preserve"> </w:t>
      </w:r>
      <w:r>
        <w:t xml:space="preserve">“</w:t>
      </w:r>
      <w:r>
        <w:t xml:space="preserve">should</w:t>
      </w:r>
      <w:r>
        <w:t xml:space="preserve">”</w:t>
      </w:r>
      <w:r>
        <w:t xml:space="preserve"> </w:t>
      </w:r>
      <w:r>
        <w:t xml:space="preserve">have. §3 maps each one to the actual column/function that produces it, and flags the handful that are captured-but-unused or genuinely missing.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Deterministic where it counts.</w:t>
      </w:r>
      <w:r>
        <w:t xml:space="preserve"> </w:t>
      </w:r>
      <w:r>
        <w:t xml:space="preserve">v1 used soft words (</w:t>
      </w:r>
      <w:r>
        <w:t xml:space="preserve">“</w:t>
      </w:r>
      <w:r>
        <w:t xml:space="preserve">major drop,</w:t>
      </w:r>
      <w:r>
        <w:t xml:space="preserve">”</w:t>
      </w:r>
      <w:r>
        <w:t xml:space="preserve"> </w:t>
      </w:r>
      <w:r>
        <w:t xml:space="preserve">“</w:t>
      </w:r>
      <w:r>
        <w:t xml:space="preserve">high RPE</w:t>
      </w:r>
      <w:r>
        <w:t xml:space="preserve">”</w:t>
      </w:r>
      <w:r>
        <w:t xml:space="preserve">). v2 gives the engine numbers: noise bands, RIR-to-RPE maps, volume landmarks, readiness thresholds — so two lifters in the same situation get the same call.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One logic core, two surfaces.</w:t>
      </w:r>
      <w:r>
        <w:t xml:space="preserve"> </w:t>
      </w:r>
      <w:r>
        <w:t xml:space="preserve">The session call and the Intelligence report are derived from the same classified state, so they never contradict each other.</w:t>
      </w:r>
    </w:p>
    <w:p>
      <w:pPr>
        <w:pStyle w:val="FirstParagraph"/>
      </w:pPr>
      <w:r>
        <w:t xml:space="preserve">A deliberate design principle throughout:</w:t>
      </w:r>
      <w:r>
        <w:t xml:space="preserve"> </w:t>
      </w:r>
      <w:r>
        <w:rPr>
          <w:b/>
        </w:rPr>
        <w:t xml:space="preserve">the engine should be confident only in proportion to the data behind it.</w:t>
      </w:r>
      <w:r>
        <w:t xml:space="preserve"> </w:t>
      </w:r>
      <w:r>
        <w:t xml:space="preserve">A coach who’s seen one session of you doesn’t bark orders. Neither should we.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philosophy-the-one-question"/>
      <w:r>
        <w:t xml:space="preserve">1. Philosophy — the one question</w:t>
      </w:r>
      <w:bookmarkEnd w:id="22"/>
    </w:p>
    <w:p>
      <w:pPr>
        <w:pStyle w:val="FirstParagraph"/>
      </w:pPr>
      <w:r>
        <w:t xml:space="preserve">The intelligence layer answers one question, every set, every session:</w:t>
      </w:r>
    </w:p>
    <w:p>
      <w:pPr>
        <w:pStyle w:val="BlockText"/>
      </w:pPr>
      <w:r>
        <w:rPr>
          <w:b/>
        </w:rPr>
        <w:t xml:space="preserve">What is the right move today?</w:t>
      </w:r>
    </w:p>
    <w:p>
      <w:pPr>
        <w:pStyle w:val="FirstParagraph"/>
      </w:pPr>
      <w:r>
        <w:t xml:space="preserve">Not</w:t>
      </w:r>
      <w:r>
        <w:t xml:space="preserve"> </w:t>
      </w:r>
      <w:r>
        <w:t xml:space="preserve">“</w:t>
      </w:r>
      <w:r>
        <w:t xml:space="preserve">what happened.</w:t>
      </w:r>
      <w:r>
        <w:t xml:space="preserve">”</w:t>
      </w:r>
      <w:r>
        <w:t xml:space="preserve"> </w:t>
      </w:r>
      <w:r>
        <w:t xml:space="preserve">Not a paragraph of analysis. A call. Direct, specific, earned by the lifter’s own history, blunt when the pattern has earned bluntness, never fake-smart.</w:t>
      </w:r>
    </w:p>
    <w:p>
      <w:pPr>
        <w:pStyle w:val="BodyText"/>
      </w:pPr>
      <w:r>
        <w:t xml:space="preserve">Five non-negotiables, in priority order, that every recommendation must satisfy: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Do no harm.</w:t>
      </w:r>
      <w:r>
        <w:t xml:space="preserve"> </w:t>
      </w:r>
      <w:r>
        <w:t xml:space="preserve">Never push load or volume into a fatigue or pain signal. When in doubt, hold.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Earn progression.</w:t>
      </w:r>
      <w:r>
        <w:t xml:space="preserve"> </w:t>
      </w:r>
      <w:r>
        <w:t xml:space="preserve">Progress is a reward for performance, not a reward for showing up. Surviving last session is not a reason to add weight.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Effort is a cost, not an achievement.</w:t>
      </w:r>
      <w:r>
        <w:t xml:space="preserve"> </w:t>
      </w:r>
      <w:r>
        <w:t xml:space="preserve">High effort with rising output is hard training. High effort with flat output is a warning. The engine must separate these every time.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Match the call to the lift.</w:t>
      </w:r>
      <w:r>
        <w:t xml:space="preserve"> </w:t>
      </w:r>
      <w:r>
        <w:t xml:space="preserve">A heavy barbell hinge and a cable lateral raise are coached differently — see §6.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Speak in proportion to certainty.</w:t>
      </w:r>
      <w:r>
        <w:t xml:space="preserve"> </w:t>
      </w:r>
      <w:r>
        <w:t xml:space="preserve">One clean session is an anecdote; three is a trend. Confidence (§10) gates how strongly we speak.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voice-the-swoleos-coach"/>
      <w:r>
        <w:t xml:space="preserve">2. Voice — the SWOLE/OS coach</w:t>
      </w:r>
      <w:bookmarkEnd w:id="23"/>
    </w:p>
    <w:p>
      <w:pPr>
        <w:pStyle w:val="FirstParagraph"/>
      </w:pPr>
      <w:r>
        <w:t xml:space="preserve">The voice is a seasoned strength coach standing over the logbook. The north star is</w:t>
      </w:r>
      <w:r>
        <w:t xml:space="preserve"> </w:t>
      </w:r>
      <w:r>
        <w:rPr>
          <w:b/>
        </w:rPr>
        <w:t xml:space="preserve">Josh Bryant</w:t>
      </w:r>
      <w:r>
        <w:t xml:space="preserve"> </w:t>
      </w:r>
      <w:r>
        <w:t xml:space="preserve">(Jailhouse Strong): blunt, credible, dry, zero fake hype. He motivates through respect for the work and contempt for fluff. The authority is assumed, so the delivery is matter-of-fact with a hard edge.</w:t>
      </w:r>
    </w:p>
    <w:p>
      <w:pPr>
        <w:pStyle w:val="Heading3"/>
      </w:pPr>
      <w:bookmarkStart w:id="24" w:name="voice-principles"/>
      <w:r>
        <w:t xml:space="preserve">2.1 Voice principles</w:t>
      </w:r>
      <w:bookmarkEnd w:id="24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Lead with the verb.</w:t>
      </w:r>
      <w:r>
        <w:t xml:space="preserve"> </w:t>
      </w:r>
      <w:r>
        <w:t xml:space="preserve">“</w:t>
      </w:r>
      <w:r>
        <w:t xml:space="preserve">Repeat 105×6.</w:t>
      </w:r>
      <w:r>
        <w:t xml:space="preserve">”</w:t>
      </w:r>
      <w:r>
        <w:t xml:space="preserve"> </w:t>
      </w:r>
      <w:r>
        <w:t xml:space="preserve">“</w:t>
      </w:r>
      <w:r>
        <w:t xml:space="preserve">Add 5.</w:t>
      </w:r>
      <w:r>
        <w:t xml:space="preserve">”</w:t>
      </w:r>
      <w:r>
        <w:t xml:space="preserve"> </w:t>
      </w:r>
      <w:r>
        <w:t xml:space="preserve">“</w:t>
      </w:r>
      <w:r>
        <w:t xml:space="preserve">Back off.</w:t>
      </w:r>
      <w:r>
        <w:t xml:space="preserve">”</w:t>
      </w:r>
      <w:r>
        <w:t xml:space="preserve"> </w:t>
      </w:r>
      <w:r>
        <w:t xml:space="preserve">Not</w:t>
      </w:r>
      <w:r>
        <w:t xml:space="preserve"> </w:t>
      </w:r>
      <w:r>
        <w:t xml:space="preserve">“</w:t>
      </w:r>
      <w:r>
        <w:t xml:space="preserve">It looks like you might want to consider…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The bar doesn’t lie, and neither do we.</w:t>
      </w:r>
      <w:r>
        <w:t xml:space="preserve"> </w:t>
      </w:r>
      <w:r>
        <w:t xml:space="preserve">Reference what actually happened: the logbook, the reps, the RPE, the bar speed (when inferable).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Earned progress, not handed progress.</w:t>
      </w:r>
      <w:r>
        <w:t xml:space="preserve"> </w:t>
      </w:r>
      <w:r>
        <w:t xml:space="preserve">“</w:t>
      </w:r>
      <w:r>
        <w:t xml:space="preserve">You beat the book — take the jump.</w:t>
      </w:r>
      <w:r>
        <w:t xml:space="preserve">”</w:t>
      </w:r>
      <w:r>
        <w:t xml:space="preserve"> </w:t>
      </w:r>
      <w:r>
        <w:t xml:space="preserve">Bryant’s core autoregulation idea: you earn the load by beating the benchmark.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One dry metaphor beats three adjectives.</w:t>
      </w:r>
      <w:r>
        <w:t xml:space="preserve"> </w:t>
      </w:r>
      <w:r>
        <w:t xml:space="preserve">Bryant’s register — whiskey, gas in the tank, money owed — lands harder than hype.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Never use hype-words.</w:t>
      </w:r>
      <w:r>
        <w:t xml:space="preserve"> </w:t>
      </w:r>
      <w:r>
        <w:t xml:space="preserve">No</w:t>
      </w:r>
      <w:r>
        <w:t xml:space="preserve"> </w:t>
      </w:r>
      <w:r>
        <w:t xml:space="preserve">“</w:t>
      </w:r>
      <w:r>
        <w:t xml:space="preserve">crush it,</w:t>
      </w:r>
      <w:r>
        <w:t xml:space="preserve">”</w:t>
      </w:r>
      <w:r>
        <w:t xml:space="preserve"> </w:t>
      </w:r>
      <w:r>
        <w:t xml:space="preserve">“</w:t>
      </w:r>
      <w:r>
        <w:t xml:space="preserve">beast mode,</w:t>
      </w:r>
      <w:r>
        <w:t xml:space="preserve">”</w:t>
      </w:r>
      <w:r>
        <w:t xml:space="preserve"> </w:t>
      </w:r>
      <w:r>
        <w:t xml:space="preserve">“</w:t>
      </w:r>
      <w:r>
        <w:t xml:space="preserve">let’s go,</w:t>
      </w:r>
      <w:r>
        <w:t xml:space="preserve">”</w:t>
      </w:r>
      <w:r>
        <w:t xml:space="preserve"> </w:t>
      </w:r>
      <w:r>
        <w:t xml:space="preserve">emoji spam, or exclamation-point salads. One em-dash of dry wit &gt; a paragraph of cheerleading.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Bluntness is earned, not default.</w:t>
      </w:r>
      <w:r>
        <w:t xml:space="preserve"> </w:t>
      </w:r>
      <w:r>
        <w:t xml:space="preserve">See escalation ladder below.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Respect the lifter’s intelligence.</w:t>
      </w:r>
      <w:r>
        <w:t xml:space="preserve"> </w:t>
      </w:r>
      <w:r>
        <w:t xml:space="preserve">Call out junk effort plainly; don’t insult the person.</w:t>
      </w:r>
    </w:p>
    <w:p>
      <w:pPr>
        <w:pStyle w:val="Heading3"/>
      </w:pPr>
      <w:bookmarkStart w:id="25" w:name="three-registers-an-escalation-rule"/>
      <w:r>
        <w:t xml:space="preserve">2.2 Three registers + an escalation rule</w:t>
      </w:r>
      <w:bookmarkEnd w:id="25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Register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When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Normal</w:t>
            </w:r>
            <w:r>
              <w:t xml:space="preserve"> </w:t>
            </w:r>
            <w:r>
              <w:t xml:space="preserve">(default)</w:t>
            </w:r>
          </w:p>
        </w:tc>
        <w:tc>
          <w:p>
            <w:pPr>
              <w:pStyle w:val="Compact"/>
              <w:jc w:val="left"/>
            </w:pPr>
            <w:r>
              <w:t xml:space="preserve">Most sessions. Data-first, terse.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Last: RPE 8.2. Aim 4×7 at 105, or 110 for 6.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Strong</w:t>
            </w:r>
          </w:p>
        </w:tc>
        <w:tc>
          <w:p>
            <w:pPr>
              <w:pStyle w:val="Compact"/>
              <w:jc w:val="left"/>
            </w:pPr>
            <w:r>
              <w:t xml:space="preserve">The pattern is clear — a real stall, a clear slip, an obvious under-push.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Same weight, cleaner reps. You don’t move up until this stops feeling like a fight.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Blunt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Earned only</w:t>
            </w:r>
            <w:r>
              <w:t xml:space="preserve"> </w:t>
            </w:r>
            <w:r>
              <w:t xml:space="preserve">by repetition: 2+ ignored back-offs, repeated RPE-10 grinders, output still dropping.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That last rep wasn’t strength, it was stubbornness. Stack quality, not misery.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/>
        </w:rPr>
        <w:t xml:space="preserve">Escalation rule:</w:t>
      </w:r>
      <w:r>
        <w:t xml:space="preserve"> </w:t>
      </w:r>
      <w:r>
        <w:t xml:space="preserve">the engine starts Normal. It moves to Strong when a state has persisted ≥2 exposures. It moves to Blunt only when the lifter has been</w:t>
      </w:r>
      <w:r>
        <w:t xml:space="preserve"> </w:t>
      </w:r>
      <w:r>
        <w:rPr>
          <w:i/>
        </w:rPr>
        <w:t xml:space="preserve">shown</w:t>
      </w:r>
      <w:r>
        <w:t xml:space="preserve"> </w:t>
      </w:r>
      <w:r>
        <w:t xml:space="preserve">the Strong call and the behavior continued (e.g., kept grinding RPE 10 after a hold recommendation). Blunt is a coach who’s told you twice — not a coach with a temper.</w:t>
      </w:r>
    </w:p>
    <w:p>
      <w:pPr>
        <w:pStyle w:val="Heading3"/>
      </w:pPr>
      <w:bookmarkStart w:id="26" w:name="X662f81b8ac501f6bf8909f21355faec64672e39"/>
      <w:r>
        <w:t xml:space="preserve">2.3 Voice authenticity caveat (important for legal/brand)</w:t>
      </w:r>
      <w:bookmarkEnd w:id="26"/>
    </w:p>
    <w:p>
      <w:pPr>
        <w:pStyle w:val="FirstParagraph"/>
      </w:pPr>
      <w:r>
        <w:t xml:space="preserve">Josh Bryant’s</w:t>
      </w:r>
      <w:r>
        <w:t xml:space="preserve"> </w:t>
      </w:r>
      <w:r>
        <w:rPr>
          <w:i/>
        </w:rPr>
        <w:t xml:space="preserve">documented, verbatim</w:t>
      </w:r>
      <w:r>
        <w:t xml:space="preserve"> </w:t>
      </w:r>
      <w:r>
        <w:t xml:space="preserve">lines (e.g.,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Strength is a skill. You will most effectively display this skill when fresh.</w:t>
      </w:r>
      <w:r>
        <w:rPr>
          <w:i/>
        </w:rPr>
        <w:t xml:space="preserve">”</w:t>
      </w:r>
      <w:r>
        <w:t xml:space="preserve">) may be referenced as his.</w:t>
      </w:r>
      <w:r>
        <w:t xml:space="preserve"> </w:t>
      </w:r>
      <w:r>
        <w:rPr>
          <w:b/>
        </w:rPr>
        <w:t xml:space="preserve">Any short coaching cue written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in his style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must not be attributed to him as a quote.</w:t>
      </w:r>
      <w:r>
        <w:t xml:space="preserve"> </w:t>
      </w:r>
      <w:r>
        <w:t xml:space="preserve">If you ever surface a named attribution in-app, use only confirmed quotes with a source; everything else is</w:t>
      </w:r>
      <w:r>
        <w:t xml:space="preserve"> </w:t>
      </w:r>
      <w:r>
        <w:t xml:space="preserve">“</w:t>
      </w:r>
      <w:r>
        <w:t xml:space="preserve">SWOLE/OS voice, inspired by the Jailhouse Strong approach.</w:t>
      </w:r>
      <w:r>
        <w:t xml:space="preserve">”</w:t>
      </w:r>
      <w:r>
        <w:t xml:space="preserve"> </w:t>
      </w:r>
      <w:r>
        <w:t xml:space="preserve">(If you want Bryant’s name/likeness used as a brand feature, that’s a licensing conversation, not an engineering one.)</w:t>
      </w:r>
    </w:p>
    <w:p>
      <w:pPr>
        <w:pStyle w:val="Heading3"/>
      </w:pPr>
      <w:bookmarkStart w:id="27" w:name="Xb41180e299296888b2d865b395f3a61760df88d"/>
      <w:r>
        <w:t xml:space="preserve">2.4 Reference phrasings by call (SWOLE/OS voice — stylistic, not Bryant quotes)</w:t>
      </w:r>
      <w:bookmarkEnd w:id="27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Add load:</w:t>
      </w:r>
      <w:r>
        <w:t xml:space="preserve"> </w:t>
      </w:r>
      <w:r>
        <w:t xml:space="preserve">“</w:t>
      </w:r>
      <w:r>
        <w:t xml:space="preserve">You beat the book and the bar still flew. Put more on it — you earned the jump.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Add reps:</w:t>
      </w:r>
      <w:r>
        <w:t xml:space="preserve"> </w:t>
      </w:r>
      <w:r>
        <w:t xml:space="preserve">“</w:t>
      </w:r>
      <w:r>
        <w:t xml:space="preserve">Keep the weight, beat the number. Own the top of the range before you load it.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Hold / repeat:</w:t>
      </w:r>
      <w:r>
        <w:t xml:space="preserve"> </w:t>
      </w:r>
      <w:r>
        <w:t xml:space="preserve">“</w:t>
      </w:r>
      <w:r>
        <w:t xml:space="preserve">You hit the number but the bar told on you — it slowed. Run it back and own it before we add.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Small push (expensive progress):</w:t>
      </w:r>
      <w:r>
        <w:t xml:space="preserve"> </w:t>
      </w:r>
      <w:r>
        <w:t xml:space="preserve">“</w:t>
      </w:r>
      <w:r>
        <w:t xml:space="preserve">Progress is there, but it’s getting expensive. Take the rep, not the bigger jump.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Back off (fatigue):</w:t>
      </w:r>
      <w:r>
        <w:t xml:space="preserve"> </w:t>
      </w:r>
      <w:r>
        <w:t xml:space="preserve">“</w:t>
      </w:r>
      <w:r>
        <w:t xml:space="preserve">You’re beat up and the bar’s dragging. Pull the load, keep the speed, live to lift another day.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Stall:</w:t>
      </w:r>
      <w:r>
        <w:t xml:space="preserve"> </w:t>
      </w:r>
      <w:r>
        <w:t xml:space="preserve">“</w:t>
      </w:r>
      <w:r>
        <w:t xml:space="preserve">Three sessions stuck at the same number. Quit spinning your wheels — add 5 or chase a rep. Handle business.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Grinder / failure addiction:</w:t>
      </w:r>
      <w:r>
        <w:t xml:space="preserve"> </w:t>
      </w:r>
      <w:r>
        <w:t xml:space="preserve">“</w:t>
      </w:r>
      <w:r>
        <w:t xml:space="preserve">You don’t get a trophy for the ugliest single in the gym. Leave one in the tank and let the work pay you back.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Deload:</w:t>
      </w:r>
      <w:r>
        <w:t xml:space="preserve"> </w:t>
      </w:r>
      <w:r>
        <w:t xml:space="preserve">“</w:t>
      </w:r>
      <w:r>
        <w:t xml:space="preserve">Today’s not a hero day. Take the lighter week like a grown man and come back fresh. Fresh wins.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Under-pusher:</w:t>
      </w:r>
      <w:r>
        <w:t xml:space="preserve"> </w:t>
      </w:r>
      <w:r>
        <w:t xml:space="preserve">“</w:t>
      </w:r>
      <w:r>
        <w:t xml:space="preserve">You had more in the tank and you know it. This dose won’t change anything — push.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Xf9fe0d72b4d1a510a8181e219cebaf6e334b06b"/>
      <w:r>
        <w:t xml:space="preserve">3. Signal inventory — what we have, compute, and lack</w:t>
      </w:r>
      <w:bookmarkEnd w:id="28"/>
    </w:p>
    <w:p>
      <w:pPr>
        <w:pStyle w:val="FirstParagraph"/>
      </w:pPr>
      <w:r>
        <w:t xml:space="preserve">The engine may use</w:t>
      </w:r>
      <w:r>
        <w:t xml:space="preserve"> </w:t>
      </w:r>
      <w:r>
        <w:rPr>
          <w:b/>
        </w:rPr>
        <w:t xml:space="preserve">only</w:t>
      </w:r>
      <w:r>
        <w:t xml:space="preserve"> </w:t>
      </w:r>
      <w:r>
        <w:t xml:space="preserve">signals the app already has or can compute from them. This is the honest map.</w:t>
      </w:r>
    </w:p>
    <w:p>
      <w:pPr>
        <w:pStyle w:val="Heading3"/>
      </w:pPr>
      <w:bookmarkStart w:id="29" w:name="captured-today-wired"/>
      <w:r>
        <w:t xml:space="preserve">3.1 Captured today (wired)</w:t>
      </w:r>
      <w:bookmarkEnd w:id="29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 in code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Per-set weight / reps / RPE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set_logs</w:t>
            </w:r>
            <w:r>
              <w:t xml:space="preserve"> </w:t>
            </w:r>
            <w:r>
              <w:t xml:space="preserve">(weight, reps, rpe)</w:t>
            </w:r>
          </w:p>
        </w:tc>
        <w:tc>
          <w:p>
            <w:pPr>
              <w:pStyle w:val="Compact"/>
              <w:jc w:val="left"/>
            </w:pPr>
            <w:r>
              <w:t xml:space="preserve">RPE optional and often null — engine must degrade gracefully (§10).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Warm-up flag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set_logs.is_warmup</w:t>
            </w:r>
          </w:p>
        </w:tc>
        <w:tc>
          <w:p>
            <w:pPr>
              <w:pStyle w:val="Compact"/>
              <w:jc w:val="left"/>
            </w:pPr>
            <w:r>
              <w:t xml:space="preserve">Working sets =</w:t>
            </w:r>
            <w:r>
              <w:t xml:space="preserve"> </w:t>
            </w:r>
            <w:r>
              <w:rPr>
                <w:rStyle w:val="VerbatimChar"/>
              </w:rPr>
              <w:t xml:space="preserve">!is_warmup &amp;&amp; reps &gt; 0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Cluster reps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set_logs.cluster_reps</w:t>
            </w:r>
            <w:r>
              <w:t xml:space="preserve"> </w:t>
            </w:r>
            <w:r>
              <w:t xml:space="preserve">(int[])</w:t>
            </w:r>
          </w:p>
        </w:tc>
        <w:tc>
          <w:p>
            <w:pPr>
              <w:pStyle w:val="Compact"/>
              <w:jc w:val="left"/>
            </w:pPr>
            <w:r>
              <w:t xml:space="preserve">Powers myo/rest-pause logic (§7).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Exercise history (last N)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getExerciseHistory()</w:t>
            </w:r>
          </w:p>
        </w:tc>
        <w:tc>
          <w:p>
            <w:pPr>
              <w:pStyle w:val="Compact"/>
              <w:jc w:val="left"/>
            </w:pPr>
            <w:r>
              <w:t xml:space="preserve">Default 4 exposures, most-recent first.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Total volume / total reps</w:t>
            </w:r>
          </w:p>
        </w:tc>
        <w:tc>
          <w:p>
            <w:pPr>
              <w:pStyle w:val="Compact"/>
              <w:jc w:val="left"/>
            </w:pPr>
            <w:r>
              <w:t xml:space="preserve">computed per session</w:t>
            </w:r>
          </w:p>
        </w:tc>
        <w:tc>
          <w:p>
            <w:pPr>
              <w:pStyle w:val="Compact"/>
              <w:jc w:val="left"/>
            </w:pPr>
            <w:r>
              <w:t xml:space="preserve">Volume = Σ weight × (reps + clusterReps).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RPE-adjusted e1RM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e1rm()</w:t>
            </w:r>
            <w:r>
              <w:t xml:space="preserve"> </w:t>
            </w:r>
            <w:r>
              <w:t xml:space="preserve">(Epley + RIR)</w:t>
            </w:r>
          </w:p>
        </w:tc>
        <w:tc>
          <w:p>
            <w:pPr>
              <w:pStyle w:val="Compact"/>
              <w:jc w:val="left"/>
            </w:pPr>
            <w:r>
              <w:t xml:space="preserve">See §4.1 — upgrade recommended.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Plateau / stall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detectPlateau()</w:t>
            </w:r>
          </w:p>
        </w:tc>
        <w:tc>
          <w:p>
            <w:pPr>
              <w:pStyle w:val="Compact"/>
              <w:jc w:val="left"/>
            </w:pPr>
            <w:r>
              <w:t xml:space="preserve">See §4.4 — threshold too tight, fix recommended.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Movement pattern / equipment / primary muscle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ExerciseMeta</w:t>
            </w:r>
          </w:p>
        </w:tc>
        <w:tc>
          <w:p>
            <w:pPr>
              <w:pStyle w:val="Compact"/>
              <w:jc w:val="left"/>
            </w:pPr>
            <w:r>
              <w:t xml:space="preserve">Drives lift classification (§6).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Profile: rep preference, experience, archetype, goal, weakest part, priority muscles, phase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CalibrationProfile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Profile</w:t>
            </w:r>
          </w:p>
        </w:tc>
        <w:tc>
          <w:p>
            <w:pPr>
              <w:pStyle w:val="Compact"/>
              <w:jc w:val="left"/>
            </w:pPr>
            <w:r>
              <w:t xml:space="preserve">Personalizes rep range + bias.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Post-session check-in: session RPE, soreness (1–5), readiness (1–5)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LastCheckin</w:t>
            </w:r>
          </w:p>
        </w:tc>
        <w:tc>
          <w:p>
            <w:pPr>
              <w:pStyle w:val="Compact"/>
              <w:jc w:val="left"/>
            </w:pPr>
            <w:r>
              <w:t xml:space="preserve">≤72h old gates the session call.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Weekly muscle sets / volume, PRs, progression counts, frequency, adherence, imbalances, RPE trend, strength trajectory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reports.ts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Trends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WeeklyReport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The Intelligence engine.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Training scores (strength / hypertrophy / recovery / consistency / overall)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computeScore()</w:t>
            </w:r>
          </w:p>
        </w:tc>
        <w:tc>
          <w:p>
            <w:pPr>
              <w:pStyle w:val="Compact"/>
              <w:jc w:val="left"/>
            </w:pPr>
            <w:r>
              <w:t xml:space="preserve">Graded only when real signal exists.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Body weight, lean mass, body fat %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getBodyMetrics()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bodyComp.ts</w:t>
            </w:r>
          </w:p>
        </w:tc>
        <w:tc>
          <w:p>
            <w:pPr>
              <w:pStyle w:val="Compact"/>
              <w:jc w:val="left"/>
            </w:pPr>
            <w:r>
              <w:t xml:space="preserve">Trend-smoothed, confidence-scaled.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Resting HR, HRV (SDNN), sleep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health.ts</w:t>
            </w:r>
            <w:r>
              <w:t xml:space="preserve"> </w:t>
            </w:r>
            <w:r>
              <w:t xml:space="preserve">READ_TYPES +</w:t>
            </w:r>
            <w:r>
              <w:t xml:space="preserve"> </w:t>
            </w:r>
            <w:r>
              <w:rPr>
                <w:rStyle w:val="VerbatimChar"/>
              </w:rPr>
              <w:t xml:space="preserve">getRecovery()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Captured but largely unused by the engines — see §3.3.</w:t>
            </w:r>
          </w:p>
        </w:tc>
      </w:tr>
    </w:tbl>
    <w:p>
      <w:pPr>
        <w:pStyle w:val="Heading3"/>
      </w:pPr>
      <w:bookmarkStart w:id="30" w:name="X4b83fafeb7f360d346bb8b96666df6d37852161"/>
      <w:r>
        <w:t xml:space="preserve">3.2 Computable from captured data (not all wired yet)</w:t>
      </w:r>
      <w:bookmarkEnd w:id="30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Days since last exposure</w:t>
      </w:r>
      <w:r>
        <w:t xml:space="preserve"> </w:t>
      </w:r>
      <w:r>
        <w:t xml:space="preserve">(from session</w:t>
      </w:r>
      <w:r>
        <w:t xml:space="preserve"> </w:t>
      </w:r>
      <w:r>
        <w:rPr>
          <w:rStyle w:val="VerbatimChar"/>
        </w:rPr>
        <w:t xml:space="preserve">performed_at</w:t>
      </w:r>
      <w:r>
        <w:t xml:space="preserve">) → detraining/layoff logic (§9.4).</w:t>
      </w:r>
      <w:r>
        <w:t xml:space="preserve"> </w:t>
      </w:r>
      <w:r>
        <w:rPr>
          <w:i/>
        </w:rPr>
        <w:t xml:space="preserve">Computable, not currently used in the session call.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Rep drop-off across sets</w:t>
      </w:r>
      <w:r>
        <w:t xml:space="preserve"> </w:t>
      </w:r>
      <w:r>
        <w:t xml:space="preserve">(set 1 reps vs last set reps at same load) → intra-session fatigue.</w:t>
      </w:r>
      <w:r>
        <w:t xml:space="preserve"> </w:t>
      </w:r>
      <w:r>
        <w:rPr>
          <w:i/>
        </w:rPr>
        <w:t xml:space="preserve">Computable, partially used.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Rolling e1RM average</w:t>
      </w:r>
      <w:r>
        <w:t xml:space="preserve"> </w:t>
      </w:r>
      <w:r>
        <w:t xml:space="preserve">(3-exposure) → noise-robust trend (§4.4).</w:t>
      </w:r>
      <w:r>
        <w:t xml:space="preserve"> </w:t>
      </w:r>
      <w:r>
        <w:rPr>
          <w:i/>
        </w:rPr>
        <w:t xml:space="preserve">Recommended; current code compares single sessions.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Weekly tonnage acute:chronic ratio</w:t>
      </w:r>
      <w:r>
        <w:t xml:space="preserve"> </w:t>
      </w:r>
      <w:r>
        <w:t xml:space="preserve">→ overreaching watch (§9.5).</w:t>
      </w:r>
      <w:r>
        <w:t xml:space="preserve"> </w:t>
      </w:r>
      <w:r>
        <w:rPr>
          <w:i/>
        </w:rPr>
        <w:t xml:space="preserve">Computable from session volume; not built.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Per-muscle weekly hard sets vs landmarks</w:t>
      </w:r>
      <w:r>
        <w:t xml:space="preserve"> </w:t>
      </w:r>
      <w:r>
        <w:t xml:space="preserve">(§4.5) → volume verdicts.</w:t>
      </w:r>
      <w:r>
        <w:t xml:space="preserve"> </w:t>
      </w:r>
      <w:r>
        <w:rPr>
          <w:i/>
        </w:rPr>
        <w:t xml:space="preserve">Sets are counted; landmark comparison not built.</w:t>
      </w:r>
    </w:p>
    <w:p>
      <w:pPr>
        <w:pStyle w:val="Heading3"/>
      </w:pPr>
      <w:bookmarkStart w:id="31" w:name="X994b1f30addd347bedccd990234fcaebbf6a167"/>
      <w:r>
        <w:t xml:space="preserve">3.3 Captured but UNUSED — the highest-leverage gap</w:t>
      </w:r>
      <w:bookmarkEnd w:id="31"/>
    </w:p>
    <w:p>
      <w:pPr>
        <w:pStyle w:val="FirstParagraph"/>
      </w:pPr>
      <w:r>
        <w:rPr>
          <w:rStyle w:val="VerbatimChar"/>
        </w:rPr>
        <w:t xml:space="preserve">health.ts</w:t>
      </w:r>
      <w:r>
        <w:t xml:space="preserve"> </w:t>
      </w:r>
      <w:r>
        <w:t xml:space="preserve">already requests and can fetch</w:t>
      </w:r>
      <w:r>
        <w:t xml:space="preserve"> </w:t>
      </w:r>
      <w:r>
        <w:rPr>
          <w:b/>
        </w:rPr>
        <w:t xml:space="preserve">Resting Heart Rate</w:t>
      </w:r>
      <w:r>
        <w:t xml:space="preserve">,</w:t>
      </w:r>
      <w:r>
        <w:t xml:space="preserve"> </w:t>
      </w:r>
      <w:r>
        <w:rPr>
          <w:b/>
        </w:rPr>
        <w:t xml:space="preserve">HRV (SDNN)</w:t>
      </w:r>
      <w:r>
        <w:t xml:space="preserve">, and</w:t>
      </w:r>
      <w:r>
        <w:t xml:space="preserve"> </w:t>
      </w:r>
      <w:r>
        <w:rPr>
          <w:b/>
        </w:rPr>
        <w:t xml:space="preserve">Sleep Analysis</w:t>
      </w:r>
      <w:r>
        <w:t xml:space="preserve">, but: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buildProgressionGuidance()</w:t>
      </w:r>
      <w:r>
        <w:t xml:space="preserve"> </w:t>
      </w:r>
      <w:r>
        <w:t xml:space="preserve">takes only</w:t>
      </w:r>
      <w:r>
        <w:t xml:space="preserve"> </w:t>
      </w:r>
      <w:r>
        <w:rPr>
          <w:rStyle w:val="VerbatimChar"/>
        </w:rPr>
        <w:t xml:space="preserve">checkin</w:t>
      </w:r>
      <w:r>
        <w:t xml:space="preserve">, not biometrics — so</w:t>
      </w:r>
      <w:r>
        <w:t xml:space="preserve"> </w:t>
      </w:r>
      <w:r>
        <w:rPr>
          <w:b/>
        </w:rPr>
        <w:t xml:space="preserve">RHR/HRV never touch the in-session call.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bodyComp.ts</w:t>
      </w:r>
      <w:r>
        <w:t xml:space="preserve"> </w:t>
      </w:r>
      <w:r>
        <w:t xml:space="preserve">uses weight/lean/fat but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RHR/HRV.</w:t>
      </w:r>
    </w:p>
    <w:p>
      <w:pPr>
        <w:numPr>
          <w:ilvl w:val="0"/>
          <w:numId w:val="1006"/>
        </w:numPr>
        <w:pStyle w:val="Compact"/>
      </w:pPr>
      <w:r>
        <w:t xml:space="preserve">Sleep is in</w:t>
      </w:r>
      <w:r>
        <w:t xml:space="preserve"> </w:t>
      </w:r>
      <w:r>
        <w:rPr>
          <w:rStyle w:val="VerbatimChar"/>
        </w:rPr>
        <w:t xml:space="preserve">READ_TYPES</w:t>
      </w:r>
      <w:r>
        <w:t xml:space="preserve"> </w:t>
      </w:r>
      <w:r>
        <w:t xml:space="preserve">but there’s no parser turning it into a usable nightly/weekly metric.</w:t>
      </w:r>
    </w:p>
    <w:p>
      <w:pPr>
        <w:pStyle w:val="FirstParagraph"/>
      </w:pPr>
      <w:r>
        <w:rPr>
          <w:b/>
        </w:rPr>
        <w:t xml:space="preserve">This is the single biggest opportunity in the app.</w:t>
      </w:r>
      <w:r>
        <w:t xml:space="preserve"> </w:t>
      </w:r>
      <w:r>
        <w:t xml:space="preserve">Readiness data you’re already permissioned for is sitting unused. §9 specs exactly how to fold it in as a</w:t>
      </w:r>
      <w:r>
        <w:t xml:space="preserve"> </w:t>
      </w:r>
      <w:r>
        <w:rPr>
          <w:i/>
        </w:rPr>
        <w:t xml:space="preserve">soft modifier</w:t>
      </w:r>
      <w:r>
        <w:t xml:space="preserve">. Prioritized in §14.</w:t>
      </w:r>
    </w:p>
    <w:p>
      <w:pPr>
        <w:pStyle w:val="Heading3"/>
      </w:pPr>
      <w:bookmarkStart w:id="32" w:name="not-capturable-be-honest-about-it"/>
      <w:r>
        <w:t xml:space="preserve">3.4 Not capturable (be honest about it)</w:t>
      </w:r>
      <w:bookmarkEnd w:id="32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Bar velocity / VBT.</w:t>
      </w:r>
      <w:r>
        <w:t xml:space="preserve"> </w:t>
      </w:r>
      <w:r>
        <w:t xml:space="preserve">Requires a linear transducer or validated accelerometer; phone-camera/IMU velocity has too much error to drive 1RM or proximity-to-failure decisions.</w:t>
      </w:r>
      <w:r>
        <w:t xml:space="preserve"> </w:t>
      </w:r>
      <w:r>
        <w:rPr>
          <w:b/>
        </w:rPr>
        <w:t xml:space="preserve">Do not build VBT against phone sensors.</w:t>
      </w:r>
      <w:r>
        <w:t xml:space="preserve"> </w:t>
      </w:r>
      <w:r>
        <w:t xml:space="preserve">The velocity-loss</w:t>
      </w:r>
      <w:r>
        <w:t xml:space="preserve"> </w:t>
      </w:r>
      <w:r>
        <w:rPr>
          <w:i/>
        </w:rPr>
        <w:t xml:space="preserve">science</w:t>
      </w:r>
      <w:r>
        <w:t xml:space="preserve"> </w:t>
      </w:r>
      <w:r>
        <w:t xml:space="preserve">still informs our effort caps (§4.2), but we emulate it through RPE/RIR, not measurement.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True nutrition intake.</w:t>
      </w:r>
      <w:r>
        <w:t xml:space="preserve"> </w:t>
      </w:r>
      <w:r>
        <w:t xml:space="preserve">No food logging → never hard-claim a nutrition cause. Use</w:t>
      </w:r>
      <w:r>
        <w:t xml:space="preserve"> </w:t>
      </w:r>
      <w:r>
        <w:t xml:space="preserve">“</w:t>
      </w:r>
      <w:r>
        <w:t xml:space="preserve">likely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most likely</w:t>
      </w:r>
      <w:r>
        <w:t xml:space="preserve">”</w:t>
      </w:r>
      <w:r>
        <w:t xml:space="preserve"> </w:t>
      </w:r>
      <w:r>
        <w:t xml:space="preserve">(as</w:t>
      </w:r>
      <w:r>
        <w:t xml:space="preserve"> </w:t>
      </w:r>
      <w:r>
        <w:rPr>
          <w:rStyle w:val="VerbatimChar"/>
        </w:rPr>
        <w:t xml:space="preserve">bodyComp.ts</w:t>
      </w:r>
      <w:r>
        <w:t xml:space="preserve"> </w:t>
      </w:r>
      <w:r>
        <w:t xml:space="preserve">already does).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Form quality / ROM.</w:t>
      </w:r>
      <w:r>
        <w:t xml:space="preserve"> </w:t>
      </w:r>
      <w:r>
        <w:t xml:space="preserve">Not measured; never infer technique from numbers alone.</w:t>
      </w:r>
    </w:p>
    <w:p>
      <w:pPr>
        <w:pStyle w:val="BlockText"/>
      </w:pPr>
      <w:r>
        <w:rPr>
          <w:b/>
        </w:rPr>
        <w:t xml:space="preserve">Implementer note:</w:t>
      </w:r>
      <w:r>
        <w:t xml:space="preserve"> </w:t>
      </w:r>
      <w:r>
        <w:t xml:space="preserve">if a future logic rule needs a signal not in §3.1–3.2, flag it explicitly in code review rather than silently approximating it. Approximating an unmeasured signal is how an app loses a serious lifter’s trust.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derived-metrics-thresholds"/>
      <w:r>
        <w:t xml:space="preserve">4. Derived metrics &amp; thresholds</w:t>
      </w:r>
      <w:bookmarkEnd w:id="33"/>
    </w:p>
    <w:p>
      <w:pPr>
        <w:pStyle w:val="FirstParagraph"/>
      </w:pPr>
      <w:r>
        <w:t xml:space="preserve">This section defines the math the decision tree (§5) runs on. All numbers are defaults — expose the important ones as constants so they’re tunable.</w:t>
      </w:r>
    </w:p>
    <w:p>
      <w:pPr>
        <w:pStyle w:val="Heading3"/>
      </w:pPr>
      <w:bookmarkStart w:id="34" w:name="estimated-1rm-e1rm"/>
      <w:r>
        <w:t xml:space="preserve">4.1 Estimated 1RM (e1RM)</w:t>
      </w:r>
      <w:bookmarkEnd w:id="34"/>
    </w:p>
    <w:p>
      <w:pPr>
        <w:pStyle w:val="FirstParagraph"/>
      </w:pPr>
      <w:r>
        <w:rPr>
          <w:b/>
        </w:rPr>
        <w:t xml:space="preserve">Current code:</w:t>
      </w:r>
      <w:r>
        <w:t xml:space="preserve"> </w:t>
      </w:r>
      <w:r>
        <w:t xml:space="preserve">RPE-adjusted Epley —</w:t>
      </w:r>
      <w:r>
        <w:t xml:space="preserve"> </w:t>
      </w:r>
      <w:r>
        <w:rPr>
          <w:rStyle w:val="VerbatimChar"/>
        </w:rPr>
        <w:t xml:space="preserve">e1rm = weight × (1 + (reps + RIR)/30)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RIR = clamp(10 − RPE, 0, 4)</w:t>
      </w:r>
      <w:r>
        <w:t xml:space="preserve">. This is a good design (a set left with reps in reserve reflects more strength than its raw reps imply). Two upgrades: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Average Epley and Brzycki</w:t>
      </w:r>
      <w:r>
        <w:t xml:space="preserve"> </w:t>
      </w:r>
      <w:r>
        <w:t xml:space="preserve">to cancel single-formula bias. Epley over-reads at higher reps, Brzycki under-reads; the mean is tighter.</w:t>
      </w:r>
    </w:p>
    <w:p>
      <w:pPr>
        <w:numPr>
          <w:ilvl w:val="1"/>
          <w:numId w:val="1009"/>
        </w:numPr>
        <w:pStyle w:val="Compact"/>
      </w:pPr>
      <w:r>
        <w:t xml:space="preserve">Epley:</w:t>
      </w:r>
      <w:r>
        <w:t xml:space="preserve"> </w:t>
      </w:r>
      <w:r>
        <w:rPr>
          <w:rStyle w:val="VerbatimChar"/>
        </w:rPr>
        <w:t xml:space="preserve">w × (1 + n/30)</w:t>
      </w:r>
    </w:p>
    <w:p>
      <w:pPr>
        <w:numPr>
          <w:ilvl w:val="1"/>
          <w:numId w:val="1009"/>
        </w:numPr>
        <w:pStyle w:val="Compact"/>
      </w:pPr>
      <w:r>
        <w:t xml:space="preserve">Brzycki:</w:t>
      </w:r>
      <w:r>
        <w:t xml:space="preserve"> </w:t>
      </w:r>
      <w:r>
        <w:rPr>
          <w:rStyle w:val="VerbatimChar"/>
        </w:rPr>
        <w:t xml:space="preserve">w × 36 / (37 − n)</w:t>
      </w:r>
      <w:r>
        <w:t xml:space="preserve"> </w:t>
      </w:r>
      <w:r>
        <w:t xml:space="preserve">(guard</w:t>
      </w:r>
      <w:r>
        <w:t xml:space="preserve"> </w:t>
      </w:r>
      <w:r>
        <w:rPr>
          <w:rStyle w:val="VerbatimChar"/>
        </w:rPr>
        <w:t xml:space="preserve">n &lt; 37</w:t>
      </w:r>
      <w:r>
        <w:t xml:space="preserve">)</w:t>
      </w:r>
    </w:p>
    <w:p>
      <w:pPr>
        <w:numPr>
          <w:ilvl w:val="1"/>
          <w:numId w:val="1009"/>
        </w:numPr>
        <w:pStyle w:val="Compact"/>
      </w:pPr>
      <w:r>
        <w:t xml:space="preserve">Use</w:t>
      </w:r>
      <w:r>
        <w:t xml:space="preserve"> </w:t>
      </w:r>
      <w:r>
        <w:rPr>
          <w:rStyle w:val="VerbatimChar"/>
        </w:rPr>
        <w:t xml:space="preserve">effective reps n = reps + RIR</w:t>
      </w:r>
      <w:r>
        <w:t xml:space="preserve"> </w:t>
      </w:r>
      <w:r>
        <w:t xml:space="preserve">for both, then average.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Validity window.</w:t>
      </w:r>
      <w:r>
        <w:t xml:space="preserve"> </w:t>
      </w:r>
      <w:r>
        <w:t xml:space="preserve">Trust e1RM only when</w:t>
      </w:r>
      <w:r>
        <w:t xml:space="preserve"> </w:t>
      </w:r>
      <w:r>
        <w:rPr>
          <w:rStyle w:val="VerbatimChar"/>
        </w:rPr>
        <w:t xml:space="preserve">effective reps ≤ 8</w:t>
      </w:r>
      <w:r>
        <w:t xml:space="preserve"> </w:t>
      </w:r>
      <w:r>
        <w:t xml:space="preserve">(ideally ≤ 6). For</w:t>
      </w:r>
      <w:r>
        <w:t xml:space="preserve"> </w:t>
      </w:r>
      <w:r>
        <w:rPr>
          <w:rStyle w:val="VerbatimChar"/>
        </w:rPr>
        <w:t xml:space="preserve">effective reps &gt; 10</w:t>
      </w:r>
      <w:r>
        <w:t xml:space="preserve">, compute it but tag the data point</w:t>
      </w:r>
      <w:r>
        <w:t xml:space="preserve"> </w:t>
      </w:r>
      <w:r>
        <w:rPr>
          <w:b/>
        </w:rPr>
        <w:t xml:space="preserve">low-confidence</w:t>
      </w:r>
      <w:r>
        <w:t xml:space="preserve"> </w:t>
      </w:r>
      <w:r>
        <w:t xml:space="preserve">and prefer rep/volume progression over e1RM-driven calls.</w:t>
      </w:r>
      <w:r>
        <w:t xml:space="preserve"> </w:t>
      </w:r>
      <w:r>
        <w:rPr>
          <w:i/>
        </w:rPr>
        <w:t xml:space="preserve">Why:</w:t>
      </w:r>
      <w:r>
        <w:t xml:space="preserve"> </w:t>
      </w:r>
      <w:r>
        <w:t xml:space="preserve">formulas diverge badly past ~10 reps; high-rep sets contaminate a strength estimate with muscular endurance.</w:t>
      </w:r>
    </w:p>
    <w:p>
      <w:pPr>
        <w:pStyle w:val="FirstParagraph"/>
      </w:pPr>
      <w:r>
        <w:rPr>
          <w:b/>
        </w:rPr>
        <w:t xml:space="preserve">RPE → RIR map</w:t>
      </w:r>
      <w:r>
        <w:t xml:space="preserve"> </w:t>
      </w:r>
      <w:r>
        <w:t xml:space="preserve">(Zourdos RIR-based RPE scale; this is the canonical mapping the whole engine uses):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RIR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True rep max — nothing left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9.5</w:t>
            </w:r>
          </w:p>
        </w:tc>
        <w:tc>
          <w:p>
            <w:pPr>
              <w:pStyle w:val="Compact"/>
              <w:jc w:val="left"/>
            </w:pPr>
            <w:r>
              <w:t xml:space="preserve">0–1</w:t>
            </w:r>
          </w:p>
        </w:tc>
        <w:tc>
          <w:p>
            <w:pPr>
              <w:pStyle w:val="Compact"/>
              <w:jc w:val="left"/>
            </w:pPr>
            <w:r>
              <w:t xml:space="preserve">Maybe a tiny grind left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One clean rep left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Two left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Three left — solid working set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≤6</w:t>
            </w:r>
          </w:p>
        </w:tc>
        <w:tc>
          <w:p>
            <w:pPr>
              <w:pStyle w:val="Compact"/>
              <w:jc w:val="left"/>
            </w:pPr>
            <w:r>
              <w:t xml:space="preserve">4+</w:t>
            </w:r>
          </w:p>
        </w:tc>
        <w:tc>
          <w:p>
            <w:pPr>
              <w:pStyle w:val="Compact"/>
              <w:jc w:val="left"/>
            </w:pPr>
            <w:r>
              <w:t xml:space="preserve">Submaximal / warm-up tier</w:t>
            </w:r>
          </w:p>
        </w:tc>
      </w:tr>
    </w:tbl>
    <w:p>
      <w:pPr>
        <w:pStyle w:val="BodyText"/>
      </w:pPr>
      <w:r>
        <w:t xml:space="preserve">RIR is capped at 4 for e1RM (a soft RPE shouldn’t balloon the estimate) — matches current code.</w:t>
      </w:r>
    </w:p>
    <w:p>
      <w:pPr>
        <w:pStyle w:val="Heading3"/>
      </w:pPr>
      <w:bookmarkStart w:id="35" w:name="Xba625b7e12ecff707e9e1f2184aa01499c61383"/>
      <w:r>
        <w:t xml:space="preserve">4.2 Effort targets (proximity to failure) by goal × lift type</w:t>
      </w:r>
      <w:bookmarkEnd w:id="35"/>
    </w:p>
    <w:p>
      <w:pPr>
        <w:pStyle w:val="FirstParagraph"/>
      </w:pPr>
      <w:r>
        <w:t xml:space="preserve">The most important evidence update in this spec. Recent meta-regression (Robinson/Pelland/Zourdos 2024) splits cleanly: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Hypertrophy rises as you approach failure</w:t>
      </w:r>
      <w:r>
        <w:t xml:space="preserve"> </w:t>
      </w:r>
      <w:r>
        <w:t xml:space="preserve">— but the gain from the last rep or two is small and the fatigue cost is large. Benefit is near-maximal at</w:t>
      </w:r>
      <w:r>
        <w:t xml:space="preserve"> </w:t>
      </w:r>
      <w:r>
        <w:rPr>
          <w:b/>
        </w:rPr>
        <w:t xml:space="preserve">0–3 RIR</w:t>
      </w:r>
      <w:r>
        <w:t xml:space="preserve"> </w:t>
      </w:r>
      <w:r>
        <w:t xml:space="preserve">and falls off materially past ~5 RIR.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Strength is driven by load, not by grinding to failure</w:t>
      </w:r>
      <w:r>
        <w:t xml:space="preserve"> </w:t>
      </w:r>
      <w:r>
        <w:t xml:space="preserve">— proximity to failure had a negligible effect on 1RM. Heavy work can sit at 1–4 RIR and never see true failure.</w:t>
      </w:r>
    </w:p>
    <w:p>
      <w:pPr>
        <w:pStyle w:val="FirstParagraph"/>
      </w:pPr>
      <w:r>
        <w:t xml:space="preserve">Combined with velocity-loss data (a ~20% velocity loss ≈ stopping ~2–3 RIR gives</w:t>
      </w:r>
      <w:r>
        <w:t xml:space="preserve"> </w:t>
      </w:r>
      <w:r>
        <w:rPr>
          <w:i/>
        </w:rPr>
        <w:t xml:space="preserve">equal strength to going near-failure for roughly half the reps, with much less fatigue</w:t>
      </w:r>
      <w:r>
        <w:t xml:space="preserve">), the default effort cap is: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Goal × lift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Target RPE (RIR)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Strength, compound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RPE 7–9 (1–3 RIR)</w:t>
            </w:r>
          </w:p>
        </w:tc>
        <w:tc>
          <w:p>
            <w:pPr>
              <w:pStyle w:val="Compact"/>
              <w:jc w:val="left"/>
            </w:pPr>
            <w:r>
              <w:t xml:space="preserve">Load-driven; failure adds fatigue, not strength. Reserve RPE 9+ for top singles/doubles.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Hypertrophy, compound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RPE 8–9 (1–2 RIR)</w:t>
            </w:r>
          </w:p>
        </w:tc>
        <w:tc>
          <w:p>
            <w:pPr>
              <w:pStyle w:val="Compact"/>
              <w:jc w:val="left"/>
            </w:pPr>
            <w:r>
              <w:t xml:space="preserve">Best stimulus-to-fatigue; failure on big lifts is a poor trade.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Hypertrophy, isolation/machine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RPE 9–10 (0–1 RIR)</w:t>
            </w:r>
          </w:p>
        </w:tc>
        <w:tc>
          <w:p>
            <w:pPr>
              <w:pStyle w:val="Compact"/>
              <w:jc w:val="left"/>
            </w:pPr>
            <w:r>
              <w:t xml:space="preserve">Low systemic cost; failure is cheap here and occasionally useful.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Heavy barbell squat/hinge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cap RPE 8 (2 RIR) in accumulation</w:t>
            </w:r>
          </w:p>
        </w:tc>
        <w:tc>
          <w:p>
            <w:pPr>
              <w:pStyle w:val="Compact"/>
              <w:jc w:val="left"/>
            </w:pPr>
            <w:r>
              <w:t xml:space="preserve">Highest fatigue/skill cost; grinders here wreck the week.</w:t>
            </w:r>
          </w:p>
        </w:tc>
      </w:tr>
    </w:tbl>
    <w:p>
      <w:pPr>
        <w:pStyle w:val="BodyText"/>
      </w:pPr>
      <w:r>
        <w:rPr>
          <w:b/>
        </w:rPr>
        <w:t xml:space="preserve">Default rule:</w:t>
      </w:r>
      <w:r>
        <w:t xml:space="preserve"> </w:t>
      </w:r>
      <w:r>
        <w:t xml:space="preserve">most working sets live at</w:t>
      </w:r>
      <w:r>
        <w:t xml:space="preserve"> </w:t>
      </w:r>
      <w:r>
        <w:rPr>
          <w:b/>
        </w:rPr>
        <w:t xml:space="preserve">2–3 RIR (RPE 7–8)</w:t>
      </w:r>
      <w:r>
        <w:t xml:space="preserve">. Near-failure (0–1 RIR) is reserved for isolation, occasional top sets, and intensification blocks — never the standing default on heavy compounds.</w:t>
      </w:r>
    </w:p>
    <w:p>
      <w:pPr>
        <w:pStyle w:val="Heading3"/>
      </w:pPr>
      <w:bookmarkStart w:id="36" w:name="Xb15c2b329c6573f95d70f493574344111343850"/>
      <w:r>
        <w:t xml:space="preserve">4.3 Performance-trend classification (per exercise)</w:t>
      </w:r>
      <w:bookmarkEnd w:id="36"/>
    </w:p>
    <w:p>
      <w:pPr>
        <w:pStyle w:val="FirstParagraph"/>
      </w:pPr>
      <w:r>
        <w:t xml:space="preserve">Compare the current exposure’s</w:t>
      </w:r>
      <w:r>
        <w:t xml:space="preserve"> </w:t>
      </w:r>
      <w:r>
        <w:rPr>
          <w:b/>
        </w:rPr>
        <w:t xml:space="preserve">best e1RM</w:t>
      </w:r>
      <w:r>
        <w:t xml:space="preserve"> </w:t>
      </w:r>
      <w:r>
        <w:t xml:space="preserve">against a</w:t>
      </w:r>
      <w:r>
        <w:t xml:space="preserve"> </w:t>
      </w:r>
      <w:r>
        <w:rPr>
          <w:b/>
        </w:rPr>
        <w:t xml:space="preserve">3-exposure rolling average</w:t>
      </w:r>
      <w:r>
        <w:t xml:space="preserve"> </w:t>
      </w:r>
      <w:r>
        <w:t xml:space="preserve">(more stable than a single prior session). Classify with a noise band (§4.4):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Progressing:</w:t>
      </w:r>
      <w:r>
        <w:t xml:space="preserve"> </w:t>
      </w:r>
      <w:r>
        <w:t xml:space="preserve">rolling e1RM up beyond the noise band, OR more total reps at matched load+RPE, OR matched performance at lower RPE.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Flat:</w:t>
      </w:r>
      <w:r>
        <w:t xml:space="preserve"> </w:t>
      </w:r>
      <w:r>
        <w:t xml:space="preserve">within the noise band, no rep/load/RPE improvement.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Slipping:</w:t>
      </w:r>
      <w:r>
        <w:t xml:space="preserve"> </w:t>
      </w:r>
      <w:r>
        <w:t xml:space="preserve">rolling e1RM down beyond the band, OR fewer reps at matched load, OR matched work at higher RPE, OR missed prescribed reps.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Unclear:</w:t>
      </w:r>
      <w:r>
        <w:t xml:space="preserve"> </w:t>
      </w:r>
      <w:r>
        <w:t xml:space="preserve">&lt; 2 prior exposures, no RPE, or the movement variation changed (§10).</w:t>
      </w:r>
    </w:p>
    <w:p>
      <w:pPr>
        <w:pStyle w:val="Heading3"/>
      </w:pPr>
      <w:bookmarkStart w:id="37" w:name="noise-band-stall-definition"/>
      <w:r>
        <w:t xml:space="preserve">4.4 Noise band &amp; stall definition</w:t>
      </w:r>
      <w:bookmarkEnd w:id="37"/>
    </w:p>
    <w:p>
      <w:pPr>
        <w:pStyle w:val="FirstParagraph"/>
      </w:pPr>
      <w:r>
        <w:rPr>
          <w:b/>
        </w:rPr>
        <w:t xml:space="preserve">There is no literature-standard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plateau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— so we engineer one from e1RM measurement error.</w:t>
      </w:r>
      <w:r>
        <w:t xml:space="preserve"> </w:t>
      </w:r>
      <w:r>
        <w:t xml:space="preserve">Test–retest CV for e1RM/1RM is ~2.3–8.3%; a practical planning band is</w:t>
      </w:r>
      <w:r>
        <w:t xml:space="preserve"> </w:t>
      </w:r>
      <w:r>
        <w:rPr>
          <w:b/>
        </w:rPr>
        <w:t xml:space="preserve">±5%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A change is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real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only if it exceeds ±5%</w:t>
      </w:r>
      <w:r>
        <w:t xml:space="preserve"> </w:t>
      </w:r>
      <w:r>
        <w:t xml:space="preserve">of the rolling e1RM. Anything inside ±5% is noise — do not call it progress or a stall.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Stall trigger:</w:t>
      </w:r>
      <w:r>
        <w:t xml:space="preserve"> </w:t>
      </w:r>
      <w:r>
        <w:t xml:space="preserve">rolling-average e1RM flat-or-down (within/under the band) for</w:t>
      </w:r>
      <w:r>
        <w:t xml:space="preserve"> </w:t>
      </w:r>
      <w:r>
        <w:rPr>
          <w:b/>
        </w:rPr>
        <w:t xml:space="preserve">≥3 consecutive exposures</w:t>
      </w:r>
      <w:r>
        <w:t xml:space="preserve"> </w:t>
      </w:r>
      <w:r>
        <w:rPr>
          <w:i/>
        </w:rPr>
        <w:t xml:space="preserve">or</w:t>
      </w:r>
      <w:r>
        <w:t xml:space="preserve"> </w:t>
      </w:r>
      <w:r>
        <w:rPr>
          <w:b/>
        </w:rPr>
        <w:t xml:space="preserve">2+ failed progression attempts at the same load</w:t>
      </w:r>
      <w:r>
        <w:t xml:space="preserve">, over roughly 2–3 weeks.</w:t>
      </w:r>
    </w:p>
    <w:p>
      <w:pPr>
        <w:pStyle w:val="BlockText"/>
      </w:pPr>
      <w:r>
        <w:rPr>
          <w:b/>
        </w:rPr>
        <w:t xml:space="preserve">Code fix:</w:t>
      </w:r>
      <w:r>
        <w:t xml:space="preserve"> </w:t>
      </w:r>
      <w:r>
        <w:rPr>
          <w:rStyle w:val="VerbatimChar"/>
        </w:rPr>
        <w:t xml:space="preserve">detectPlateau()</w:t>
      </w:r>
      <w:r>
        <w:t xml:space="preserve"> </w:t>
      </w:r>
      <w:r>
        <w:t xml:space="preserve">currently counts a stall when</w:t>
      </w:r>
      <w:r>
        <w:t xml:space="preserve"> </w:t>
      </w:r>
      <w:r>
        <w:rPr>
          <w:rStyle w:val="VerbatimChar"/>
        </w:rPr>
        <w:t xml:space="preserve">bestE1rm(i) &lt;= bestE1rm(i+1) + 0.5</w:t>
      </w:r>
      <w:r>
        <w:t xml:space="preserve"> </w:t>
      </w:r>
      <w:r>
        <w:t xml:space="preserve">— a 0.5 lb threshold is far inside the noise floor, so normal day-to-day variation reads as a stall. Replace the</w:t>
      </w:r>
      <w:r>
        <w:t xml:space="preserve"> </w:t>
      </w:r>
      <w:r>
        <w:rPr>
          <w:rStyle w:val="VerbatimChar"/>
        </w:rPr>
        <w:t xml:space="preserve">+0.5</w:t>
      </w:r>
      <w:r>
        <w:t xml:space="preserve"> </w:t>
      </w:r>
      <w:r>
        <w:t xml:space="preserve">absolute with a</w:t>
      </w:r>
      <w:r>
        <w:t xml:space="preserve"> </w:t>
      </w:r>
      <w:r>
        <w:rPr>
          <w:b/>
        </w:rPr>
        <w:t xml:space="preserve">percentage band</w:t>
      </w:r>
      <w:r>
        <w:t xml:space="preserve"> </w:t>
      </w:r>
      <w:r>
        <w:t xml:space="preserve">(</w:t>
      </w:r>
      <w:r>
        <w:rPr>
          <w:rStyle w:val="VerbatimChar"/>
        </w:rPr>
        <w:t xml:space="preserve">&lt;= prev × 1.05</w:t>
      </w:r>
      <w:r>
        <w:t xml:space="preserve"> </w:t>
      </w:r>
      <w:r>
        <w:t xml:space="preserve">on a rolling average). This single change materially reduces false</w:t>
      </w:r>
      <w:r>
        <w:t xml:space="preserve"> </w:t>
      </w:r>
      <w:r>
        <w:t xml:space="preserve">“</w:t>
      </w:r>
      <w:r>
        <w:t xml:space="preserve">you’re stalled</w:t>
      </w:r>
      <w:r>
        <w:t xml:space="preserve">”</w:t>
      </w:r>
      <w:r>
        <w:t xml:space="preserve"> </w:t>
      </w:r>
      <w:r>
        <w:t xml:space="preserve">calls — the fastest way to lose a lifter’s trust.</w:t>
      </w:r>
    </w:p>
    <w:p>
      <w:pPr>
        <w:pStyle w:val="Heading3"/>
      </w:pPr>
      <w:bookmarkStart w:id="38" w:name="X984e363431827486b74a047b5d8e903f4cdea82"/>
      <w:r>
        <w:t xml:space="preserve">4.5 Volume landmarks (per muscle, per week — for the Intelligence section)</w:t>
      </w:r>
      <w:bookmarkEnd w:id="38"/>
    </w:p>
    <w:p>
      <w:pPr>
        <w:pStyle w:val="FirstParagraph"/>
      </w:pPr>
      <w:r>
        <w:t xml:space="preserve">Hard-set dose-response (Schoenfeld/Krieger; Baz-Valle; Pelland 2025):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Band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Weekly hard sets / muscle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Engine meaning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MEV</w:t>
            </w:r>
            <w:r>
              <w:t xml:space="preserve"> </w:t>
            </w:r>
            <w:r>
              <w:t xml:space="preserve">(minimum effective)</w:t>
            </w:r>
          </w:p>
        </w:tc>
        <w:tc>
          <w:p>
            <w:pPr>
              <w:pStyle w:val="Compact"/>
              <w:jc w:val="left"/>
            </w:pPr>
            <w:r>
              <w:t xml:space="preserve">~4–8</w:t>
            </w:r>
          </w:p>
        </w:tc>
        <w:tc>
          <w:p>
            <w:pPr>
              <w:pStyle w:val="Compact"/>
              <w:jc w:val="left"/>
            </w:pPr>
            <w:r>
              <w:t xml:space="preserve">Floor for growth / maintenance. Below this = under-dosed.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MAV</w:t>
            </w:r>
            <w:r>
              <w:t xml:space="preserve"> </w:t>
            </w:r>
            <w:r>
              <w:t xml:space="preserve">(productive)</w:t>
            </w:r>
          </w:p>
        </w:tc>
        <w:tc>
          <w:p>
            <w:pPr>
              <w:pStyle w:val="Compact"/>
              <w:jc w:val="left"/>
            </w:pPr>
            <w:r>
              <w:t xml:space="preserve">~10–20</w:t>
            </w:r>
          </w:p>
        </w:tc>
        <w:tc>
          <w:p>
            <w:pPr>
              <w:pStyle w:val="Compact"/>
              <w:jc w:val="left"/>
            </w:pPr>
            <w:r>
              <w:t xml:space="preserve">Where most lifters should live.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Diminishing</w:t>
            </w:r>
          </w:p>
        </w:tc>
        <w:tc>
          <w:p>
            <w:pPr>
              <w:pStyle w:val="Compact"/>
              <w:jc w:val="left"/>
            </w:pPr>
            <w:r>
              <w:t xml:space="preserve">~20–30</w:t>
            </w:r>
          </w:p>
        </w:tc>
        <w:tc>
          <w:p>
            <w:pPr>
              <w:pStyle w:val="Compact"/>
              <w:jc w:val="left"/>
            </w:pPr>
            <w:r>
              <w:t xml:space="preserve">Returns flatten; only for advanced, well-recovered, specific weak points.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Thin evidence / likely junk</w:t>
            </w:r>
          </w:p>
        </w:tc>
        <w:tc>
          <w:p>
            <w:pPr>
              <w:pStyle w:val="Compact"/>
              <w:jc w:val="left"/>
            </w:pPr>
            <w:r>
              <w:t xml:space="preserve">&gt;30</w:t>
            </w:r>
          </w:p>
        </w:tc>
        <w:tc>
          <w:p>
            <w:pPr>
              <w:pStyle w:val="Compact"/>
              <w:jc w:val="left"/>
            </w:pPr>
            <w:r>
              <w:t xml:space="preserve">Data is sparse; treat as over-reach unless recovery markers are pristine.</w:t>
            </w:r>
          </w:p>
        </w:tc>
      </w:tr>
    </w:tbl>
    <w:p>
      <w:pPr>
        <w:numPr>
          <w:ilvl w:val="0"/>
          <w:numId w:val="1013"/>
        </w:numPr>
        <w:pStyle w:val="Compact"/>
      </w:pPr>
      <w:r>
        <w:rPr>
          <w:b/>
        </w:rPr>
        <w:t xml:space="preserve">Strength plateaus earlier</w:t>
      </w:r>
      <w:r>
        <w:t xml:space="preserve"> </w:t>
      </w:r>
      <w:r>
        <w:t xml:space="preserve">than hypertrophy — strength-focused work rarely needs &gt;~10–15 directly-relevant sets.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MRV is a heuristic, not a validated number</w:t>
      </w:r>
      <w:r>
        <w:t xml:space="preserve"> </w:t>
      </w:r>
      <w:r>
        <w:t xml:space="preserve">— do not display a hard per-muscle</w:t>
      </w:r>
      <w:r>
        <w:t xml:space="preserve"> </w:t>
      </w:r>
      <w:r>
        <w:t xml:space="preserve">“</w:t>
      </w:r>
      <w:r>
        <w:t xml:space="preserve">max.</w:t>
      </w:r>
      <w:r>
        <w:t xml:space="preserve">”</w:t>
      </w:r>
      <w:r>
        <w:t xml:space="preserve"> </w:t>
      </w:r>
      <w:r>
        <w:t xml:space="preserve">Treat the top of the range as a soft, individualized ceiling that the readiness signals (§9) police.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Auto-progression:</w:t>
      </w:r>
      <w:r>
        <w:t xml:space="preserve"> </w:t>
      </w:r>
      <w:r>
        <w:t xml:space="preserve">start near MEV, add</w:t>
      </w:r>
      <w:r>
        <w:t xml:space="preserve"> </w:t>
      </w:r>
      <w:r>
        <w:rPr>
          <w:b/>
        </w:rPr>
        <w:t xml:space="preserve">~1–2 sets/muscle/week</w:t>
      </w:r>
      <w:r>
        <w:t xml:space="preserve"> </w:t>
      </w:r>
      <w:r>
        <w:t xml:space="preserve">while performance (load×reps at matched RIR) and recovery hold; stop adding when reps-at-load stall or soreness/readiness flags rise; then deload and resensitize. (Reps first, then sets — double progression.)</w:t>
      </w:r>
    </w:p>
    <w:p>
      <w:pPr>
        <w:pStyle w:val="FirstParagraph"/>
      </w:pPr>
      <w:r>
        <w:rPr>
          <w:b/>
        </w:rPr>
        <w:t xml:space="preserve">Hard-set definition</w:t>
      </w:r>
      <w:r>
        <w:t xml:space="preserve"> </w:t>
      </w:r>
      <w:r>
        <w:t xml:space="preserve">(matches</w:t>
      </w:r>
      <w:r>
        <w:t xml:space="preserve"> </w:t>
      </w:r>
      <w:r>
        <w:rPr>
          <w:rStyle w:val="VerbatimChar"/>
        </w:rPr>
        <w:t xml:space="preserve">isWorkingSet()</w:t>
      </w:r>
      <w:r>
        <w:t xml:space="preserve">): a set at</w:t>
      </w:r>
      <w:r>
        <w:t xml:space="preserve"> </w:t>
      </w:r>
      <w:r>
        <w:rPr>
          <w:b/>
        </w:rPr>
        <w:t xml:space="preserve">RPE ≥ 8</w:t>
      </w:r>
      <w:r>
        <w:t xml:space="preserve"> </w:t>
      </w:r>
      <w:r>
        <w:t xml:space="preserve">(≥ 7 on heavy squat/hinge) or unrated, with reps &gt; 0. Below RPE 7 is warm-up tier and earns no credit.</w:t>
      </w:r>
    </w:p>
    <w:p>
      <w:pPr>
        <w:pStyle w:val="Heading3"/>
      </w:pPr>
      <w:bookmarkStart w:id="39" w:name="frequency"/>
      <w:r>
        <w:t xml:space="preserve">4.6 Frequency</w:t>
      </w:r>
      <w:bookmarkEnd w:id="39"/>
    </w:p>
    <w:p>
      <w:pPr>
        <w:pStyle w:val="FirstParagraph"/>
      </w:pPr>
      <w:r>
        <w:t xml:space="preserve">Volume-equated, frequency has</w:t>
      </w:r>
      <w:r>
        <w:t xml:space="preserve"> </w:t>
      </w:r>
      <w:r>
        <w:rPr>
          <w:b/>
        </w:rPr>
        <w:t xml:space="preserve">no independent hypertrophy effect</w:t>
      </w:r>
      <w:r>
        <w:t xml:space="preserve"> </w:t>
      </w:r>
      <w:r>
        <w:t xml:space="preserve">— it’s a</w:t>
      </w:r>
      <w:r>
        <w:t xml:space="preserve"> </w:t>
      </w:r>
      <w:r>
        <w:rPr>
          <w:i/>
        </w:rPr>
        <w:t xml:space="preserve">vehicle</w:t>
      </w:r>
      <w:r>
        <w:t xml:space="preserve"> </w:t>
      </w:r>
      <w:r>
        <w:t xml:space="preserve">for volume. Default guidance:</w:t>
      </w:r>
      <w:r>
        <w:t xml:space="preserve"> </w:t>
      </w:r>
      <w:r>
        <w:rPr>
          <w:b/>
        </w:rPr>
        <w:t xml:space="preserve">hit each muscle ≥ 2×/week</w:t>
      </w:r>
      <w:r>
        <w:t xml:space="preserve"> </w:t>
      </w:r>
      <w:r>
        <w:t xml:space="preserve">so 10–20 quality sets can be distributed without one brutal session. Higher frequency has a modest independent benefit for</w:t>
      </w:r>
      <w:r>
        <w:t xml:space="preserve"> </w:t>
      </w:r>
      <w:r>
        <w:rPr>
          <w:i/>
        </w:rPr>
        <w:t xml:space="preserve">strength</w:t>
      </w:r>
      <w:r>
        <w:t xml:space="preserve"> </w:t>
      </w:r>
      <w:r>
        <w:t xml:space="preserve">(skill/practice). The Intelligence section already computes per-muscle</w:t>
      </w:r>
      <w:r>
        <w:t xml:space="preserve"> </w:t>
      </w:r>
      <w:r>
        <w:rPr>
          <w:rStyle w:val="VerbatimChar"/>
        </w:rPr>
        <w:t xml:space="preserve">frequency</w:t>
      </w:r>
      <w:r>
        <w:t xml:space="preserve"> </w:t>
      </w:r>
      <w:r>
        <w:t xml:space="preserve">— surface</w:t>
      </w:r>
      <w:r>
        <w:t xml:space="preserve"> </w:t>
      </w:r>
      <w:r>
        <w:t xml:space="preserve">“</w:t>
      </w:r>
      <w:r>
        <w:t xml:space="preserve">≥2×</w:t>
      </w:r>
      <w:r>
        <w:t xml:space="preserve">”</w:t>
      </w:r>
      <w:r>
        <w:t xml:space="preserve"> </w:t>
      </w:r>
      <w:r>
        <w:t xml:space="preserve">as the target, not a number to maximize.</w:t>
      </w:r>
    </w:p>
    <w:p>
      <w:pPr>
        <w:pStyle w:val="Heading3"/>
      </w:pPr>
      <w:bookmarkStart w:id="40" w:name="X15aebcb1bf3a7368c6b5faf09c541286dde1879"/>
      <w:r>
        <w:t xml:space="preserve">4.7 Readiness thresholds (when biometrics are connected — see §9)</w:t>
      </w:r>
      <w:bookmarkEnd w:id="40"/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Resting HR:</w:t>
      </w:r>
      <w:r>
        <w:t xml:space="preserve"> </w:t>
      </w:r>
      <w:r>
        <w:rPr>
          <w:b/>
        </w:rPr>
        <w:t xml:space="preserve">≥ 7 bpm over the 7-day baseline</w:t>
      </w:r>
      <w:r>
        <w:t xml:space="preserve"> </w:t>
      </w:r>
      <w:r>
        <w:t xml:space="preserve">is a meaningful recovery flag;</w:t>
      </w:r>
      <w:r>
        <w:t xml:space="preserve"> </w:t>
      </w:r>
      <w:r>
        <w:rPr>
          <w:b/>
        </w:rPr>
        <w:t xml:space="preserve">3–4 bpm is noise</w:t>
      </w:r>
      <w:r>
        <w:t xml:space="preserve">. A</w:t>
      </w:r>
      <w:r>
        <w:t xml:space="preserve"> </w:t>
      </w:r>
      <w:r>
        <w:rPr>
          <w:i/>
        </w:rPr>
        <w:t xml:space="preserve">sustained</w:t>
      </w:r>
      <w:r>
        <w:t xml:space="preserve"> </w:t>
      </w:r>
      <w:r>
        <w:t xml:space="preserve">rise over 2–3 weeks is the stronger signal. RHR is confirmatory, not primary.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HRV (SDNN from Apple Health):</w:t>
      </w:r>
      <w:r>
        <w:t xml:space="preserve"> </w:t>
      </w:r>
      <w:r>
        <w:t xml:space="preserve">maintain a</w:t>
      </w:r>
      <w:r>
        <w:t xml:space="preserve"> </w:t>
      </w:r>
      <w:r>
        <w:rPr>
          <w:b/>
        </w:rPr>
        <w:t xml:space="preserve">7-day rolling mean ± 0.5 SD</w:t>
      </w:r>
      <w:r>
        <w:t xml:space="preserve"> </w:t>
      </w:r>
      <w:r>
        <w:t xml:space="preserve">personal band. Reading</w:t>
      </w:r>
      <w:r>
        <w:t xml:space="preserve"> </w:t>
      </w:r>
      <w:r>
        <w:rPr>
          <w:b/>
        </w:rPr>
        <w:t xml:space="preserve">below the lower bound</w:t>
      </w:r>
      <w:r>
        <w:t xml:space="preserve"> </w:t>
      </w:r>
      <w:r>
        <w:t xml:space="preserve">= parasympathetic suppression → soften. Treat as a</w:t>
      </w:r>
      <w:r>
        <w:t xml:space="preserve"> </w:t>
      </w:r>
      <w:r>
        <w:rPr>
          <w:b/>
        </w:rPr>
        <w:t xml:space="preserve">soft modifier only</w:t>
      </w:r>
      <w:r>
        <w:t xml:space="preserve"> </w:t>
      </w:r>
      <w:r>
        <w:t xml:space="preserve">— HRV autoregulation is validated in endurance, not resistance training. SDNN is also noisier than the rMSSD the literature used; widen the band before acting.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Sleep:</w:t>
      </w:r>
      <w:r>
        <w:t xml:space="preserve"> </w:t>
      </w:r>
      <w:r>
        <w:t xml:space="preserve">if parsed, a multi-night deficit corroborates a back-off; never the sole driver.</w:t>
      </w:r>
    </w:p>
    <w:p>
      <w:pPr>
        <w:pStyle w:val="Heading3"/>
      </w:pPr>
      <w:bookmarkStart w:id="41" w:name="X840cf6be71d725357e712bdcc01f5e5a7690855"/>
      <w:r>
        <w:t xml:space="preserve">4.8 Acute:chronic workload ratio (ACWR) — watch signal only</w:t>
      </w:r>
      <w:bookmarkEnd w:id="41"/>
    </w:p>
    <w:p>
      <w:pPr>
        <w:pStyle w:val="FirstParagraph"/>
      </w:pPr>
      <w:r>
        <w:t xml:space="preserve">Borrow the</w:t>
      </w:r>
      <w:r>
        <w:t xml:space="preserve"> </w:t>
      </w:r>
      <w:r>
        <w:rPr>
          <w:i/>
        </w:rPr>
        <w:t xml:space="preserve">structure</w:t>
      </w:r>
      <w:r>
        <w:t xml:space="preserve">, not the false precision. Compute weekly</w:t>
      </w:r>
      <w:r>
        <w:t xml:space="preserve"> </w:t>
      </w:r>
      <w:r>
        <w:rPr>
          <w:b/>
        </w:rPr>
        <w:t xml:space="preserve">tonnage</w:t>
      </w:r>
      <w:r>
        <w:t xml:space="preserve"> </w:t>
      </w:r>
      <w:r>
        <w:t xml:space="preserve">(or session-RPE × working sets). Acute = last 7 days; chronic =</w:t>
      </w:r>
      <w:r>
        <w:t xml:space="preserve"> </w:t>
      </w:r>
      <w:r>
        <w:rPr>
          <w:b/>
        </w:rPr>
        <w:t xml:space="preserve">uncoupled prior 21 days (days 8–28)</w:t>
      </w:r>
      <w:r>
        <w:t xml:space="preserve"> </w:t>
      </w:r>
      <w:r>
        <w:t xml:space="preserve">to avoid the mathematical-coupling artifact. Flag</w:t>
      </w:r>
      <w:r>
        <w:t xml:space="preserve"> </w:t>
      </w:r>
      <w:r>
        <w:rPr>
          <w:b/>
        </w:rPr>
        <w:t xml:space="preserve">ratio &gt; 1.5</w:t>
      </w:r>
      <w:r>
        <w:t xml:space="preserve"> </w:t>
      </w:r>
      <w:r>
        <w:t xml:space="preserve">as an</w:t>
      </w:r>
      <w:r>
        <w:t xml:space="preserve"> </w:t>
      </w:r>
      <w:r>
        <w:rPr>
          <w:i/>
        </w:rPr>
        <w:t xml:space="preserve">overreaching watch</w:t>
      </w:r>
      <w:r>
        <w:t xml:space="preserve">, corroborated by readiness before acting.</w:t>
      </w:r>
      <w:r>
        <w:t xml:space="preserve"> </w:t>
      </w:r>
      <w:r>
        <w:rPr>
          <w:b/>
        </w:rPr>
        <w:t xml:space="preserve">Never present it as an injury probability</w:t>
      </w:r>
      <w:r>
        <w:t xml:space="preserve"> </w:t>
      </w:r>
      <w:r>
        <w:t xml:space="preserve">— ACWR is contested and team-sport-derived. This is a yellow flag in the Intelligence section, not a session-blocker.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X6d135eb430d44ebf6352813b42509832eea1f5a"/>
      <w:r>
        <w:t xml:space="preserve">5. The decision engine — classification → state → call</w:t>
      </w:r>
      <w:bookmarkEnd w:id="42"/>
    </w:p>
    <w:p>
      <w:pPr>
        <w:pStyle w:val="FirstParagraph"/>
      </w:pPr>
      <w:r>
        <w:t xml:space="preserve">The engine runs as a</w:t>
      </w:r>
      <w:r>
        <w:t xml:space="preserve"> </w:t>
      </w:r>
      <w:r>
        <w:rPr>
          <w:b/>
        </w:rPr>
        <w:t xml:space="preserve">priority cascade</w:t>
      </w:r>
      <w:r>
        <w:t xml:space="preserve">: it checks gates top-down and emits the first matching state. Higher gates dominate lower ones (this is the data hierarchy from v1, made deterministic). Each state maps to the existing</w:t>
      </w:r>
      <w:r>
        <w:t xml:space="preserve"> </w:t>
      </w:r>
      <w:r>
        <w:rPr>
          <w:rStyle w:val="VerbatimChar"/>
        </w:rPr>
        <w:t xml:space="preserve">tier</w:t>
      </w:r>
      <w:r>
        <w:t xml:space="preserve"> </w:t>
      </w:r>
      <w:r>
        <w:t xml:space="preserve">(</w:t>
      </w:r>
      <w:r>
        <w:rPr>
          <w:rStyle w:val="VerbatimChar"/>
        </w:rPr>
        <w:t xml:space="preserve">hold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small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push</w:t>
      </w:r>
      <w:r>
        <w:t xml:space="preserve">) plus a</w:t>
      </w:r>
      <w:r>
        <w:t xml:space="preserve"> </w:t>
      </w:r>
      <w:r>
        <w:rPr>
          <w:rStyle w:val="VerbatimChar"/>
        </w:rPr>
        <w:t xml:space="preserve">severity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confidence</w:t>
      </w:r>
      <w:r>
        <w:t xml:space="preserve">.</w:t>
      </w:r>
    </w:p>
    <w:p>
      <w:pPr>
        <w:pStyle w:val="Heading3"/>
      </w:pPr>
      <w:bookmarkStart w:id="43" w:name="priority-cascade-evaluate-in-order"/>
      <w:r>
        <w:t xml:space="preserve">5.1 Priority cascade (evaluate in order)</w:t>
      </w:r>
      <w:bookmarkEnd w:id="43"/>
    </w:p>
    <w:p>
      <w:pPr>
        <w:pStyle w:val="SourceCode"/>
      </w:pPr>
      <w:r>
        <w:rPr>
          <w:rStyle w:val="VerbatimChar"/>
        </w:rPr>
        <w:t xml:space="preserve">0. PAIN/INJURY flag (if ever captured)         → STOP. Deload or swap. severity=red.</w:t>
      </w:r>
      <w:r>
        <w:br/>
      </w:r>
      <w:r>
        <w:rPr>
          <w:rStyle w:val="VerbatimChar"/>
        </w:rPr>
        <w:t xml:space="preserve">1. RECOVERY gate (check-in ≤72h):</w:t>
      </w:r>
      <w:r>
        <w:br/>
      </w:r>
      <w:r>
        <w:rPr>
          <w:rStyle w:val="VerbatimChar"/>
        </w:rPr>
        <w:t xml:space="preserve">   soreness≥4 AND readiness≤2                   → STATE E/I (hold/back off). red.</w:t>
      </w:r>
      <w:r>
        <w:br/>
      </w:r>
      <w:r>
        <w:rPr>
          <w:rStyle w:val="VerbatimChar"/>
        </w:rPr>
        <w:t xml:space="preserve">   soreness≥4 OR readiness≤2                    → STATE C-cap (hold). yellow.</w:t>
      </w:r>
      <w:r>
        <w:br/>
      </w:r>
      <w:r>
        <w:rPr>
          <w:rStyle w:val="VerbatimChar"/>
        </w:rPr>
        <w:t xml:space="preserve">   session_rpe≥9 last time                      → "repeating IS progress." yellow.</w:t>
      </w:r>
      <w:r>
        <w:br/>
      </w:r>
      <w:r>
        <w:rPr>
          <w:rStyle w:val="VerbatimChar"/>
        </w:rPr>
        <w:t xml:space="preserve">2. BIOMETRIC readiness (if connected, §9):</w:t>
      </w:r>
      <w:r>
        <w:br/>
      </w:r>
      <w:r>
        <w:rPr>
          <w:rStyle w:val="VerbatimChar"/>
        </w:rPr>
        <w:t xml:space="preserve">   RHR ≥ baseline+7 (sustained) AND lift slipping→ STATE I (reload). red.</w:t>
      </w:r>
      <w:r>
        <w:br/>
      </w:r>
      <w:r>
        <w:rPr>
          <w:rStyle w:val="VerbatimChar"/>
        </w:rPr>
        <w:t xml:space="preserve">   HRV below lower band AND another flag         → soften one tier. yellow.</w:t>
      </w:r>
      <w:r>
        <w:br/>
      </w:r>
      <w:r>
        <w:rPr>
          <w:rStyle w:val="VerbatimChar"/>
        </w:rPr>
        <w:t xml:space="preserve">3. PERFORMANCE drop:</w:t>
      </w:r>
      <w:r>
        <w:br/>
      </w:r>
      <w:r>
        <w:rPr>
          <w:rStyle w:val="VerbatimChar"/>
        </w:rPr>
        <w:t xml:space="preserve">   e1RM rolling down &gt; 5% OR missed reps 2×      → STATE E/F (back off / reset). red/yellow.</w:t>
      </w:r>
      <w:r>
        <w:br/>
      </w:r>
      <w:r>
        <w:rPr>
          <w:rStyle w:val="VerbatimChar"/>
        </w:rPr>
        <w:t xml:space="preserve">4. STALL (per §4.4)                              → STATE D or I. yellow.</w:t>
      </w:r>
      <w:r>
        <w:br/>
      </w:r>
      <w:r>
        <w:rPr>
          <w:rStyle w:val="VerbatimChar"/>
        </w:rPr>
        <w:t xml:space="preserve">5. EFFORT vs OUTPUT (the core branch):</w:t>
      </w:r>
      <w:r>
        <w:br/>
      </w:r>
      <w:r>
        <w:rPr>
          <w:rStyle w:val="VerbatimChar"/>
        </w:rPr>
        <w:t xml:space="preserve">   progressing + RPE controlled                  → STATE A (earned progression). green.</w:t>
      </w:r>
      <w:r>
        <w:br/>
      </w:r>
      <w:r>
        <w:rPr>
          <w:rStyle w:val="VerbatimChar"/>
        </w:rPr>
        <w:t xml:space="preserve">   progressing + RPE high (avg≥9)                → STATE B (small push). green/yellow.</w:t>
      </w:r>
      <w:r>
        <w:br/>
      </w:r>
      <w:r>
        <w:rPr>
          <w:rStyle w:val="VerbatimChar"/>
        </w:rPr>
        <w:t xml:space="preserve">   flat + RPE low                                → STATE C (apply pressure). green.</w:t>
      </w:r>
      <w:r>
        <w:br/>
      </w:r>
      <w:r>
        <w:rPr>
          <w:rStyle w:val="VerbatimChar"/>
        </w:rPr>
        <w:t xml:space="preserve">   flat + RPE high                               → STATE D (hold). yellow.</w:t>
      </w:r>
      <w:r>
        <w:br/>
      </w:r>
      <w:r>
        <w:rPr>
          <w:rStyle w:val="VerbatimChar"/>
        </w:rPr>
        <w:t xml:space="preserve">   RPE chronically low + no progress             → STATE G (under-pushed). green.</w:t>
      </w:r>
      <w:r>
        <w:br/>
      </w:r>
      <w:r>
        <w:rPr>
          <w:rStyle w:val="VerbatimChar"/>
        </w:rPr>
        <w:t xml:space="preserve">   repeated RPE-10 grinders                      → STATE H (cap effort). yellow.</w:t>
      </w:r>
      <w:r>
        <w:br/>
      </w:r>
      <w:r>
        <w:rPr>
          <w:rStyle w:val="VerbatimChar"/>
        </w:rPr>
        <w:t xml:space="preserve">6. DEFAULT (clean progressing)                   → STATE A. green.</w:t>
      </w:r>
    </w:p>
    <w:p>
      <w:pPr>
        <w:pStyle w:val="FirstParagraph"/>
      </w:pPr>
      <w:r>
        <w:t xml:space="preserve">Goal/phase modifiers (§8), lift-type rules (§6), and confidence (§10) shape the</w:t>
      </w:r>
      <w:r>
        <w:t xml:space="preserve"> </w:t>
      </w:r>
      <w:r>
        <w:rPr>
          <w:i/>
        </w:rPr>
        <w:t xml:space="preserve">prescription</w:t>
      </w:r>
      <w:r>
        <w:t xml:space="preserve"> </w:t>
      </w:r>
      <w:r>
        <w:t xml:space="preserve">within the chosen state. Cluster sets are routed to §7 before this cascade.</w:t>
      </w:r>
    </w:p>
    <w:p>
      <w:pPr>
        <w:pStyle w:val="Heading3"/>
      </w:pPr>
      <w:bookmarkStart w:id="44" w:name="the-states-entry-prescription-voice"/>
      <w:r>
        <w:t xml:space="preserve">5.2 The states (entry → prescription → voice)</w:t>
      </w:r>
      <w:bookmarkEnd w:id="44"/>
    </w:p>
    <w:p>
      <w:pPr>
        <w:pStyle w:val="FirstParagraph"/>
      </w:pPr>
      <w:r>
        <w:t xml:space="preserve">Each state below gives:</w:t>
      </w:r>
      <w:r>
        <w:t xml:space="preserve"> </w:t>
      </w:r>
      <w:r>
        <w:rPr>
          <w:b/>
        </w:rPr>
        <w:t xml:space="preserve">entry condition</w:t>
      </w:r>
      <w:r>
        <w:t xml:space="preserve">,</w:t>
      </w:r>
      <w:r>
        <w:t xml:space="preserve"> </w:t>
      </w:r>
      <w:r>
        <w:rPr>
          <w:b/>
        </w:rPr>
        <w:t xml:space="preserve">what to prescribe</w:t>
      </w:r>
      <w:r>
        <w:t xml:space="preserve">,</w:t>
      </w:r>
      <w:r>
        <w:t xml:space="preserve"> </w:t>
      </w:r>
      <w:r>
        <w:rPr>
          <w:b/>
        </w:rPr>
        <w:t xml:space="preserve">tier/severity</w:t>
      </w:r>
      <w:r>
        <w:t xml:space="preserve">, and a</w:t>
      </w:r>
      <w:r>
        <w:t xml:space="preserve"> </w:t>
      </w:r>
      <w:r>
        <w:rPr>
          <w:b/>
        </w:rPr>
        <w:t xml:space="preserve">voice example</w:t>
      </w:r>
      <w:r>
        <w:t xml:space="preserve">. These extend the states already half-built in</w:t>
      </w:r>
      <w:r>
        <w:t xml:space="preserve"> </w:t>
      </w:r>
      <w:r>
        <w:rPr>
          <w:rStyle w:val="VerbatimChar"/>
        </w:rPr>
        <w:t xml:space="preserve">buildProgressionGuidance()</w:t>
      </w:r>
      <w:r>
        <w:t xml:space="preserve">.</w:t>
      </w:r>
    </w:p>
    <w:p>
      <w:pPr>
        <w:pStyle w:val="BodyText"/>
      </w:pPr>
      <w:r>
        <w:rPr>
          <w:b/>
        </w:rPr>
        <w:t xml:space="preserve">STATE A — Earned progression.</w:t>
      </w:r>
      <w:r>
        <w:t xml:space="preserve"> </w:t>
      </w:r>
      <w:r>
        <w:rPr>
          <w:i/>
        </w:rPr>
        <w:t xml:space="preserve">Entry:</w:t>
      </w:r>
      <w:r>
        <w:t xml:space="preserve"> </w:t>
      </w:r>
      <w:r>
        <w:t xml:space="preserve">progressing, RPE controlled (avg ≤ 8.5 compound / ≤ 9.5 isolation), no missed reps, recovery OK.</w:t>
      </w:r>
      <w:r>
        <w:t xml:space="preserve"> </w:t>
      </w:r>
      <w:r>
        <w:rPr>
          <w:i/>
        </w:rPr>
        <w:t xml:space="preserve">Prescribe:</w:t>
      </w:r>
      <w:r>
        <w:t xml:space="preserve"> </w:t>
      </w:r>
      <w:r>
        <w:t xml:space="preserve">progress per lift type (§6). Smallest</w:t>
      </w:r>
      <w:r>
        <w:t xml:space="preserve"> </w:t>
      </w:r>
      <w:r>
        <w:rPr>
          <w:i/>
        </w:rPr>
        <w:t xml:space="preserve">meaningful</w:t>
      </w:r>
      <w:r>
        <w:t xml:space="preserve"> </w:t>
      </w:r>
      <w:r>
        <w:t xml:space="preserve">jump — don’t add load and volume the same week.</w:t>
      </w:r>
      <w:r>
        <w:t xml:space="preserve"> </w:t>
      </w:r>
      <w:r>
        <w:rPr>
          <w:i/>
        </w:rPr>
        <w:t xml:space="preserve">tier=push, green.</w:t>
      </w:r>
      <w:r>
        <w:t xml:space="preserve"> </w:t>
      </w:r>
      <w:r>
        <w:t xml:space="preserve">Voice:</w:t>
      </w:r>
      <w:r>
        <w:t xml:space="preserve"> </w:t>
      </w:r>
      <w:r>
        <w:t xml:space="preserve">“</w:t>
      </w:r>
      <w:r>
        <w:t xml:space="preserve">You owned the reps. Move to 110 next time.</w:t>
      </w:r>
      <w:r>
        <w:t xml:space="preserve">”</w:t>
      </w:r>
    </w:p>
    <w:p>
      <w:pPr>
        <w:pStyle w:val="BodyText"/>
      </w:pPr>
      <w:r>
        <w:rPr>
          <w:b/>
        </w:rPr>
        <w:t xml:space="preserve">STATE B — Progressing, but expensive.</w:t>
      </w:r>
      <w:r>
        <w:t xml:space="preserve"> </w:t>
      </w:r>
      <w:r>
        <w:rPr>
          <w:i/>
        </w:rPr>
        <w:t xml:space="preserve">Entry:</w:t>
      </w:r>
      <w:r>
        <w:t xml:space="preserve"> </w:t>
      </w:r>
      <w:r>
        <w:t xml:space="preserve">progressing AND avg RPE high (≥ 9 compound).</w:t>
      </w:r>
      <w:r>
        <w:t xml:space="preserve"> </w:t>
      </w:r>
      <w:r>
        <w:rPr>
          <w:i/>
        </w:rPr>
        <w:t xml:space="preserve">Prescribe:</w:t>
      </w:r>
      <w:r>
        <w:t xml:space="preserve"> </w:t>
      </w:r>
      <w:r>
        <w:t xml:space="preserve">the</w:t>
      </w:r>
      <w:r>
        <w:t xml:space="preserve"> </w:t>
      </w:r>
      <w:r>
        <w:rPr>
          <w:i/>
        </w:rPr>
        <w:t xml:space="preserve">smallest</w:t>
      </w:r>
      <w:r>
        <w:t xml:space="preserve"> </w:t>
      </w:r>
      <w:r>
        <w:t xml:space="preserve">progression available — +1 rep, or repeat, or the smallest load step. Never add a set.</w:t>
      </w:r>
      <w:r>
        <w:t xml:space="preserve"> </w:t>
      </w:r>
      <w:r>
        <w:rPr>
          <w:i/>
        </w:rPr>
        <w:t xml:space="preserve">tier=small, green→yellow.</w:t>
      </w:r>
      <w:r>
        <w:t xml:space="preserve"> </w:t>
      </w:r>
      <w:r>
        <w:t xml:space="preserve">Voice:</w:t>
      </w:r>
      <w:r>
        <w:t xml:space="preserve"> </w:t>
      </w:r>
      <w:r>
        <w:t xml:space="preserve">“</w:t>
      </w:r>
      <w:r>
        <w:t xml:space="preserve">Progress is there, but it’s getting expensive. Take the rep, not the bigger jump.</w:t>
      </w:r>
      <w:r>
        <w:t xml:space="preserve">”</w:t>
      </w:r>
    </w:p>
    <w:p>
      <w:pPr>
        <w:pStyle w:val="BodyText"/>
      </w:pPr>
      <w:r>
        <w:rPr>
          <w:b/>
        </w:rPr>
        <w:t xml:space="preserve">STATE C — Flat, effort controlled.</w:t>
      </w:r>
      <w:r>
        <w:t xml:space="preserve"> </w:t>
      </w:r>
      <w:r>
        <w:rPr>
          <w:i/>
        </w:rPr>
        <w:t xml:space="preserve">Entry:</w:t>
      </w:r>
      <w:r>
        <w:t xml:space="preserve"> </w:t>
      </w:r>
      <w:r>
        <w:t xml:space="preserve">flat, RPE not high, no missed reps.</w:t>
      </w:r>
      <w:r>
        <w:t xml:space="preserve"> </w:t>
      </w:r>
      <w:r>
        <w:rPr>
          <w:i/>
        </w:rPr>
        <w:t xml:space="preserve">Interpretation:</w:t>
      </w:r>
      <w:r>
        <w:t xml:space="preserve"> </w:t>
      </w:r>
      <w:r>
        <w:t xml:space="preserve">under-challenged, not fatigued.</w:t>
      </w:r>
      <w:r>
        <w:t xml:space="preserve"> </w:t>
      </w:r>
      <w:r>
        <w:rPr>
          <w:i/>
        </w:rPr>
        <w:t xml:space="preserve">Prescribe:</w:t>
      </w:r>
      <w:r>
        <w:t xml:space="preserve"> </w:t>
      </w:r>
      <w:r>
        <w:t xml:space="preserve">increase demand — +1 rep/set, small load, or push closer to the effort cap.</w:t>
      </w:r>
      <w:r>
        <w:t xml:space="preserve"> </w:t>
      </w:r>
      <w:r>
        <w:rPr>
          <w:i/>
        </w:rPr>
        <w:t xml:space="preserve">tier=push, green.</w:t>
      </w:r>
      <w:r>
        <w:t xml:space="preserve"> </w:t>
      </w:r>
      <w:r>
        <w:t xml:space="preserve">Voice:</w:t>
      </w:r>
      <w:r>
        <w:t xml:space="preserve"> </w:t>
      </w:r>
      <w:r>
        <w:t xml:space="preserve">“</w:t>
      </w:r>
      <w:r>
        <w:t xml:space="preserve">You’re not stalled from fatigue — you’re comfortable. Push the target.</w:t>
      </w:r>
      <w:r>
        <w:t xml:space="preserve">”</w:t>
      </w:r>
    </w:p>
    <w:p>
      <w:pPr>
        <w:pStyle w:val="BodyText"/>
      </w:pPr>
      <w:r>
        <w:rPr>
          <w:b/>
        </w:rPr>
        <w:t xml:space="preserve">STATE D — Flat, effort high.</w:t>
      </w:r>
      <w:r>
        <w:t xml:space="preserve"> </w:t>
      </w:r>
      <w:r>
        <w:rPr>
          <w:i/>
        </w:rPr>
        <w:t xml:space="preserve">Entry:</w:t>
      </w:r>
      <w:r>
        <w:t xml:space="preserve"> </w:t>
      </w:r>
      <w:r>
        <w:t xml:space="preserve">flat AND avg RPE ≥ 9, stall building.</w:t>
      </w:r>
      <w:r>
        <w:t xml:space="preserve"> </w:t>
      </w:r>
      <w:r>
        <w:rPr>
          <w:i/>
        </w:rPr>
        <w:t xml:space="preserve">The classic</w:t>
      </w:r>
      <w:r>
        <w:rPr>
          <w:i/>
        </w:rPr>
        <w:t xml:space="preserve"> </w:t>
      </w:r>
      <w:r>
        <w:rPr>
          <w:i/>
        </w:rPr>
        <w:t xml:space="preserve">“</w:t>
      </w:r>
      <w:r>
        <w:rPr>
          <w:i/>
        </w:rPr>
        <w:t xml:space="preserve">grinding without moving.</w:t>
      </w:r>
      <w:r>
        <w:rPr>
          <w:i/>
        </w:rPr>
        <w:t xml:space="preserve">”</w:t>
      </w:r>
      <w:r>
        <w:rPr>
          <w:i/>
        </w:rPr>
        <w:t xml:space="preserve"> </w:t>
      </w:r>
      <w:r>
        <w:rPr>
          <w:i/>
        </w:rPr>
        <w:t xml:space="preserve">Prescribe:</w:t>
      </w:r>
      <w:r>
        <w:t xml:space="preserve"> </w:t>
      </w:r>
      <w:r>
        <w:t xml:space="preserve">do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add load. Repeat the target, clean up execution; drop a set if recovery is poor.</w:t>
      </w:r>
      <w:r>
        <w:t xml:space="preserve"> </w:t>
      </w:r>
      <w:r>
        <w:rPr>
          <w:i/>
        </w:rPr>
        <w:t xml:space="preserve">tier=hold, yellow.</w:t>
      </w:r>
      <w:r>
        <w:t xml:space="preserve"> </w:t>
      </w:r>
      <w:r>
        <w:t xml:space="preserve">Voice:</w:t>
      </w:r>
      <w:r>
        <w:t xml:space="preserve"> </w:t>
      </w:r>
      <w:r>
        <w:t xml:space="preserve">“</w:t>
      </w:r>
      <w:r>
        <w:t xml:space="preserve">Hard isn’t enough. You’re grinding without moving forward — hold the load and clean it up.</w:t>
      </w:r>
      <w:r>
        <w:t xml:space="preserve">”</w:t>
      </w:r>
    </w:p>
    <w:p>
      <w:pPr>
        <w:pStyle w:val="BodyText"/>
      </w:pPr>
      <w:r>
        <w:rPr>
          <w:b/>
        </w:rPr>
        <w:t xml:space="preserve">STATE E — Slipping.</w:t>
      </w:r>
      <w:r>
        <w:t xml:space="preserve"> </w:t>
      </w:r>
      <w:r>
        <w:rPr>
          <w:i/>
        </w:rPr>
        <w:t xml:space="preserve">Entry:</w:t>
      </w:r>
      <w:r>
        <w:t xml:space="preserve"> </w:t>
      </w:r>
      <w:r>
        <w:t xml:space="preserve">e1RM rolling down &gt; 5%, or fewer reps at load, or missed targets, RPE same/higher.</w:t>
      </w:r>
      <w:r>
        <w:t xml:space="preserve"> </w:t>
      </w:r>
      <w:r>
        <w:rPr>
          <w:i/>
        </w:rPr>
        <w:t xml:space="preserve">Prescribe by severity:</w:t>
      </w:r>
      <w:r>
        <w:t xml:space="preserve"> </w:t>
      </w:r>
      <w:r>
        <w:t xml:space="preserve">mild → repeat, no load added. Moderate → −5% load, hold/cut a set. Severe → −5–10% load, −20–30% volume, no failure.</w:t>
      </w:r>
      <w:r>
        <w:t xml:space="preserve"> </w:t>
      </w:r>
      <w:r>
        <w:rPr>
          <w:i/>
        </w:rPr>
        <w:t xml:space="preserve">tier=hold, red.</w:t>
      </w:r>
      <w:r>
        <w:t xml:space="preserve"> </w:t>
      </w:r>
      <w:r>
        <w:t xml:space="preserve">Voice:</w:t>
      </w:r>
      <w:r>
        <w:t xml:space="preserve"> </w:t>
      </w:r>
      <w:r>
        <w:t xml:space="preserve">“</w:t>
      </w:r>
      <w:r>
        <w:t xml:space="preserve">Fatigue is winning. Forcing this today isn’t toughness, it’s bad math. Drop 5–10% and rebuild.</w:t>
      </w:r>
      <w:r>
        <w:t xml:space="preserve">”</w:t>
      </w:r>
    </w:p>
    <w:p>
      <w:pPr>
        <w:pStyle w:val="BodyText"/>
      </w:pPr>
      <w:r>
        <w:rPr>
          <w:b/>
        </w:rPr>
        <w:t xml:space="preserve">STATE F — Repeated misses.</w:t>
      </w:r>
      <w:r>
        <w:t xml:space="preserve"> </w:t>
      </w:r>
      <w:r>
        <w:rPr>
          <w:i/>
        </w:rPr>
        <w:t xml:space="preserve">Entry:</w:t>
      </w:r>
      <w:r>
        <w:t xml:space="preserve"> </w:t>
      </w:r>
      <w:r>
        <w:t xml:space="preserve">missed prescribed reps on the same lift 2+ exposures, RPE high/rising.</w:t>
      </w:r>
      <w:r>
        <w:t xml:space="preserve"> </w:t>
      </w:r>
      <w:r>
        <w:rPr>
          <w:i/>
        </w:rPr>
        <w:t xml:space="preserve">Prescribe:</w:t>
      </w:r>
      <w:r>
        <w:t xml:space="preserve"> </w:t>
      </w:r>
      <w:r>
        <w:t xml:space="preserve">reset — drop load 5–10%, reduce target reps, or switch load-progression to rep-progression; swap movement if joint stress is high.</w:t>
      </w:r>
      <w:r>
        <w:t xml:space="preserve"> </w:t>
      </w:r>
      <w:r>
        <w:rPr>
          <w:i/>
        </w:rPr>
        <w:t xml:space="preserve">tier=hold, yellow.</w:t>
      </w:r>
      <w:r>
        <w:t xml:space="preserve"> </w:t>
      </w:r>
      <w:r>
        <w:t xml:space="preserve">Voice:</w:t>
      </w:r>
      <w:r>
        <w:t xml:space="preserve"> </w:t>
      </w:r>
      <w:r>
        <w:t xml:space="preserve">“</w:t>
      </w:r>
      <w:r>
        <w:t xml:space="preserve">You’ve missed this too often. You don’t own this weight yet — drop it and earn it back.</w:t>
      </w:r>
      <w:r>
        <w:t xml:space="preserve">”</w:t>
      </w:r>
    </w:p>
    <w:p>
      <w:pPr>
        <w:pStyle w:val="BodyText"/>
      </w:pPr>
      <w:r>
        <w:rPr>
          <w:b/>
        </w:rPr>
        <w:t xml:space="preserve">STATE G — Under-pushed.</w:t>
      </w:r>
      <w:r>
        <w:t xml:space="preserve"> </w:t>
      </w:r>
      <w:r>
        <w:rPr>
          <w:i/>
        </w:rPr>
        <w:t xml:space="preserve">Entry:</w:t>
      </w:r>
      <w:r>
        <w:t xml:space="preserve"> </w:t>
      </w:r>
      <w:r>
        <w:t xml:space="preserve">RPE repeatedly low (≤ 7), no progression, everything easy, recovery fine.</w:t>
      </w:r>
      <w:r>
        <w:t xml:space="preserve"> </w:t>
      </w:r>
      <w:r>
        <w:rPr>
          <w:i/>
        </w:rPr>
        <w:t xml:space="preserve">Prescribe:</w:t>
      </w:r>
      <w:r>
        <w:t xml:space="preserve"> </w:t>
      </w:r>
      <w:r>
        <w:t xml:space="preserve">push harder — add load/reps, a stronger cue to approach the effort cap, a set if hypertrophy + recovery allow.</w:t>
      </w:r>
      <w:r>
        <w:t xml:space="preserve"> </w:t>
      </w:r>
      <w:r>
        <w:rPr>
          <w:i/>
        </w:rPr>
        <w:t xml:space="preserve">tier=push, green.</w:t>
      </w:r>
      <w:r>
        <w:t xml:space="preserve"> </w:t>
      </w:r>
      <w:r>
        <w:t xml:space="preserve">Voice:</w:t>
      </w:r>
      <w:r>
        <w:t xml:space="preserve"> </w:t>
      </w:r>
      <w:r>
        <w:t xml:space="preserve">“</w:t>
      </w:r>
      <w:r>
        <w:t xml:space="preserve">You had more in the tank and you know it. This dose won’t change anything — push.</w:t>
      </w:r>
      <w:r>
        <w:t xml:space="preserve">”</w:t>
      </w:r>
    </w:p>
    <w:p>
      <w:pPr>
        <w:pStyle w:val="BodyText"/>
      </w:pPr>
      <w:r>
        <w:rPr>
          <w:b/>
        </w:rPr>
        <w:t xml:space="preserve">STATE H — Failure addiction.</w:t>
      </w:r>
      <w:r>
        <w:t xml:space="preserve"> </w:t>
      </w:r>
      <w:r>
        <w:rPr>
          <w:i/>
        </w:rPr>
        <w:t xml:space="preserve">Entry:</w:t>
      </w:r>
      <w:r>
        <w:t xml:space="preserve"> </w:t>
      </w:r>
      <w:r>
        <w:t xml:space="preserve">repeated RPE 10 / frequent failure on compounds, output flat or slipping, high fatigue.</w:t>
      </w:r>
      <w:r>
        <w:t xml:space="preserve"> </w:t>
      </w:r>
      <w:r>
        <w:rPr>
          <w:i/>
        </w:rPr>
        <w:t xml:space="preserve">Prescribe:</w:t>
      </w:r>
      <w:r>
        <w:t xml:space="preserve"> </w:t>
      </w:r>
      <w:r>
        <w:t xml:space="preserve">cap effort — stop 1–2 reps shy, −5% load, reduce volume; keep isolation failure optional.</w:t>
      </w:r>
      <w:r>
        <w:t xml:space="preserve"> </w:t>
      </w:r>
      <w:r>
        <w:rPr>
          <w:i/>
        </w:rPr>
        <w:t xml:space="preserve">tier=hold, yellow → escalate to Blunt voice.</w:t>
      </w:r>
      <w:r>
        <w:t xml:space="preserve"> </w:t>
      </w:r>
      <w:r>
        <w:t xml:space="preserve">Voice:</w:t>
      </w:r>
      <w:r>
        <w:t xml:space="preserve"> </w:t>
      </w:r>
      <w:r>
        <w:t xml:space="preserve">“</w:t>
      </w:r>
      <w:r>
        <w:t xml:space="preserve">Failure’s costing you. You’re not training harder, you’re recovering worse. Leave one in the tank.</w:t>
      </w:r>
      <w:r>
        <w:t xml:space="preserve">”</w:t>
      </w:r>
    </w:p>
    <w:p>
      <w:pPr>
        <w:pStyle w:val="BodyText"/>
      </w:pPr>
      <w:r>
        <w:rPr>
          <w:b/>
        </w:rPr>
        <w:t xml:space="preserve">STATE I — Reload / deload.</w:t>
      </w:r>
      <w:r>
        <w:t xml:space="preserve"> </w:t>
      </w:r>
      <w:r>
        <w:rPr>
          <w:i/>
        </w:rPr>
        <w:t xml:space="preserve">Entry (never from one bad session):</w:t>
      </w:r>
      <w:r>
        <w:t xml:space="preserve"> </w:t>
      </w:r>
      <w:r>
        <w:t xml:space="preserve">multiple exposures stalled/slipping AND avg RPE high AND (multiple lifts affected OR readiness poor OR RHR sustained-elevated).</w:t>
      </w:r>
      <w:r>
        <w:t xml:space="preserve"> </w:t>
      </w:r>
      <w:r>
        <w:rPr>
          <w:i/>
        </w:rPr>
        <w:t xml:space="preserve">Prescribe:</w:t>
      </w:r>
      <w:r>
        <w:t xml:space="preserve"> </w:t>
      </w:r>
      <w:r>
        <w:t xml:space="preserve">exercise reload — −5–10% load, −20–40% sets, keep the movement, no failure. Systemic deload —</w:t>
      </w:r>
      <w:r>
        <w:t xml:space="preserve"> </w:t>
      </w:r>
      <w:r>
        <w:rPr>
          <w:b/>
        </w:rPr>
        <w:t xml:space="preserve">cut weekly volume 40–60%, hold top-set intensity within ~5%, run 5–7 days</w:t>
      </w:r>
      <w:r>
        <w:t xml:space="preserve"> </w:t>
      </w:r>
      <w:r>
        <w:t xml:space="preserve">(this is the evidence-backed taper: volume dissipates fatigue, intensity preserves fitness).</w:t>
      </w:r>
      <w:r>
        <w:t xml:space="preserve"> </w:t>
      </w:r>
      <w:r>
        <w:rPr>
          <w:i/>
        </w:rPr>
        <w:t xml:space="preserve">severity=red.</w:t>
      </w:r>
      <w:r>
        <w:t xml:space="preserve"> </w:t>
      </w:r>
      <w:r>
        <w:t xml:space="preserve">Voice:</w:t>
      </w:r>
      <w:r>
        <w:t xml:space="preserve"> </w:t>
      </w:r>
      <w:r>
        <w:t xml:space="preserve">“</w:t>
      </w:r>
      <w:r>
        <w:t xml:space="preserve">This is bigger than one lift. You’re not undertrained — you’re under-recovered. Pull volume down and rebound.</w:t>
      </w:r>
      <w:r>
        <w:t xml:space="preserve">”</w:t>
      </w:r>
    </w:p>
    <w:p>
      <w:pPr>
        <w:pStyle w:val="Heading3"/>
      </w:pPr>
      <w:bookmarkStart w:id="45" w:name="worked-example-matches-the-screenshot"/>
      <w:r>
        <w:t xml:space="preserve">5.3 Worked example (matches the screenshot)</w:t>
      </w:r>
      <w:bookmarkEnd w:id="45"/>
    </w:p>
    <w:p>
      <w:pPr>
        <w:pStyle w:val="FirstParagraph"/>
      </w:pPr>
      <w:r>
        <w:t xml:space="preserve">DB Bench, 4×6 @ 105, avg RPE ~9.4 across recent sessions, e1RM flat (within ±5%), no missed reps.</w:t>
      </w:r>
      <w:r>
        <w:t xml:space="preserve"> </w:t>
      </w:r>
      <w:r>
        <w:t xml:space="preserve">→ Cascade: no pain, check-in not severe, no slip,</w:t>
      </w:r>
      <w:r>
        <w:t xml:space="preserve"> </w:t>
      </w:r>
      <w:r>
        <w:rPr>
          <w:b/>
        </w:rPr>
        <w:t xml:space="preserve">stall forming + flat &amp; RPE high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STATE D (hold)</w:t>
      </w:r>
      <w:r>
        <w:t xml:space="preserve">.</w:t>
      </w:r>
      <w:r>
        <w:t xml:space="preserve"> </w:t>
      </w:r>
      <w:r>
        <w:t xml:space="preserve">→ Prescription: repeat 4×6 @ 105; offer</w:t>
      </w:r>
      <w:r>
        <w:t xml:space="preserve"> </w:t>
      </w:r>
      <w:r>
        <w:t xml:space="preserve">“</w:t>
      </w:r>
      <w:r>
        <w:t xml:space="preserve">fresh? +1 rep on one set.</w:t>
      </w:r>
      <w:r>
        <w:t xml:space="preserve">”</w:t>
      </w:r>
      <w:r>
        <w:t xml:space="preserve"> </w:t>
      </w:r>
      <w:r>
        <w:t xml:space="preserve">Severity yellow. Confidence high (3 exposures, RPE present).</w:t>
      </w:r>
      <w:r>
        <w:t xml:space="preserve"> </w:t>
      </w:r>
      <w:r>
        <w:t xml:space="preserve">→ Collapsed card:</w:t>
      </w:r>
      <w:r>
        <w:t xml:space="preserve"> </w:t>
      </w:r>
      <w:r>
        <w:rPr>
          <w:b/>
        </w:rPr>
        <w:t xml:space="preserve">HOLD · Repeat 105×6.</w:t>
      </w:r>
      <w:r>
        <w:t xml:space="preserve"> </w:t>
      </w:r>
      <w:r>
        <w:t xml:space="preserve">“</w:t>
      </w:r>
      <w:r>
        <w:t xml:space="preserve">RPE’s run high (9.4) with little to show — own it before you add.</w:t>
      </w:r>
      <w:r>
        <w:t xml:space="preserve">”</w:t>
      </w:r>
      <w:r>
        <w:t xml:space="preserve"> </w:t>
      </w:r>
      <w:r>
        <w:t xml:space="preserve">→ This is essentially what the current engine emits — correct call. The upgrades (rolling e1RM band, biometric corroboration, the deload escalation if it persists another week) make it sharper and earlier.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6" w:name="per-lift-type-progression-rules"/>
      <w:r>
        <w:t xml:space="preserve">6. Per-lift-type progression rules</w:t>
      </w:r>
      <w:bookmarkEnd w:id="46"/>
    </w:p>
    <w:p>
      <w:pPr>
        <w:pStyle w:val="FirstParagraph"/>
      </w:pPr>
      <w:r>
        <w:t xml:space="preserve">Classification (</w:t>
      </w:r>
      <w:r>
        <w:rPr>
          <w:rStyle w:val="VerbatimChar"/>
        </w:rPr>
        <w:t xml:space="preserve">classify()</w:t>
      </w:r>
      <w:r>
        <w:t xml:space="preserve"> </w:t>
      </w:r>
      <w:r>
        <w:t xml:space="preserve">in code) → progression style. The more systemically fatiguing and technical the lift, the more conservative.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Class (pattern/equipment)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Default increment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Progression bias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Failure stance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Heavy barbell compound</w:t>
            </w:r>
            <w:r>
              <w:t xml:space="preserve"> </w:t>
            </w:r>
            <w:r>
              <w:t xml:space="preserve">(squat/hinge, barbell/smith)</w:t>
            </w:r>
          </w:p>
        </w:tc>
        <w:tc>
          <w:p>
            <w:pPr>
              <w:pStyle w:val="Compact"/>
              <w:jc w:val="left"/>
            </w:pPr>
            <w:r>
              <w:t xml:space="preserve">5–10 lb lower / 2.5–5 upper</w:t>
            </w:r>
          </w:p>
        </w:tc>
        <w:tc>
          <w:p>
            <w:pPr>
              <w:pStyle w:val="Compact"/>
              <w:jc w:val="left"/>
            </w:pPr>
            <w:r>
              <w:t xml:space="preserve">Reps first; tiny load steps; cap RPE 8 in accumulation; prize bar speed</w:t>
            </w:r>
          </w:p>
        </w:tc>
        <w:tc>
          <w:p>
            <w:pPr>
              <w:pStyle w:val="Compact"/>
              <w:jc w:val="left"/>
            </w:pPr>
            <w:r>
              <w:t xml:space="preserve">Failure rare — never the default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Dumbbell compound</w:t>
            </w:r>
          </w:p>
        </w:tc>
        <w:tc>
          <w:p>
            <w:pPr>
              <w:pStyle w:val="Compact"/>
              <w:jc w:val="left"/>
            </w:pPr>
            <w:r>
              <w:t xml:space="preserve">next DB (often +5/hand = big jump)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Reps first, always</w:t>
            </w:r>
            <w:r>
              <w:t xml:space="preserve"> </w:t>
            </w:r>
            <w:r>
              <w:t xml:space="preserve">— own top of range across all sets before loading</w:t>
            </w:r>
          </w:p>
        </w:tc>
        <w:tc>
          <w:p>
            <w:pPr>
              <w:pStyle w:val="Compact"/>
              <w:jc w:val="left"/>
            </w:pPr>
            <w:r>
              <w:t xml:space="preserve">Occasional, not on the big sets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Machine/cable compound</w:t>
            </w:r>
          </w:p>
        </w:tc>
        <w:tc>
          <w:p>
            <w:pPr>
              <w:pStyle w:val="Compact"/>
              <w:jc w:val="left"/>
            </w:pPr>
            <w:r>
              <w:t xml:space="preserve">small plate or pin</w:t>
            </w:r>
          </w:p>
        </w:tc>
        <w:tc>
          <w:p>
            <w:pPr>
              <w:pStyle w:val="Compact"/>
              <w:jc w:val="left"/>
            </w:pPr>
            <w:r>
              <w:t xml:space="preserve">Can tolerate more effort than barbell; reps or small load</w:t>
            </w:r>
          </w:p>
        </w:tc>
        <w:tc>
          <w:p>
            <w:pPr>
              <w:pStyle w:val="Compact"/>
              <w:jc w:val="left"/>
            </w:pPr>
            <w:r>
              <w:t xml:space="preserve">Lower-risk; still costs recovery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Isolation</w:t>
            </w:r>
          </w:p>
        </w:tc>
        <w:tc>
          <w:p>
            <w:pPr>
              <w:pStyle w:val="Compact"/>
              <w:jc w:val="left"/>
            </w:pPr>
            <w:r>
              <w:t xml:space="preserve">5 lb / small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Reps before load</w:t>
            </w:r>
            <w:r>
              <w:t xml:space="preserve">; e1RM ~useless here — use reps/RPE/total work</w:t>
            </w:r>
          </w:p>
        </w:tc>
        <w:tc>
          <w:p>
            <w:pPr>
              <w:pStyle w:val="Compact"/>
              <w:jc w:val="left"/>
            </w:pPr>
            <w:r>
              <w:t xml:space="preserve">Acceptable, occasionally even target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Bodyweight</w:t>
            </w:r>
          </w:p>
        </w:tc>
        <w:tc>
          <w:p>
            <w:pPr>
              <w:pStyle w:val="Compact"/>
              <w:jc w:val="left"/>
            </w:pPr>
            <w:r>
              <w:t xml:space="preserve">added load when reps exceed target</w:t>
            </w:r>
          </w:p>
        </w:tc>
        <w:tc>
          <w:p>
            <w:pPr>
              <w:pStyle w:val="Compact"/>
              <w:jc w:val="left"/>
            </w:pPr>
            <w:r>
              <w:t xml:space="preserve">Track effective load = bodyweight + added; same reps at heavier BW = progress</w:t>
            </w:r>
          </w:p>
        </w:tc>
        <w:tc>
          <w:p>
            <w:pPr>
              <w:pStyle w:val="Compact"/>
              <w:jc w:val="left"/>
            </w:pPr>
            <w:r>
              <w:t xml:space="preserve">Weighted variants progress like compounds</w:t>
            </w:r>
          </w:p>
        </w:tc>
      </w:tr>
    </w:tbl>
    <w:p>
      <w:pPr>
        <w:pStyle w:val="BodyText"/>
      </w:pPr>
      <w:r>
        <w:rPr>
          <w:b/>
        </w:rPr>
        <w:t xml:space="preserve">Bodyweight nuance (currently unhandled):</w:t>
      </w:r>
      <w:r>
        <w:t xml:space="preserve"> </w:t>
      </w:r>
      <w:r>
        <w:t xml:space="preserve">during a cut,</w:t>
      </w:r>
      <w:r>
        <w:t xml:space="preserve"> </w:t>
      </w:r>
      <w:r>
        <w:rPr>
          <w:i/>
        </w:rPr>
        <w:t xml:space="preserve">more reps at lower bodyweight</w:t>
      </w:r>
      <w:r>
        <w:t xml:space="preserve"> </w:t>
      </w:r>
      <w:r>
        <w:t xml:space="preserve">may not equal more strength;</w:t>
      </w:r>
      <w:r>
        <w:t xml:space="preserve"> </w:t>
      </w:r>
      <w:r>
        <w:rPr>
          <w:i/>
        </w:rPr>
        <w:t xml:space="preserve">same reps at higher bodyweight</w:t>
      </w:r>
      <w:r>
        <w:t xml:space="preserve"> </w:t>
      </w:r>
      <w:r>
        <w:t xml:space="preserve">is real progress. If body weight is synced (</w:t>
      </w:r>
      <w:r>
        <w:rPr>
          <w:rStyle w:val="VerbatimChar"/>
        </w:rPr>
        <w:t xml:space="preserve">getBodyMetrics()</w:t>
      </w:r>
      <w:r>
        <w:t xml:space="preserve">), compute effective system load before classifying the trend. Flagged as an enhancement in §14.</w:t>
      </w:r>
    </w:p>
    <w:p>
      <w:pPr>
        <w:pStyle w:val="BodyText"/>
      </w:pPr>
      <w:r>
        <w:rPr>
          <w:b/>
        </w:rPr>
        <w:t xml:space="preserve">Beginner override (already in code):</w:t>
      </w:r>
      <w:r>
        <w:t xml:space="preserve"> </w:t>
      </w:r>
      <w:r>
        <w:t xml:space="preserve">beginners on non-heavy compounds get load-first prescriptions — linear progression is appropriate while skill is cheap. Advanced lifters get more autoregulation, smaller waved jumps, and tighter fatigue management.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7" w:name="clusters-myo-reps-rest-pause"/>
      <w:r>
        <w:t xml:space="preserve">7. Clusters / myo-reps / rest-pause</w:t>
      </w:r>
      <w:bookmarkEnd w:id="47"/>
    </w:p>
    <w:p>
      <w:pPr>
        <w:pStyle w:val="FirstParagraph"/>
      </w:pPr>
      <w:r>
        <w:t xml:space="preserve">Clusters are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straight sets — route them out of the §5 cascade into dedicated logic (already present in</w:t>
      </w:r>
      <w:r>
        <w:t xml:space="preserve"> </w:t>
      </w:r>
      <w:r>
        <w:rPr>
          <w:rStyle w:val="VerbatimChar"/>
        </w:rPr>
        <w:t xml:space="preserve">buildProgressionGuidance()</w:t>
      </w:r>
      <w:r>
        <w:t xml:space="preserve">). Track activation-set load/reps/RPE, mini-set reps, completed mini-sets, total cluster reps, drop-off, completion.</w:t>
      </w:r>
    </w:p>
    <w:p>
      <w:pPr>
        <w:pStyle w:val="BodyText"/>
      </w:pPr>
      <w:r>
        <w:t xml:space="preserve">Decision by the</w:t>
      </w:r>
      <w:r>
        <w:t xml:space="preserve"> </w:t>
      </w:r>
      <w:r>
        <w:rPr>
          <w:b/>
        </w:rPr>
        <w:t xml:space="preserve">activation set’s own RPE</w:t>
      </w:r>
      <w:r>
        <w:t xml:space="preserve"> </w:t>
      </w:r>
      <w:r>
        <w:t xml:space="preserve">(current code, validated against the effort-cap evidence — keep it):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RPE ≤ 8.5</w:t>
      </w:r>
      <w:r>
        <w:t xml:space="preserve"> </w:t>
      </w:r>
      <w:r>
        <w:t xml:space="preserve">and all mini-sets completed →</w:t>
      </w:r>
      <w:r>
        <w:t xml:space="preserve"> </w:t>
      </w:r>
      <w:r>
        <w:rPr>
          <w:b/>
        </w:rPr>
        <w:t xml:space="preserve">add load</w:t>
      </w:r>
      <w:r>
        <w:t xml:space="preserve"> </w:t>
      </w:r>
      <w:r>
        <w:t xml:space="preserve">(reset clusters) or add cluster reps.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RPE 9–9.5</w:t>
      </w:r>
      <w:r>
        <w:t xml:space="preserve"> </w:t>
      </w:r>
      <w:r>
        <w:t xml:space="preserve">and completed →</w:t>
      </w:r>
      <w:r>
        <w:t xml:space="preserve"> </w:t>
      </w:r>
      <w:r>
        <w:rPr>
          <w:b/>
        </w:rPr>
        <w:t xml:space="preserve">repeat</w:t>
      </w:r>
      <w:r>
        <w:t xml:space="preserve">, or +1 rep per cluster if under the 5-rep cap.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RPE ≥ 9.5</w:t>
      </w:r>
      <w:r>
        <w:t xml:space="preserve"> </w:t>
      </w:r>
      <w:r>
        <w:t xml:space="preserve">or mini-sets missed →</w:t>
      </w:r>
      <w:r>
        <w:t xml:space="preserve"> </w:t>
      </w:r>
      <w:r>
        <w:rPr>
          <w:b/>
        </w:rPr>
        <w:t xml:space="preserve">repeat or cut a mini-set.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Total cluster reps rising at same load → counts as progress</w:t>
      </w:r>
      <w:r>
        <w:t xml:space="preserve"> </w:t>
      </w:r>
      <w:r>
        <w:t xml:space="preserve">even with no load change.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Total cluster reps falling + RPE rising → fatigue is winning</w:t>
      </w:r>
      <w:r>
        <w:t xml:space="preserve"> </w:t>
      </w:r>
      <w:r>
        <w:t xml:space="preserve">(route to STATE E behavior).</w:t>
      </w:r>
    </w:p>
    <w:p>
      <w:pPr>
        <w:pStyle w:val="FirstParagraph"/>
      </w:pPr>
      <w:r>
        <w:t xml:space="preserve">Cluster cap = 5 reps each in engine-produced work (timed PRO-program clusters may run to 8 — not generated here). Voice:</w:t>
      </w:r>
      <w:r>
        <w:t xml:space="preserve"> </w:t>
      </w:r>
      <w:r>
        <w:t xml:space="preserve">“</w:t>
      </w:r>
      <w:r>
        <w:t xml:space="preserve">Total reps are up — keep the load and beat it again.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Activation set’s too close to failure. Repeat or cut one mini-set.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8" w:name="goal-phase-modifiers"/>
      <w:r>
        <w:t xml:space="preserve">8. Goal &amp; phase modifiers</w:t>
      </w:r>
      <w:bookmarkEnd w:id="48"/>
    </w:p>
    <w:p>
      <w:pPr>
        <w:pStyle w:val="FirstParagraph"/>
      </w:pPr>
      <w:r>
        <w:t xml:space="preserve">Goal/phase doesn’t change the</w:t>
      </w:r>
      <w:r>
        <w:t xml:space="preserve"> </w:t>
      </w:r>
      <w:r>
        <w:rPr>
          <w:i/>
        </w:rPr>
        <w:t xml:space="preserve">state</w:t>
      </w:r>
      <w:r>
        <w:t xml:space="preserve"> </w:t>
      </w:r>
      <w:r>
        <w:t xml:space="preserve">— it biases the</w:t>
      </w:r>
      <w:r>
        <w:t xml:space="preserve"> </w:t>
      </w:r>
      <w:r>
        <w:rPr>
          <w:i/>
        </w:rPr>
        <w:t xml:space="preserve">prescription</w:t>
      </w:r>
      <w:r>
        <w:t xml:space="preserve"> </w:t>
      </w:r>
      <w:r>
        <w:t xml:space="preserve">and the</w:t>
      </w:r>
      <w:r>
        <w:t xml:space="preserve"> </w:t>
      </w:r>
      <w:r>
        <w:rPr>
          <w:i/>
        </w:rPr>
        <w:t xml:space="preserve">body-comp interpretation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bodyComp.ts</w:t>
      </w:r>
      <w:r>
        <w:t xml:space="preserve"> </w:t>
      </w:r>
      <w:r>
        <w:t xml:space="preserve">already pivots on phase).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Bulk / gain:</w:t>
      </w:r>
      <w:r>
        <w:t xml:space="preserve"> </w:t>
      </w:r>
      <w:r>
        <w:t xml:space="preserve">expect performance</w:t>
      </w:r>
      <w:r>
        <w:t xml:space="preserve"> </w:t>
      </w:r>
      <w:r>
        <w:rPr>
          <w:i/>
        </w:rPr>
        <w:t xml:space="preserve">and</w:t>
      </w:r>
      <w:r>
        <w:t xml:space="preserve"> </w:t>
      </w:r>
      <w:r>
        <w:t xml:space="preserve">bodyweight to climb. Flat strength + flat weight →</w:t>
      </w:r>
      <w:r>
        <w:t xml:space="preserve"> </w:t>
      </w:r>
      <w:r>
        <w:t xml:space="preserve">“</w:t>
      </w:r>
      <w:r>
        <w:t xml:space="preserve">fuel the build</w:t>
      </w:r>
      <w:r>
        <w:t xml:space="preserve">”</w:t>
      </w:r>
      <w:r>
        <w:t xml:space="preserve"> </w:t>
      </w:r>
      <w:r>
        <w:t xml:space="preserve">(likely nutrition). More willing to add volume/reps; less tolerant of long-term flat. Strength up but lean mass not following → nutrition flag.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Cut / lean:</w:t>
      </w:r>
      <w:r>
        <w:t xml:space="preserve"> </w:t>
      </w:r>
      <w:r>
        <w:t xml:space="preserve">maintaining strength</w:t>
      </w:r>
      <w:r>
        <w:t xml:space="preserve"> </w:t>
      </w:r>
      <w:r>
        <w:rPr>
          <w:i/>
        </w:rPr>
        <w:t xml:space="preserve">is</w:t>
      </w:r>
      <w:r>
        <w:t xml:space="preserve"> </w:t>
      </w:r>
      <w:r>
        <w:t xml:space="preserve">success. Preserve load on main lifts;</w:t>
      </w:r>
      <w:r>
        <w:t xml:space="preserve"> </w:t>
      </w:r>
      <w:r>
        <w:rPr>
          <w:b/>
        </w:rPr>
        <w:t xml:space="preserve">cut volume before intensity</w:t>
      </w:r>
      <w:r>
        <w:t xml:space="preserve">; accept slower progression. Strength holding in a deficit →</w:t>
      </w:r>
      <w:r>
        <w:t xml:space="preserve"> </w:t>
      </w:r>
      <w:r>
        <w:t xml:space="preserve">“</w:t>
      </w:r>
      <w:r>
        <w:t xml:space="preserve">hold the line.</w:t>
      </w:r>
      <w:r>
        <w:t xml:space="preserve">”</w:t>
      </w:r>
      <w:r>
        <w:t xml:space="preserve"> </w:t>
      </w:r>
      <w:r>
        <w:t xml:space="preserve">Chasing bulk-style PRs in a deficit →</w:t>
      </w:r>
      <w:r>
        <w:t xml:space="preserve"> </w:t>
      </w:r>
      <w:r>
        <w:t xml:space="preserve">“</w:t>
      </w:r>
      <w:r>
        <w:t xml:space="preserve">cut smarter.</w:t>
      </w:r>
      <w:r>
        <w:t xml:space="preserve">”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Recomp:</w:t>
      </w:r>
      <w:r>
        <w:t xml:space="preserve"> </w:t>
      </w:r>
      <w:r>
        <w:t xml:space="preserve">read combined signals. Bodyweight stable + strength up (+ lean up / fat down if available) → positive. Everything flat + RPE high →</w:t>
      </w:r>
      <w:r>
        <w:t xml:space="preserve"> </w:t>
      </w:r>
      <w:r>
        <w:t xml:space="preserve">“</w:t>
      </w:r>
      <w:r>
        <w:t xml:space="preserve">needs a stronger signal.</w:t>
      </w:r>
      <w:r>
        <w:t xml:space="preserve">”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Strength:</w:t>
      </w:r>
      <w:r>
        <w:t xml:space="preserve"> </w:t>
      </w:r>
      <w:r>
        <w:t xml:space="preserve">e1RM and heavy exposure matter most; small jumps; avoid frequent failure; favor repeats when effort is high; reward bar speed.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Hypertrophy:</w:t>
      </w:r>
      <w:r>
        <w:t xml:space="preserve"> </w:t>
      </w:r>
      <w:r>
        <w:t xml:space="preserve">5–12 main zone (6–15 practical), isolation higher; proximity to failure matters;</w:t>
      </w:r>
      <w:r>
        <w:t xml:space="preserve"> </w:t>
      </w:r>
      <w:r>
        <w:rPr>
          <w:b/>
        </w:rPr>
        <w:t xml:space="preserve">volume rises only when performance + recovery support it — never add volume into a slip.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Performance/tactical:</w:t>
      </w:r>
      <w:r>
        <w:t xml:space="preserve"> </w:t>
      </w:r>
      <w:r>
        <w:t xml:space="preserve">strength + work capacity; avoid bodybuilding fatigue that wrecks readiness; preserve movement quality. (Bryant’s domain — conditioning is the engine, not an afterthought.)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Maintenance:</w:t>
      </w:r>
      <w:r>
        <w:t xml:space="preserve"> </w:t>
      </w:r>
      <w:r>
        <w:t xml:space="preserve">lowest effective dose to hold performance; don’t chase fatigue.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9" w:name="biometric-readiness-layer"/>
      <w:r>
        <w:t xml:space="preserve">9. Biometric &amp; readiness layer</w:t>
      </w:r>
      <w:bookmarkEnd w:id="49"/>
    </w:p>
    <w:p>
      <w:pPr>
        <w:pStyle w:val="FirstParagraph"/>
      </w:pPr>
      <w:r>
        <w:rPr>
          <w:b/>
        </w:rPr>
        <w:t xml:space="preserve">Principle: biometrics sharpen the call; they never hijack it.</w:t>
      </w:r>
      <w:r>
        <w:t xml:space="preserve"> </w:t>
      </w:r>
      <w:r>
        <w:t xml:space="preserve">Weak biometric noise must not override strong performance data (a smart-scale lean-mass blip doesn’t outrank a real PR). Strong,</w:t>
      </w:r>
      <w:r>
        <w:t xml:space="preserve"> </w:t>
      </w:r>
      <w:r>
        <w:rPr>
          <w:i/>
        </w:rPr>
        <w:t xml:space="preserve">sustained</w:t>
      </w:r>
      <w:r>
        <w:t xml:space="preserve"> </w:t>
      </w:r>
      <w:r>
        <w:t xml:space="preserve">biometric signals corroborated by performance</w:t>
      </w:r>
      <w:r>
        <w:t xml:space="preserve"> </w:t>
      </w:r>
      <w:r>
        <w:rPr>
          <w:i/>
        </w:rPr>
        <w:t xml:space="preserve">do</w:t>
      </w:r>
      <w:r>
        <w:t xml:space="preserve"> </w:t>
      </w:r>
      <w:r>
        <w:t xml:space="preserve">earn a back-off.</w:t>
      </w:r>
    </w:p>
    <w:p>
      <w:pPr>
        <w:pStyle w:val="Heading3"/>
      </w:pPr>
      <w:bookmarkStart w:id="50" w:name="body-composition-live-bodycomp.ts"/>
      <w:r>
        <w:t xml:space="preserve">9.1 Body composition (live:</w:t>
      </w:r>
      <w:r>
        <w:t xml:space="preserve"> </w:t>
      </w:r>
      <w:r>
        <w:rPr>
          <w:rStyle w:val="VerbatimChar"/>
        </w:rPr>
        <w:t xml:space="preserve">bodyComp.ts</w:t>
      </w:r>
      <w:r>
        <w:t xml:space="preserve">)</w:t>
      </w:r>
      <w:bookmarkEnd w:id="50"/>
    </w:p>
    <w:p>
      <w:pPr>
        <w:pStyle w:val="FirstParagraph"/>
      </w:pPr>
      <w:r>
        <w:t xml:space="preserve">Already well-built: trend-smoothed endpoints, wide bands for noisy bioimpedance lean mass, confidence scaling (early ~1wk → trend ~2wk → verdict 4wk+), never hard-claims nutrition. Keep as-is. The one integration to add: feed its</w:t>
      </w:r>
      <w:r>
        <w:t xml:space="preserve"> </w:t>
      </w:r>
      <w:r>
        <w:rPr>
          <w:rStyle w:val="VerbatimChar"/>
        </w:rPr>
        <w:t xml:space="preserve">strengthDir</w:t>
      </w:r>
      <w:r>
        <w:t xml:space="preserve"> </w:t>
      </w:r>
      <w:r>
        <w:t xml:space="preserve">from the</w:t>
      </w:r>
      <w:r>
        <w:t xml:space="preserve"> </w:t>
      </w:r>
      <w:r>
        <w:rPr>
          <w:i/>
        </w:rPr>
        <w:t xml:space="preserve">rolling</w:t>
      </w:r>
      <w:r>
        <w:t xml:space="preserve"> </w:t>
      </w:r>
      <w:r>
        <w:t xml:space="preserve">e1RM trend (§4.3), not a single session.</w:t>
      </w:r>
    </w:p>
    <w:p>
      <w:pPr>
        <w:pStyle w:val="Heading3"/>
      </w:pPr>
      <w:bookmarkStart w:id="51" w:name="X9aeddfa3dc6e265225d616e82cdf0e0983e7e9e"/>
      <w:r>
        <w:t xml:space="preserve">9.2 Resting HR (capture live, integration missing)</w:t>
      </w:r>
      <w:bookmarkEnd w:id="51"/>
    </w:p>
    <w:p>
      <w:pPr>
        <w:pStyle w:val="FirstParagraph"/>
      </w:pPr>
      <w:r>
        <w:t xml:space="preserve">Use a 7-day baseline.</w:t>
      </w:r>
      <w:r>
        <w:t xml:space="preserve"> </w:t>
      </w:r>
      <w:r>
        <w:rPr>
          <w:b/>
        </w:rPr>
        <w:t xml:space="preserve">≥ 7 bpm over baseline</w:t>
      </w:r>
      <w:r>
        <w:t xml:space="preserve"> </w:t>
      </w:r>
      <w:r>
        <w:t xml:space="preserve">= recovery flag; sustained 2–3 weeks = strong. Confirmatory only. Wire into the §5 cascade gate 2 and into the recovery score.</w:t>
      </w:r>
    </w:p>
    <w:p>
      <w:pPr>
        <w:pStyle w:val="Heading3"/>
      </w:pPr>
      <w:bookmarkStart w:id="52" w:name="Xdd059c235e5b758d47d0fad68c727f0e9bcb30b"/>
      <w:r>
        <w:t xml:space="preserve">9.3 HRV / SDNN (capture live, integration missing)</w:t>
      </w:r>
      <w:bookmarkEnd w:id="52"/>
    </w:p>
    <w:p>
      <w:pPr>
        <w:pStyle w:val="FirstParagraph"/>
      </w:pPr>
      <w:r>
        <w:t xml:space="preserve">7-day rolling mean ± 0.5 SD band; below the lower bound softens the call by one tier.</w:t>
      </w:r>
      <w:r>
        <w:t xml:space="preserve"> </w:t>
      </w:r>
      <w:r>
        <w:rPr>
          <w:b/>
        </w:rPr>
        <w:t xml:space="preserve">Soft modifier only</w:t>
      </w:r>
      <w:r>
        <w:t xml:space="preserve"> </w:t>
      </w:r>
      <w:r>
        <w:t xml:space="preserve">(endurance-validated, SDNN noisier than rMSSD). Pair with RHR and check-in before acting — never let a single low HRV morning cut a session on its own.</w:t>
      </w:r>
    </w:p>
    <w:p>
      <w:pPr>
        <w:pStyle w:val="Heading3"/>
      </w:pPr>
      <w:bookmarkStart w:id="53" w:name="detraining-layoffs-computable-missing"/>
      <w:r>
        <w:t xml:space="preserve">9.4 Detraining / layoffs (computable, missing)</w:t>
      </w:r>
      <w:bookmarkEnd w:id="53"/>
    </w:p>
    <w:p>
      <w:pPr>
        <w:pStyle w:val="FirstParagraph"/>
      </w:pPr>
      <w:r>
        <w:t xml:space="preserve">From days since last exposure: ≤ 1 wk → no change; ~2 wk → start ~5% below last e1RM; 3–4 wk → 5–10% below; 8–12 wk → 10–15% below but expect</w:t>
      </w:r>
      <w:r>
        <w:t xml:space="preserve"> </w:t>
      </w:r>
      <w:r>
        <w:rPr>
          <w:i/>
        </w:rPr>
        <w:t xml:space="preserve">fast</w:t>
      </w:r>
      <w:r>
        <w:t xml:space="preserve"> </w:t>
      </w:r>
      <w:r>
        <w:t xml:space="preserve">regain (muscle memory — re-progress 2–3× faster than a novice). Always re-anchor with an autoregulated top set rather than assuming the old number. Voice:</w:t>
      </w:r>
      <w:r>
        <w:t xml:space="preserve"> </w:t>
      </w:r>
      <w:r>
        <w:t xml:space="preserve">“</w:t>
      </w:r>
      <w:r>
        <w:t xml:space="preserve">Three weeks off — we start a hair light and climb fast. The muscle remembers.</w:t>
      </w:r>
      <w:r>
        <w:t xml:space="preserve">”</w:t>
      </w:r>
    </w:p>
    <w:p>
      <w:pPr>
        <w:pStyle w:val="Heading3"/>
      </w:pPr>
      <w:bookmarkStart w:id="54" w:name="workload-ratio-computable-missing"/>
      <w:r>
        <w:t xml:space="preserve">9.5 Workload ratio (computable, missing)</w:t>
      </w:r>
      <w:bookmarkEnd w:id="54"/>
    </w:p>
    <w:p>
      <w:pPr>
        <w:pStyle w:val="FirstParagraph"/>
      </w:pPr>
      <w:r>
        <w:t xml:space="preserve">Per §4.8 — an Intelligence-section</w:t>
      </w:r>
      <w:r>
        <w:t xml:space="preserve"> </w:t>
      </w:r>
      <w:r>
        <w:rPr>
          <w:i/>
        </w:rPr>
        <w:t xml:space="preserve">watch</w:t>
      </w:r>
      <w:r>
        <w:t xml:space="preserve"> </w:t>
      </w:r>
      <w:r>
        <w:t xml:space="preserve">flag, not a session blocker.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5" w:name="edge-cases-confidence"/>
      <w:r>
        <w:t xml:space="preserve">10. Edge cases &amp; confidence</w:t>
      </w:r>
      <w:bookmarkEnd w:id="55"/>
    </w:p>
    <w:p>
      <w:pPr>
        <w:pStyle w:val="FirstParagraph"/>
      </w:pPr>
      <w:r>
        <w:rPr>
          <w:b/>
        </w:rPr>
        <w:t xml:space="preserve">Confidence is a first-class output.</w:t>
      </w:r>
      <w:r>
        <w:t xml:space="preserve"> </w:t>
      </w:r>
      <w:r>
        <w:t xml:space="preserve">Compute it from data completeness and let it gate voice strength and which calls are even allowed.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Confidence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Conditions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Behavior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≥ 3 clean exposures, RPE present, consistent movement</w:t>
            </w:r>
          </w:p>
        </w:tc>
        <w:tc>
          <w:p>
            <w:pPr>
              <w:pStyle w:val="Compact"/>
              <w:jc w:val="left"/>
            </w:pPr>
            <w:r>
              <w:t xml:space="preserve">Full menu; Strong/Blunt voice allowed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2 exposures, or RPE partial</w:t>
            </w:r>
          </w:p>
        </w:tc>
        <w:tc>
          <w:p>
            <w:pPr>
              <w:pStyle w:val="Compact"/>
              <w:jc w:val="left"/>
            </w:pPr>
            <w:r>
              <w:t xml:space="preserve">Single best call; Normal voice; no Blunt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1 exposure, no RPE, or variation changed</w:t>
            </w:r>
          </w:p>
        </w:tc>
        <w:tc>
          <w:p>
            <w:pPr>
              <w:pStyle w:val="Compact"/>
              <w:jc w:val="left"/>
            </w:pPr>
            <w:r>
              <w:t xml:space="preserve">Baseline guidance only; never claim a stall</w:t>
            </w:r>
          </w:p>
        </w:tc>
      </w:tr>
    </w:tbl>
    <w:p>
      <w:pPr>
        <w:pStyle w:val="BodyText"/>
      </w:pPr>
      <w:r>
        <w:rPr>
          <w:b/>
        </w:rPr>
        <w:t xml:space="preserve">Specific edge cases: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No RPE logged:</w:t>
      </w:r>
      <w:r>
        <w:t xml:space="preserve"> </w:t>
      </w:r>
      <w:r>
        <w:t xml:space="preserve">still coach from load/reps/target completion/prior performance — just lower confidence. Don’t make strong fatigue claims without RPE unless performance clearly dropped. Nudge:</w:t>
      </w:r>
      <w:r>
        <w:t xml:space="preserve"> </w:t>
      </w:r>
      <w:r>
        <w:t xml:space="preserve">“</w:t>
      </w:r>
      <w:r>
        <w:t xml:space="preserve">Numbers moved up. Add RPE next time so the next call’s sharper.</w:t>
      </w:r>
      <w:r>
        <w:t xml:space="preserve">”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First-ever exposure:</w:t>
      </w:r>
      <w:r>
        <w:t xml:space="preserve"> </w:t>
      </w:r>
      <w:r>
        <w:t xml:space="preserve">no recommendation — set a baseline.</w:t>
      </w:r>
      <w:r>
        <w:t xml:space="preserve"> </w:t>
      </w:r>
      <w:r>
        <w:t xml:space="preserve">“</w:t>
      </w:r>
      <w:r>
        <w:t xml:space="preserve">Log clean sets today. SWOLE/OS needs this one to build your target.</w:t>
      </w:r>
      <w:r>
        <w:t xml:space="preserve">”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One prior exposure:</w:t>
      </w:r>
      <w:r>
        <w:t xml:space="preserve"> </w:t>
      </w:r>
      <w:r>
        <w:t xml:space="preserve">“</w:t>
      </w:r>
      <w:r>
        <w:t xml:space="preserve">Beat last time, keep RPE honest — the trend’s still forming.</w:t>
      </w:r>
      <w:r>
        <w:t xml:space="preserve">”</w:t>
      </w:r>
      <w:r>
        <w:t xml:space="preserve"> </w:t>
      </w:r>
      <w:r>
        <w:t xml:space="preserve">Use last session only; never call a stall.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Two prior exposures:</w:t>
      </w:r>
      <w:r>
        <w:t xml:space="preserve"> </w:t>
      </w:r>
      <w:r>
        <w:t xml:space="preserve">early pattern; one more sharpens it. No true stall yet unless a hard miss/drop.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Single working set:</w:t>
      </w:r>
      <w:r>
        <w:t xml:space="preserve"> </w:t>
      </w:r>
      <w:r>
        <w:t xml:space="preserve">can’t read drop-off; lean on load/reps/RPE vs last; phrase as</w:t>
      </w:r>
      <w:r>
        <w:t xml:space="preserve"> </w:t>
      </w:r>
      <w:r>
        <w:t xml:space="preserve">“</w:t>
      </w:r>
      <w:r>
        <w:t xml:space="preserve">X reps</w:t>
      </w:r>
      <w:r>
        <w:t xml:space="preserve">”</w:t>
      </w:r>
      <w:r>
        <w:t xml:space="preserve"> </w:t>
      </w:r>
      <w:r>
        <w:t xml:space="preserve">not</w:t>
      </w:r>
      <w:r>
        <w:t xml:space="preserve"> </w:t>
      </w:r>
      <w:r>
        <w:t xml:space="preserve">“</w:t>
      </w:r>
      <w:r>
        <w:t xml:space="preserve">N×X.</w:t>
      </w:r>
      <w:r>
        <w:t xml:space="preserve">”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Inconsistent variation history:</w:t>
      </w:r>
      <w:r>
        <w:t xml:space="preserve"> </w:t>
      </w:r>
      <w:r>
        <w:t xml:space="preserve">if the movement keeps changing (flat DB → incline DB → machine press), don’t overstate exercise-level trend; it informs muscle-group trend, not this lift’s progression.</w:t>
      </w:r>
      <w:r>
        <w:t xml:space="preserve"> </w:t>
      </w:r>
      <w:r>
        <w:t xml:space="preserve">“</w:t>
      </w:r>
      <w:r>
        <w:t xml:space="preserve">Log this movement consistently for sharper coaching.</w:t>
      </w:r>
      <w:r>
        <w:t xml:space="preserve">”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Missing biometrics:</w:t>
      </w:r>
      <w:r>
        <w:t xml:space="preserve"> </w:t>
      </w:r>
      <w:r>
        <w:t xml:space="preserve">everything degrades gracefully — the engine is fully functional on training data alone; biometrics only ever</w:t>
      </w:r>
      <w:r>
        <w:t xml:space="preserve"> </w:t>
      </w:r>
      <w:r>
        <w:rPr>
          <w:i/>
        </w:rPr>
        <w:t xml:space="preserve">add</w:t>
      </w:r>
      <w:r>
        <w:t xml:space="preserve"> </w:t>
      </w:r>
      <w:r>
        <w:t xml:space="preserve">resolution.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6" w:name="output-schema"/>
      <w:r>
        <w:t xml:space="preserve">11. Output schema</w:t>
      </w:r>
      <w:bookmarkEnd w:id="56"/>
    </w:p>
    <w:p>
      <w:pPr>
        <w:pStyle w:val="FirstParagraph"/>
      </w:pPr>
      <w:r>
        <w:t xml:space="preserve">The session call produces one object. This extends the existing</w:t>
      </w:r>
      <w:r>
        <w:t xml:space="preserve"> </w:t>
      </w:r>
      <w:r>
        <w:rPr>
          <w:rStyle w:val="VerbatimChar"/>
        </w:rPr>
        <w:t xml:space="preserve">ProgressionGuidance</w:t>
      </w:r>
      <w:r>
        <w:t xml:space="preserve"> </w:t>
      </w:r>
      <w:r>
        <w:t xml:space="preserve">interface (keep the current fields; add the bracketed ones).</w:t>
      </w:r>
    </w:p>
    <w:p>
      <w:pPr>
        <w:pStyle w:val="SourceCode"/>
      </w:pPr>
      <w:r>
        <w:rPr>
          <w:rStyle w:val="NormalTok"/>
        </w:rPr>
        <w:t xml:space="preserve">interface CoachingCall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— existing —</w:t>
      </w:r>
      <w:r>
        <w:br/>
      </w:r>
      <w:r>
        <w:rPr>
          <w:rStyle w:val="NormalTok"/>
        </w:rPr>
        <w:t xml:space="preserve">  lastSummary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"105×6 · 105×6 · 105×6 · 105×6"</w:t>
      </w:r>
      <w:r>
        <w:br/>
      </w:r>
      <w:r>
        <w:rPr>
          <w:rStyle w:val="NormalTok"/>
        </w:rPr>
        <w:t xml:space="preserve">  repRange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targets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TargetOption[]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applyable ghosts (w/r) — tap to load</w:t>
      </w:r>
      <w:r>
        <w:br/>
      </w:r>
      <w:r>
        <w:rPr>
          <w:rStyle w:val="NormalTok"/>
        </w:rPr>
        <w:t xml:space="preserve">  coachNote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the collapsed one-liner (prescription + reason)</w:t>
      </w:r>
      <w:r>
        <w:br/>
      </w:r>
      <w:r>
        <w:rPr>
          <w:rStyle w:val="NormalTok"/>
        </w:rPr>
        <w:t xml:space="preserve">  caution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plateau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'warn'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'flag'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— add —</w:t>
      </w:r>
      <w:r>
        <w:br/>
      </w:r>
      <w:r>
        <w:rPr>
          <w:rStyle w:val="NormalTok"/>
        </w:rPr>
        <w:t xml:space="preserve">  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'A'</w:t>
      </w:r>
      <w:r>
        <w:rPr>
          <w:rStyle w:val="OperatorTok"/>
        </w:rPr>
        <w:t xml:space="preserve">|</w:t>
      </w:r>
      <w:r>
        <w:rPr>
          <w:rStyle w:val="StringTok"/>
        </w:rPr>
        <w:t xml:space="preserve">'B'</w:t>
      </w:r>
      <w:r>
        <w:rPr>
          <w:rStyle w:val="OperatorTok"/>
        </w:rPr>
        <w:t xml:space="preserve">|</w:t>
      </w:r>
      <w:r>
        <w:rPr>
          <w:rStyle w:val="StringTok"/>
        </w:rPr>
        <w:t xml:space="preserve">'C'</w:t>
      </w:r>
      <w:r>
        <w:rPr>
          <w:rStyle w:val="OperatorTok"/>
        </w:rPr>
        <w:t xml:space="preserve">|</w:t>
      </w:r>
      <w:r>
        <w:rPr>
          <w:rStyle w:val="StringTok"/>
        </w:rPr>
        <w:t xml:space="preserve">'D'</w:t>
      </w:r>
      <w:r>
        <w:rPr>
          <w:rStyle w:val="OperatorTok"/>
        </w:rPr>
        <w:t xml:space="preserve">|</w:t>
      </w:r>
      <w:r>
        <w:rPr>
          <w:rStyle w:val="StringTok"/>
        </w:rPr>
        <w:t xml:space="preserve">'E'</w:t>
      </w:r>
      <w:r>
        <w:rPr>
          <w:rStyle w:val="OperatorTok"/>
        </w:rPr>
        <w:t xml:space="preserve">|</w:t>
      </w:r>
      <w:r>
        <w:rPr>
          <w:rStyle w:val="StringTok"/>
        </w:rPr>
        <w:t xml:space="preserve">'F'</w:t>
      </w:r>
      <w:r>
        <w:rPr>
          <w:rStyle w:val="OperatorTok"/>
        </w:rPr>
        <w:t xml:space="preserve">|</w:t>
      </w:r>
      <w:r>
        <w:rPr>
          <w:rStyle w:val="StringTok"/>
        </w:rPr>
        <w:t xml:space="preserve">'G'</w:t>
      </w:r>
      <w:r>
        <w:rPr>
          <w:rStyle w:val="OperatorTok"/>
        </w:rPr>
        <w:t xml:space="preserve">|</w:t>
      </w:r>
      <w:r>
        <w:rPr>
          <w:rStyle w:val="StringTok"/>
        </w:rPr>
        <w:t xml:space="preserve">'H'</w:t>
      </w:r>
      <w:r>
        <w:rPr>
          <w:rStyle w:val="OperatorTok"/>
        </w:rPr>
        <w:t xml:space="preserve">|</w:t>
      </w:r>
      <w:r>
        <w:rPr>
          <w:rStyle w:val="StringTok"/>
        </w:rPr>
        <w:t xml:space="preserve">'I'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§5.2</w:t>
      </w:r>
      <w:r>
        <w:br/>
      </w:r>
      <w:r>
        <w:rPr>
          <w:rStyle w:val="NormalTok"/>
        </w:rPr>
        <w:t xml:space="preserve">  actionLabel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1–2 words: "Hold" / "Add weight" / "Back off"</w:t>
      </w:r>
      <w:r>
        <w:br/>
      </w:r>
      <w:r>
        <w:rPr>
          <w:rStyle w:val="NormalTok"/>
        </w:rPr>
        <w:t xml:space="preserve">  severity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'green'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'yellow'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confidence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'low'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register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'normal'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'strong'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'blunt'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rationale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expanded "why" (behind a tap) — §12</w:t>
      </w:r>
      <w:r>
        <w:br/>
      </w:r>
      <w:r>
        <w:rPr>
          <w:rStyle w:val="NormalTok"/>
        </w:rPr>
        <w:t xml:space="preserve">  dataUsed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["last 3 exposures","avg RPE 9.4","e1RM flat"]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actionLabel: "Hold"</w:t>
      </w:r>
      <w:r>
        <w:br/>
      </w:r>
      <w:r>
        <w:rPr>
          <w:rStyle w:val="VerbatimChar"/>
        </w:rPr>
        <w:t xml:space="preserve">coachNote:   "Repeat 105×6 — RPE's run high (9.4) with little to show."</w:t>
      </w:r>
      <w:r>
        <w:br/>
      </w:r>
      <w:r>
        <w:rPr>
          <w:rStyle w:val="VerbatimChar"/>
        </w:rPr>
        <w:t xml:space="preserve">state: "D"  severity: "yellow"  confidence: "high"  register: "strong"</w:t>
      </w:r>
      <w:r>
        <w:br/>
      </w:r>
      <w:r>
        <w:rPr>
          <w:rStyle w:val="VerbatimChar"/>
        </w:rPr>
        <w:t xml:space="preserve">rationale: "Three exposures at 105×6, averaging RPE 9.4, e1RM flat inside the ±5%</w:t>
      </w:r>
      <w:r>
        <w:br/>
      </w:r>
      <w:r>
        <w:rPr>
          <w:rStyle w:val="VerbatimChar"/>
        </w:rPr>
        <w:t xml:space="preserve">            noise band. That's hard work without forward movement. Own it clean</w:t>
      </w:r>
      <w:r>
        <w:br/>
      </w:r>
      <w:r>
        <w:rPr>
          <w:rStyle w:val="VerbatimChar"/>
        </w:rPr>
        <w:t xml:space="preserve">            before adding — or take a lighter week if it persists."</w:t>
      </w:r>
      <w:r>
        <w:br/>
      </w:r>
      <w:r>
        <w:rPr>
          <w:rStyle w:val="VerbatimChar"/>
        </w:rPr>
        <w:t xml:space="preserve">dataUsed: ["last 3 exposures","avg RPE 9.4","e1RM flat (±5%)","no missed reps"]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7" w:name="Xc37277228c3d35d1882bdfb4cd9d0b5d61f114e"/>
      <w:r>
        <w:t xml:space="preserve">12. UX model — say less on the bar, more on the tap</w:t>
      </w:r>
      <w:bookmarkEnd w:id="57"/>
    </w:p>
    <w:p>
      <w:pPr>
        <w:pStyle w:val="FirstParagraph"/>
      </w:pPr>
      <w:r>
        <w:t xml:space="preserve">The screenshot’s instinct is right (a coaching line above the sets) but the collapsed note runs ~3 lines — too much to read mid-set. The rule from v1 holds:</w:t>
      </w:r>
      <w:r>
        <w:t xml:space="preserve"> </w:t>
      </w:r>
      <w:r>
        <w:rPr>
          <w:b/>
        </w:rPr>
        <w:t xml:space="preserve">during the workout the lifter never reads a paragraph.</w:t>
      </w:r>
    </w:p>
    <w:p>
      <w:pPr>
        <w:pStyle w:val="Heading3"/>
      </w:pPr>
      <w:bookmarkStart w:id="58" w:name="progressive-disclosure-the-core-ux-move"/>
      <w:r>
        <w:t xml:space="preserve">12.1 Progressive disclosure (the core UX move)</w:t>
      </w:r>
      <w:bookmarkEnd w:id="58"/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▎HOLD            Repeat 105 × 6        ⌄      │   ← collapsed: action chip + one line</w:t>
      </w:r>
      <w:r>
        <w:br/>
      </w:r>
      <w:r>
        <w:rPr>
          <w:rStyle w:val="VerbatimChar"/>
        </w:rPr>
        <w:t xml:space="preserve">│ ▎(amber accent)  RPE high, progress flat      │      severity = left accent color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↓ tap ⌄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Why: 3 sessions at 105×6, avg RPE 9.4,        │   ← expanded: rationale + data + confidence</w:t>
      </w:r>
      <w:r>
        <w:br/>
      </w:r>
      <w:r>
        <w:rPr>
          <w:rStyle w:val="VerbatimChar"/>
        </w:rPr>
        <w:t xml:space="preserve">│ e1RM flat. Hard work, no movement. Own it     │</w:t>
      </w:r>
      <w:r>
        <w:br/>
      </w:r>
      <w:r>
        <w:rPr>
          <w:rStyle w:val="VerbatimChar"/>
        </w:rPr>
        <w:t xml:space="preserve">│ clean before you add.                         │</w:t>
      </w:r>
      <w:r>
        <w:br/>
      </w:r>
      <w:r>
        <w:rPr>
          <w:rStyle w:val="VerbatimChar"/>
        </w:rPr>
        <w:t xml:space="preserve">│ Based on: last 3 exposures · avg RPE · e1RM   │</w:t>
      </w:r>
      <w:r>
        <w:br/>
      </w:r>
      <w:r>
        <w:rPr>
          <w:rStyle w:val="VerbatimChar"/>
        </w:rPr>
        <w:t xml:space="preserve">│ Confidence: High                              │</w:t>
      </w:r>
      <w:r>
        <w:br/>
      </w:r>
      <w:r>
        <w:rPr>
          <w:rStyle w:val="VerbatimChar"/>
        </w:rPr>
        <w:t xml:space="preserve">│ [ Apply 4×6 @105 ]   [ I'm fresh → +1 rep ]   │   ← applyable targets as ghosts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Collapsed = one chip + one line.</w:t>
      </w:r>
      <w:r>
        <w:t xml:space="preserve"> </w:t>
      </w:r>
      <w:r>
        <w:t xml:space="preserve">Action label (≤2 words, color-coded) + the prescription, ≤ ~8 words of reason. Never more than one line of reason on the bar.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Severity drives one color accent</w:t>
      </w:r>
      <w:r>
        <w:t xml:space="preserve"> </w:t>
      </w:r>
      <w:r>
        <w:t xml:space="preserve">(green earned / amber caution / red back-off) on the left edge — a glanceable read before any text.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Expanded = the coach’s reasoning:</w:t>
      </w:r>
      <w:r>
        <w:t xml:space="preserve"> </w:t>
      </w:r>
      <w:r>
        <w:t xml:space="preserve">rationale,</w:t>
      </w:r>
      <w:r>
        <w:t xml:space="preserve"> </w:t>
      </w:r>
      <w:r>
        <w:rPr>
          <w:rStyle w:val="VerbatimChar"/>
        </w:rPr>
        <w:t xml:space="preserve">dataUsed</w:t>
      </w:r>
      <w:r>
        <w:t xml:space="preserve">, confidence, and the applyable targets (tap to load ghosts into untouched sets — the existing</w:t>
      </w:r>
      <w:r>
        <w:t xml:space="preserve"> </w:t>
      </w:r>
      <w:r>
        <w:rPr>
          <w:rStyle w:val="VerbatimChar"/>
        </w:rPr>
        <w:t xml:space="preserve">w</w:t>
      </w:r>
      <w:r>
        <w:t xml:space="preserve">/</w:t>
      </w:r>
      <w:r>
        <w:rPr>
          <w:rStyle w:val="VerbatimChar"/>
        </w:rPr>
        <w:t xml:space="preserve">r</w:t>
      </w:r>
      <w:r>
        <w:t xml:space="preserve"> </w:t>
      </w:r>
      <w:r>
        <w:t xml:space="preserve">mechanism).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Confidence shows as a quiet label,</w:t>
      </w:r>
      <w:r>
        <w:t xml:space="preserve"> </w:t>
      </w:r>
      <w:r>
        <w:t xml:space="preserve">not a number. Low confidence visibly softens (</w:t>
      </w:r>
      <w:r>
        <w:t xml:space="preserve">“</w:t>
      </w:r>
      <w:r>
        <w:t xml:space="preserve">early read</w:t>
      </w:r>
      <w:r>
        <w:t xml:space="preserve">”</w:t>
      </w:r>
      <w:r>
        <w:t xml:space="preserve">).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One call per exercise.</w:t>
      </w:r>
      <w:r>
        <w:t xml:space="preserve"> </w:t>
      </w:r>
      <w:r>
        <w:t xml:space="preserve">Don’t stack multiple suggestions on the bar; the menu lives in the expand.</w:t>
      </w:r>
    </w:p>
    <w:p>
      <w:pPr>
        <w:pStyle w:val="Heading3"/>
      </w:pPr>
      <w:bookmarkStart w:id="59" w:name="anti-clutter-rules"/>
      <w:r>
        <w:t xml:space="preserve">12.2 Anti-clutter rules</w:t>
      </w:r>
      <w:bookmarkEnd w:id="59"/>
    </w:p>
    <w:p>
      <w:pPr>
        <w:numPr>
          <w:ilvl w:val="0"/>
          <w:numId w:val="1019"/>
        </w:numPr>
        <w:pStyle w:val="Compact"/>
      </w:pPr>
      <w:r>
        <w:t xml:space="preserve">Collapse the form-demo video into the exercise header (a small ▶ icon), not a full-width thumbnail eating the first screen — the coaching call should be the first thing the eye hits, not a music video.</w:t>
      </w:r>
    </w:p>
    <w:p>
      <w:pPr>
        <w:numPr>
          <w:ilvl w:val="0"/>
          <w:numId w:val="1019"/>
        </w:numPr>
        <w:pStyle w:val="Compact"/>
      </w:pPr>
      <w:r>
        <w:t xml:space="preserve">Suppress the call entirely on first-ever exposure (show a quiet</w:t>
      </w:r>
      <w:r>
        <w:t xml:space="preserve"> </w:t>
      </w:r>
      <w:r>
        <w:t xml:space="preserve">“</w:t>
      </w:r>
      <w:r>
        <w:t xml:space="preserve">baseline</w:t>
      </w:r>
      <w:r>
        <w:t xml:space="preserve">”</w:t>
      </w:r>
      <w:r>
        <w:t xml:space="preserve"> </w:t>
      </w:r>
      <w:r>
        <w:t xml:space="preserve">tag instead) so empty-state noise doesn’t train users to ignore the card.</w:t>
      </w:r>
    </w:p>
    <w:p>
      <w:pPr>
        <w:numPr>
          <w:ilvl w:val="0"/>
          <w:numId w:val="1019"/>
        </w:numPr>
        <w:pStyle w:val="Compact"/>
      </w:pPr>
      <w:r>
        <w:t xml:space="preserve">The card is the same component on every exercise; only color, label, and text change. Consistency = lower cognitive load.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0" w:name="X62d756445b8d8bbe7b82edc214cb58d9893640a"/>
      <w:r>
        <w:t xml:space="preserve">13. Intelligence section — the weekly coach’s read</w:t>
      </w:r>
      <w:bookmarkEnd w:id="60"/>
    </w:p>
    <w:p>
      <w:pPr>
        <w:pStyle w:val="FirstParagraph"/>
      </w:pPr>
      <w:r>
        <w:t xml:space="preserve">Same logic core, longer horizon.</w:t>
      </w:r>
      <w:r>
        <w:t xml:space="preserve"> </w:t>
      </w:r>
      <w:r>
        <w:rPr>
          <w:rStyle w:val="VerbatimChar"/>
        </w:rPr>
        <w:t xml:space="preserve">reports.ts</w:t>
      </w:r>
      <w:r>
        <w:t xml:space="preserve"> </w:t>
      </w:r>
      <w:r>
        <w:t xml:space="preserve">already computes most of this; the spec’s job is to (a) add the missing landmark/readiness layers and (b) order the surface by</w:t>
      </w:r>
      <w:r>
        <w:t xml:space="preserve"> </w:t>
      </w:r>
      <w:r>
        <w:rPr>
          <w:i/>
        </w:rPr>
        <w:t xml:space="preserve">what matters most</w:t>
      </w:r>
      <w:r>
        <w:t xml:space="preserve">, not by what’s easy to chart.</w:t>
      </w:r>
    </w:p>
    <w:p>
      <w:pPr>
        <w:pStyle w:val="BodyText"/>
      </w:pPr>
      <w:r>
        <w:rPr>
          <w:b/>
        </w:rPr>
        <w:t xml:space="preserve">Surface order (most actionable first):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This week’s move</w:t>
      </w:r>
      <w:r>
        <w:t xml:space="preserve"> </w:t>
      </w:r>
      <w:r>
        <w:t xml:space="preserve">— one sentence, the sharpest call. The existing</w:t>
      </w:r>
      <w:r>
        <w:t xml:space="preserve"> </w:t>
      </w:r>
      <w:r>
        <w:rPr>
          <w:rStyle w:val="VerbatimChar"/>
        </w:rPr>
        <w:t xml:space="preserve">diagnosis</w:t>
      </w:r>
      <w:r>
        <w:t xml:space="preserve"> </w:t>
      </w:r>
      <w:r>
        <w:t xml:space="preserve">(local vs systemic) is exactly this; make it the hero.</w:t>
      </w:r>
      <w:r>
        <w:t xml:space="preserve"> </w:t>
      </w:r>
      <w:r>
        <w:t xml:space="preserve">“</w:t>
      </w:r>
      <w:r>
        <w:t xml:space="preserve">Most lifts up, but bench is stalling — that’s a bench programming problem, not fatigue.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Most lifts down — back off, you’re under-recovered.</w:t>
      </w:r>
      <w:r>
        <w:t xml:space="preserve">”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Training score</w:t>
      </w:r>
      <w:r>
        <w:t xml:space="preserve"> </w:t>
      </w:r>
      <w:r>
        <w:t xml:space="preserve">— overall + strength/hypertrophy/recovery/consistency (already built, graded only when real). Keep the</w:t>
      </w:r>
      <w:r>
        <w:t xml:space="preserve"> </w:t>
      </w:r>
      <w:r>
        <w:t xml:space="preserve">“</w:t>
      </w:r>
      <w:r>
        <w:t xml:space="preserve">—</w:t>
      </w:r>
      <w:r>
        <w:t xml:space="preserve">”</w:t>
      </w:r>
      <w:r>
        <w:t xml:space="preserve"> </w:t>
      </w:r>
      <w:r>
        <w:t xml:space="preserve">for ungraded; never fake a grade.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Per-muscle volume vs landmarks</w:t>
      </w:r>
      <w:r>
        <w:t xml:space="preserve"> </w:t>
      </w:r>
      <w:r>
        <w:rPr>
          <w:i/>
        </w:rPr>
        <w:t xml:space="preserve">(new)</w:t>
      </w:r>
      <w:r>
        <w:t xml:space="preserve"> </w:t>
      </w:r>
      <w:r>
        <w:t xml:space="preserve">— each trained muscle’s weekly hard sets plotted against MEV/MAV bands (§4.5): Under-dosed / Productive / Diminishing. Pair with</w:t>
      </w:r>
      <w:r>
        <w:t xml:space="preserve"> </w:t>
      </w:r>
      <w:r>
        <w:rPr>
          <w:b/>
        </w:rPr>
        <w:t xml:space="preserve">strength direction</w:t>
      </w:r>
      <w:r>
        <w:t xml:space="preserve">, not volume alone —</w:t>
      </w:r>
      <w:r>
        <w:t xml:space="preserve"> </w:t>
      </w:r>
      <w:r>
        <w:rPr>
          <w:rStyle w:val="VerbatimChar"/>
        </w:rPr>
        <w:t xml:space="preserve">muscleScores</w:t>
      </w:r>
      <w:r>
        <w:t xml:space="preserve"> </w:t>
      </w:r>
      <w:r>
        <w:t xml:space="preserve">already carries both; this just adds the landmark verdict.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Progression ledger</w:t>
      </w:r>
      <w:r>
        <w:t xml:space="preserve"> </w:t>
      </w:r>
      <w:r>
        <w:t xml:space="preserve">— progressed / stalled / regressed counts, PRs, comebacks, stalls (built).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Readiness</w:t>
      </w:r>
      <w:r>
        <w:t xml:space="preserve"> </w:t>
      </w:r>
      <w:r>
        <w:rPr>
          <w:i/>
        </w:rPr>
        <w:t xml:space="preserve">(new, from §9)</w:t>
      </w:r>
      <w:r>
        <w:t xml:space="preserve"> </w:t>
      </w:r>
      <w:r>
        <w:t xml:space="preserve">— RHR vs baseline, HRV band, sleep, body-comp read, workload-ratio watch. A single recovery verdict, not five charts.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Consistency / frequency</w:t>
      </w:r>
      <w:r>
        <w:t xml:space="preserve"> </w:t>
      </w:r>
      <w:r>
        <w:t xml:space="preserve">— adherence and per-muscle ≥2× frequency (built).</w:t>
      </w:r>
    </w:p>
    <w:p>
      <w:pPr>
        <w:pStyle w:val="FirstParagraph"/>
      </w:pPr>
      <w:r>
        <w:rPr>
          <w:b/>
        </w:rPr>
        <w:t xml:space="preserve">Muscle-group verdicts</w:t>
      </w:r>
      <w:r>
        <w:t xml:space="preserve"> </w:t>
      </w:r>
      <w:r>
        <w:t xml:space="preserve">(from v1, now with thresholds):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Productive volume:</w:t>
      </w:r>
      <w:r>
        <w:t xml:space="preserve"> </w:t>
      </w:r>
      <w:r>
        <w:t xml:space="preserve">in MAV, strength improving, soreness manageable →</w:t>
      </w:r>
      <w:r>
        <w:t xml:space="preserve"> </w:t>
      </w:r>
      <w:r>
        <w:t xml:space="preserve">“</w:t>
      </w:r>
      <w:r>
        <w:t xml:space="preserve">keep it.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Under-dosed:</w:t>
      </w:r>
      <w:r>
        <w:t xml:space="preserve"> </w:t>
      </w:r>
      <w:r>
        <w:t xml:space="preserve">below MEV, low RPE, flat strength →</w:t>
      </w:r>
      <w:r>
        <w:t xml:space="preserve"> </w:t>
      </w:r>
      <w:r>
        <w:t xml:space="preserve">“</w:t>
      </w:r>
      <w:r>
        <w:t xml:space="preserve">add work — this muscle isn’t getting enough productive stress.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Over-dosed:</w:t>
      </w:r>
      <w:r>
        <w:t xml:space="preserve"> </w:t>
      </w:r>
      <w:r>
        <w:t xml:space="preserve">above MAV, high soreness, flat/slipping →</w:t>
      </w:r>
      <w:r>
        <w:t xml:space="preserve"> </w:t>
      </w:r>
      <w:r>
        <w:t xml:space="preserve">“</w:t>
      </w:r>
      <w:r>
        <w:t xml:space="preserve">pull volume — more isn’t helping.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Misallocated:</w:t>
      </w:r>
      <w:r>
        <w:t xml:space="preserve"> </w:t>
      </w:r>
      <w:r>
        <w:t xml:space="preserve">lots of sets, poor progression, inconsistent lift selection →</w:t>
      </w:r>
      <w:r>
        <w:t xml:space="preserve"> </w:t>
      </w:r>
      <w:r>
        <w:t xml:space="preserve">“</w:t>
      </w:r>
      <w:r>
        <w:t xml:space="preserve">tighten execution — keep the key lifts stable and progress them.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1" w:name="build-priorities-biggest-wins-first"/>
      <w:r>
        <w:t xml:space="preserve">14. Build priorities — biggest wins first</w:t>
      </w:r>
      <w:bookmarkEnd w:id="61"/>
    </w:p>
    <w:p>
      <w:pPr>
        <w:pStyle w:val="FirstParagraph"/>
      </w:pPr>
      <w:r>
        <w:t xml:space="preserve">Ordered by impact-to-effort. All of these build on existing code.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Fix the stall noise band (§4.4).</w:t>
      </w:r>
      <w:r>
        <w:t xml:space="preserve"> </w:t>
      </w:r>
      <w:r>
        <w:t xml:space="preserve">Replace</w:t>
      </w:r>
      <w:r>
        <w:t xml:space="preserve"> </w:t>
      </w:r>
      <w:r>
        <w:rPr>
          <w:rStyle w:val="VerbatimChar"/>
        </w:rPr>
        <w:t xml:space="preserve">detectPlateau()</w:t>
      </w:r>
      <w:r>
        <w:t xml:space="preserve">’s</w:t>
      </w:r>
      <w:r>
        <w:t xml:space="preserve"> </w:t>
      </w:r>
      <w:r>
        <w:rPr>
          <w:rStyle w:val="VerbatimChar"/>
        </w:rPr>
        <w:t xml:space="preserve">+0.5 lb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±5%</w:t>
      </w:r>
      <w:r>
        <w:t xml:space="preserve"> </w:t>
      </w:r>
      <w:r>
        <w:t xml:space="preserve">band on a rolling e1RM average.</w:t>
      </w:r>
      <w:r>
        <w:t xml:space="preserve"> </w:t>
      </w:r>
      <w:r>
        <w:rPr>
          <w:i/>
        </w:rPr>
        <w:t xml:space="preserve">Tiny change, big trust win — stops false</w:t>
      </w:r>
      <w:r>
        <w:rPr>
          <w:i/>
        </w:rPr>
        <w:t xml:space="preserve"> </w:t>
      </w:r>
      <w:r>
        <w:rPr>
          <w:i/>
        </w:rPr>
        <w:t xml:space="preserve">“</w:t>
      </w:r>
      <w:r>
        <w:rPr>
          <w:i/>
        </w:rPr>
        <w:t xml:space="preserve">you’re stalled</w:t>
      </w:r>
      <w:r>
        <w:rPr>
          <w:i/>
        </w:rPr>
        <w:t xml:space="preserve">”</w:t>
      </w:r>
      <w:r>
        <w:rPr>
          <w:i/>
        </w:rPr>
        <w:t xml:space="preserve"> </w:t>
      </w:r>
      <w:r>
        <w:rPr>
          <w:i/>
        </w:rPr>
        <w:t xml:space="preserve">calls.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Wire RHR/HRV into the call (§9.2–9.3).</w:t>
      </w:r>
      <w:r>
        <w:t xml:space="preserve"> </w:t>
      </w:r>
      <w:r>
        <w:t xml:space="preserve">You already fetch them. Pass</w:t>
      </w:r>
      <w:r>
        <w:t xml:space="preserve"> </w:t>
      </w:r>
      <w:r>
        <w:rPr>
          <w:rStyle w:val="VerbatimChar"/>
        </w:rPr>
        <w:t xml:space="preserve">getRecovery()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buildProgressionGuidance()</w:t>
      </w:r>
      <w:r>
        <w:t xml:space="preserve"> </w:t>
      </w:r>
      <w:r>
        <w:t xml:space="preserve">as a soft gate (cascade step 2).</w:t>
      </w:r>
      <w:r>
        <w:t xml:space="preserve"> </w:t>
      </w:r>
      <w:r>
        <w:rPr>
          <w:i/>
        </w:rPr>
        <w:t xml:space="preserve">Highest-value unused data in the app.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Rolling 3-exposure e1RM for trend (§4.3).</w:t>
      </w:r>
      <w:r>
        <w:t xml:space="preserve"> </w:t>
      </w:r>
      <w:r>
        <w:t xml:space="preserve">Classify progressing/flat/slipping off the rolling average, not single-session deltas. Feeds both surfaces and</w:t>
      </w:r>
      <w:r>
        <w:t xml:space="preserve"> </w:t>
      </w:r>
      <w:r>
        <w:rPr>
          <w:rStyle w:val="VerbatimChar"/>
        </w:rPr>
        <w:t xml:space="preserve">bodyComp.strengthDir</w:t>
      </w:r>
      <w:r>
        <w:t xml:space="preserve">.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Average Epley + Brzycki for e1RM (§4.1)</w:t>
      </w:r>
      <w:r>
        <w:t xml:space="preserve"> </w:t>
      </w:r>
      <w:r>
        <w:t xml:space="preserve">and tag &gt;10-rep estimates low-confidence.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Per-muscle volume-vs-landmark layer in Intelligence (§4.5 / §13.3).</w:t>
      </w:r>
      <w:r>
        <w:t xml:space="preserve"> </w:t>
      </w:r>
      <w:r>
        <w:t xml:space="preserve">Turns raw set counts into verdicts.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Add the structured output fields (§11)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severity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confidence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register</w:t>
      </w:r>
      <w:r>
        <w:t xml:space="preserve">,</w:t>
      </w:r>
      <w:r>
        <w:t xml:space="preserve"> </w:t>
      </w:r>
      <w:r>
        <w:rPr>
          <w:rStyle w:val="VerbatimChar"/>
        </w:rPr>
        <w:t xml:space="preserve">rationale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dataUsed</w:t>
      </w:r>
      <w:r>
        <w:t xml:space="preserve"> </w:t>
      </w:r>
      <w:r>
        <w:t xml:space="preserve">— to drive the progressive-disclosure UX (§12).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Detraining/layoff adjustment (§9.4).</w:t>
      </w:r>
      <w:r>
        <w:t xml:space="preserve"> </w:t>
      </w:r>
      <w:r>
        <w:t xml:space="preserve">Use days-since-exposure to re-anchor after time off.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Sleep parser + workload-ratio watch (§4.8 / §9.5).</w:t>
      </w:r>
      <w:r>
        <w:t xml:space="preserve"> </w:t>
      </w:r>
      <w:r>
        <w:t xml:space="preserve">Lower priority; nice corroboration once 1–7 land.</w:t>
      </w:r>
    </w:p>
    <w:p>
      <w:pPr>
        <w:pStyle w:val="FirstParagraph"/>
      </w:pPr>
      <w:r>
        <w:rPr>
          <w:b/>
        </w:rPr>
        <w:t xml:space="preserve">Explicitly do NOT build:</w:t>
      </w:r>
      <w:r>
        <w:t xml:space="preserve"> </w:t>
      </w:r>
      <w:r>
        <w:t xml:space="preserve">phone-camera VBT, anything that hard-claims nutrition without food data, a displayed</w:t>
      </w:r>
      <w:r>
        <w:t xml:space="preserve"> </w:t>
      </w:r>
      <w:r>
        <w:t xml:space="preserve">“</w:t>
      </w:r>
      <w:r>
        <w:t xml:space="preserve">MRV</w:t>
      </w:r>
      <w:r>
        <w:t xml:space="preserve">”</w:t>
      </w:r>
      <w:r>
        <w:t xml:space="preserve"> </w:t>
      </w:r>
      <w:r>
        <w:t xml:space="preserve">hard cap. Each over-promises precision the data can’t back — and a serious lifter will catch it.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2" w:name="evidence-appendix"/>
      <w:r>
        <w:t xml:space="preserve">15. Evidence appendix</w:t>
      </w:r>
      <w:bookmarkEnd w:id="62"/>
    </w:p>
    <w:p>
      <w:pPr>
        <w:pStyle w:val="FirstParagraph"/>
      </w:pPr>
      <w:r>
        <w:t xml:space="preserve">Thresholds above are anchored to current research. Strongest findings first; contested items flagged.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Proximity to failure:</w:t>
      </w:r>
      <w:r>
        <w:t xml:space="preserve"> </w:t>
      </w:r>
      <w:r>
        <w:t xml:space="preserve">Robinson, Pelland, Refalo, Zourdos et al. (2024),</w:t>
      </w:r>
      <w:r>
        <w:t xml:space="preserve"> </w:t>
      </w:r>
      <w:r>
        <w:rPr>
          <w:i/>
        </w:rPr>
        <w:t xml:space="preserve">Sports Medicine</w:t>
      </w:r>
      <w:r>
        <w:t xml:space="preserve"> </w:t>
      </w:r>
      <w:r>
        <w:t xml:space="preserve">— hypertrophy rises toward failure (near-max 0–3 RIR, falls off past ~5); strength effect of RIR negligible. Refalo et al. (2023),</w:t>
      </w:r>
      <w:r>
        <w:t xml:space="preserve"> </w:t>
      </w:r>
      <w:r>
        <w:rPr>
          <w:i/>
        </w:rPr>
        <w:t xml:space="preserve">Sports Medicine</w:t>
      </w:r>
      <w:r>
        <w:t xml:space="preserve"> </w:t>
      </w:r>
      <w:r>
        <w:t xml:space="preserve">— failure vs non-failure hypertrophy ES ≈ 0.15–0.21 (trivial). Grgic et al. (2022).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Load/rep equivalence:</w:t>
      </w:r>
      <w:r>
        <w:t xml:space="preserve"> </w:t>
      </w:r>
      <w:r>
        <w:t xml:space="preserve">Schoenfeld, Grgic, Ogborn, Krieger (2017),</w:t>
      </w:r>
      <w:r>
        <w:t xml:space="preserve"> </w:t>
      </w:r>
      <w:r>
        <w:rPr>
          <w:i/>
        </w:rPr>
        <w:t xml:space="preserve">JSCR</w:t>
      </w:r>
      <w:r>
        <w:t xml:space="preserve"> </w:t>
      </w:r>
      <w:r>
        <w:t xml:space="preserve">— hypertrophy similar across loads when near failure; strength favors heavy. Lopez et al. (2021).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Volume dose-response:</w:t>
      </w:r>
      <w:r>
        <w:t xml:space="preserve"> </w:t>
      </w:r>
      <w:r>
        <w:t xml:space="preserve">Schoenfeld/Ogborn/Krieger (2017),</w:t>
      </w:r>
      <w:r>
        <w:t xml:space="preserve"> </w:t>
      </w:r>
      <w:r>
        <w:rPr>
          <w:i/>
        </w:rPr>
        <w:t xml:space="preserve">J Sports Sci</w:t>
      </w:r>
      <w:r>
        <w:t xml:space="preserve">; Baz-Valle et al. (2022),</w:t>
      </w:r>
      <w:r>
        <w:t xml:space="preserve"> </w:t>
      </w:r>
      <w:r>
        <w:rPr>
          <w:i/>
        </w:rPr>
        <w:t xml:space="preserve">J Hum Kinetics</w:t>
      </w:r>
      <w:r>
        <w:t xml:space="preserve">; Pelland et al. (2025),</w:t>
      </w:r>
      <w:r>
        <w:t xml:space="preserve"> </w:t>
      </w:r>
      <w:r>
        <w:rPr>
          <w:i/>
        </w:rPr>
        <w:t xml:space="preserve">Sports Medicine</w:t>
      </w:r>
      <w:r>
        <w:t xml:space="preserve">.</w:t>
      </w:r>
      <w:r>
        <w:t xml:space="preserve"> </w:t>
      </w:r>
      <w:r>
        <w:rPr>
          <w:b/>
        </w:rPr>
        <w:t xml:space="preserve">MRV upper end is practitioner heuristic, not validated — [weak].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Frequency:</w:t>
      </w:r>
      <w:r>
        <w:t xml:space="preserve"> </w:t>
      </w:r>
      <w:r>
        <w:t xml:space="preserve">Schoenfeld, Grgic, Krieger (2019),</w:t>
      </w:r>
      <w:r>
        <w:t xml:space="preserve"> </w:t>
      </w:r>
      <w:r>
        <w:rPr>
          <w:i/>
        </w:rPr>
        <w:t xml:space="preserve">J Sports Sci</w:t>
      </w:r>
      <w:r>
        <w:t xml:space="preserve"> </w:t>
      </w:r>
      <w:r>
        <w:t xml:space="preserve">— no independent hypertrophy effect when volume-equated.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e1RM formulas:</w:t>
      </w:r>
      <w:r>
        <w:t xml:space="preserve"> </w:t>
      </w:r>
      <w:r>
        <w:t xml:space="preserve">LeSuer et al. (1997); accurate ≤~6 reps, diverge &gt;10. Helms et al. (2018) — %1RM↔RPE r ≈ 0.88–0.91.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RPE/RIR validity:</w:t>
      </w:r>
      <w:r>
        <w:t xml:space="preserve"> </w:t>
      </w:r>
      <w:r>
        <w:t xml:space="preserve">Zourdos et al. (2016),</w:t>
      </w:r>
      <w:r>
        <w:t xml:space="preserve"> </w:t>
      </w:r>
      <w:r>
        <w:rPr>
          <w:i/>
        </w:rPr>
        <w:t xml:space="preserve">JSCR</w:t>
      </w:r>
      <w:r>
        <w:t xml:space="preserve"> </w:t>
      </w:r>
      <w:r>
        <w:t xml:space="preserve">(RIR-based RPE scale); Helms et al. (2017/2018); Hackett et al. (2012) — lifters underestimate proximity to failure, worse far from failure; Remmert/Zourdos et al. (2023) — accuracy best at low RIR;</w:t>
      </w:r>
      <w:r>
        <w:t xml:space="preserve"> </w:t>
      </w:r>
      <w:r>
        <w:rPr>
          <w:b/>
        </w:rPr>
        <w:t xml:space="preserve">experience may not improve accuracy — [contested].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Deload/taper:</w:t>
      </w:r>
      <w:r>
        <w:t xml:space="preserve"> </w:t>
      </w:r>
      <w:r>
        <w:t xml:space="preserve">Bosquet, Mujika et al. (2007),</w:t>
      </w:r>
      <w:r>
        <w:t xml:space="preserve"> </w:t>
      </w:r>
      <w:r>
        <w:rPr>
          <w:i/>
        </w:rPr>
        <w:t xml:space="preserve">MSSE</w:t>
      </w:r>
      <w:r>
        <w:t xml:space="preserve"> </w:t>
      </w:r>
      <w:r>
        <w:t xml:space="preserve">— cut volume 41–60%, hold intensity; Coleman et al. (2024) — planned deload didn’t impair gains.</w:t>
      </w:r>
      <w:r>
        <w:t xml:space="preserve"> </w:t>
      </w:r>
      <w:r>
        <w:rPr>
          <w:b/>
        </w:rPr>
        <w:t xml:space="preserve">Deload frequency (4–8 wk) is heuristic — [weak].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Readiness — RHR/HRV:</w:t>
      </w:r>
      <w:r>
        <w:t xml:space="preserve"> </w:t>
      </w:r>
      <w:r>
        <w:t xml:space="preserve">Bellenger et al. (2016),</w:t>
      </w:r>
      <w:r>
        <w:t xml:space="preserve"> </w:t>
      </w:r>
      <w:r>
        <w:rPr>
          <w:i/>
        </w:rPr>
        <w:t xml:space="preserve">Sports Medicine</w:t>
      </w:r>
      <w:r>
        <w:t xml:space="preserve">; Kiviniemi (2007); Vesterinen (2016); Javaloyes (2019/2020). RHR ≥7 bpm meaningful; HRV 7-day mean ±0.5 SD.</w:t>
      </w:r>
      <w:r>
        <w:t xml:space="preserve"> </w:t>
      </w:r>
      <w:r>
        <w:rPr>
          <w:b/>
        </w:rPr>
        <w:t xml:space="preserve">Validated in endurance; resistance transfer under-studied — [soft].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ACWR:</w:t>
      </w:r>
      <w:r>
        <w:t xml:space="preserve"> </w:t>
      </w:r>
      <w:r>
        <w:t xml:space="preserve">Gabbett (2016),</w:t>
      </w:r>
      <w:r>
        <w:t xml:space="preserve"> </w:t>
      </w:r>
      <w:r>
        <w:rPr>
          <w:i/>
        </w:rPr>
        <w:t xml:space="preserve">BJSM</w:t>
      </w:r>
      <w:r>
        <w:t xml:space="preserve">; critiqued by Lolli et al. (2019) for mathematical coupling; Impellizzeri (sweet-spot not universal).</w:t>
      </w:r>
      <w:r>
        <w:t xml:space="preserve"> </w:t>
      </w:r>
      <w:r>
        <w:rPr>
          <w:b/>
        </w:rPr>
        <w:t xml:space="preserve">Team-sport-derived, contested — watch signal only — [weak].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Detraining/muscle memory:</w:t>
      </w:r>
      <w:r>
        <w:t xml:space="preserve"> </w:t>
      </w:r>
      <w:r>
        <w:t xml:space="preserve">Mujika &amp; Padilla (2000),</w:t>
      </w:r>
      <w:r>
        <w:t xml:space="preserve"> </w:t>
      </w:r>
      <w:r>
        <w:rPr>
          <w:i/>
        </w:rPr>
        <w:t xml:space="preserve">Sports Medicine</w:t>
      </w:r>
      <w:r>
        <w:t xml:space="preserve"> </w:t>
      </w:r>
      <w:r>
        <w:t xml:space="preserve">— strength preserved ~4 wk, ~7–12% loss over 8–12 wk; Bruusgaard/Gundersen (2010),</w:t>
      </w:r>
      <w:r>
        <w:t xml:space="preserve"> </w:t>
      </w:r>
      <w:r>
        <w:rPr>
          <w:i/>
        </w:rPr>
        <w:t xml:space="preserve">PNAS</w:t>
      </w:r>
      <w:r>
        <w:t xml:space="preserve">; Staron (1991) — fast retraining.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Velocity loss:</w:t>
      </w:r>
      <w:r>
        <w:t xml:space="preserve"> </w:t>
      </w:r>
      <w:r>
        <w:t xml:space="preserve">Pareja-Blanco (2017),</w:t>
      </w:r>
      <w:r>
        <w:t xml:space="preserve"> </w:t>
      </w:r>
      <w:r>
        <w:rPr>
          <w:i/>
        </w:rPr>
        <w:t xml:space="preserve">Scand J Med Sci Sports</w:t>
      </w:r>
      <w:r>
        <w:t xml:space="preserve">; González-Badillo group — VL ~20% ≈ equal strength to near-failure with far less fatigue (basis for the effort cap).</w:t>
      </w:r>
      <w:r>
        <w:t xml:space="preserve"> </w:t>
      </w:r>
      <w:r>
        <w:rPr>
          <w:b/>
        </w:rPr>
        <w:t xml:space="preserve">Requires hardware — emulated via RIR, not measured.</w:t>
      </w:r>
    </w:p>
    <w:p>
      <w:pPr>
        <w:pStyle w:val="FirstParagraph"/>
      </w:pPr>
      <w:r>
        <w:rPr>
          <w:b/>
        </w:rPr>
        <w:t xml:space="preserve">Josh Bryant / voice sources:</w:t>
      </w:r>
      <w:r>
        <w:t xml:space="preserve"> </w:t>
      </w:r>
      <w:r>
        <w:t xml:space="preserve">joshstrength.com (</w:t>
      </w:r>
      <w:r>
        <w:t xml:space="preserve">“</w:t>
      </w:r>
      <w:r>
        <w:t xml:space="preserve">In Pursuit of Strength,</w:t>
      </w:r>
      <w:r>
        <w:t xml:space="preserve">”</w:t>
      </w:r>
      <w:r>
        <w:t xml:space="preserve"> </w:t>
      </w:r>
      <w:r>
        <w:t xml:space="preserve">“</w:t>
      </w:r>
      <w:r>
        <w:t xml:space="preserve">General Endurance</w:t>
      </w:r>
      <w:r>
        <w:t xml:space="preserve">”</w:t>
      </w:r>
      <w:r>
        <w:t xml:space="preserve">); EliteFTS (Compensatory Acceleration Training;</w:t>
      </w:r>
      <w:r>
        <w:t xml:space="preserve"> </w:t>
      </w:r>
      <w:r>
        <w:t xml:space="preserve">“</w:t>
      </w:r>
      <w:r>
        <w:t xml:space="preserve">Bench Press: The Science</w:t>
      </w:r>
      <w:r>
        <w:t xml:space="preserve">”</w:t>
      </w:r>
      <w:r>
        <w:t xml:space="preserve">); Jailhouse Strong (Bryant &amp; Bell). Verbatim Bryant quotes are sourced; all short coaching cues here are SWOLE/OS voice</w:t>
      </w:r>
      <w:r>
        <w:t xml:space="preserve"> </w:t>
      </w:r>
      <w:r>
        <w:t xml:space="preserve">“</w:t>
      </w:r>
      <w:r>
        <w:t xml:space="preserve">in his style,</w:t>
      </w:r>
      <w:r>
        <w:t xml:space="preserve">”</w:t>
      </w:r>
      <w:r>
        <w:t xml:space="preserve"> </w:t>
      </w:r>
      <w:r>
        <w:t xml:space="preserve">not attributed quotes (§2.3).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End of spec v2. This is a living document — the thresholds are defaults meant to be tuned against real SWOLE/OS data as it accumulates. The fastest path to</w:t>
      </w:r>
      <w:r>
        <w:rPr>
          <w:i/>
        </w:rPr>
        <w:t xml:space="preserve"> </w:t>
      </w:r>
      <w:r>
        <w:rPr>
          <w:i/>
        </w:rPr>
        <w:t xml:space="preserve">“</w:t>
      </w:r>
      <w:r>
        <w:rPr>
          <w:i/>
        </w:rPr>
        <w:t xml:space="preserve">best training app on the market</w:t>
      </w:r>
      <w:r>
        <w:rPr>
          <w:i/>
        </w:rPr>
        <w:t xml:space="preserve">”</w:t>
      </w:r>
      <w:r>
        <w:rPr>
          <w:i/>
        </w:rPr>
        <w:t xml:space="preserve"> </w:t>
      </w:r>
      <w:r>
        <w:rPr>
          <w:i/>
        </w:rPr>
        <w:t xml:space="preserve">is shipping priorities 1–3 in §14: they make the call sharper, earlier, and back it with recovery data nobody else is using.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2026-06-13T16:45:01Z</dcterms:created>
  <dcterms:modified xsi:type="dcterms:W3CDTF">2026-06-13T16:45:01Z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