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1A731" w14:textId="24EFA9D5" w:rsidR="00720991" w:rsidRDefault="002D0DF4" w:rsidP="002B23C3">
      <w:pPr>
        <w:pStyle w:val="1"/>
      </w:pPr>
      <w:r>
        <w:rPr>
          <w:rFonts w:hint="eastAsia"/>
        </w:rPr>
        <w:t>rb</w:t>
      </w:r>
      <w:r>
        <w:t xml:space="preserve">2105 </w:t>
      </w:r>
      <w:r w:rsidR="002B23C3">
        <w:t xml:space="preserve">M5 </w:t>
      </w:r>
    </w:p>
    <w:p w14:paraId="5B96DC77" w14:textId="0F27B344" w:rsidR="0015137D" w:rsidRDefault="0015137D" w:rsidP="0015137D">
      <w:pPr>
        <w:pStyle w:val="2"/>
        <w:rPr>
          <w:rFonts w:hint="eastAsia"/>
        </w:rPr>
      </w:pPr>
      <w:r>
        <w:rPr>
          <w:rFonts w:hint="eastAsia"/>
        </w:rPr>
        <w:t>0</w:t>
      </w:r>
      <w:r>
        <w:t xml:space="preserve">3-27 – 04-02 </w:t>
      </w:r>
      <w:proofErr w:type="gramStart"/>
      <w:r>
        <w:rPr>
          <w:rFonts w:hint="eastAsia"/>
        </w:rPr>
        <w:t>回测结果</w:t>
      </w:r>
      <w:proofErr w:type="gramEnd"/>
    </w:p>
    <w:p w14:paraId="4594A5C9" w14:textId="77777777" w:rsidR="0015137D" w:rsidRDefault="0015137D" w:rsidP="0015137D">
      <w:r>
        <w:t xml:space="preserve">    INFO - 时间: 2021-03-30 11:14:59.999999, 合约: SHFE.rb2105, 开平: OPEN, 方向: BUY, 手数: 7, 价格: 4957.950,手续费: 35.53</w:t>
      </w:r>
    </w:p>
    <w:p w14:paraId="72A8E0B7" w14:textId="77777777" w:rsidR="0015137D" w:rsidRDefault="0015137D" w:rsidP="0015137D">
      <w:r>
        <w:t xml:space="preserve">    INFO - 时间: 2021-03-30 13:30:59.999999, 合约: SHFE.rb2105, 开平: CLOSETODAY, 方向: SELL, 手数: 7, 价格: 4961.000,手续费: 35.53</w:t>
      </w:r>
    </w:p>
    <w:p w14:paraId="53C1BE5F" w14:textId="77777777" w:rsidR="0015137D" w:rsidRDefault="0015137D" w:rsidP="0015137D">
      <w:r>
        <w:t xml:space="preserve">    INFO - 时间: 2021-03-30 21:14:59.999999, 合约: SHFE.rb2105, 开平: OPEN, 方向: BUY, 手数: 7, 价格: 4952.746,手续费: 35.53</w:t>
      </w:r>
    </w:p>
    <w:p w14:paraId="4AB11FF2" w14:textId="77777777" w:rsidR="0015137D" w:rsidRDefault="0015137D" w:rsidP="0015137D">
      <w:r>
        <w:t xml:space="preserve">    INFO - 时间: 2021-03-30 21:26:59.999999, 合约: SHFE.rb2105, 开平: CLOSETODAY, 方向: SELL, 手数: 7, 价格: 4952.000,手续费: 35.53</w:t>
      </w:r>
    </w:p>
    <w:p w14:paraId="0823742A" w14:textId="77777777" w:rsidR="0015137D" w:rsidRDefault="0015137D" w:rsidP="0015137D">
      <w:r>
        <w:t xml:space="preserve">    INFO - 时间: 2021-03-30 22:59:59.999999, 合约: SHFE.rb2105, 开平: OPEN, 方向: BUY, 手数: 7, 价格: 4964.134,手续费: 35.53</w:t>
      </w:r>
    </w:p>
    <w:p w14:paraId="532C1C4A" w14:textId="77777777" w:rsidR="0015137D" w:rsidRDefault="0015137D" w:rsidP="0015137D">
      <w:r>
        <w:t xml:space="preserve">    INFO - 时间: 2021-03-30 22:59:59.999999, 合约: SHFE.rb2105, 开平: CLOSETODAY, 方向: SELL, 手数: 7, 价格: 4969.000,手续费: 35.53</w:t>
      </w:r>
    </w:p>
    <w:p w14:paraId="5E462317" w14:textId="77777777" w:rsidR="0015137D" w:rsidRDefault="0015137D" w:rsidP="0015137D">
      <w:r>
        <w:t xml:space="preserve">    INFO - 模拟交易账户资金</w:t>
      </w:r>
    </w:p>
    <w:p w14:paraId="43BD0BE3" w14:textId="77777777" w:rsidR="0015137D" w:rsidRDefault="0015137D" w:rsidP="0015137D">
      <w:r>
        <w:t xml:space="preserve">    INFO - 日期: 2021-03-29, 账户权益: 100000.00, 可用资金: 100000.00, 浮动盈亏: 0.00, 持仓盈亏: 0.00, 平仓盈亏: 0.00, 市值: 0.00, 保证金: 0.00, 手续费: 0.00, 风险度: 0.00%</w:t>
      </w:r>
    </w:p>
    <w:p w14:paraId="467DD7D6" w14:textId="77777777" w:rsidR="0015137D" w:rsidRDefault="0015137D" w:rsidP="0015137D">
      <w:r>
        <w:t xml:space="preserve">    INFO - 日期: 2021-03-30, 账户权益: 100142.44, 可用资金: 100142.44, 浮动盈亏: 0.00, 持仓盈亏: 0.00, 平仓盈亏: 213.50, 市值: 0.00, 保证金: 0.00, 手续费: 71.06, 风险度: 0.00%</w:t>
      </w:r>
    </w:p>
    <w:p w14:paraId="64CDF472" w14:textId="77777777" w:rsidR="0015137D" w:rsidRDefault="0015137D" w:rsidP="0015137D">
      <w:r>
        <w:t xml:space="preserve">    INFO - 日期: 2021-03-31, 账户权益: 100288.68, 可用资金: 100288.68, 浮动盈亏: 0.00, 持仓盈亏: 0.00, 平仓盈亏: 288.37, 市值: 0.00, 保证金: 0.00, 手续费: 142.13, 风险度: 0.00%</w:t>
      </w:r>
    </w:p>
    <w:p w14:paraId="4C27B319" w14:textId="77777777" w:rsidR="0015137D" w:rsidRDefault="0015137D" w:rsidP="0015137D">
      <w:r>
        <w:t xml:space="preserve">    INFO - 日期: 2021-04-01, 账户权益: 100288.68, 可用资金: 100288.68, 浮动盈亏: 0.00, 持仓盈亏: 0.00, 平仓盈亏: 0.00, 市值: 0.00, 保证金: 0.00, 手续费: 0.00, 风险度: 0.00%</w:t>
      </w:r>
    </w:p>
    <w:p w14:paraId="2A0E9F53" w14:textId="77777777" w:rsidR="0015137D" w:rsidRDefault="0015137D" w:rsidP="0015137D">
      <w:r>
        <w:t xml:space="preserve">    INFO - 日期: 2021-04-02, 账户权益: 100288.68, 可用资金: 100288.68, 浮动盈亏: 0.00, 持仓盈亏: 0.00, 平仓盈亏: 0.00, 市值: 0.00, 保证金: 0.00, 手续费: 0.00, 风险度: 0.00%</w:t>
      </w:r>
    </w:p>
    <w:p w14:paraId="0E02F372" w14:textId="77777777" w:rsidR="0015137D" w:rsidRDefault="0015137D" w:rsidP="0015137D">
      <w:r>
        <w:t xml:space="preserve">    INFO - 胜率: 66.67%, 盈亏额比例: 5.31, 收益率: 0.29%, </w:t>
      </w:r>
      <w:proofErr w:type="gramStart"/>
      <w:r>
        <w:t>年化收益率</w:t>
      </w:r>
      <w:proofErr w:type="gramEnd"/>
      <w:r>
        <w:t xml:space="preserve">: 15.50%, 最大回撤: 0.00%, </w:t>
      </w:r>
      <w:proofErr w:type="gramStart"/>
      <w:r>
        <w:t>年化夏普率</w:t>
      </w:r>
      <w:proofErr w:type="gramEnd"/>
      <w:r>
        <w:t>: 10.6709</w:t>
      </w:r>
    </w:p>
    <w:p w14:paraId="22420A0C" w14:textId="77777777" w:rsidR="0015137D" w:rsidRDefault="0015137D" w:rsidP="0015137D"/>
    <w:p w14:paraId="3441CE5F" w14:textId="77777777" w:rsidR="0015137D" w:rsidRPr="0015137D" w:rsidRDefault="0015137D" w:rsidP="0015137D">
      <w:pPr>
        <w:rPr>
          <w:rFonts w:hint="eastAsia"/>
        </w:rPr>
      </w:pPr>
    </w:p>
    <w:p w14:paraId="071618B6" w14:textId="2F95BE60" w:rsidR="002B23C3" w:rsidRDefault="002B23C3" w:rsidP="002B23C3">
      <w:pPr>
        <w:pStyle w:val="2"/>
      </w:pPr>
      <w:proofErr w:type="spellStart"/>
      <w:r>
        <w:lastRenderedPageBreak/>
        <w:t>Y</w:t>
      </w:r>
      <w:r>
        <w:rPr>
          <w:rFonts w:hint="eastAsia"/>
        </w:rPr>
        <w:t>by</w:t>
      </w:r>
      <w:proofErr w:type="spellEnd"/>
      <w:r>
        <w:t xml:space="preserve"> </w:t>
      </w:r>
      <w:r>
        <w:rPr>
          <w:rFonts w:hint="eastAsia"/>
        </w:rPr>
        <w:t>阳包阴</w:t>
      </w:r>
    </w:p>
    <w:p w14:paraId="1EB52E56" w14:textId="458F5A54" w:rsidR="00AB71AC" w:rsidRPr="00AB71AC" w:rsidRDefault="001A346D" w:rsidP="00AB71AC">
      <w:pPr>
        <w:pStyle w:val="3"/>
      </w:pPr>
      <w:r>
        <w:t>2021</w:t>
      </w:r>
      <w:r w:rsidR="00AB71AC">
        <w:rPr>
          <w:rFonts w:hint="eastAsia"/>
        </w:rPr>
        <w:t>0</w:t>
      </w:r>
      <w:r w:rsidR="00AB71AC">
        <w:t>331</w:t>
      </w:r>
    </w:p>
    <w:p w14:paraId="2547AF77" w14:textId="28374C41" w:rsidR="004C2520" w:rsidRDefault="009A54EE">
      <w:r>
        <w:rPr>
          <w:noProof/>
        </w:rPr>
        <w:drawing>
          <wp:inline distT="0" distB="0" distL="0" distR="0" wp14:anchorId="50E381F4" wp14:editId="0E45D634">
            <wp:extent cx="6645910" cy="3568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C5D0" w14:textId="29EE85FE" w:rsidR="001A346D" w:rsidRPr="00BC7484" w:rsidRDefault="001A346D" w:rsidP="001A346D">
      <w:pPr>
        <w:rPr>
          <w:sz w:val="18"/>
          <w:szCs w:val="18"/>
        </w:rPr>
      </w:pPr>
      <w:r w:rsidRPr="00BC7484">
        <w:rPr>
          <w:sz w:val="18"/>
          <w:szCs w:val="18"/>
        </w:rPr>
        <w:t>INFO - 时间: 2021-03-30 22:59:59.999999, 合约: SHFE.rb2105, 开平: OPEN, 方向: BUY, 手数: 7, 价格: 4964.134,手续费: 34.81</w:t>
      </w:r>
    </w:p>
    <w:p w14:paraId="6C751867" w14:textId="23BB4627" w:rsidR="009A54EE" w:rsidRDefault="001A346D" w:rsidP="001A346D">
      <w:pPr>
        <w:rPr>
          <w:sz w:val="18"/>
          <w:szCs w:val="18"/>
        </w:rPr>
      </w:pPr>
      <w:r w:rsidRPr="00BC7484">
        <w:rPr>
          <w:sz w:val="18"/>
          <w:szCs w:val="18"/>
        </w:rPr>
        <w:t>INFO - 时间: 2021-03-31 09:28:59.999999, 合约: SHFE.rb2105, 开平: CLOSETODAY, 方向: SELL, 手数: 7, 价格: 4988.000,手续费: 34.81</w:t>
      </w:r>
    </w:p>
    <w:p w14:paraId="627F107F" w14:textId="3FA8B92B" w:rsidR="00AD0EB0" w:rsidRPr="00AD0EB0" w:rsidRDefault="00AD0EB0" w:rsidP="00AD0EB0">
      <w:pPr>
        <w:rPr>
          <w:sz w:val="18"/>
          <w:szCs w:val="18"/>
        </w:rPr>
      </w:pPr>
    </w:p>
    <w:p w14:paraId="46D48914" w14:textId="629B91AA" w:rsidR="00AD0EB0" w:rsidRDefault="00AD0EB0" w:rsidP="00AD0EB0">
      <w:pPr>
        <w:rPr>
          <w:sz w:val="18"/>
          <w:szCs w:val="18"/>
        </w:rPr>
      </w:pPr>
    </w:p>
    <w:p w14:paraId="053018F4" w14:textId="2139F53A" w:rsidR="00AD0EB0" w:rsidRPr="00AD0EB0" w:rsidRDefault="00AD0EB0" w:rsidP="00AD0EB0">
      <w:pPr>
        <w:tabs>
          <w:tab w:val="left" w:pos="141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683073FB" w14:textId="19532520" w:rsidR="002B23C3" w:rsidRDefault="009A54EE">
      <w:r>
        <w:rPr>
          <w:noProof/>
        </w:rPr>
        <w:drawing>
          <wp:inline distT="0" distB="0" distL="0" distR="0" wp14:anchorId="36E0D1B0" wp14:editId="6ED1A6E7">
            <wp:extent cx="6645910" cy="3568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00D0" w14:textId="643BDB9D" w:rsidR="002D0DF4" w:rsidRDefault="002D0DF4" w:rsidP="00EA004D">
      <w:pPr>
        <w:pStyle w:val="2"/>
      </w:pPr>
      <w:r>
        <w:rPr>
          <w:rFonts w:hint="eastAsia"/>
        </w:rPr>
        <w:lastRenderedPageBreak/>
        <w:t>突破</w:t>
      </w:r>
    </w:p>
    <w:p w14:paraId="6764FD22" w14:textId="7D281784" w:rsidR="002D0DF4" w:rsidRDefault="006B07FE" w:rsidP="00335B34">
      <w:pPr>
        <w:pStyle w:val="3"/>
      </w:pPr>
      <w:r>
        <w:rPr>
          <w:rFonts w:hint="eastAsia"/>
        </w:rPr>
        <w:t>横盘突破</w:t>
      </w:r>
    </w:p>
    <w:p w14:paraId="1FFC7A66" w14:textId="0CCDEBAA" w:rsidR="002D0DF4" w:rsidRDefault="00C97603">
      <w:pPr>
        <w:rPr>
          <w:rFonts w:hint="eastAsia"/>
        </w:rPr>
      </w:pPr>
      <w:r>
        <w:rPr>
          <w:noProof/>
        </w:rPr>
        <w:drawing>
          <wp:inline distT="0" distB="0" distL="0" distR="0" wp14:anchorId="52D67FD5" wp14:editId="4790E90F">
            <wp:extent cx="6645910" cy="3568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80E8" w14:textId="237D1954" w:rsidR="002D0DF4" w:rsidRDefault="002D0DF4"/>
    <w:p w14:paraId="11416537" w14:textId="03C28765" w:rsidR="002D0DF4" w:rsidRDefault="002D0DF4" w:rsidP="002D0DF4">
      <w:pPr>
        <w:pStyle w:val="1"/>
        <w:rPr>
          <w:rFonts w:hint="eastAsia"/>
        </w:rPr>
      </w:pPr>
      <w:r>
        <w:rPr>
          <w:rFonts w:hint="eastAsia"/>
        </w:rPr>
        <w:t>b</w:t>
      </w:r>
    </w:p>
    <w:sectPr w:rsidR="002D0DF4" w:rsidSect="004C25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0"/>
    <w:rsid w:val="0015137D"/>
    <w:rsid w:val="001A346D"/>
    <w:rsid w:val="002271D3"/>
    <w:rsid w:val="002B23C3"/>
    <w:rsid w:val="002D0DF4"/>
    <w:rsid w:val="00335B34"/>
    <w:rsid w:val="003F6E7C"/>
    <w:rsid w:val="004C2520"/>
    <w:rsid w:val="00570067"/>
    <w:rsid w:val="00632AB3"/>
    <w:rsid w:val="006B07FE"/>
    <w:rsid w:val="007E21F3"/>
    <w:rsid w:val="009A54EE"/>
    <w:rsid w:val="00AB71AC"/>
    <w:rsid w:val="00AD0EB0"/>
    <w:rsid w:val="00BC7484"/>
    <w:rsid w:val="00C97603"/>
    <w:rsid w:val="00CA7D57"/>
    <w:rsid w:val="00EA004D"/>
    <w:rsid w:val="00EB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8B8D3"/>
  <w15:chartTrackingRefBased/>
  <w15:docId w15:val="{CE961E87-9C9F-4138-B30D-2BADD108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23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23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7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23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23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B71A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3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nuswgg@163.com</dc:creator>
  <cp:keywords/>
  <dc:description/>
  <cp:lastModifiedBy>nuswgg@163.com</cp:lastModifiedBy>
  <cp:revision>15</cp:revision>
  <dcterms:created xsi:type="dcterms:W3CDTF">2021-04-05T09:51:00Z</dcterms:created>
  <dcterms:modified xsi:type="dcterms:W3CDTF">2021-04-11T10:02:00Z</dcterms:modified>
</cp:coreProperties>
</file>