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lang w:eastAsia="zh-CN"/>
        </w:rPr>
      </w:pPr>
      <w:r>
        <w:rPr>
          <w:sz w:val="40"/>
          <w:szCs w:val="40"/>
          <w:lang w:eastAsia="zh-CN"/>
        </w:rPr>
        <w:t>Nut iOS SDK Document</w:t>
      </w:r>
    </w:p>
    <w:p>
      <w:pPr>
        <w:rPr>
          <w:sz w:val="40"/>
          <w:szCs w:val="40"/>
          <w:lang w:eastAsia="zh-CN"/>
        </w:rPr>
      </w:pPr>
    </w:p>
    <w:p>
      <w:pPr>
        <w:jc w:val="both"/>
      </w:pPr>
      <w:r>
        <w:t>Revision</w:t>
      </w:r>
      <w:r>
        <w:rPr>
          <w:rFonts w:hint="eastAsia"/>
          <w:lang w:eastAsia="zh-CN"/>
        </w:rPr>
        <w:t>：</w:t>
      </w:r>
      <w:r>
        <w:rPr>
          <w:rFonts w:hint="eastAsia"/>
        </w:rPr>
        <w:t xml:space="preserve">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7"/>
        <w:gridCol w:w="3047"/>
        <w:gridCol w:w="3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3" w:hRule="atLeast"/>
        </w:trPr>
        <w:tc>
          <w:tcPr>
            <w:tcW w:w="3047" w:type="dxa"/>
            <w:vAlign w:val="center"/>
          </w:tcPr>
          <w:p>
            <w:pPr>
              <w:jc w:val="both"/>
              <w:rPr>
                <w:kern w:val="2"/>
                <w:lang w:eastAsia="zh-CN"/>
              </w:rPr>
            </w:pPr>
            <w:r>
              <w:rPr>
                <w:rFonts w:hint="eastAsia"/>
                <w:kern w:val="2"/>
                <w:lang w:eastAsia="zh-CN"/>
              </w:rPr>
              <w:t>Time</w:t>
            </w:r>
          </w:p>
        </w:tc>
        <w:tc>
          <w:tcPr>
            <w:tcW w:w="3047" w:type="dxa"/>
            <w:vAlign w:val="center"/>
          </w:tcPr>
          <w:p>
            <w:pPr>
              <w:tabs>
                <w:tab w:val="left" w:pos="705"/>
              </w:tabs>
              <w:jc w:val="both"/>
              <w:rPr>
                <w:kern w:val="2"/>
                <w:lang w:eastAsia="zh-CN"/>
              </w:rPr>
            </w:pPr>
            <w:r>
              <w:rPr>
                <w:rFonts w:hint="eastAsia"/>
                <w:kern w:val="2"/>
                <w:lang w:eastAsia="zh-CN"/>
              </w:rPr>
              <w:t>Version</w:t>
            </w:r>
          </w:p>
        </w:tc>
        <w:tc>
          <w:tcPr>
            <w:tcW w:w="3048" w:type="dxa"/>
            <w:vAlign w:val="center"/>
          </w:tcPr>
          <w:p>
            <w:pPr>
              <w:jc w:val="both"/>
              <w:rPr>
                <w:kern w:val="2"/>
                <w:lang w:eastAsia="zh-CN"/>
              </w:rPr>
            </w:pPr>
            <w:r>
              <w:rPr>
                <w:rFonts w:hint="eastAsia"/>
                <w:kern w:val="2"/>
                <w:lang w:eastAsia="zh-CN"/>
              </w:rPr>
              <w:t xml:space="preserve"> 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3" w:hRule="atLeast"/>
        </w:trPr>
        <w:tc>
          <w:tcPr>
            <w:tcW w:w="3047" w:type="dxa"/>
            <w:vAlign w:val="center"/>
          </w:tcPr>
          <w:p>
            <w:pPr>
              <w:jc w:val="both"/>
              <w:rPr>
                <w:kern w:val="2"/>
                <w:lang w:eastAsia="zh-CN"/>
              </w:rPr>
            </w:pPr>
            <w:r>
              <w:rPr>
                <w:kern w:val="2"/>
                <w:lang w:eastAsia="zh-CN"/>
              </w:rPr>
              <w:t>2016/12/29</w:t>
            </w:r>
          </w:p>
        </w:tc>
        <w:tc>
          <w:tcPr>
            <w:tcW w:w="3047" w:type="dxa"/>
            <w:vAlign w:val="center"/>
          </w:tcPr>
          <w:p>
            <w:pPr>
              <w:jc w:val="both"/>
              <w:rPr>
                <w:kern w:val="2"/>
                <w:lang w:eastAsia="zh-CN"/>
              </w:rPr>
            </w:pPr>
            <w:r>
              <w:rPr>
                <w:kern w:val="2"/>
                <w:lang w:eastAsia="zh-CN"/>
              </w:rPr>
              <w:t>1.1</w:t>
            </w:r>
          </w:p>
        </w:tc>
        <w:tc>
          <w:tcPr>
            <w:tcW w:w="3048" w:type="dxa"/>
            <w:vAlign w:val="center"/>
          </w:tcPr>
          <w:p>
            <w:pPr>
              <w:jc w:val="both"/>
              <w:rPr>
                <w:kern w:val="2"/>
                <w:lang w:eastAsia="zh-CN"/>
              </w:rPr>
            </w:pPr>
            <w:r>
              <w:rPr>
                <w:rFonts w:hint="eastAsia"/>
                <w:kern w:val="2"/>
                <w:lang w:eastAsia="zh-CN"/>
              </w:rPr>
              <w:t>Init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4" w:hRule="atLeast"/>
        </w:trPr>
        <w:tc>
          <w:tcPr>
            <w:tcW w:w="3047" w:type="dxa"/>
            <w:vAlign w:val="center"/>
          </w:tcPr>
          <w:p>
            <w:pPr>
              <w:jc w:val="both"/>
              <w:rPr>
                <w:kern w:val="2"/>
                <w:lang w:eastAsia="zh-CN"/>
              </w:rPr>
            </w:pPr>
            <w:r>
              <w:rPr>
                <w:rFonts w:hint="eastAsia"/>
                <w:kern w:val="2"/>
                <w:lang w:eastAsia="zh-CN"/>
              </w:rPr>
              <w:t>2</w:t>
            </w:r>
            <w:r>
              <w:rPr>
                <w:kern w:val="2"/>
                <w:lang w:eastAsia="zh-CN"/>
              </w:rPr>
              <w:t>020/11/19</w:t>
            </w:r>
          </w:p>
        </w:tc>
        <w:tc>
          <w:tcPr>
            <w:tcW w:w="3047" w:type="dxa"/>
            <w:vAlign w:val="center"/>
          </w:tcPr>
          <w:p>
            <w:pPr>
              <w:jc w:val="both"/>
              <w:rPr>
                <w:kern w:val="2"/>
                <w:lang w:eastAsia="zh-CN"/>
              </w:rPr>
            </w:pPr>
            <w:r>
              <w:rPr>
                <w:rFonts w:hint="eastAsia"/>
                <w:kern w:val="2"/>
                <w:lang w:eastAsia="zh-CN"/>
              </w:rPr>
              <w:t>1</w:t>
            </w:r>
            <w:r>
              <w:rPr>
                <w:kern w:val="2"/>
                <w:lang w:eastAsia="zh-CN"/>
              </w:rPr>
              <w:t>.2</w:t>
            </w:r>
          </w:p>
        </w:tc>
        <w:tc>
          <w:tcPr>
            <w:tcW w:w="3048" w:type="dxa"/>
            <w:vAlign w:val="center"/>
          </w:tcPr>
          <w:p>
            <w:pPr>
              <w:jc w:val="both"/>
              <w:rPr>
                <w:kern w:val="2"/>
                <w:lang w:eastAsia="zh-CN"/>
              </w:rPr>
            </w:pPr>
            <w:r>
              <w:rPr>
                <w:kern w:val="2"/>
                <w:lang w:eastAsia="zh-CN"/>
              </w:rPr>
              <w:t>Support Beacon</w:t>
            </w:r>
            <w:r>
              <w:rPr>
                <w:rFonts w:hint="eastAsia"/>
                <w:kern w:val="2"/>
                <w:lang w:eastAsia="zh-CN"/>
              </w:rPr>
              <w:t xml:space="preserve"> DFU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4" w:hRule="atLeast"/>
        </w:trPr>
        <w:tc>
          <w:tcPr>
            <w:tcW w:w="3047" w:type="dxa"/>
            <w:vAlign w:val="center"/>
          </w:tcPr>
          <w:p>
            <w:pPr>
              <w:jc w:val="both"/>
              <w:rPr>
                <w:rFonts w:hint="eastAsia"/>
                <w:kern w:val="2"/>
                <w:lang w:eastAsia="zh-CN"/>
              </w:rPr>
            </w:pPr>
            <w:r>
              <w:rPr>
                <w:rFonts w:hint="default"/>
                <w:kern w:val="2"/>
                <w:lang w:eastAsia="zh-CN"/>
              </w:rPr>
              <w:t>2020/11/25</w:t>
            </w:r>
          </w:p>
        </w:tc>
        <w:tc>
          <w:tcPr>
            <w:tcW w:w="3047" w:type="dxa"/>
            <w:vAlign w:val="center"/>
          </w:tcPr>
          <w:p>
            <w:pPr>
              <w:jc w:val="both"/>
              <w:rPr>
                <w:rFonts w:hint="eastAsia"/>
                <w:kern w:val="2"/>
                <w:lang w:eastAsia="zh-CN"/>
              </w:rPr>
            </w:pPr>
            <w:r>
              <w:rPr>
                <w:rFonts w:hint="default"/>
                <w:kern w:val="2"/>
                <w:lang w:eastAsia="zh-CN"/>
              </w:rPr>
              <w:t>1.3</w:t>
            </w:r>
          </w:p>
        </w:tc>
        <w:tc>
          <w:tcPr>
            <w:tcW w:w="3048" w:type="dxa"/>
            <w:vAlign w:val="center"/>
          </w:tcPr>
          <w:p>
            <w:pPr>
              <w:jc w:val="both"/>
              <w:rPr>
                <w:kern w:val="2"/>
                <w:lang w:eastAsia="zh-CN"/>
              </w:rPr>
            </w:pPr>
            <w:r>
              <w:rPr>
                <w:kern w:val="2"/>
                <w:lang w:eastAsia="zh-CN"/>
              </w:rPr>
              <w:t xml:space="preserve">Add DFU </w:t>
            </w:r>
            <w:r>
              <w:rPr>
                <w:rFonts w:hint="default"/>
                <w:kern w:val="2"/>
                <w:lang w:eastAsia="zh-CN"/>
              </w:rPr>
              <w:t>manual</w:t>
            </w:r>
          </w:p>
        </w:tc>
      </w:tr>
    </w:tbl>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rPr>
          <w:rFonts w:ascii="Helvetica" w:hAnsi="Helvetica" w:cs="Helvetica"/>
          <w:b/>
          <w:sz w:val="28"/>
          <w:szCs w:val="28"/>
        </w:rPr>
      </w:pPr>
    </w:p>
    <w:p>
      <w:pPr>
        <w:pStyle w:val="3"/>
      </w:pPr>
      <w:r>
        <w:t>Development guide</w:t>
      </w:r>
    </w:p>
    <w:p>
      <w:pPr>
        <w:pStyle w:val="10"/>
        <w:ind w:firstLine="0" w:firstLineChars="0"/>
        <w:rPr>
          <w:b/>
          <w:bCs/>
        </w:rPr>
      </w:pPr>
      <w:bookmarkStart w:id="0" w:name="OLE_LINK3"/>
      <w:bookmarkStart w:id="1" w:name="OLE_LINK4"/>
      <w:r>
        <w:rPr>
          <w:b/>
          <w:bCs/>
        </w:rPr>
        <w:t>1. Development environment</w:t>
      </w:r>
      <w:bookmarkEnd w:id="0"/>
      <w:bookmarkEnd w:id="1"/>
    </w:p>
    <w:p>
      <w:pPr>
        <w:ind w:firstLine="720"/>
        <w:rPr>
          <w:lang w:eastAsia="zh-CN"/>
        </w:rPr>
      </w:pPr>
      <w:r>
        <w:rPr>
          <w:rFonts w:hint="eastAsia" w:ascii="PingFang SC" w:hAnsi="PingFang SC" w:cs="PingFang SC"/>
          <w:lang w:eastAsia="zh-CN"/>
        </w:rPr>
        <w:t>Xcode</w:t>
      </w:r>
      <w:r>
        <w:rPr>
          <w:rFonts w:ascii="PingFang SC" w:hAnsi="PingFang SC" w:cs="PingFang SC"/>
          <w:lang w:eastAsia="zh-CN"/>
        </w:rPr>
        <w:t xml:space="preserve"> 4.0 </w:t>
      </w:r>
      <w:r>
        <w:rPr>
          <w:rFonts w:hint="eastAsia" w:ascii="PingFang SC" w:hAnsi="PingFang SC" w:cs="PingFang SC"/>
          <w:lang w:eastAsia="zh-CN"/>
        </w:rPr>
        <w:t>o</w:t>
      </w:r>
      <w:r>
        <w:rPr>
          <w:rFonts w:ascii="PingFang SC" w:hAnsi="PingFang SC" w:cs="PingFang SC"/>
          <w:lang w:eastAsia="zh-CN"/>
        </w:rPr>
        <w:t xml:space="preserve">r up; iOS </w:t>
      </w:r>
      <w:r>
        <w:rPr>
          <w:rFonts w:hint="eastAsia" w:ascii="PingFang SC" w:hAnsi="PingFang SC" w:cs="PingFang SC"/>
          <w:lang w:eastAsia="zh-CN"/>
        </w:rPr>
        <w:t>OS</w:t>
      </w:r>
      <w:r>
        <w:rPr>
          <w:rFonts w:ascii="PingFang SC" w:hAnsi="PingFang SC" w:cs="PingFang SC"/>
          <w:lang w:eastAsia="zh-CN"/>
        </w:rPr>
        <w:t xml:space="preserve"> 8.0 </w:t>
      </w:r>
      <w:r>
        <w:rPr>
          <w:rFonts w:hint="eastAsia" w:ascii="PingFang SC" w:hAnsi="PingFang SC" w:cs="PingFang SC"/>
          <w:lang w:eastAsia="zh-CN"/>
        </w:rPr>
        <w:t>or</w:t>
      </w:r>
      <w:r>
        <w:rPr>
          <w:rFonts w:ascii="PingFang SC" w:hAnsi="PingFang SC" w:cs="PingFang SC"/>
          <w:lang w:eastAsia="zh-CN"/>
        </w:rPr>
        <w:t xml:space="preserve"> </w:t>
      </w:r>
      <w:r>
        <w:rPr>
          <w:rFonts w:hint="eastAsia" w:ascii="PingFang SC" w:hAnsi="PingFang SC" w:cs="PingFang SC"/>
          <w:lang w:eastAsia="zh-CN"/>
        </w:rPr>
        <w:t>up</w:t>
      </w:r>
      <w:r>
        <w:rPr>
          <w:rFonts w:ascii="PingFang SC" w:hAnsi="PingFang SC" w:cs="PingFang SC"/>
          <w:lang w:eastAsia="zh-CN"/>
        </w:rPr>
        <w:t>.</w:t>
      </w:r>
    </w:p>
    <w:p>
      <w:pPr>
        <w:rPr>
          <w:rFonts w:ascii="PingFang SC Semibold" w:hAnsi="PingFang SC Semibold" w:cs="PingFang SC Semibold"/>
          <w:b/>
          <w:lang w:eastAsia="zh-CN"/>
        </w:rPr>
      </w:pPr>
      <w:r>
        <w:rPr>
          <w:rFonts w:hint="eastAsia" w:ascii="PingFang SC Semibold" w:hAnsi="PingFang SC Semibold" w:cs="PingFang SC Semibold"/>
          <w:b/>
          <w:lang w:eastAsia="zh-CN"/>
        </w:rPr>
        <w:t>2</w:t>
      </w:r>
      <w:r>
        <w:rPr>
          <w:rFonts w:ascii="PingFang SC Semibold" w:hAnsi="PingFang SC Semibold" w:cs="PingFang SC Semibold"/>
          <w:b/>
          <w:lang w:eastAsia="zh-CN"/>
        </w:rPr>
        <w:t xml:space="preserve">. </w:t>
      </w:r>
      <w:r>
        <w:rPr>
          <w:rFonts w:cs="Times New Roman" w:eastAsiaTheme="minorHAnsi"/>
          <w:b/>
          <w:bCs/>
        </w:rPr>
        <w:t xml:space="preserve">Import </w:t>
      </w:r>
      <w:r>
        <w:rPr>
          <w:rFonts w:hint="eastAsia" w:ascii="PingFang SC Semibold" w:hAnsi="PingFang SC Semibold" w:cs="PingFang SC Semibold"/>
          <w:b/>
          <w:lang w:eastAsia="zh-CN"/>
        </w:rPr>
        <w:t>SDK</w:t>
      </w:r>
    </w:p>
    <w:p>
      <w:pPr>
        <w:ind w:firstLine="480" w:firstLineChars="200"/>
        <w:rPr>
          <w:rFonts w:ascii="PingFang SC Semibold" w:hAnsi="PingFang SC Semibold" w:cs="PingFang SC Semibold"/>
          <w:bCs/>
          <w:lang w:eastAsia="zh-CN"/>
        </w:rPr>
      </w:pPr>
      <w:r>
        <w:rPr>
          <w:rFonts w:ascii="PingFang SC Semibold" w:hAnsi="PingFang SC Semibold" w:cs="PingFang SC Semibold"/>
          <w:b/>
          <w:lang w:eastAsia="zh-CN"/>
        </w:rPr>
        <w:t>2.1</w:t>
      </w:r>
      <w:r>
        <w:rPr>
          <w:rFonts w:hint="eastAsia" w:ascii="PingFang SC Semibold" w:hAnsi="PingFang SC Semibold" w:cs="PingFang SC Semibold"/>
          <w:b/>
          <w:lang w:eastAsia="zh-CN"/>
        </w:rPr>
        <w:t>.</w:t>
      </w:r>
      <w:r>
        <w:rPr>
          <w:rFonts w:ascii="PingFang SC Semibold" w:hAnsi="PingFang SC Semibold" w:cs="PingFang SC Semibold"/>
          <w:b/>
          <w:lang w:eastAsia="zh-CN"/>
        </w:rPr>
        <w:t xml:space="preserve"> Manually integrate dependent libraries</w:t>
      </w:r>
    </w:p>
    <w:p>
      <w:pPr>
        <w:ind w:firstLine="480" w:firstLineChars="200"/>
        <w:rPr>
          <w:rFonts w:cstheme="minorHAnsi"/>
          <w:bCs/>
          <w:lang w:eastAsia="zh-CN"/>
        </w:rPr>
      </w:pPr>
      <w:r>
        <w:rPr>
          <w:rFonts w:cstheme="minorHAnsi"/>
          <w:bCs/>
          <w:lang w:eastAsia="zh-CN"/>
        </w:rPr>
        <w:t>2.1.1</w:t>
      </w:r>
      <w:r>
        <w:rPr>
          <w:rFonts w:hint="eastAsia" w:cstheme="minorHAnsi"/>
          <w:bCs/>
          <w:lang w:eastAsia="zh-CN"/>
        </w:rPr>
        <w:t>、</w:t>
      </w:r>
      <w:r>
        <w:rPr>
          <w:rFonts w:cstheme="minorHAnsi"/>
          <w:bCs/>
          <w:lang w:eastAsia="zh-CN"/>
        </w:rPr>
        <w:t>Xcode File —&gt; Add Files to "Your Project", Select the downloaded component package in the pop-up Panel -&gt; Add. (Note: Check "Copy items if needed")</w:t>
      </w:r>
    </w:p>
    <w:p>
      <w:pPr>
        <w:ind w:firstLine="480" w:firstLineChars="200"/>
        <w:rPr>
          <w:rFonts w:cstheme="minorHAnsi"/>
          <w:bCs/>
          <w:lang w:eastAsia="zh-CN"/>
        </w:rPr>
      </w:pPr>
    </w:p>
    <w:p>
      <w:pPr>
        <w:ind w:firstLine="480" w:firstLineChars="200"/>
        <w:rPr>
          <w:rFonts w:ascii="PingFang SC Semibold" w:hAnsi="PingFang SC Semibold" w:cs="PingFang SC Semibold"/>
          <w:bCs/>
          <w:lang w:eastAsia="zh-CN"/>
        </w:rPr>
      </w:pPr>
      <w:r>
        <w:rPr>
          <w:rFonts w:cstheme="minorHAnsi"/>
          <w:bCs/>
          <w:lang w:eastAsia="zh-CN"/>
        </w:rPr>
        <w:t>nutble.framework</w:t>
      </w:r>
      <w:r>
        <w:rPr>
          <w:rFonts w:cstheme="minorHAnsi"/>
          <w:bCs/>
          <w:lang w:eastAsia="zh-CN"/>
        </w:rPr>
        <w:tab/>
      </w:r>
      <w:r>
        <w:rPr>
          <w:rFonts w:cstheme="minorHAnsi"/>
          <w:bCs/>
          <w:lang w:eastAsia="zh-CN"/>
        </w:rPr>
        <w:tab/>
      </w:r>
      <w:r>
        <w:rPr>
          <w:rFonts w:cstheme="minorHAnsi"/>
          <w:bCs/>
          <w:lang w:eastAsia="zh-CN"/>
        </w:rPr>
        <w:t>Nut SDK Core framework</w:t>
      </w:r>
    </w:p>
    <w:p>
      <w:pPr>
        <w:ind w:firstLine="480" w:firstLineChars="200"/>
        <w:rPr>
          <w:bCs/>
          <w:lang w:eastAsia="zh-CN"/>
        </w:rPr>
      </w:pPr>
      <w:r>
        <w:rPr>
          <w:bCs/>
          <w:lang w:eastAsia="zh-CN"/>
        </w:rPr>
        <w:t xml:space="preserve">iOSDFULibrary.framework </w:t>
      </w:r>
      <w:r>
        <w:rPr>
          <w:bCs/>
          <w:lang w:eastAsia="zh-CN"/>
        </w:rPr>
        <w:tab/>
      </w:r>
      <w:r>
        <w:rPr>
          <w:bCs/>
          <w:lang w:eastAsia="zh-CN"/>
        </w:rPr>
        <w:t>Device DFU depends on the library</w:t>
      </w:r>
    </w:p>
    <w:p>
      <w:pPr>
        <w:ind w:firstLine="480" w:firstLineChars="200"/>
        <w:rPr>
          <w:bCs/>
          <w:lang w:eastAsia="zh-CN"/>
        </w:rPr>
      </w:pPr>
      <w:r>
        <w:rPr>
          <w:bCs/>
          <w:lang w:eastAsia="zh-CN"/>
        </w:rPr>
        <w:t>ZIPFoundation.framework</w:t>
      </w:r>
      <w:r>
        <w:rPr>
          <w:bCs/>
          <w:lang w:eastAsia="zh-CN"/>
        </w:rPr>
        <w:tab/>
      </w:r>
      <w:r>
        <w:rPr>
          <w:bCs/>
          <w:lang w:eastAsia="zh-CN"/>
        </w:rPr>
        <w:t>The zip dependent library that the DFU lib depends on</w:t>
      </w:r>
    </w:p>
    <w:p>
      <w:pPr>
        <w:ind w:firstLine="480" w:firstLineChars="200"/>
        <w:rPr>
          <w:bCs/>
          <w:lang w:eastAsia="zh-CN"/>
        </w:rPr>
      </w:pPr>
    </w:p>
    <w:p>
      <w:pPr>
        <w:ind w:firstLine="480" w:firstLineChars="200"/>
        <w:rPr>
          <w:bCs/>
          <w:lang w:eastAsia="zh-CN"/>
        </w:rPr>
      </w:pPr>
      <w:r>
        <w:rPr>
          <w:bCs/>
          <w:lang w:eastAsia="zh-CN"/>
        </w:rPr>
        <w:drawing>
          <wp:inline distT="0" distB="0" distL="0" distR="0">
            <wp:extent cx="5727700" cy="3404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727700" cy="3404870"/>
                    </a:xfrm>
                    <a:prstGeom prst="rect">
                      <a:avLst/>
                    </a:prstGeom>
                  </pic:spPr>
                </pic:pic>
              </a:graphicData>
            </a:graphic>
          </wp:inline>
        </w:drawing>
      </w:r>
    </w:p>
    <w:p>
      <w:pPr>
        <w:ind w:firstLine="480" w:firstLineChars="200"/>
        <w:rPr>
          <w:bCs/>
          <w:lang w:eastAsia="zh-CN"/>
        </w:rPr>
      </w:pPr>
    </w:p>
    <w:p>
      <w:pPr>
        <w:ind w:firstLine="480" w:firstLineChars="200"/>
        <w:rPr>
          <w:bCs/>
          <w:lang w:eastAsia="zh-CN"/>
        </w:rPr>
      </w:pPr>
      <w:r>
        <w:rPr>
          <w:bCs/>
          <w:lang w:eastAsia="zh-CN"/>
        </w:rPr>
        <w:t>2.</w:t>
      </w:r>
      <w:r>
        <w:rPr>
          <w:rFonts w:hint="eastAsia"/>
          <w:bCs/>
          <w:lang w:eastAsia="zh-CN"/>
        </w:rPr>
        <w:t>1</w:t>
      </w:r>
      <w:r>
        <w:rPr>
          <w:bCs/>
          <w:lang w:eastAsia="zh-CN"/>
        </w:rPr>
        <w:t>.2</w:t>
      </w:r>
      <w:r>
        <w:rPr>
          <w:rFonts w:hint="eastAsia"/>
          <w:bCs/>
          <w:lang w:eastAsia="zh-CN"/>
        </w:rPr>
        <w:t>．</w:t>
      </w:r>
      <w:r>
        <w:rPr>
          <w:bCs/>
          <w:lang w:eastAsia="zh-CN"/>
        </w:rPr>
        <w:t>Add dependent libraries, in the project settings target -&gt; tab General -&gt;Linked Frameworks and Libraries as follows:</w:t>
      </w:r>
    </w:p>
    <w:p>
      <w:pPr>
        <w:ind w:firstLine="480" w:firstLineChars="200"/>
        <w:rPr>
          <w:bCs/>
          <w:lang w:eastAsia="zh-CN"/>
        </w:rPr>
      </w:pPr>
      <w:r>
        <w:rPr>
          <w:bCs/>
          <w:lang w:eastAsia="zh-CN"/>
        </w:rPr>
        <w:drawing>
          <wp:inline distT="0" distB="0" distL="0" distR="0">
            <wp:extent cx="4533900" cy="90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533900" cy="901700"/>
                    </a:xfrm>
                    <a:prstGeom prst="rect">
                      <a:avLst/>
                    </a:prstGeom>
                  </pic:spPr>
                </pic:pic>
              </a:graphicData>
            </a:graphic>
          </wp:inline>
        </w:drawing>
      </w:r>
    </w:p>
    <w:p>
      <w:pPr>
        <w:ind w:firstLine="480" w:firstLineChars="200"/>
        <w:rPr>
          <w:bCs/>
          <w:lang w:eastAsia="zh-CN"/>
        </w:rPr>
      </w:pPr>
    </w:p>
    <w:p>
      <w:pPr>
        <w:ind w:firstLine="480" w:firstLineChars="200"/>
        <w:rPr>
          <w:b/>
          <w:lang w:eastAsia="zh-CN"/>
        </w:rPr>
      </w:pPr>
      <w:r>
        <w:rPr>
          <w:b/>
          <w:lang w:eastAsia="zh-CN"/>
        </w:rPr>
        <w:t>2.</w:t>
      </w:r>
      <w:r>
        <w:rPr>
          <w:rFonts w:hint="eastAsia"/>
          <w:b/>
          <w:lang w:eastAsia="zh-CN"/>
        </w:rPr>
        <w:t>2、</w:t>
      </w:r>
      <w:r>
        <w:rPr>
          <w:b/>
          <w:lang w:eastAsia="zh-CN"/>
        </w:rPr>
        <w:t>Project configuration</w:t>
      </w:r>
    </w:p>
    <w:p>
      <w:pPr>
        <w:ind w:firstLine="480" w:firstLineChars="200"/>
      </w:pPr>
      <w:r>
        <w:rPr>
          <w:bCs/>
          <w:lang w:eastAsia="zh-CN"/>
        </w:rPr>
        <w:t>In the Background Modes in Capabiliies of the project configuration page, turn on "Use Bluetooth LE accessories".</w:t>
      </w:r>
      <w:r>
        <w:t xml:space="preserve"> </w:t>
      </w:r>
      <w:r>
        <w:drawing>
          <wp:inline distT="0" distB="0" distL="0" distR="0">
            <wp:extent cx="5715000" cy="1638300"/>
            <wp:effectExtent l="0" t="0" r="0" b="0"/>
            <wp:docPr id="1" name="Picture 1" descr="../../../Desktop/Screen%20Shot%202017-07-24%20at%208.17.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ktop/Screen%20Shot%202017-07-24%20at%208.17.50%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15000" cy="1638300"/>
                    </a:xfrm>
                    <a:prstGeom prst="rect">
                      <a:avLst/>
                    </a:prstGeom>
                    <a:noFill/>
                    <a:ln>
                      <a:noFill/>
                    </a:ln>
                  </pic:spPr>
                </pic:pic>
              </a:graphicData>
            </a:graphic>
          </wp:inline>
        </w:drawing>
      </w:r>
    </w:p>
    <w:p>
      <w:pPr>
        <w:ind w:firstLine="480" w:firstLineChars="200"/>
        <w:rPr>
          <w:bCs/>
          <w:lang w:eastAsia="zh-CN"/>
        </w:rPr>
      </w:pPr>
    </w:p>
    <w:p/>
    <w:p>
      <w:pPr>
        <w:rPr>
          <w:rFonts w:hint="eastAsia"/>
          <w:b/>
          <w:bCs/>
          <w:lang w:eastAsia="zh-CN"/>
        </w:rPr>
      </w:pPr>
      <w:r>
        <w:rPr>
          <w:rFonts w:hint="eastAsia"/>
          <w:b/>
          <w:bCs/>
          <w:lang w:eastAsia="zh-CN"/>
        </w:rPr>
        <w:t>3</w:t>
      </w:r>
      <w:r>
        <w:rPr>
          <w:rFonts w:hint="default"/>
          <w:b/>
          <w:bCs/>
          <w:lang w:eastAsia="zh-CN"/>
        </w:rPr>
        <w:t xml:space="preserve">. </w:t>
      </w:r>
      <w:r>
        <w:rPr>
          <w:rFonts w:hint="eastAsia"/>
          <w:b/>
          <w:bCs/>
          <w:lang w:eastAsia="zh-CN"/>
        </w:rPr>
        <w:t>Basic</w:t>
      </w:r>
      <w:r>
        <w:rPr>
          <w:b/>
          <w:bCs/>
          <w:lang w:eastAsia="zh-CN"/>
        </w:rPr>
        <w:t xml:space="preserve"> </w:t>
      </w:r>
      <w:r>
        <w:rPr>
          <w:rFonts w:hint="eastAsia"/>
          <w:b/>
          <w:bCs/>
          <w:lang w:eastAsia="zh-CN"/>
        </w:rPr>
        <w:t>Feature</w:t>
      </w:r>
    </w:p>
    <w:p>
      <w:pPr>
        <w:ind w:firstLine="480" w:firstLineChars="200"/>
        <w:rPr>
          <w:rFonts w:hint="eastAsia"/>
          <w:lang w:eastAsia="zh-CN"/>
        </w:rPr>
      </w:pPr>
      <w:r>
        <w:rPr>
          <w:lang w:eastAsia="zh-CN"/>
        </w:rPr>
        <w:t>3.1</w:t>
      </w:r>
      <w:r>
        <w:rPr>
          <w:rFonts w:hint="eastAsia"/>
          <w:lang w:eastAsia="zh-CN"/>
        </w:rPr>
        <w:t>．Init</w:t>
      </w:r>
      <w:r>
        <w:rPr>
          <w:lang w:eastAsia="zh-CN"/>
        </w:rPr>
        <w:t xml:space="preserve"> </w:t>
      </w:r>
      <w:r>
        <w:rPr>
          <w:rFonts w:hint="eastAsia"/>
          <w:lang w:eastAsia="zh-CN"/>
        </w:rPr>
        <w:t>the</w:t>
      </w:r>
      <w:r>
        <w:rPr>
          <w:lang w:eastAsia="zh-CN"/>
        </w:rPr>
        <w:t xml:space="preserve"> SDK</w:t>
      </w:r>
    </w:p>
    <w:p>
      <w:pPr>
        <w:ind w:left="480"/>
        <w:rPr>
          <w:lang w:eastAsia="zh-CN"/>
        </w:rPr>
      </w:pPr>
      <w:r>
        <w:rPr>
          <w:lang w:eastAsia="zh-CN"/>
        </w:rPr>
        <w:t>Initialize the NTDeviceManager object and set the openID, the following is the sample code:</w:t>
      </w:r>
      <w:r>
        <w:rPr>
          <w:lang w:eastAsia="zh-CN"/>
        </w:rPr>
        <w:drawing>
          <wp:inline distT="0" distB="0" distL="0" distR="0">
            <wp:extent cx="5253355" cy="678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56618" cy="679209"/>
                    </a:xfrm>
                    <a:prstGeom prst="rect">
                      <a:avLst/>
                    </a:prstGeom>
                  </pic:spPr>
                </pic:pic>
              </a:graphicData>
            </a:graphic>
          </wp:inline>
        </w:drawing>
      </w:r>
    </w:p>
    <w:p>
      <w:pPr>
        <w:ind w:left="480"/>
        <w:rPr>
          <w:lang w:eastAsia="zh-CN"/>
        </w:rPr>
      </w:pPr>
      <w:r>
        <w:t>3.2</w:t>
      </w:r>
      <w:r>
        <w:rPr>
          <w:rFonts w:hint="eastAsia"/>
          <w:lang w:eastAsia="zh-CN"/>
        </w:rPr>
        <w:t>.</w:t>
      </w:r>
      <w:r>
        <w:rPr>
          <w:lang w:eastAsia="zh-CN"/>
        </w:rPr>
        <w:t xml:space="preserve"> Set up and implement NTDeviceManagerDelegate protocol</w:t>
      </w:r>
      <w:r>
        <w:rPr>
          <w:lang w:eastAsia="zh-CN"/>
        </w:rPr>
        <w:drawing>
          <wp:inline distT="0" distB="0" distL="0" distR="0">
            <wp:extent cx="5067300"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067300" cy="1358900"/>
                    </a:xfrm>
                    <a:prstGeom prst="rect">
                      <a:avLst/>
                    </a:prstGeom>
                  </pic:spPr>
                </pic:pic>
              </a:graphicData>
            </a:graphic>
          </wp:inline>
        </w:drawing>
      </w:r>
    </w:p>
    <w:p>
      <w:pPr>
        <w:rPr>
          <w:lang w:eastAsia="zh-CN"/>
        </w:rPr>
      </w:pPr>
    </w:p>
    <w:p>
      <w:pPr>
        <w:rPr>
          <w:lang w:eastAsia="zh-CN"/>
        </w:rPr>
      </w:pPr>
      <w:r>
        <w:rPr>
          <w:rFonts w:hint="eastAsia"/>
          <w:lang w:eastAsia="zh-CN"/>
        </w:rPr>
        <w:t xml:space="preserve"> </w:t>
      </w:r>
      <w:r>
        <w:rPr>
          <w:lang w:eastAsia="zh-CN"/>
        </w:rPr>
        <w:t xml:space="preserve">       3.3</w:t>
      </w:r>
      <w:r>
        <w:rPr>
          <w:rFonts w:hint="eastAsia"/>
          <w:lang w:eastAsia="zh-CN"/>
        </w:rPr>
        <w:t xml:space="preserve">. </w:t>
      </w:r>
      <w:r>
        <w:rPr>
          <w:lang w:eastAsia="zh-CN"/>
        </w:rPr>
        <w:t>Enable to scan for nearby Nut Bluetooth devices</w:t>
      </w:r>
    </w:p>
    <w:p>
      <w:pPr>
        <w:ind w:firstLine="480" w:firstLineChars="200"/>
        <w:rPr>
          <w:lang w:eastAsia="zh-CN"/>
        </w:rPr>
      </w:pPr>
      <w:r>
        <w:rPr>
          <w:lang w:eastAsia="zh-CN"/>
        </w:rPr>
        <w:drawing>
          <wp:inline distT="0" distB="0" distL="0" distR="0">
            <wp:extent cx="5029200"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029200" cy="647700"/>
                    </a:xfrm>
                    <a:prstGeom prst="rect">
                      <a:avLst/>
                    </a:prstGeom>
                  </pic:spPr>
                </pic:pic>
              </a:graphicData>
            </a:graphic>
          </wp:inline>
        </w:drawing>
      </w:r>
    </w:p>
    <w:p>
      <w:pPr>
        <w:ind w:firstLine="480" w:firstLineChars="200"/>
        <w:rPr>
          <w:lang w:eastAsia="zh-CN"/>
        </w:rPr>
      </w:pPr>
    </w:p>
    <w:p>
      <w:pPr>
        <w:ind w:firstLine="480" w:firstLineChars="200"/>
        <w:rPr>
          <w:lang w:eastAsia="zh-CN"/>
        </w:rPr>
      </w:pPr>
      <w:r>
        <w:rPr>
          <w:lang w:eastAsia="zh-CN"/>
        </w:rPr>
        <w:t>3.</w:t>
      </w:r>
      <w:r>
        <w:rPr>
          <w:rFonts w:hint="eastAsia"/>
          <w:lang w:eastAsia="zh-CN"/>
        </w:rPr>
        <w:t>3</w:t>
      </w:r>
      <w:r>
        <w:rPr>
          <w:lang w:eastAsia="zh-CN"/>
        </w:rPr>
        <w:t>.1</w:t>
      </w:r>
      <w:r>
        <w:rPr>
          <w:rFonts w:hint="eastAsia"/>
          <w:lang w:eastAsia="zh-CN"/>
        </w:rPr>
        <w:t>．</w:t>
      </w:r>
      <w:r>
        <w:rPr>
          <w:lang w:eastAsia="zh-CN"/>
        </w:rPr>
        <w:t xml:space="preserve">Scan </w:t>
      </w:r>
      <w:r>
        <w:rPr>
          <w:rFonts w:hint="eastAsia"/>
          <w:lang w:eastAsia="zh-CN"/>
        </w:rPr>
        <w:t>API</w:t>
      </w:r>
      <w:r>
        <w:rPr>
          <w:lang w:eastAsia="zh-CN"/>
        </w:rPr>
        <w:t xml:space="preserve"> description</w:t>
      </w:r>
    </w:p>
    <w:p>
      <w:pPr>
        <w:ind w:firstLine="480" w:firstLineChars="200"/>
        <w:rPr>
          <w:lang w:eastAsia="zh-CN"/>
        </w:rPr>
      </w:pPr>
      <w:r>
        <w:rPr>
          <w:lang w:eastAsia="zh-CN"/>
        </w:rPr>
        <w:t>- (void)startScanWithOptions:(NSDictionary *)optionDict</w:t>
      </w:r>
    </w:p>
    <w:p>
      <w:pPr>
        <w:ind w:firstLine="480" w:firstLineChars="200"/>
        <w:rPr>
          <w:lang w:eastAsia="zh-CN"/>
        </w:rPr>
      </w:pPr>
      <w:r>
        <w:rPr>
          <w:lang w:eastAsia="zh-CN"/>
        </w:rPr>
        <w:t>NTCentralManagerScanOptionAllowDuplicatesKey</w:t>
      </w:r>
      <w:r>
        <w:rPr>
          <w:lang w:eastAsia="zh-CN"/>
        </w:rPr>
        <w:tab/>
      </w:r>
      <w:r>
        <w:rPr>
          <w:lang w:eastAsia="zh-CN"/>
        </w:rPr>
        <w:t>Whether to allow duplicate devices to be returned</w:t>
      </w:r>
    </w:p>
    <w:p>
      <w:pPr>
        <w:ind w:firstLine="480" w:firstLineChars="200"/>
        <w:rPr>
          <w:lang w:eastAsia="zh-CN"/>
        </w:rPr>
      </w:pPr>
      <w:r>
        <w:rPr>
          <w:lang w:eastAsia="zh-CN"/>
        </w:rPr>
        <w:t>If this option is YES, the device information will be returned through the interface every time a device is scanned.</w:t>
      </w:r>
    </w:p>
    <w:p>
      <w:pPr>
        <w:ind w:firstLine="480" w:firstLineChars="200"/>
        <w:rPr>
          <w:lang w:eastAsia="zh-CN"/>
        </w:rPr>
      </w:pPr>
      <w:r>
        <w:rPr>
          <w:lang w:eastAsia="zh-CN"/>
        </w:rPr>
        <w:t>If this option is NO, the broadcast of the device that is scanned for the first time will return the device information, and it will not be returned if it is scanned again.</w:t>
      </w:r>
    </w:p>
    <w:p>
      <w:pPr>
        <w:ind w:firstLine="480" w:firstLineChars="200"/>
        <w:rPr>
          <w:lang w:eastAsia="zh-CN"/>
        </w:rPr>
      </w:pPr>
    </w:p>
    <w:p>
      <w:pPr>
        <w:rPr>
          <w:b/>
          <w:bCs/>
          <w:lang w:eastAsia="zh-CN"/>
        </w:rPr>
      </w:pPr>
      <w:r>
        <w:rPr>
          <w:rFonts w:hint="eastAsia"/>
          <w:b/>
          <w:bCs/>
          <w:lang w:eastAsia="zh-CN"/>
        </w:rPr>
        <w:t>4</w:t>
      </w:r>
      <w:r>
        <w:rPr>
          <w:rFonts w:hint="default"/>
          <w:b/>
          <w:bCs/>
          <w:lang w:eastAsia="zh-CN"/>
        </w:rPr>
        <w:t xml:space="preserve">. </w:t>
      </w:r>
      <w:r>
        <w:rPr>
          <w:b/>
          <w:bCs/>
          <w:lang w:eastAsia="zh-CN"/>
        </w:rPr>
        <w:t xml:space="preserve">NTDevice related </w:t>
      </w:r>
      <w:r>
        <w:rPr>
          <w:rFonts w:hint="eastAsia"/>
          <w:b/>
          <w:bCs/>
          <w:lang w:eastAsia="zh-CN"/>
        </w:rPr>
        <w:t>API</w:t>
      </w:r>
      <w:r>
        <w:rPr>
          <w:b/>
          <w:bCs/>
          <w:lang w:eastAsia="zh-CN"/>
        </w:rPr>
        <w:t xml:space="preserve"> description</w:t>
      </w:r>
    </w:p>
    <w:p>
      <w:pPr>
        <w:ind w:left="480"/>
        <w:rPr>
          <w:lang w:eastAsia="zh-CN"/>
        </w:rPr>
      </w:pPr>
      <w:r>
        <w:rPr>
          <w:lang w:eastAsia="zh-CN"/>
        </w:rPr>
        <w:t>Set up and implement NTDeviceDelegate protocol</w:t>
      </w:r>
    </w:p>
    <w:p>
      <w:pPr>
        <w:ind w:left="480"/>
        <w:rPr>
          <w:lang w:eastAsia="zh-CN"/>
        </w:rPr>
      </w:pPr>
    </w:p>
    <w:p>
      <w:pPr>
        <w:ind w:left="480"/>
        <w:rPr>
          <w:lang w:eastAsia="zh-CN"/>
        </w:rPr>
      </w:pPr>
      <w:r>
        <w:rPr>
          <w:lang w:eastAsia="zh-CN"/>
        </w:rPr>
        <w:drawing>
          <wp:inline distT="0" distB="0" distL="0" distR="0">
            <wp:extent cx="3894455" cy="3002280"/>
            <wp:effectExtent l="0" t="0" r="17145"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3894455" cy="3002280"/>
                    </a:xfrm>
                    <a:prstGeom prst="rect">
                      <a:avLst/>
                    </a:prstGeom>
                  </pic:spPr>
                </pic:pic>
              </a:graphicData>
            </a:graphic>
          </wp:inline>
        </w:drawing>
      </w:r>
    </w:p>
    <w:p>
      <w:pPr>
        <w:ind w:firstLine="480" w:firstLineChars="200"/>
        <w:rPr>
          <w:lang w:eastAsia="zh-CN"/>
        </w:rPr>
      </w:pPr>
    </w:p>
    <w:p>
      <w:pPr>
        <w:ind w:firstLine="480" w:firstLineChars="200"/>
        <w:rPr>
          <w:lang w:eastAsia="zh-CN"/>
        </w:rPr>
      </w:pPr>
    </w:p>
    <w:p>
      <w:pPr>
        <w:ind w:firstLine="480" w:firstLineChars="200"/>
        <w:rPr>
          <w:b/>
          <w:bCs/>
          <w:lang w:eastAsia="zh-CN"/>
        </w:rPr>
      </w:pPr>
      <w:r>
        <w:rPr>
          <w:b/>
          <w:bCs/>
          <w:lang w:eastAsia="zh-CN"/>
        </w:rPr>
        <w:t>- (void)connect ;</w:t>
      </w:r>
    </w:p>
    <w:p>
      <w:pPr>
        <w:ind w:firstLine="480" w:firstLineChars="200"/>
        <w:rPr>
          <w:lang w:eastAsia="zh-CN"/>
        </w:rPr>
      </w:pPr>
      <w:r>
        <w:rPr>
          <w:lang w:eastAsia="zh-CN"/>
        </w:rPr>
        <w:t>Device connection: When the device is scanned, execute this method to connect to the device via Bluetooth.</w:t>
      </w:r>
    </w:p>
    <w:p>
      <w:pPr>
        <w:ind w:firstLine="480" w:firstLineChars="200"/>
        <w:rPr>
          <w:lang w:eastAsia="zh-CN"/>
        </w:rPr>
      </w:pPr>
      <w:r>
        <w:rPr>
          <w:lang w:eastAsia="zh-CN"/>
        </w:rPr>
        <w:t>If the device is successfully connected, the deviceDidConnect method will be called</w:t>
      </w:r>
    </w:p>
    <w:p>
      <w:pPr>
        <w:ind w:firstLine="480" w:firstLineChars="200"/>
        <w:rPr>
          <w:lang w:eastAsia="zh-CN"/>
        </w:rPr>
      </w:pPr>
      <w:r>
        <w:rPr>
          <w:lang w:eastAsia="zh-CN"/>
        </w:rPr>
        <w:t>The device is abnormally connected and the didFailedToConnect method will be called</w:t>
      </w:r>
    </w:p>
    <w:p>
      <w:pPr>
        <w:ind w:firstLine="480" w:firstLineChars="200"/>
        <w:rPr>
          <w:lang w:eastAsia="zh-CN"/>
        </w:rPr>
      </w:pPr>
    </w:p>
    <w:p>
      <w:pPr>
        <w:ind w:firstLine="480" w:firstLineChars="200"/>
        <w:rPr>
          <w:lang w:eastAsia="zh-CN"/>
        </w:rPr>
      </w:pPr>
    </w:p>
    <w:p>
      <w:pPr>
        <w:ind w:firstLine="480" w:firstLineChars="200"/>
        <w:rPr>
          <w:b/>
          <w:bCs/>
          <w:lang w:eastAsia="zh-CN"/>
        </w:rPr>
      </w:pPr>
      <w:r>
        <w:rPr>
          <w:b/>
          <w:bCs/>
          <w:lang w:eastAsia="zh-CN"/>
        </w:rPr>
        <w:t>- (void)cancelConnection;</w:t>
      </w:r>
    </w:p>
    <w:p>
      <w:pPr>
        <w:ind w:firstLine="480" w:firstLineChars="200"/>
        <w:rPr>
          <w:lang w:eastAsia="zh-CN"/>
        </w:rPr>
      </w:pPr>
      <w:r>
        <w:rPr>
          <w:lang w:eastAsia="zh-CN"/>
        </w:rPr>
        <w:t>Device disconnection: Perform this method to disconnect the device.</w:t>
      </w:r>
    </w:p>
    <w:p>
      <w:pPr>
        <w:ind w:firstLine="480" w:firstLineChars="200"/>
        <w:rPr>
          <w:lang w:eastAsia="zh-CN"/>
        </w:rPr>
      </w:pPr>
      <w:r>
        <w:rPr>
          <w:lang w:eastAsia="zh-CN"/>
        </w:rPr>
        <w:t>After the device is disconnected, the deviceDidDisconnected method will be called</w:t>
      </w:r>
    </w:p>
    <w:p>
      <w:pPr>
        <w:ind w:firstLine="480" w:firstLineChars="200"/>
        <w:rPr>
          <w:lang w:eastAsia="zh-CN"/>
        </w:rPr>
      </w:pPr>
    </w:p>
    <w:p>
      <w:pPr>
        <w:ind w:firstLine="480" w:firstLineChars="200"/>
        <w:rPr>
          <w:lang w:eastAsia="zh-CN"/>
        </w:rPr>
      </w:pPr>
    </w:p>
    <w:p>
      <w:pPr>
        <w:ind w:firstLine="480" w:firstLineChars="200"/>
        <w:rPr>
          <w:b/>
          <w:bCs/>
          <w:lang w:eastAsia="zh-CN"/>
        </w:rPr>
      </w:pPr>
      <w:r>
        <w:rPr>
          <w:b/>
          <w:bCs/>
          <w:lang w:eastAsia="zh-CN"/>
        </w:rPr>
        <w:t>- (BOOL)shutdown;</w:t>
      </w:r>
    </w:p>
    <w:p>
      <w:pPr>
        <w:ind w:firstLine="480" w:firstLineChars="200"/>
        <w:rPr>
          <w:lang w:eastAsia="zh-CN"/>
        </w:rPr>
      </w:pPr>
      <w:r>
        <w:rPr>
          <w:lang w:eastAsia="zh-CN"/>
        </w:rPr>
        <w:t>Device shutdown: Send a shutdown command to make the device enter the shutdown state. The device needs to be connected.</w:t>
      </w:r>
    </w:p>
    <w:p>
      <w:pPr>
        <w:ind w:firstLine="480" w:firstLineChars="200"/>
        <w:rPr>
          <w:lang w:eastAsia="zh-CN"/>
        </w:rPr>
      </w:pPr>
    </w:p>
    <w:p>
      <w:pPr>
        <w:ind w:firstLine="480" w:firstLineChars="200"/>
        <w:rPr>
          <w:lang w:eastAsia="zh-CN"/>
        </w:rPr>
      </w:pPr>
    </w:p>
    <w:p>
      <w:pPr>
        <w:ind w:firstLine="480" w:firstLineChars="200"/>
        <w:rPr>
          <w:b/>
          <w:bCs/>
          <w:lang w:eastAsia="zh-CN"/>
        </w:rPr>
      </w:pPr>
      <w:r>
        <w:rPr>
          <w:b/>
          <w:bCs/>
          <w:lang w:eastAsia="zh-CN"/>
        </w:rPr>
        <w:t>- (BOOL)beep:(BOOL)enabled withTimeOutDuration:(NSInteger)timeout;</w:t>
      </w:r>
    </w:p>
    <w:p>
      <w:pPr>
        <w:ind w:firstLine="480" w:firstLineChars="200"/>
        <w:rPr>
          <w:lang w:eastAsia="zh-CN"/>
        </w:rPr>
      </w:pPr>
      <w:r>
        <w:rPr>
          <w:lang w:eastAsia="zh-CN"/>
        </w:rPr>
        <w:t xml:space="preserve">Device </w:t>
      </w:r>
      <w:r>
        <w:rPr>
          <w:rFonts w:hint="eastAsia"/>
          <w:lang w:eastAsia="zh-CN"/>
        </w:rPr>
        <w:t>find</w:t>
      </w:r>
      <w:r>
        <w:rPr>
          <w:lang w:eastAsia="zh-CN"/>
        </w:rPr>
        <w:t xml:space="preserve">: Send a command to </w:t>
      </w:r>
      <w:r>
        <w:rPr>
          <w:rFonts w:hint="eastAsia"/>
          <w:lang w:eastAsia="zh-CN"/>
        </w:rPr>
        <w:t>find</w:t>
      </w:r>
      <w:r>
        <w:rPr>
          <w:lang w:eastAsia="zh-CN"/>
        </w:rPr>
        <w:t xml:space="preserve"> device for  phone to make the device </w:t>
      </w:r>
      <w:r>
        <w:rPr>
          <w:rFonts w:hint="eastAsia"/>
          <w:lang w:eastAsia="zh-CN"/>
        </w:rPr>
        <w:t>play</w:t>
      </w:r>
      <w:r>
        <w:rPr>
          <w:lang w:eastAsia="zh-CN"/>
        </w:rPr>
        <w:t xml:space="preserve"> </w:t>
      </w:r>
      <w:r>
        <w:rPr>
          <w:rFonts w:hint="eastAsia"/>
          <w:lang w:eastAsia="zh-CN"/>
        </w:rPr>
        <w:t>a</w:t>
      </w:r>
      <w:r>
        <w:rPr>
          <w:lang w:eastAsia="zh-CN"/>
        </w:rPr>
        <w:t xml:space="preserve"> sound </w:t>
      </w:r>
      <w:r>
        <w:rPr>
          <w:rFonts w:hint="eastAsia"/>
          <w:lang w:eastAsia="zh-CN"/>
        </w:rPr>
        <w:t>alert</w:t>
      </w:r>
      <w:r>
        <w:rPr>
          <w:lang w:eastAsia="zh-CN"/>
        </w:rPr>
        <w:t>. The device needs to be connected.</w:t>
      </w:r>
    </w:p>
    <w:p>
      <w:pPr>
        <w:ind w:firstLine="480" w:firstLineChars="200"/>
        <w:rPr>
          <w:lang w:eastAsia="zh-CN"/>
        </w:rPr>
      </w:pPr>
      <w:r>
        <w:rPr>
          <w:lang w:eastAsia="zh-CN"/>
        </w:rPr>
        <w:t xml:space="preserve">enable: YES Start </w:t>
      </w:r>
      <w:r>
        <w:rPr>
          <w:rFonts w:hint="eastAsia"/>
          <w:lang w:eastAsia="zh-CN"/>
        </w:rPr>
        <w:t>find</w:t>
      </w:r>
      <w:r>
        <w:rPr>
          <w:lang w:eastAsia="zh-CN"/>
        </w:rPr>
        <w:t xml:space="preserve"> </w:t>
      </w:r>
      <w:r>
        <w:rPr>
          <w:rFonts w:hint="eastAsia"/>
          <w:lang w:eastAsia="zh-CN"/>
        </w:rPr>
        <w:t>device</w:t>
      </w:r>
      <w:r>
        <w:rPr>
          <w:lang w:eastAsia="zh-CN"/>
        </w:rPr>
        <w:t xml:space="preserve">; </w:t>
      </w:r>
      <w:r>
        <w:rPr>
          <w:rFonts w:hint="eastAsia"/>
          <w:lang w:eastAsia="zh-CN"/>
        </w:rPr>
        <w:t>N</w:t>
      </w:r>
      <w:r>
        <w:rPr>
          <w:lang w:eastAsia="zh-CN"/>
        </w:rPr>
        <w:t xml:space="preserve">O Stop </w:t>
      </w:r>
      <w:r>
        <w:rPr>
          <w:rFonts w:hint="eastAsia"/>
          <w:lang w:eastAsia="zh-CN"/>
        </w:rPr>
        <w:t>find</w:t>
      </w:r>
      <w:r>
        <w:rPr>
          <w:lang w:eastAsia="zh-CN"/>
        </w:rPr>
        <w:t xml:space="preserve"> </w:t>
      </w:r>
      <w:r>
        <w:rPr>
          <w:rFonts w:hint="eastAsia"/>
          <w:lang w:eastAsia="zh-CN"/>
        </w:rPr>
        <w:t>device</w:t>
      </w:r>
      <w:r>
        <w:rPr>
          <w:lang w:eastAsia="zh-CN"/>
        </w:rPr>
        <w:t>.</w:t>
      </w:r>
    </w:p>
    <w:p>
      <w:pPr>
        <w:ind w:firstLine="480" w:firstLineChars="200"/>
        <w:rPr>
          <w:lang w:eastAsia="zh-CN"/>
        </w:rPr>
      </w:pPr>
      <w:r>
        <w:rPr>
          <w:lang w:eastAsia="zh-CN"/>
        </w:rPr>
        <w:t>timeout: Set the duration of find device for the phone, and it will stop automatically when the time is up.</w:t>
      </w:r>
    </w:p>
    <w:p>
      <w:pPr>
        <w:ind w:firstLine="480" w:firstLineChars="200"/>
        <w:rPr>
          <w:lang w:eastAsia="zh-CN"/>
        </w:rPr>
      </w:pPr>
    </w:p>
    <w:p>
      <w:pPr>
        <w:ind w:firstLine="480" w:firstLineChars="200"/>
        <w:rPr>
          <w:lang w:eastAsia="zh-CN"/>
        </w:rPr>
      </w:pPr>
    </w:p>
    <w:p>
      <w:pPr>
        <w:ind w:firstLine="480" w:firstLineChars="200"/>
        <w:rPr>
          <w:b/>
          <w:bCs/>
          <w:lang w:eastAsia="zh-CN"/>
        </w:rPr>
      </w:pPr>
      <w:r>
        <w:rPr>
          <w:b/>
          <w:bCs/>
          <w:lang w:eastAsia="zh-CN"/>
        </w:rPr>
        <w:t>- (BOOL)setHardwareAlarmEnabled:(BOOL)enabled;</w:t>
      </w:r>
    </w:p>
    <w:p>
      <w:pPr>
        <w:ind w:firstLine="480" w:firstLineChars="200"/>
        <w:rPr>
          <w:lang w:eastAsia="zh-CN"/>
        </w:rPr>
      </w:pPr>
      <w:r>
        <w:rPr>
          <w:lang w:eastAsia="zh-CN"/>
        </w:rPr>
        <w:t>Device alert: Send the device disconnect alert configuration, when the device is disconnected from the phone, the device will play alert. The device needs to be connected.</w:t>
      </w:r>
    </w:p>
    <w:p>
      <w:pPr>
        <w:ind w:firstLine="480" w:firstLineChars="200"/>
        <w:rPr>
          <w:lang w:eastAsia="zh-CN"/>
        </w:rPr>
      </w:pPr>
      <w:r>
        <w:rPr>
          <w:lang w:eastAsia="zh-CN"/>
        </w:rPr>
        <w:t>enable: YES turn on device disconnect alert; NO turn off device disconnect alert</w:t>
      </w:r>
    </w:p>
    <w:p>
      <w:pPr>
        <w:ind w:firstLine="480" w:firstLineChars="200"/>
        <w:rPr>
          <w:lang w:eastAsia="zh-CN"/>
        </w:rPr>
      </w:pPr>
    </w:p>
    <w:p>
      <w:pPr>
        <w:ind w:firstLine="480" w:firstLineChars="200"/>
        <w:rPr>
          <w:lang w:eastAsia="zh-CN"/>
        </w:rPr>
      </w:pPr>
      <w:r>
        <w:rPr>
          <w:lang w:eastAsia="zh-CN"/>
        </w:rPr>
        <w:t>Note: Disconnecting the device from the phone will distinguish between active and passive. Active disconnection of the phone from the device will not trigger this function. (The mobile phone is disconnected actively: App executes cancelConnection, phone turn off Bluetooth settings, etc.)</w:t>
      </w:r>
    </w:p>
    <w:p>
      <w:pPr>
        <w:ind w:firstLine="480" w:firstLineChars="200"/>
        <w:rPr>
          <w:lang w:eastAsia="zh-CN"/>
        </w:rPr>
      </w:pPr>
    </w:p>
    <w:p>
      <w:pPr>
        <w:ind w:firstLine="480" w:firstLineChars="200"/>
        <w:rPr>
          <w:lang w:eastAsia="zh-CN"/>
        </w:rPr>
      </w:pPr>
    </w:p>
    <w:p>
      <w:pPr>
        <w:ind w:firstLine="480" w:firstLineChars="200"/>
        <w:rPr>
          <w:b/>
          <w:bCs/>
          <w:lang w:eastAsia="zh-CN"/>
        </w:rPr>
      </w:pPr>
      <w:r>
        <w:rPr>
          <w:b/>
          <w:bCs/>
          <w:lang w:eastAsia="zh-CN"/>
        </w:rPr>
        <w:t>- (void)readRSSI;</w:t>
      </w:r>
    </w:p>
    <w:p>
      <w:pPr>
        <w:ind w:firstLine="480" w:firstLineChars="200"/>
        <w:rPr>
          <w:lang w:eastAsia="zh-CN"/>
        </w:rPr>
      </w:pPr>
      <w:r>
        <w:rPr>
          <w:lang w:eastAsia="zh-CN"/>
        </w:rPr>
        <w:t>Read the signal strength of the device, the signal strength value will be returned through the NTDeviceDelegate related method</w:t>
      </w:r>
    </w:p>
    <w:p>
      <w:pPr>
        <w:ind w:firstLine="480" w:firstLineChars="200"/>
        <w:rPr>
          <w:lang w:eastAsia="zh-CN"/>
        </w:rPr>
      </w:pPr>
    </w:p>
    <w:p>
      <w:pPr>
        <w:ind w:firstLine="480" w:firstLineChars="200"/>
        <w:rPr>
          <w:lang w:eastAsia="zh-CN"/>
        </w:rPr>
      </w:pPr>
    </w:p>
    <w:p>
      <w:pPr>
        <w:ind w:firstLine="480" w:firstLineChars="200"/>
        <w:rPr>
          <w:b/>
          <w:bCs/>
          <w:lang w:eastAsia="zh-CN"/>
        </w:rPr>
      </w:pPr>
      <w:r>
        <w:rPr>
          <w:b/>
          <w:bCs/>
          <w:lang w:eastAsia="zh-CN"/>
        </w:rPr>
        <w:t>- (void)readBattery;</w:t>
      </w:r>
    </w:p>
    <w:p>
      <w:pPr>
        <w:ind w:firstLine="480" w:firstLineChars="200"/>
        <w:rPr>
          <w:lang w:eastAsia="zh-CN"/>
        </w:rPr>
      </w:pPr>
      <w:r>
        <w:rPr>
          <w:lang w:eastAsia="zh-CN"/>
        </w:rPr>
        <w:t>Read the device power value, the power value will be returned through the NTDeviceDelegate related method</w:t>
      </w:r>
    </w:p>
    <w:p>
      <w:pPr>
        <w:ind w:firstLine="480" w:firstLineChars="200"/>
        <w:rPr>
          <w:lang w:eastAsia="zh-CN"/>
        </w:rPr>
      </w:pPr>
    </w:p>
    <w:p>
      <w:pPr>
        <w:ind w:firstLine="480" w:firstLineChars="200"/>
        <w:rPr>
          <w:lang w:eastAsia="zh-CN"/>
        </w:rPr>
      </w:pPr>
    </w:p>
    <w:p>
      <w:pPr>
        <w:ind w:firstLine="480" w:firstLineChars="200"/>
        <w:rPr>
          <w:b/>
          <w:bCs/>
          <w:lang w:eastAsia="zh-CN"/>
        </w:rPr>
      </w:pPr>
      <w:r>
        <w:rPr>
          <w:b/>
          <w:bCs/>
          <w:lang w:eastAsia="zh-CN"/>
        </w:rPr>
        <w:t>- (BOOL)setBeaconUUID:(NSString *)beaconUUID;</w:t>
      </w:r>
      <w:r>
        <w:rPr>
          <w:rFonts w:hint="eastAsia"/>
          <w:b/>
          <w:bCs/>
          <w:lang w:eastAsia="zh-CN"/>
        </w:rPr>
        <w:t xml:space="preserve"> </w:t>
      </w:r>
      <w:r>
        <w:rPr>
          <w:b/>
          <w:bCs/>
          <w:lang w:eastAsia="zh-CN"/>
        </w:rPr>
        <w:t>(Only support customized devices)</w:t>
      </w:r>
    </w:p>
    <w:p>
      <w:pPr>
        <w:ind w:firstLine="480" w:firstLineChars="200"/>
        <w:rPr>
          <w:b/>
          <w:bCs/>
          <w:lang w:eastAsia="zh-CN"/>
        </w:rPr>
      </w:pPr>
      <w:r>
        <w:rPr>
          <w:b/>
          <w:bCs/>
          <w:lang w:eastAsia="zh-CN"/>
        </w:rPr>
        <w:t>- (BOOL)setBeaconMajor:(NSNumber *)major minor:(NSNumber *)minor;</w:t>
      </w:r>
      <w:r>
        <w:rPr>
          <w:rFonts w:hint="eastAsia"/>
          <w:b/>
          <w:bCs/>
          <w:lang w:eastAsia="zh-CN"/>
        </w:rPr>
        <w:t xml:space="preserve"> </w:t>
      </w:r>
      <w:r>
        <w:rPr>
          <w:b/>
          <w:bCs/>
          <w:lang w:eastAsia="zh-CN"/>
        </w:rPr>
        <w:t xml:space="preserve"> </w:t>
      </w:r>
    </w:p>
    <w:p>
      <w:pPr>
        <w:ind w:firstLine="480" w:firstLineChars="200"/>
        <w:rPr>
          <w:lang w:eastAsia="zh-CN"/>
        </w:rPr>
      </w:pPr>
      <w:r>
        <w:rPr>
          <w:lang w:eastAsia="zh-CN"/>
        </w:rPr>
        <w:t>Set the UUID, Major, and Minor information of the device's Beacon until the effective Beacon information. After the device is restarted, if it is not connected within 30s, it will enter the Beacon working state.</w:t>
      </w:r>
    </w:p>
    <w:p>
      <w:pPr>
        <w:ind w:firstLine="480" w:firstLineChars="200"/>
        <w:rPr>
          <w:lang w:eastAsia="zh-CN"/>
        </w:rPr>
      </w:pPr>
      <w:r>
        <w:rPr>
          <w:lang w:eastAsia="zh-CN"/>
        </w:rPr>
        <w:t>Set the UUID, Major, and Minor information of the device Beacon to FFF...FFF, and the device will enter the normal working mode after restarting.</w:t>
      </w:r>
    </w:p>
    <w:p>
      <w:pPr>
        <w:ind w:firstLine="480" w:firstLineChars="200"/>
        <w:rPr>
          <w:lang w:eastAsia="zh-CN"/>
        </w:rPr>
      </w:pPr>
    </w:p>
    <w:p>
      <w:pPr>
        <w:ind w:firstLine="480" w:firstLineChars="200"/>
        <w:rPr>
          <w:lang w:eastAsia="zh-CN"/>
        </w:rPr>
      </w:pPr>
    </w:p>
    <w:p>
      <w:pPr>
        <w:ind w:firstLine="480" w:firstLineChars="200"/>
        <w:rPr>
          <w:rFonts w:hint="eastAsia"/>
          <w:b/>
          <w:bCs/>
          <w:lang w:eastAsia="zh-CN"/>
        </w:rPr>
      </w:pPr>
      <w:r>
        <w:rPr>
          <w:b/>
          <w:bCs/>
          <w:lang w:eastAsia="zh-CN"/>
        </w:rPr>
        <w:t>- (BOOL)switchToDFUMode;</w:t>
      </w:r>
      <w:r>
        <w:rPr>
          <w:rFonts w:hint="eastAsia"/>
          <w:b/>
          <w:bCs/>
          <w:lang w:eastAsia="zh-CN"/>
        </w:rPr>
        <w:t xml:space="preserve"> </w:t>
      </w:r>
      <w:r>
        <w:rPr>
          <w:b/>
          <w:bCs/>
          <w:lang w:eastAsia="zh-CN"/>
        </w:rPr>
        <w:t>(Only support customized devices)</w:t>
      </w:r>
    </w:p>
    <w:p>
      <w:pPr>
        <w:ind w:firstLine="480" w:firstLineChars="200"/>
        <w:rPr>
          <w:lang w:eastAsia="zh-CN"/>
        </w:rPr>
      </w:pPr>
      <w:r>
        <w:rPr>
          <w:lang w:eastAsia="zh-CN"/>
        </w:rPr>
        <w:t>Set the device to enter DFU working mode: After executing this method, the device will actively disconnect from the mobile phone and enter DFU working mode.</w:t>
      </w:r>
      <w:r>
        <w:rPr>
          <w:rFonts w:hint="eastAsia"/>
          <w:lang w:eastAsia="zh-CN"/>
        </w:rPr>
        <w:t>。</w:t>
      </w:r>
    </w:p>
    <w:p>
      <w:pPr>
        <w:rPr>
          <w:rFonts w:hint="eastAsia"/>
          <w:lang w:eastAsia="zh-CN"/>
        </w:rPr>
      </w:pPr>
    </w:p>
    <w:p>
      <w:pPr>
        <w:rPr>
          <w:rFonts w:hint="eastAsia"/>
          <w:lang w:eastAsia="zh-CN"/>
        </w:rPr>
      </w:pPr>
    </w:p>
    <w:p>
      <w:pPr>
        <w:numPr>
          <w:ilvl w:val="0"/>
          <w:numId w:val="1"/>
        </w:numPr>
        <w:rPr>
          <w:rFonts w:hint="default" w:ascii="Times New Roman Bold" w:hAnsi="Times New Roman Bold" w:cs="Times New Roman Bold"/>
          <w:b/>
          <w:bCs/>
          <w:lang w:eastAsia="zh-CN"/>
        </w:rPr>
      </w:pPr>
      <w:r>
        <w:rPr>
          <w:rFonts w:hint="default" w:ascii="Times New Roman Bold" w:hAnsi="Times New Roman Bold" w:cs="Times New Roman Bold"/>
          <w:b/>
          <w:bCs/>
          <w:lang w:eastAsia="zh-CN"/>
        </w:rPr>
        <w:t xml:space="preserve">DFU API </w:t>
      </w:r>
      <w:r>
        <w:rPr>
          <w:rFonts w:hint="default" w:ascii="Times New Roman Bold" w:hAnsi="Times New Roman Bold" w:cs="Times New Roman Bold"/>
          <w:b/>
          <w:bCs/>
          <w:lang w:eastAsia="zh-CN"/>
        </w:rPr>
        <w:t>description</w:t>
      </w:r>
    </w:p>
    <w:p>
      <w:pPr>
        <w:numPr>
          <w:numId w:val="0"/>
        </w:numPr>
        <w:ind w:firstLine="240"/>
        <w:rPr>
          <w:rFonts w:hint="default" w:ascii="Times New Roman" w:hAnsi="Times New Roman" w:cs="Times New Roman"/>
          <w:b w:val="0"/>
          <w:bCs w:val="0"/>
          <w:lang w:eastAsia="zh-CN"/>
        </w:rPr>
      </w:pPr>
      <w:r>
        <w:rPr>
          <w:rFonts w:hint="default" w:ascii="Times New Roman" w:hAnsi="Times New Roman" w:cs="Times New Roman"/>
          <w:b w:val="0"/>
          <w:bCs w:val="0"/>
          <w:lang w:eastAsia="zh-CN"/>
        </w:rPr>
        <w:t>5.1. The DFUServiceDelegate and DFUProgressDelegate protocols are implemented. The DFUServiceDelegate protocol handles DFU status changes or error handling, and DFUProgressDelegate handles the DFU firmware sending process.</w:t>
      </w:r>
    </w:p>
    <w:p>
      <w:pPr>
        <w:numPr>
          <w:numId w:val="0"/>
        </w:numPr>
        <w:ind w:firstLine="240"/>
      </w:pPr>
      <w:r>
        <w:drawing>
          <wp:inline distT="0" distB="0" distL="114300" distR="114300">
            <wp:extent cx="5076190" cy="4495165"/>
            <wp:effectExtent l="0" t="0" r="3810" b="63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1"/>
                    <a:stretch>
                      <a:fillRect/>
                    </a:stretch>
                  </pic:blipFill>
                  <pic:spPr>
                    <a:xfrm>
                      <a:off x="0" y="0"/>
                      <a:ext cx="5076190" cy="4495165"/>
                    </a:xfrm>
                    <a:prstGeom prst="rect">
                      <a:avLst/>
                    </a:prstGeom>
                    <a:noFill/>
                    <a:ln w="9525">
                      <a:noFill/>
                    </a:ln>
                  </pic:spPr>
                </pic:pic>
              </a:graphicData>
            </a:graphic>
          </wp:inline>
        </w:drawing>
      </w:r>
    </w:p>
    <w:p>
      <w:pPr>
        <w:numPr>
          <w:numId w:val="0"/>
        </w:numPr>
        <w:ind w:firstLine="240"/>
      </w:pPr>
    </w:p>
    <w:p>
      <w:pPr>
        <w:numPr>
          <w:numId w:val="0"/>
        </w:numPr>
        <w:ind w:firstLine="240"/>
      </w:pPr>
      <w:r>
        <w:drawing>
          <wp:inline distT="0" distB="0" distL="114300" distR="114300">
            <wp:extent cx="5725160" cy="517525"/>
            <wp:effectExtent l="0" t="0" r="15240" b="1587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2"/>
                    <a:stretch>
                      <a:fillRect/>
                    </a:stretch>
                  </pic:blipFill>
                  <pic:spPr>
                    <a:xfrm>
                      <a:off x="0" y="0"/>
                      <a:ext cx="5725160" cy="517525"/>
                    </a:xfrm>
                    <a:prstGeom prst="rect">
                      <a:avLst/>
                    </a:prstGeom>
                    <a:noFill/>
                    <a:ln w="9525">
                      <a:noFill/>
                    </a:ln>
                  </pic:spPr>
                </pic:pic>
              </a:graphicData>
            </a:graphic>
          </wp:inline>
        </w:drawing>
      </w:r>
    </w:p>
    <w:p>
      <w:pPr>
        <w:numPr>
          <w:numId w:val="0"/>
        </w:numPr>
        <w:ind w:firstLine="240"/>
      </w:pPr>
    </w:p>
    <w:p>
      <w:pPr>
        <w:numPr>
          <w:numId w:val="0"/>
        </w:numPr>
        <w:ind w:firstLine="240"/>
        <w:rPr>
          <w:rFonts w:hint="default"/>
        </w:rPr>
      </w:pPr>
      <w:r>
        <w:t xml:space="preserve">5.2. </w:t>
      </w:r>
      <w:r>
        <w:rPr>
          <w:rFonts w:hint="default"/>
        </w:rPr>
        <w:t>Initialize DFUFirmware, DFUServiceInitiator and DFUServiceController. This method is to initialize the firmware object through the firmware compression package, and then initialize the DFU service to start the upgrade process.</w:t>
      </w:r>
    </w:p>
    <w:p>
      <w:pPr>
        <w:numPr>
          <w:numId w:val="0"/>
        </w:numPr>
        <w:ind w:firstLine="240"/>
        <w:rPr>
          <w:rFonts w:hint="default"/>
          <w:lang w:eastAsia="zh-CN"/>
        </w:rPr>
      </w:pPr>
      <w:r>
        <w:drawing>
          <wp:inline distT="0" distB="0" distL="114300" distR="114300">
            <wp:extent cx="5726430" cy="3963670"/>
            <wp:effectExtent l="0" t="0" r="13970" b="2413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3"/>
                    <a:stretch>
                      <a:fillRect/>
                    </a:stretch>
                  </pic:blipFill>
                  <pic:spPr>
                    <a:xfrm>
                      <a:off x="0" y="0"/>
                      <a:ext cx="5726430" cy="3963670"/>
                    </a:xfrm>
                    <a:prstGeom prst="rect">
                      <a:avLst/>
                    </a:prstGeom>
                    <a:noFill/>
                    <a:ln w="9525">
                      <a:noFill/>
                    </a:ln>
                  </pic:spPr>
                </pic:pic>
              </a:graphicData>
            </a:graphic>
          </wp:inline>
        </w:drawing>
      </w:r>
    </w:p>
    <w:p>
      <w:pPr>
        <w:numPr>
          <w:ilvl w:val="0"/>
          <w:numId w:val="0"/>
        </w:numPr>
        <w:rPr>
          <w:rFonts w:hint="default"/>
          <w:lang w:eastAsia="zh-CN"/>
        </w:rPr>
      </w:pPr>
      <w:r>
        <w:rPr>
          <w:rFonts w:hint="default"/>
          <w:lang w:eastAsia="zh-CN"/>
        </w:rPr>
        <w:t>5.3 Introduction to equipment DFU process</w:t>
      </w:r>
    </w:p>
    <w:p>
      <w:pPr>
        <w:numPr>
          <w:ilvl w:val="0"/>
          <w:numId w:val="0"/>
        </w:numPr>
        <w:ind w:firstLine="480" w:firstLineChars="200"/>
        <w:rPr>
          <w:rFonts w:hint="default"/>
          <w:lang w:eastAsia="zh-CN"/>
        </w:rPr>
      </w:pPr>
      <w:r>
        <w:rPr>
          <w:rFonts w:hint="default"/>
          <w:lang w:eastAsia="zh-CN"/>
        </w:rPr>
        <w:t>5.3.1, turn on DFU mode</w:t>
      </w:r>
    </w:p>
    <w:p>
      <w:pPr>
        <w:numPr>
          <w:ilvl w:val="0"/>
          <w:numId w:val="0"/>
        </w:numPr>
        <w:ind w:firstLine="480" w:firstLineChars="200"/>
        <w:rPr>
          <w:rFonts w:hint="default"/>
          <w:lang w:eastAsia="zh-CN"/>
        </w:rPr>
      </w:pPr>
      <w:r>
        <w:rPr>
          <w:rFonts w:hint="default"/>
          <w:lang w:eastAsia="zh-CN"/>
        </w:rPr>
        <w:t>When the device enters the TAG working mode, connect the device and execute switchToDFUMode. The device will restart and then enter the DFU working mode. At this time, the Bluetooth broadcast name of the device is "DfuTarg", and the Mac address or DeviceId of the device will be incremented by 1.</w:t>
      </w:r>
    </w:p>
    <w:p>
      <w:pPr>
        <w:numPr>
          <w:ilvl w:val="0"/>
          <w:numId w:val="0"/>
        </w:numPr>
        <w:ind w:firstLine="480" w:firstLineChars="200"/>
        <w:rPr>
          <w:rFonts w:hint="default"/>
          <w:lang w:eastAsia="zh-CN"/>
        </w:rPr>
      </w:pPr>
      <w:r>
        <w:rPr>
          <w:rFonts w:hint="default"/>
          <w:lang w:eastAsia="zh-CN"/>
        </w:rPr>
        <w:t>5.3.2、Scan the device and start the upgrade</w:t>
      </w:r>
    </w:p>
    <w:p>
      <w:pPr>
        <w:numPr>
          <w:ilvl w:val="0"/>
          <w:numId w:val="0"/>
        </w:numPr>
        <w:ind w:firstLine="480" w:firstLineChars="200"/>
        <w:rPr>
          <w:rFonts w:hint="default"/>
          <w:lang w:eastAsia="zh-CN"/>
        </w:rPr>
      </w:pPr>
      <w:bookmarkStart w:id="2" w:name="_GoBack"/>
      <w:bookmarkEnd w:id="2"/>
      <w:r>
        <w:rPr>
          <w:rFonts w:hint="default"/>
          <w:lang w:eastAsia="zh-CN"/>
        </w:rPr>
        <w:t>After discovering the device in DFU mode, call startDeviceDFU to start the DFU upgrade process. DFUServiceController will automatically connect to the device, send the firmware file, and the device will automatically restart after the sending is completed. At this time, the DFU process is completed.</w:t>
      </w:r>
    </w:p>
    <w:p>
      <w:pPr>
        <w:pStyle w:val="2"/>
        <w:spacing w:line="240" w:lineRule="auto"/>
        <w:rPr>
          <w:rFonts w:ascii="Microsoft YaHei Light" w:hAnsi="Microsoft YaHei Light" w:eastAsia="Microsoft YaHei Light"/>
        </w:rPr>
      </w:pPr>
      <w:r>
        <w:rPr>
          <w:rFonts w:hint="eastAsia" w:ascii="Microsoft YaHei Light" w:hAnsi="Microsoft YaHei Light" w:eastAsia="Microsoft YaHei Light"/>
        </w:rPr>
        <w:t>FAQ</w:t>
      </w:r>
    </w:p>
    <w:p>
      <w:pPr>
        <w:rPr>
          <w:rFonts w:ascii="PingFang SC" w:hAnsi="PingFang SC" w:cs="PingFang SC"/>
          <w:color w:val="000000" w:themeColor="text1"/>
          <w:sz w:val="22"/>
          <w:lang w:eastAsia="zh-CN"/>
        </w:rPr>
      </w:pPr>
      <w:r>
        <w:rPr>
          <w:rFonts w:ascii="PingFang SC" w:hAnsi="PingFang SC" w:cs="PingFang SC"/>
          <w:color w:val="000000" w:themeColor="text1"/>
          <w:sz w:val="22"/>
          <w:lang w:eastAsia="zh-CN"/>
        </w:rPr>
        <w:t>1. How to obtain openID, please contact the SDK provider.</w:t>
      </w:r>
    </w:p>
    <w:p>
      <w:pPr>
        <w:rPr>
          <w:rFonts w:ascii="PingFang SC" w:hAnsi="PingFang SC" w:cs="PingFang SC"/>
          <w:color w:val="000000" w:themeColor="text1"/>
          <w:sz w:val="22"/>
          <w:lang w:eastAsia="zh-CN"/>
        </w:rPr>
      </w:pPr>
      <w:r>
        <w:rPr>
          <w:rFonts w:ascii="PingFang SC" w:hAnsi="PingFang SC" w:cs="PingFang SC"/>
          <w:color w:val="000000" w:themeColor="text1"/>
          <w:sz w:val="22"/>
          <w:lang w:eastAsia="zh-CN"/>
        </w:rPr>
        <w:t>2. The use of the Beacon function, this function only supports customized devices, please contact the SDK provider to communicate specific requirements.</w:t>
      </w:r>
    </w:p>
    <w:p>
      <w:pPr>
        <w:rPr>
          <w:lang w:eastAsia="zh-CN"/>
        </w:rPr>
      </w:pPr>
      <w:r>
        <w:rPr>
          <w:rFonts w:ascii="PingFang SC" w:hAnsi="PingFang SC" w:cs="PingFang SC"/>
          <w:color w:val="000000" w:themeColor="text1"/>
          <w:sz w:val="22"/>
          <w:lang w:eastAsia="zh-CN"/>
        </w:rPr>
        <w:t>3. The use of DFU function, this function only supports customized devices, and has not yet supported Nut devices on sale.</w:t>
      </w:r>
    </w:p>
    <w:sectPr>
      <w:pgSz w:w="11900" w:h="16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86"/>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decorative"/>
    <w:pitch w:val="default"/>
    <w:sig w:usb0="00000000" w:usb1="00000000" w:usb2="00000000" w:usb3="00000000" w:csb0="80000000" w:csb1="00000000"/>
  </w:font>
  <w:font w:name="SimHei">
    <w:altName w:val="汉仪中黑KW"/>
    <w:panose1 w:val="02010609060101010101"/>
    <w:charset w:val="86"/>
    <w:family w:val="modern"/>
    <w:pitch w:val="default"/>
    <w:sig w:usb0="00000000" w:usb1="00000000" w:usb2="00000016" w:usb3="00000000" w:csb0="00040001" w:csb1="00000000"/>
  </w:font>
  <w:font w:name="Helvetica">
    <w:panose1 w:val="00000000000000000000"/>
    <w:charset w:val="00"/>
    <w:family w:val="auto"/>
    <w:pitch w:val="default"/>
    <w:sig w:usb0="E00002FF" w:usb1="5000785B" w:usb2="00000000" w:usb3="00000000" w:csb0="2000019F" w:csb1="4F010000"/>
  </w:font>
  <w:font w:name="PingFang SC">
    <w:panose1 w:val="020B0400000000000000"/>
    <w:charset w:val="86"/>
    <w:family w:val="swiss"/>
    <w:pitch w:val="default"/>
    <w:sig w:usb0="A00002FF" w:usb1="7ACFFDFB" w:usb2="00000017" w:usb3="00000000" w:csb0="00040001" w:csb1="00000000"/>
  </w:font>
  <w:font w:name="PingFang SC Semibold">
    <w:panose1 w:val="020B0400000000000000"/>
    <w:charset w:val="86"/>
    <w:family w:val="swiss"/>
    <w:pitch w:val="default"/>
    <w:sig w:usb0="A00002FF" w:usb1="7ACFFDFB" w:usb2="00000017" w:usb3="00000000" w:csb0="00040001" w:csb1="00000000"/>
  </w:font>
  <w:font w:name="Microsoft YaHei Light">
    <w:altName w:val="苹方-简"/>
    <w:panose1 w:val="020B0502040204020203"/>
    <w:charset w:val="86"/>
    <w:family w:val="swiss"/>
    <w:pitch w:val="default"/>
    <w:sig w:usb0="00000000" w:usb1="00000000" w:usb2="00000016" w:usb3="00000000" w:csb0="0004000F" w:csb1="00000000"/>
  </w:font>
  <w:font w:name="黑体">
    <w:altName w:val="汉仪中黑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Times New Roman Bold">
    <w:panose1 w:val="02020503050405090304"/>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BDDFC1"/>
    <w:multiLevelType w:val="singleLevel"/>
    <w:tmpl w:val="5FBDDFC1"/>
    <w:lvl w:ilvl="0" w:tentative="0">
      <w:start w:val="5"/>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720"/>
  <w:characterSpacingControl w:val="doNotCompress"/>
  <w:compat>
    <w:compatSetting w:name="compatibilityMode" w:uri="http://schemas.microsoft.com/office/word" w:val="12"/>
  </w:compat>
  <w:rsids>
    <w:rsidRoot w:val="0081370D"/>
    <w:rsid w:val="00090002"/>
    <w:rsid w:val="00091964"/>
    <w:rsid w:val="0015341E"/>
    <w:rsid w:val="00275AA4"/>
    <w:rsid w:val="00317AEC"/>
    <w:rsid w:val="00322ADC"/>
    <w:rsid w:val="00330C2F"/>
    <w:rsid w:val="00445B91"/>
    <w:rsid w:val="00577E29"/>
    <w:rsid w:val="005D7617"/>
    <w:rsid w:val="006136A1"/>
    <w:rsid w:val="0081370D"/>
    <w:rsid w:val="008826EE"/>
    <w:rsid w:val="00891FD9"/>
    <w:rsid w:val="008C7B02"/>
    <w:rsid w:val="008F21B6"/>
    <w:rsid w:val="00A87226"/>
    <w:rsid w:val="00AA37C5"/>
    <w:rsid w:val="00B06ADB"/>
    <w:rsid w:val="00B93EFB"/>
    <w:rsid w:val="00BB27A0"/>
    <w:rsid w:val="00ED4073"/>
    <w:rsid w:val="00FB4214"/>
    <w:rsid w:val="00FB48BF"/>
    <w:rsid w:val="00FD0257"/>
    <w:rsid w:val="E3BBD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paragraph" w:styleId="2">
    <w:name w:val="heading 3"/>
    <w:basedOn w:val="1"/>
    <w:next w:val="1"/>
    <w:link w:val="7"/>
    <w:unhideWhenUsed/>
    <w:qFormat/>
    <w:uiPriority w:val="9"/>
    <w:pPr>
      <w:keepNext/>
      <w:keepLines/>
      <w:widowControl w:val="0"/>
      <w:spacing w:before="260" w:after="260" w:line="416" w:lineRule="auto"/>
      <w:jc w:val="both"/>
      <w:outlineLvl w:val="2"/>
    </w:pPr>
    <w:rPr>
      <w:b/>
      <w:bCs/>
      <w:kern w:val="2"/>
      <w:sz w:val="32"/>
      <w:szCs w:val="32"/>
      <w:lang w:eastAsia="zh-CN"/>
    </w:rPr>
  </w:style>
  <w:style w:type="paragraph" w:styleId="3">
    <w:name w:val="heading 4"/>
    <w:basedOn w:val="1"/>
    <w:next w:val="1"/>
    <w:link w:val="9"/>
    <w:unhideWhenUsed/>
    <w:qFormat/>
    <w:uiPriority w:val="9"/>
    <w:pPr>
      <w:keepNext/>
      <w:keepLines/>
      <w:widowControl w:val="0"/>
      <w:spacing w:before="280" w:after="290" w:line="376" w:lineRule="auto"/>
      <w:jc w:val="both"/>
      <w:outlineLvl w:val="3"/>
    </w:pPr>
    <w:rPr>
      <w:rFonts w:asciiTheme="majorHAnsi" w:hAnsiTheme="majorHAnsi" w:eastAsiaTheme="majorEastAsia" w:cstheme="majorBidi"/>
      <w:b/>
      <w:bCs/>
      <w:kern w:val="2"/>
      <w:sz w:val="28"/>
      <w:szCs w:val="28"/>
      <w:lang w:eastAsia="zh-CN"/>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table" w:styleId="6">
    <w:name w:val="Table Grid"/>
    <w:basedOn w:val="5"/>
    <w:qFormat/>
    <w:uiPriority w:val="39"/>
    <w:rPr>
      <w:kern w:val="2"/>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ing 3 Char"/>
    <w:basedOn w:val="4"/>
    <w:link w:val="2"/>
    <w:qFormat/>
    <w:uiPriority w:val="9"/>
    <w:rPr>
      <w:b/>
      <w:bCs/>
      <w:kern w:val="2"/>
      <w:sz w:val="32"/>
      <w:szCs w:val="32"/>
      <w:lang w:eastAsia="zh-CN"/>
    </w:rPr>
  </w:style>
  <w:style w:type="paragraph" w:customStyle="1" w:styleId="8">
    <w:name w:val="List Paragraph"/>
    <w:basedOn w:val="1"/>
    <w:qFormat/>
    <w:uiPriority w:val="34"/>
    <w:pPr>
      <w:ind w:firstLine="420" w:firstLineChars="200"/>
    </w:pPr>
  </w:style>
  <w:style w:type="character" w:customStyle="1" w:styleId="9">
    <w:name w:val="Heading 4 Char"/>
    <w:basedOn w:val="4"/>
    <w:link w:val="3"/>
    <w:qFormat/>
    <w:uiPriority w:val="9"/>
    <w:rPr>
      <w:rFonts w:asciiTheme="majorHAnsi" w:hAnsiTheme="majorHAnsi" w:eastAsiaTheme="majorEastAsia" w:cstheme="majorBidi"/>
      <w:b/>
      <w:bCs/>
      <w:kern w:val="2"/>
      <w:sz w:val="28"/>
      <w:szCs w:val="28"/>
      <w:lang w:eastAsia="zh-CN"/>
    </w:rPr>
  </w:style>
  <w:style w:type="paragraph" w:customStyle="1" w:styleId="10">
    <w:name w:val="List Paragraph1"/>
    <w:basedOn w:val="1"/>
    <w:qFormat/>
    <w:uiPriority w:val="34"/>
    <w:pPr>
      <w:widowControl w:val="0"/>
      <w:ind w:firstLine="420" w:firstLineChars="200"/>
      <w:jc w:val="both"/>
    </w:pPr>
    <w:rPr>
      <w:kern w:val="2"/>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683</Words>
  <Characters>3898</Characters>
  <Lines>32</Lines>
  <Paragraphs>9</Paragraphs>
  <TotalTime>0</TotalTime>
  <ScaleCrop>false</ScaleCrop>
  <LinksUpToDate>false</LinksUpToDate>
  <CharactersWithSpaces>4572</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2016-12-30T18:15:00Z</dcterms:created>
  <dc:creator>Data</dc:creator>
  <cp:lastModifiedBy>hanson</cp:lastModifiedBy>
  <dcterms:modified xsi:type="dcterms:W3CDTF">2020-11-25T13:28:03Z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1033-3.0.0.4824</vt:lpwstr>
  </property>
</Properties>
</file>