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C49C0" w14:textId="77777777" w:rsidR="00487FA8" w:rsidRPr="00BC1E8D" w:rsidRDefault="00487FA8" w:rsidP="00487FA8">
      <w:pPr>
        <w:spacing w:after="120"/>
        <w:jc w:val="center"/>
        <w:rPr>
          <w:rFonts w:ascii="Arial" w:hAnsi="Arial" w:cs="Arial"/>
          <w:sz w:val="32"/>
          <w:szCs w:val="32"/>
        </w:rPr>
      </w:pPr>
      <w:r w:rsidRPr="00BC1E8D">
        <w:rPr>
          <w:rFonts w:ascii="Arial" w:hAnsi="Arial" w:cs="Arial"/>
          <w:b/>
          <w:bCs/>
          <w:sz w:val="32"/>
          <w:szCs w:val="32"/>
        </w:rPr>
        <w:t>UNIVERSIDAD AUTÓNOMA GABRIEL RENE MORENO</w:t>
      </w:r>
    </w:p>
    <w:p w14:paraId="40163B5E" w14:textId="77777777" w:rsidR="00487FA8" w:rsidRPr="00BC1E8D" w:rsidRDefault="00487FA8" w:rsidP="00487FA8">
      <w:pPr>
        <w:spacing w:after="120"/>
        <w:jc w:val="center"/>
        <w:rPr>
          <w:rFonts w:ascii="Arial" w:hAnsi="Arial" w:cs="Arial"/>
          <w:sz w:val="32"/>
          <w:szCs w:val="32"/>
        </w:rPr>
      </w:pPr>
      <w:r w:rsidRPr="00BC1E8D">
        <w:rPr>
          <w:rFonts w:ascii="Arial" w:hAnsi="Arial" w:cs="Arial"/>
          <w:b/>
          <w:bCs/>
          <w:sz w:val="32"/>
          <w:szCs w:val="32"/>
        </w:rPr>
        <w:t>FACULTAD INTEGRAL DEL NORTE</w:t>
      </w:r>
    </w:p>
    <w:p w14:paraId="2FF05F37" w14:textId="77777777" w:rsidR="00487FA8" w:rsidRPr="00BC1E8D" w:rsidRDefault="00487FA8" w:rsidP="00487FA8">
      <w:pPr>
        <w:spacing w:after="800"/>
        <w:jc w:val="center"/>
        <w:rPr>
          <w:rFonts w:ascii="Arial" w:hAnsi="Arial" w:cs="Arial"/>
          <w:b/>
          <w:bCs/>
          <w:sz w:val="32"/>
          <w:szCs w:val="32"/>
        </w:rPr>
      </w:pPr>
      <w:r w:rsidRPr="00BC1E8D">
        <w:rPr>
          <w:rFonts w:ascii="Arial" w:hAnsi="Arial" w:cs="Arial"/>
          <w:b/>
          <w:bCs/>
          <w:sz w:val="32"/>
          <w:szCs w:val="32"/>
        </w:rPr>
        <w:t>INGENIERÍA EN SISTEMAS</w:t>
      </w:r>
    </w:p>
    <w:p w14:paraId="33818132" w14:textId="77777777" w:rsidR="00487FA8" w:rsidRPr="00BC1E8D" w:rsidRDefault="00487FA8" w:rsidP="00487FA8">
      <w:pPr>
        <w:spacing w:after="160" w:line="256" w:lineRule="auto"/>
        <w:jc w:val="center"/>
        <w:rPr>
          <w:rFonts w:ascii="Arial" w:hAnsi="Arial" w:cs="Arial"/>
          <w:b/>
          <w:bCs/>
          <w:sz w:val="32"/>
          <w:szCs w:val="32"/>
          <w:lang w:eastAsia="en-US"/>
        </w:rPr>
      </w:pPr>
      <w:r w:rsidRPr="00BC1E8D">
        <w:rPr>
          <w:rFonts w:ascii="Arial" w:hAnsi="Arial" w:cs="Arial"/>
          <w:b/>
          <w:bCs/>
          <w:noProof/>
          <w:sz w:val="32"/>
          <w:szCs w:val="32"/>
          <w:lang w:eastAsia="en-US"/>
        </w:rPr>
        <w:drawing>
          <wp:inline distT="0" distB="0" distL="0" distR="0" wp14:anchorId="601D9663" wp14:editId="6A1F2AA8">
            <wp:extent cx="2676525" cy="267652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C1E8D">
        <w:rPr>
          <w:rFonts w:ascii="Arial" w:hAnsi="Arial" w:cs="Arial"/>
          <w:b/>
          <w:bCs/>
          <w:noProof/>
          <w:sz w:val="32"/>
          <w:szCs w:val="32"/>
          <w:lang w:eastAsia="en-US"/>
        </w:rPr>
        <w:drawing>
          <wp:inline distT="0" distB="0" distL="0" distR="0" wp14:anchorId="48B44EF0" wp14:editId="48453A35">
            <wp:extent cx="2414270" cy="2639695"/>
            <wp:effectExtent l="0" t="0" r="5080" b="825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462832" w14:textId="77777777" w:rsidR="00487FA8" w:rsidRPr="00BC1E8D" w:rsidRDefault="00487FA8" w:rsidP="00487FA8">
      <w:pPr>
        <w:spacing w:after="160" w:line="256" w:lineRule="auto"/>
        <w:jc w:val="center"/>
        <w:rPr>
          <w:rFonts w:ascii="Arial" w:hAnsi="Arial" w:cs="Arial"/>
          <w:b/>
          <w:bCs/>
          <w:sz w:val="32"/>
          <w:szCs w:val="32"/>
          <w:lang w:eastAsia="en-US"/>
        </w:rPr>
      </w:pPr>
    </w:p>
    <w:p w14:paraId="4080AF26" w14:textId="77777777" w:rsidR="00487FA8" w:rsidRPr="00BC1E8D" w:rsidRDefault="00487FA8" w:rsidP="00487FA8">
      <w:pPr>
        <w:spacing w:after="900"/>
        <w:jc w:val="center"/>
        <w:rPr>
          <w:rFonts w:ascii="Arial" w:hAnsi="Arial" w:cs="Arial"/>
          <w:sz w:val="24"/>
          <w:szCs w:val="24"/>
        </w:rPr>
      </w:pPr>
      <w:r w:rsidRPr="00BC1E8D">
        <w:rPr>
          <w:rFonts w:ascii="Arial" w:hAnsi="Arial" w:cs="Arial"/>
          <w:b/>
          <w:bCs/>
          <w:sz w:val="32"/>
          <w:szCs w:val="32"/>
        </w:rPr>
        <w:t>SISTEMA DE INFORMACIÓN WEB PARA LA GESTIÓN DE VENTAS, PEDIDOS, PRODUCCIÓN E INVENTARIO DE COMIDA SALUDABLE</w:t>
      </w:r>
    </w:p>
    <w:p w14:paraId="23CC2C5C" w14:textId="77777777" w:rsidR="00487FA8" w:rsidRPr="00BC1E8D" w:rsidRDefault="00487FA8" w:rsidP="00487FA8">
      <w:pPr>
        <w:spacing w:after="140"/>
        <w:jc w:val="center"/>
        <w:rPr>
          <w:rFonts w:ascii="Arial" w:hAnsi="Arial" w:cs="Arial"/>
        </w:rPr>
      </w:pPr>
      <w:r w:rsidRPr="00BC1E8D">
        <w:rPr>
          <w:rFonts w:ascii="Arial" w:hAnsi="Arial" w:cs="Arial"/>
          <w:b/>
          <w:bCs/>
          <w:sz w:val="24"/>
          <w:szCs w:val="24"/>
        </w:rPr>
        <w:t xml:space="preserve">MATERIA: </w:t>
      </w:r>
      <w:r w:rsidRPr="00BC1E8D">
        <w:rPr>
          <w:rFonts w:ascii="Arial" w:hAnsi="Arial" w:cs="Arial"/>
          <w:sz w:val="24"/>
          <w:szCs w:val="24"/>
        </w:rPr>
        <w:t>TECNOLOGÍA WEB</w:t>
      </w:r>
    </w:p>
    <w:p w14:paraId="6ACE79F2" w14:textId="77777777" w:rsidR="00487FA8" w:rsidRPr="00BC1E8D" w:rsidRDefault="00487FA8" w:rsidP="00487FA8">
      <w:pPr>
        <w:spacing w:after="300"/>
        <w:jc w:val="center"/>
        <w:rPr>
          <w:rFonts w:ascii="Arial" w:hAnsi="Arial" w:cs="Arial"/>
        </w:rPr>
      </w:pPr>
      <w:r w:rsidRPr="00BC1E8D">
        <w:rPr>
          <w:rFonts w:ascii="Arial" w:hAnsi="Arial" w:cs="Arial"/>
          <w:b/>
          <w:bCs/>
          <w:sz w:val="24"/>
          <w:szCs w:val="24"/>
        </w:rPr>
        <w:t xml:space="preserve">DOCENTE: </w:t>
      </w:r>
      <w:r w:rsidRPr="00BC1E8D">
        <w:rPr>
          <w:rFonts w:ascii="Arial" w:hAnsi="Arial" w:cs="Arial"/>
          <w:sz w:val="24"/>
          <w:szCs w:val="24"/>
        </w:rPr>
        <w:t>ING. CALLE TERRAZAS EDWIN</w:t>
      </w:r>
    </w:p>
    <w:p w14:paraId="0E291F6B" w14:textId="77777777" w:rsidR="00487FA8" w:rsidRPr="00BC1E8D" w:rsidRDefault="00487FA8" w:rsidP="00487FA8">
      <w:pPr>
        <w:spacing w:after="140"/>
        <w:jc w:val="center"/>
        <w:rPr>
          <w:rFonts w:ascii="Arial" w:hAnsi="Arial" w:cs="Arial"/>
        </w:rPr>
      </w:pPr>
      <w:r w:rsidRPr="00BC1E8D">
        <w:rPr>
          <w:rFonts w:ascii="Arial" w:hAnsi="Arial" w:cs="Arial"/>
          <w:b/>
          <w:bCs/>
          <w:sz w:val="24"/>
          <w:szCs w:val="24"/>
        </w:rPr>
        <w:t>ESTUDIANTES:</w:t>
      </w:r>
    </w:p>
    <w:p w14:paraId="5AA711EE" w14:textId="77777777" w:rsidR="00487FA8" w:rsidRPr="00BC1E8D" w:rsidRDefault="00487FA8" w:rsidP="00487FA8">
      <w:pPr>
        <w:spacing w:after="100"/>
        <w:jc w:val="center"/>
        <w:rPr>
          <w:rFonts w:ascii="Arial" w:hAnsi="Arial" w:cs="Arial"/>
        </w:rPr>
      </w:pPr>
      <w:r w:rsidRPr="00BC1E8D">
        <w:rPr>
          <w:rFonts w:ascii="Arial" w:hAnsi="Arial" w:cs="Arial"/>
          <w:sz w:val="24"/>
          <w:szCs w:val="24"/>
        </w:rPr>
        <w:t>CONDORI ORTIZ NILSER RODRIGO          223006041</w:t>
      </w:r>
    </w:p>
    <w:p w14:paraId="5667AAEE" w14:textId="77777777" w:rsidR="00487FA8" w:rsidRPr="00BC1E8D" w:rsidRDefault="00487FA8" w:rsidP="00487FA8">
      <w:pPr>
        <w:spacing w:after="900"/>
        <w:jc w:val="center"/>
        <w:rPr>
          <w:rFonts w:ascii="Arial" w:hAnsi="Arial" w:cs="Arial"/>
        </w:rPr>
      </w:pPr>
      <w:r w:rsidRPr="00BC1E8D">
        <w:rPr>
          <w:rFonts w:ascii="Arial" w:hAnsi="Arial" w:cs="Arial"/>
          <w:sz w:val="24"/>
          <w:szCs w:val="24"/>
        </w:rPr>
        <w:t>FLORES GARCIA JOSEPH                            223007021</w:t>
      </w:r>
    </w:p>
    <w:p w14:paraId="621553A3" w14:textId="77777777" w:rsidR="00487FA8" w:rsidRPr="00BC1E8D" w:rsidRDefault="00487FA8" w:rsidP="00487FA8">
      <w:pPr>
        <w:spacing w:after="120"/>
        <w:jc w:val="center"/>
        <w:rPr>
          <w:rFonts w:ascii="Arial" w:hAnsi="Arial" w:cs="Arial"/>
        </w:rPr>
      </w:pPr>
      <w:r w:rsidRPr="00BC1E8D">
        <w:rPr>
          <w:rFonts w:ascii="Arial" w:hAnsi="Arial" w:cs="Arial"/>
          <w:b/>
          <w:bCs/>
          <w:sz w:val="24"/>
          <w:szCs w:val="24"/>
        </w:rPr>
        <w:t>MONTERO – SANTA CRUZ – BOLIVIA</w:t>
      </w:r>
    </w:p>
    <w:p w14:paraId="6736729F" w14:textId="77777777" w:rsidR="0071607D" w:rsidRDefault="00487FA8" w:rsidP="0071607D">
      <w:pPr>
        <w:spacing w:after="12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DE NOVIEMBRE</w:t>
      </w:r>
      <w:r w:rsidRPr="00BC1E8D">
        <w:rPr>
          <w:rFonts w:ascii="Arial" w:hAnsi="Arial" w:cs="Arial"/>
          <w:b/>
          <w:bCs/>
          <w:sz w:val="24"/>
          <w:szCs w:val="24"/>
        </w:rPr>
        <w:t xml:space="preserve"> DE 202</w:t>
      </w:r>
      <w:r w:rsidR="0071607D">
        <w:rPr>
          <w:rFonts w:ascii="Arial" w:hAnsi="Arial" w:cs="Arial"/>
          <w:b/>
          <w:bCs/>
          <w:sz w:val="24"/>
          <w:szCs w:val="24"/>
        </w:rPr>
        <w:t>6</w:t>
      </w:r>
    </w:p>
    <w:p w14:paraId="2ED838DF" w14:textId="77777777" w:rsidR="00C655C2" w:rsidRDefault="00F4292F">
      <w:pPr>
        <w:pageBreakBefore/>
        <w:spacing w:before="600" w:after="480"/>
        <w:jc w:val="center"/>
      </w:pPr>
      <w:r>
        <w:rPr>
          <w:rFonts w:ascii="Arial" w:hAnsi="Arial" w:cs="Arial"/>
          <w:b/>
          <w:bCs/>
          <w:sz w:val="24"/>
          <w:szCs w:val="24"/>
        </w:rPr>
        <w:lastRenderedPageBreak/>
        <w:t>AGRADECIMIENTOS</w:t>
      </w:r>
    </w:p>
    <w:p w14:paraId="380A8733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Agradecemos a la Universidad Autónoma Gabriel René Moreno y a la Facultad Integral del Norte por la formación que nos brindan, y al Ing. Edwin Calle Terrazas, docente de la materia Tecnología Web, por su guía y sus observaciones a lo largo del proyecto.</w:t>
      </w:r>
    </w:p>
    <w:p w14:paraId="06F16E3F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nuestras familias, por su apoyo y paciencia durante las semanas de trabajo, y a nuestros compañeros, por compartir sus conocimientos y experiencias.</w:t>
      </w:r>
    </w:p>
    <w:p w14:paraId="771F1BA2" w14:textId="77777777" w:rsidR="00C655C2" w:rsidRDefault="00F4292F">
      <w:pPr>
        <w:pageBreakBefore/>
        <w:spacing w:before="600" w:after="480"/>
        <w:jc w:val="center"/>
      </w:pPr>
      <w:r>
        <w:rPr>
          <w:rFonts w:ascii="Arial" w:hAnsi="Arial" w:cs="Arial"/>
          <w:b/>
          <w:bCs/>
          <w:sz w:val="24"/>
          <w:szCs w:val="24"/>
        </w:rPr>
        <w:lastRenderedPageBreak/>
        <w:t>DEDICATORIA</w:t>
      </w:r>
    </w:p>
    <w:p w14:paraId="7F741141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nuestras familias, que nos acompañan en cada etapa de nuestra formación profesional.</w:t>
      </w:r>
    </w:p>
    <w:p w14:paraId="22C6F11D" w14:textId="77777777" w:rsidR="00C655C2" w:rsidRDefault="00F4292F">
      <w:pPr>
        <w:pStyle w:val="TtuloTDC"/>
        <w:pageBreakBefore/>
        <w:spacing w:after="240"/>
        <w:jc w:val="center"/>
      </w:pPr>
      <w:r>
        <w:rPr>
          <w:sz w:val="24"/>
          <w:szCs w:val="24"/>
        </w:rPr>
        <w:lastRenderedPageBreak/>
        <w:t>ÍNDICE GENERAL</w:t>
      </w:r>
    </w:p>
    <w:p w14:paraId="3FC6601C" w14:textId="545FF1DD" w:rsidR="00F4292F" w:rsidRDefault="00F4292F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489643" w:history="1">
        <w:r w:rsidRPr="00670657">
          <w:rPr>
            <w:rStyle w:val="Hipervnculo"/>
            <w:noProof/>
          </w:rPr>
          <w:t>PARTE I: FUNDAMENTOS TEÓRICOS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61E784" w14:textId="343CE71D" w:rsidR="00F4292F" w:rsidRDefault="00F4292F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3489644" w:history="1">
        <w:r w:rsidRPr="00670657">
          <w:rPr>
            <w:rStyle w:val="Hipervnculo"/>
            <w:noProof/>
          </w:rPr>
          <w:t>CAPÍTULO 1 – PERFIL DE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FB8886" w14:textId="4DECA289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45" w:history="1">
        <w:r w:rsidRPr="00670657">
          <w:rPr>
            <w:rStyle w:val="Hipervnculo"/>
            <w:noProof/>
          </w:rPr>
          <w:t>1.1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B140CA" w14:textId="2966347C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46" w:history="1">
        <w:r w:rsidRPr="00670657">
          <w:rPr>
            <w:rStyle w:val="Hipervnculo"/>
            <w:noProof/>
          </w:rPr>
          <w:t>1.2 ANTECEDENTES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0F637E" w14:textId="60E9E7A3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47" w:history="1">
        <w:r w:rsidRPr="00670657">
          <w:rPr>
            <w:rStyle w:val="Hipervnculo"/>
            <w:noProof/>
          </w:rPr>
          <w:t>1.3 DEFINICIÓN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68B802" w14:textId="21970647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48" w:history="1">
        <w:r w:rsidRPr="00670657">
          <w:rPr>
            <w:rStyle w:val="Hipervnculo"/>
            <w:noProof/>
          </w:rPr>
          <w:t>1.4 SITUACIÓN PROBLEMÁTICA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67F966" w14:textId="423E3C95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49" w:history="1">
        <w:r w:rsidRPr="00670657">
          <w:rPr>
            <w:rStyle w:val="Hipervnculo"/>
            <w:noProof/>
          </w:rPr>
          <w:t>1.5 SITUACIÓN DESEADA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D77B45" w14:textId="6AD5D97C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50" w:history="1">
        <w:r w:rsidRPr="00670657">
          <w:rPr>
            <w:rStyle w:val="Hipervnculo"/>
            <w:noProof/>
          </w:rPr>
          <w:t>1.6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A0EF45" w14:textId="4DCA4204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51" w:history="1">
        <w:r w:rsidRPr="00670657">
          <w:rPr>
            <w:rStyle w:val="Hipervnculo"/>
            <w:i/>
            <w:iCs/>
            <w:noProof/>
          </w:rPr>
          <w:t>1.6.1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07DE71" w14:textId="1440F4A7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52" w:history="1">
        <w:r w:rsidRPr="00670657">
          <w:rPr>
            <w:rStyle w:val="Hipervnculo"/>
            <w:i/>
            <w:iCs/>
            <w:noProof/>
          </w:rPr>
          <w:t>1.6.2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ED6D9E" w14:textId="786CA446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53" w:history="1">
        <w:r w:rsidRPr="00670657">
          <w:rPr>
            <w:rStyle w:val="Hipervnculo"/>
            <w:noProof/>
          </w:rPr>
          <w:t>1.7 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9314B4" w14:textId="0D5A2880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54" w:history="1">
        <w:r w:rsidRPr="00670657">
          <w:rPr>
            <w:rStyle w:val="Hipervnculo"/>
            <w:i/>
            <w:iCs/>
            <w:noProof/>
          </w:rPr>
          <w:t>1.7.1 Justificación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8DE9BF" w14:textId="1724CEF9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55" w:history="1">
        <w:r w:rsidRPr="00670657">
          <w:rPr>
            <w:rStyle w:val="Hipervnculo"/>
            <w:i/>
            <w:iCs/>
            <w:noProof/>
          </w:rPr>
          <w:t>1.7.2 Justificación teórica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4D329C" w14:textId="76728D55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56" w:history="1">
        <w:r w:rsidRPr="00670657">
          <w:rPr>
            <w:rStyle w:val="Hipervnculo"/>
            <w:i/>
            <w:iCs/>
            <w:noProof/>
          </w:rPr>
          <w:t>1.7.3 Justificación metodológica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9B4590" w14:textId="0A535773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57" w:history="1">
        <w:r w:rsidRPr="00670657">
          <w:rPr>
            <w:rStyle w:val="Hipervnculo"/>
            <w:noProof/>
          </w:rPr>
          <w:t>1.8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C89CAD" w14:textId="7176D8A7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58" w:history="1">
        <w:r w:rsidRPr="00670657">
          <w:rPr>
            <w:rStyle w:val="Hipervnculo"/>
            <w:noProof/>
          </w:rPr>
          <w:t>1.9 METODOLOGÍA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2F59E2" w14:textId="194DDB51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59" w:history="1">
        <w:r w:rsidRPr="00670657">
          <w:rPr>
            <w:rStyle w:val="Hipervnculo"/>
            <w:i/>
            <w:iCs/>
            <w:noProof/>
          </w:rPr>
          <w:t>1.9.1 Scrum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98266B" w14:textId="6005A962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60" w:history="1">
        <w:r w:rsidRPr="00670657">
          <w:rPr>
            <w:rStyle w:val="Hipervnculo"/>
            <w:i/>
            <w:iCs/>
            <w:noProof/>
          </w:rPr>
          <w:t>1.9.2 Arquitectura de microservicios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069F41" w14:textId="355A6353" w:rsidR="00F4292F" w:rsidRDefault="00F4292F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3489661" w:history="1">
        <w:r w:rsidRPr="00670657">
          <w:rPr>
            <w:rStyle w:val="Hipervnculo"/>
            <w:noProof/>
          </w:rPr>
          <w:t>CAPÍTULO 2 – LA ORGANIZACIÓN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1845ED" w14:textId="2F8F2A39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62" w:history="1">
        <w:r w:rsidRPr="00670657">
          <w:rPr>
            <w:rStyle w:val="Hipervnculo"/>
            <w:noProof/>
          </w:rPr>
          <w:t>2.1 ANTECEDENTES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3F493F" w14:textId="7D5FE395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63" w:history="1">
        <w:r w:rsidRPr="00670657">
          <w:rPr>
            <w:rStyle w:val="Hipervnculo"/>
            <w:noProof/>
          </w:rPr>
          <w:t>2.2 SITUACIÓN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0E9DFE9" w14:textId="4A72EE37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64" w:history="1">
        <w:r w:rsidRPr="00670657">
          <w:rPr>
            <w:rStyle w:val="Hipervnculo"/>
            <w:noProof/>
          </w:rPr>
          <w:t>2.3 SERVICIOS QUE PRESTA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3FC850" w14:textId="7494130D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65" w:history="1">
        <w:r w:rsidRPr="00670657">
          <w:rPr>
            <w:rStyle w:val="Hipervnculo"/>
            <w:noProof/>
          </w:rPr>
          <w:t>2.4 METODOLOGÍA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F4504C" w14:textId="2D8999A5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66" w:history="1">
        <w:r w:rsidRPr="00670657">
          <w:rPr>
            <w:rStyle w:val="Hipervnculo"/>
            <w:noProof/>
          </w:rPr>
          <w:t>2.5 ESTRUCTURA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B94608" w14:textId="05DB7DC9" w:rsidR="00F4292F" w:rsidRDefault="00F4292F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3489667" w:history="1">
        <w:r w:rsidRPr="00670657">
          <w:rPr>
            <w:rStyle w:val="Hipervnculo"/>
            <w:noProof/>
          </w:rPr>
          <w:t>PARTE II: DESARROLLO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C07341" w14:textId="3CF10361" w:rsidR="00F4292F" w:rsidRDefault="00F4292F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3489668" w:history="1">
        <w:r w:rsidRPr="00670657">
          <w:rPr>
            <w:rStyle w:val="Hipervnculo"/>
            <w:noProof/>
          </w:rPr>
          <w:t>CAPÍTULO 3 – DESARROLLO CON SCRUM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124FFE" w14:textId="0724C59A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69" w:history="1">
        <w:r w:rsidRPr="00670657">
          <w:rPr>
            <w:rStyle w:val="Hipervnculo"/>
            <w:noProof/>
          </w:rPr>
          <w:t>3.1 SPRINT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9392C6" w14:textId="01AE47A7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70" w:history="1">
        <w:r w:rsidRPr="00670657">
          <w:rPr>
            <w:rStyle w:val="Hipervnculo"/>
            <w:i/>
            <w:iCs/>
            <w:noProof/>
          </w:rPr>
          <w:t>3.1.1 Personas y roles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072850D" w14:textId="07FC9E9A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71" w:history="1">
        <w:r w:rsidRPr="00670657">
          <w:rPr>
            <w:rStyle w:val="Hipervnculo"/>
            <w:i/>
            <w:iCs/>
            <w:noProof/>
          </w:rPr>
          <w:t>3.1.2 Modelo de negocio (diagrama de actividades)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4673CBB" w14:textId="6CE6CDF3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72" w:history="1">
        <w:r w:rsidRPr="00670657">
          <w:rPr>
            <w:rStyle w:val="Hipervnculo"/>
            <w:i/>
            <w:iCs/>
            <w:noProof/>
          </w:rPr>
          <w:t>3.1.3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791B943" w14:textId="294AFAD2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73" w:history="1">
        <w:r w:rsidRPr="00670657">
          <w:rPr>
            <w:rStyle w:val="Hipervnculo"/>
            <w:i/>
            <w:iCs/>
            <w:noProof/>
          </w:rPr>
          <w:t>3.1.4 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C7D0565" w14:textId="59D66286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74" w:history="1">
        <w:r w:rsidRPr="00670657">
          <w:rPr>
            <w:rStyle w:val="Hipervnculo"/>
            <w:i/>
            <w:iCs/>
            <w:noProof/>
          </w:rPr>
          <w:t>3.1.5 Historias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344ED87" w14:textId="47296736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75" w:history="1">
        <w:r w:rsidRPr="00670657">
          <w:rPr>
            <w:rStyle w:val="Hipervnculo"/>
            <w:i/>
            <w:iCs/>
            <w:noProof/>
          </w:rPr>
          <w:t>3.1.6 Product Backlog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6591501" w14:textId="5906AF6A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76" w:history="1">
        <w:r w:rsidRPr="00670657">
          <w:rPr>
            <w:rStyle w:val="Hipervnculo"/>
            <w:i/>
            <w:iCs/>
            <w:noProof/>
          </w:rPr>
          <w:t>3.1.7 Herramientas y tecnologías a utilizar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287B3B6" w14:textId="1F5D9593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77" w:history="1">
        <w:r w:rsidRPr="00670657">
          <w:rPr>
            <w:rStyle w:val="Hipervnculo"/>
            <w:i/>
            <w:iCs/>
            <w:noProof/>
          </w:rPr>
          <w:t>3.1.8 Resultado del Sprint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B06199F" w14:textId="03A078DC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78" w:history="1">
        <w:r w:rsidRPr="00670657">
          <w:rPr>
            <w:rStyle w:val="Hipervnculo"/>
            <w:noProof/>
          </w:rPr>
          <w:t>3.2 SPRINT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411ADB2" w14:textId="1A63C079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79" w:history="1">
        <w:r w:rsidRPr="00670657">
          <w:rPr>
            <w:rStyle w:val="Hipervnculo"/>
            <w:i/>
            <w:iCs/>
            <w:noProof/>
          </w:rPr>
          <w:t>3.2.1 Sprint Planning (objetivo del sprint)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54163B3" w14:textId="2759857B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80" w:history="1">
        <w:r w:rsidRPr="00670657">
          <w:rPr>
            <w:rStyle w:val="Hipervnculo"/>
            <w:i/>
            <w:iCs/>
            <w:noProof/>
          </w:rPr>
          <w:t>3.2.2 Sprint Backlog (tareas, responsables y tiempo)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89AA24A" w14:textId="4C7E36D7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81" w:history="1">
        <w:r w:rsidRPr="00670657">
          <w:rPr>
            <w:rStyle w:val="Hipervnculo"/>
            <w:i/>
            <w:iCs/>
            <w:noProof/>
          </w:rPr>
          <w:t>3.2.3 Diagramas de clase 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F50F009" w14:textId="345CCDF2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82" w:history="1">
        <w:r w:rsidRPr="00670657">
          <w:rPr>
            <w:rStyle w:val="Hipervnculo"/>
            <w:i/>
            <w:iCs/>
            <w:noProof/>
          </w:rPr>
          <w:t>3.2.4 Daily Meeting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F156C8D" w14:textId="58B64518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83" w:history="1">
        <w:r w:rsidRPr="00670657">
          <w:rPr>
            <w:rStyle w:val="Hipervnculo"/>
            <w:i/>
            <w:iCs/>
            <w:noProof/>
          </w:rPr>
          <w:t>3.2.5 Scrumboard (To Do, Doing, Done)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3F22A8D" w14:textId="183C66C6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84" w:history="1">
        <w:r w:rsidRPr="00670657">
          <w:rPr>
            <w:rStyle w:val="Hipervnculo"/>
            <w:i/>
            <w:iCs/>
            <w:noProof/>
          </w:rPr>
          <w:t>3.2.6 Product Increment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C572814" w14:textId="7DB9706A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85" w:history="1">
        <w:r w:rsidRPr="00670657">
          <w:rPr>
            <w:rStyle w:val="Hipervnculo"/>
            <w:i/>
            <w:iCs/>
            <w:noProof/>
          </w:rPr>
          <w:t>3.2.7 Burndown y Burnup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6A984B2" w14:textId="6A9277D9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86" w:history="1">
        <w:r w:rsidRPr="00670657">
          <w:rPr>
            <w:rStyle w:val="Hipervnculo"/>
            <w:i/>
            <w:iCs/>
            <w:noProof/>
          </w:rPr>
          <w:t>3.2.8 Sprint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0547D34" w14:textId="50EB7093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87" w:history="1">
        <w:r w:rsidRPr="00670657">
          <w:rPr>
            <w:rStyle w:val="Hipervnculo"/>
            <w:i/>
            <w:iCs/>
            <w:noProof/>
          </w:rPr>
          <w:t>3.2.9 Sprint Retrospective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453F3E2" w14:textId="101FD8C6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88" w:history="1">
        <w:r w:rsidRPr="00670657">
          <w:rPr>
            <w:rStyle w:val="Hipervnculo"/>
            <w:noProof/>
          </w:rPr>
          <w:t>3.3 SPRINT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3BFDD38" w14:textId="19132B70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89" w:history="1">
        <w:r w:rsidRPr="00670657">
          <w:rPr>
            <w:rStyle w:val="Hipervnculo"/>
            <w:i/>
            <w:iCs/>
            <w:noProof/>
          </w:rPr>
          <w:t>3.3.1 Sprint Planning (objetivo del sprint)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296AF6C" w14:textId="403974B9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90" w:history="1">
        <w:r w:rsidRPr="00670657">
          <w:rPr>
            <w:rStyle w:val="Hipervnculo"/>
            <w:i/>
            <w:iCs/>
            <w:noProof/>
          </w:rPr>
          <w:t>3.3.2 Sprint Backlog (tareas, responsables y tiempo)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9D4824D" w14:textId="640D45A1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91" w:history="1">
        <w:r w:rsidRPr="00670657">
          <w:rPr>
            <w:rStyle w:val="Hipervnculo"/>
            <w:i/>
            <w:iCs/>
            <w:noProof/>
          </w:rPr>
          <w:t>3.3.3 Diagramas de clase 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8978310" w14:textId="4F082D40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92" w:history="1">
        <w:r w:rsidRPr="00670657">
          <w:rPr>
            <w:rStyle w:val="Hipervnculo"/>
            <w:i/>
            <w:iCs/>
            <w:noProof/>
          </w:rPr>
          <w:t>3.3.4 Daily Meeting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78BD468" w14:textId="6FDE2ED2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93" w:history="1">
        <w:r w:rsidRPr="00670657">
          <w:rPr>
            <w:rStyle w:val="Hipervnculo"/>
            <w:i/>
            <w:iCs/>
            <w:noProof/>
          </w:rPr>
          <w:t>3.3.5 Scrumboard (To Do, Doing, Done)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A605A38" w14:textId="3F6ED856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94" w:history="1">
        <w:r w:rsidRPr="00670657">
          <w:rPr>
            <w:rStyle w:val="Hipervnculo"/>
            <w:i/>
            <w:iCs/>
            <w:noProof/>
          </w:rPr>
          <w:t>3.3.6 Product Increment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D71F847" w14:textId="114A948E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95" w:history="1">
        <w:r w:rsidRPr="00670657">
          <w:rPr>
            <w:rStyle w:val="Hipervnculo"/>
            <w:i/>
            <w:iCs/>
            <w:noProof/>
          </w:rPr>
          <w:t>3.3.7 Burndown y Burnup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84E7EC8" w14:textId="0FC0C2E5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96" w:history="1">
        <w:r w:rsidRPr="00670657">
          <w:rPr>
            <w:rStyle w:val="Hipervnculo"/>
            <w:i/>
            <w:iCs/>
            <w:noProof/>
          </w:rPr>
          <w:t>3.3.8 Sprint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66280F8" w14:textId="613CF99A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97" w:history="1">
        <w:r w:rsidRPr="00670657">
          <w:rPr>
            <w:rStyle w:val="Hipervnculo"/>
            <w:i/>
            <w:iCs/>
            <w:noProof/>
          </w:rPr>
          <w:t>3.3.9 Sprint Retrospective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BFA7A6A" w14:textId="72EEEA19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98" w:history="1">
        <w:r w:rsidRPr="00670657">
          <w:rPr>
            <w:rStyle w:val="Hipervnculo"/>
            <w:noProof/>
          </w:rPr>
          <w:t>3.4 SPRINT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33729EB" w14:textId="226BE471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699" w:history="1">
        <w:r w:rsidRPr="00670657">
          <w:rPr>
            <w:rStyle w:val="Hipervnculo"/>
            <w:i/>
            <w:iCs/>
            <w:noProof/>
          </w:rPr>
          <w:t>3.4.1 Sprint Planning (objetivo del sprint)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6500E7E" w14:textId="27A9EBCF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00" w:history="1">
        <w:r w:rsidRPr="00670657">
          <w:rPr>
            <w:rStyle w:val="Hipervnculo"/>
            <w:i/>
            <w:iCs/>
            <w:noProof/>
          </w:rPr>
          <w:t>3.4.2 Sprint Backlog (tareas, responsables y tiempo)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8489D63" w14:textId="650FE4B2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01" w:history="1">
        <w:r w:rsidRPr="00670657">
          <w:rPr>
            <w:rStyle w:val="Hipervnculo"/>
            <w:i/>
            <w:iCs/>
            <w:noProof/>
          </w:rPr>
          <w:t>3.4.3 Diagramas de clase 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4CABFD9" w14:textId="0B2A4AA1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02" w:history="1">
        <w:r w:rsidRPr="00670657">
          <w:rPr>
            <w:rStyle w:val="Hipervnculo"/>
            <w:i/>
            <w:iCs/>
            <w:noProof/>
          </w:rPr>
          <w:t>3.4.4 Daily Meeting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12EBC5B" w14:textId="20E3001B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03" w:history="1">
        <w:r w:rsidRPr="00670657">
          <w:rPr>
            <w:rStyle w:val="Hipervnculo"/>
            <w:i/>
            <w:iCs/>
            <w:noProof/>
          </w:rPr>
          <w:t>3.4.5 Scrumboard (To Do, Doing, Done)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8FC9E57" w14:textId="56072216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04" w:history="1">
        <w:r w:rsidRPr="00670657">
          <w:rPr>
            <w:rStyle w:val="Hipervnculo"/>
            <w:i/>
            <w:iCs/>
            <w:noProof/>
          </w:rPr>
          <w:t>3.4.6 Product Increment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E533AB0" w14:textId="059784E5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05" w:history="1">
        <w:r w:rsidRPr="00670657">
          <w:rPr>
            <w:rStyle w:val="Hipervnculo"/>
            <w:i/>
            <w:iCs/>
            <w:noProof/>
          </w:rPr>
          <w:t>3.4.7 Burndown y Burnup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9FF258F" w14:textId="34B5ED58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06" w:history="1">
        <w:r w:rsidRPr="00670657">
          <w:rPr>
            <w:rStyle w:val="Hipervnculo"/>
            <w:i/>
            <w:iCs/>
            <w:noProof/>
          </w:rPr>
          <w:t>3.4.8 Sprint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C50E4EC" w14:textId="53129B8C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07" w:history="1">
        <w:r w:rsidRPr="00670657">
          <w:rPr>
            <w:rStyle w:val="Hipervnculo"/>
            <w:i/>
            <w:iCs/>
            <w:noProof/>
          </w:rPr>
          <w:t>3.4.9 Sprint Retrospective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66B02E1" w14:textId="19783EBC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08" w:history="1">
        <w:r w:rsidRPr="00670657">
          <w:rPr>
            <w:rStyle w:val="Hipervnculo"/>
            <w:noProof/>
          </w:rPr>
          <w:t>3.5 SPRINT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25A6713" w14:textId="10DEF385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09" w:history="1">
        <w:r w:rsidRPr="00670657">
          <w:rPr>
            <w:rStyle w:val="Hipervnculo"/>
            <w:i/>
            <w:iCs/>
            <w:noProof/>
          </w:rPr>
          <w:t>3.5.1 Sprint Planning (objetivo del sprint)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1312EFA" w14:textId="73C700C2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10" w:history="1">
        <w:r w:rsidRPr="00670657">
          <w:rPr>
            <w:rStyle w:val="Hipervnculo"/>
            <w:i/>
            <w:iCs/>
            <w:noProof/>
          </w:rPr>
          <w:t>3.5.2 Sprint Backlog (tareas, responsables y tiempo)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6E3F5F4" w14:textId="0B0CA6F1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11" w:history="1">
        <w:r w:rsidRPr="00670657">
          <w:rPr>
            <w:rStyle w:val="Hipervnculo"/>
            <w:i/>
            <w:iCs/>
            <w:noProof/>
          </w:rPr>
          <w:t>3.5.3 Diagramas de clase 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25F4FE8" w14:textId="1B3A5F77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12" w:history="1">
        <w:r w:rsidRPr="00670657">
          <w:rPr>
            <w:rStyle w:val="Hipervnculo"/>
            <w:i/>
            <w:iCs/>
            <w:noProof/>
          </w:rPr>
          <w:t>3.5.4 Daily Meeting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D894EF2" w14:textId="5721F387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13" w:history="1">
        <w:r w:rsidRPr="00670657">
          <w:rPr>
            <w:rStyle w:val="Hipervnculo"/>
            <w:i/>
            <w:iCs/>
            <w:noProof/>
          </w:rPr>
          <w:t>3.5.5 Scrumboard (To Do, Doing, Done)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7A687AE" w14:textId="297B5945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14" w:history="1">
        <w:r w:rsidRPr="00670657">
          <w:rPr>
            <w:rStyle w:val="Hipervnculo"/>
            <w:i/>
            <w:iCs/>
            <w:noProof/>
          </w:rPr>
          <w:t>3.5.6 Product Increment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AB02262" w14:textId="6C5871D0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15" w:history="1">
        <w:r w:rsidRPr="00670657">
          <w:rPr>
            <w:rStyle w:val="Hipervnculo"/>
            <w:i/>
            <w:iCs/>
            <w:noProof/>
          </w:rPr>
          <w:t>3.5.7 Burndown y Burnup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223F353" w14:textId="348C87EB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16" w:history="1">
        <w:r w:rsidRPr="00670657">
          <w:rPr>
            <w:rStyle w:val="Hipervnculo"/>
            <w:i/>
            <w:iCs/>
            <w:noProof/>
          </w:rPr>
          <w:t>3.5.8 Sprint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83A9C4F" w14:textId="551B62F1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17" w:history="1">
        <w:r w:rsidRPr="00670657">
          <w:rPr>
            <w:rStyle w:val="Hipervnculo"/>
            <w:i/>
            <w:iCs/>
            <w:noProof/>
          </w:rPr>
          <w:t>3.5.9 Sprint Retrospective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B8B3E6B" w14:textId="67E26113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18" w:history="1">
        <w:r w:rsidRPr="00670657">
          <w:rPr>
            <w:rStyle w:val="Hipervnculo"/>
            <w:noProof/>
          </w:rPr>
          <w:t>3.6 SPRINT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7E65FCB" w14:textId="5B9A7906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19" w:history="1">
        <w:r w:rsidRPr="00670657">
          <w:rPr>
            <w:rStyle w:val="Hipervnculo"/>
            <w:i/>
            <w:iCs/>
            <w:noProof/>
          </w:rPr>
          <w:t>3.6.1 Sprint Planning (objetivo del sprint)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BF5CF2D" w14:textId="37DF95DA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20" w:history="1">
        <w:r w:rsidRPr="00670657">
          <w:rPr>
            <w:rStyle w:val="Hipervnculo"/>
            <w:i/>
            <w:iCs/>
            <w:noProof/>
          </w:rPr>
          <w:t>3.6.2 Sprint Backlog (tareas, responsables y tiempo)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019E8C8" w14:textId="55A0876D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21" w:history="1">
        <w:r w:rsidRPr="00670657">
          <w:rPr>
            <w:rStyle w:val="Hipervnculo"/>
            <w:i/>
            <w:iCs/>
            <w:noProof/>
          </w:rPr>
          <w:t>3.6.3 Diagramas de clase 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D042F2E" w14:textId="41836B11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22" w:history="1">
        <w:r w:rsidRPr="00670657">
          <w:rPr>
            <w:rStyle w:val="Hipervnculo"/>
            <w:i/>
            <w:iCs/>
            <w:noProof/>
          </w:rPr>
          <w:t>3.6.4 Daily Meeting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492A81D" w14:textId="037901D2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23" w:history="1">
        <w:r w:rsidRPr="00670657">
          <w:rPr>
            <w:rStyle w:val="Hipervnculo"/>
            <w:i/>
            <w:iCs/>
            <w:noProof/>
          </w:rPr>
          <w:t>3.6.5 Scrumboard (To Do, Doing, Done)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948476A" w14:textId="55B2EBC1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24" w:history="1">
        <w:r w:rsidRPr="00670657">
          <w:rPr>
            <w:rStyle w:val="Hipervnculo"/>
            <w:i/>
            <w:iCs/>
            <w:noProof/>
          </w:rPr>
          <w:t>3.6.6 Product Increment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4E8701F" w14:textId="667249D3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25" w:history="1">
        <w:r w:rsidRPr="00670657">
          <w:rPr>
            <w:rStyle w:val="Hipervnculo"/>
            <w:i/>
            <w:iCs/>
            <w:noProof/>
          </w:rPr>
          <w:t>3.6.7 Burndown y Burnup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4221B19" w14:textId="5AEB5A1E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26" w:history="1">
        <w:r w:rsidRPr="00670657">
          <w:rPr>
            <w:rStyle w:val="Hipervnculo"/>
            <w:i/>
            <w:iCs/>
            <w:noProof/>
          </w:rPr>
          <w:t>3.6.8 Sprint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B764CA6" w14:textId="4E1242B6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27" w:history="1">
        <w:r w:rsidRPr="00670657">
          <w:rPr>
            <w:rStyle w:val="Hipervnculo"/>
            <w:i/>
            <w:iCs/>
            <w:noProof/>
          </w:rPr>
          <w:t>3.6.9 Sprint Retrospective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467497A" w14:textId="7251DEF7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28" w:history="1">
        <w:r w:rsidRPr="00670657">
          <w:rPr>
            <w:rStyle w:val="Hipervnculo"/>
            <w:noProof/>
          </w:rPr>
          <w:t>3.7 SPRINT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97AD0F8" w14:textId="3E57036F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29" w:history="1">
        <w:r w:rsidRPr="00670657">
          <w:rPr>
            <w:rStyle w:val="Hipervnculo"/>
            <w:i/>
            <w:iCs/>
            <w:noProof/>
          </w:rPr>
          <w:t>3.7.1 Sprint Planning (objetivo del sprint)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7AF997A" w14:textId="402FB5A6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30" w:history="1">
        <w:r w:rsidRPr="00670657">
          <w:rPr>
            <w:rStyle w:val="Hipervnculo"/>
            <w:i/>
            <w:iCs/>
            <w:noProof/>
          </w:rPr>
          <w:t>3.7.2 Sprint Backlog (tareas, responsables y tiempo)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69FBFED" w14:textId="38C6FFA4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31" w:history="1">
        <w:r w:rsidRPr="00670657">
          <w:rPr>
            <w:rStyle w:val="Hipervnculo"/>
            <w:i/>
            <w:iCs/>
            <w:noProof/>
          </w:rPr>
          <w:t>3.7.3 Diagramas de clase 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992C270" w14:textId="4698482B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32" w:history="1">
        <w:r w:rsidRPr="00670657">
          <w:rPr>
            <w:rStyle w:val="Hipervnculo"/>
            <w:i/>
            <w:iCs/>
            <w:noProof/>
          </w:rPr>
          <w:t>3.7.4 Daily Meeting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E3A0646" w14:textId="629EF4A8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33" w:history="1">
        <w:r w:rsidRPr="00670657">
          <w:rPr>
            <w:rStyle w:val="Hipervnculo"/>
            <w:i/>
            <w:iCs/>
            <w:noProof/>
          </w:rPr>
          <w:t>3.7.5 Scrumboard (To Do, Doing, Done)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30F7F21" w14:textId="73946A82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34" w:history="1">
        <w:r w:rsidRPr="00670657">
          <w:rPr>
            <w:rStyle w:val="Hipervnculo"/>
            <w:i/>
            <w:iCs/>
            <w:noProof/>
          </w:rPr>
          <w:t>3.7.6 Product Increment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48CC459" w14:textId="2B88A9AA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35" w:history="1">
        <w:r w:rsidRPr="00670657">
          <w:rPr>
            <w:rStyle w:val="Hipervnculo"/>
            <w:i/>
            <w:iCs/>
            <w:noProof/>
          </w:rPr>
          <w:t>3.7.7 Burndown y Burnup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7553605" w14:textId="4F8B18C0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36" w:history="1">
        <w:r w:rsidRPr="00670657">
          <w:rPr>
            <w:rStyle w:val="Hipervnculo"/>
            <w:i/>
            <w:iCs/>
            <w:noProof/>
          </w:rPr>
          <w:t>3.7.8 Sprint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B062451" w14:textId="32B33A13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37" w:history="1">
        <w:r w:rsidRPr="00670657">
          <w:rPr>
            <w:rStyle w:val="Hipervnculo"/>
            <w:i/>
            <w:iCs/>
            <w:noProof/>
          </w:rPr>
          <w:t>3.7.9 Sprint Retrospective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5ABFF19" w14:textId="276C85E2" w:rsidR="00F4292F" w:rsidRDefault="00F4292F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38" w:history="1">
        <w:r w:rsidRPr="00670657">
          <w:rPr>
            <w:rStyle w:val="Hipervnculo"/>
            <w:noProof/>
          </w:rPr>
          <w:t>3.8 ARTEFACTOS (DIAGRAMA DE COMPONENTES)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2661EBD" w14:textId="350F95E0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39" w:history="1">
        <w:r w:rsidRPr="00670657">
          <w:rPr>
            <w:rStyle w:val="Hipervnculo"/>
            <w:i/>
            <w:iCs/>
            <w:noProof/>
          </w:rPr>
          <w:t>3.8.1 Product Backlog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2B600C8" w14:textId="30E37041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40" w:history="1">
        <w:r w:rsidRPr="00670657">
          <w:rPr>
            <w:rStyle w:val="Hipervnculo"/>
            <w:i/>
            <w:iCs/>
            <w:noProof/>
          </w:rPr>
          <w:t>3.8.2 Arquitectura del sistema (diagrama de paquetes)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B48B8C1" w14:textId="257C474B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41" w:history="1">
        <w:r w:rsidRPr="00670657">
          <w:rPr>
            <w:rStyle w:val="Hipervnculo"/>
            <w:i/>
            <w:iCs/>
            <w:noProof/>
          </w:rPr>
          <w:t>3.8.3 Diseño de datos (conceptual, lógico y físico)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FE4C03B" w14:textId="2BFD3167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42" w:history="1">
        <w:r w:rsidRPr="00670657">
          <w:rPr>
            <w:rStyle w:val="Hipervnculo"/>
            <w:i/>
            <w:iCs/>
            <w:noProof/>
          </w:rPr>
          <w:t>3.8.4 Diagrama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5AF8042" w14:textId="29857DAE" w:rsidR="00F4292F" w:rsidRDefault="00F4292F">
      <w:pPr>
        <w:pStyle w:val="TD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43" w:history="1">
        <w:r w:rsidRPr="00670657">
          <w:rPr>
            <w:rStyle w:val="Hipervnculo"/>
            <w:i/>
            <w:iCs/>
            <w:noProof/>
          </w:rPr>
          <w:t>3.8.5 Gráficas Burndown y Burnup de todo 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8D8423D" w14:textId="28E668FE" w:rsidR="00F4292F" w:rsidRDefault="00F4292F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3489744" w:history="1">
        <w:r w:rsidRPr="00670657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B71E4F8" w14:textId="57EB2303" w:rsidR="00F4292F" w:rsidRDefault="00F4292F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3489745" w:history="1">
        <w:r w:rsidRPr="00670657">
          <w:rPr>
            <w:rStyle w:val="Hipervnculo"/>
            <w:noProof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B69CA86" w14:textId="29C354FE" w:rsidR="00F4292F" w:rsidRDefault="00F4292F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3489746" w:history="1">
        <w:r w:rsidRPr="00670657">
          <w:rPr>
            <w:rStyle w:val="Hipervnculo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48B34A5" w14:textId="3462BA97" w:rsidR="00F4292F" w:rsidRDefault="00F4292F">
      <w:pPr>
        <w:pStyle w:val="TD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3489747" w:history="1">
        <w:r w:rsidRPr="00670657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51C9ACF" w14:textId="2B6F8019" w:rsidR="00C655C2" w:rsidRDefault="00F4292F">
      <w:pPr>
        <w:pStyle w:val="TDC1"/>
      </w:pPr>
      <w:r>
        <w:fldChar w:fldCharType="end"/>
      </w:r>
    </w:p>
    <w:p w14:paraId="756BD6A8" w14:textId="77777777" w:rsidR="00C655C2" w:rsidRDefault="00F4292F">
      <w:pPr>
        <w:pStyle w:val="TtuloTDC"/>
        <w:pageBreakBefore/>
        <w:spacing w:after="240"/>
        <w:jc w:val="center"/>
      </w:pPr>
      <w:r>
        <w:rPr>
          <w:sz w:val="24"/>
          <w:szCs w:val="24"/>
        </w:rPr>
        <w:lastRenderedPageBreak/>
        <w:t>ÍNDICE DE FIGURAS</w:t>
      </w:r>
    </w:p>
    <w:p w14:paraId="4176D010" w14:textId="056D20CE" w:rsidR="00F4292F" w:rsidRDefault="00F4292F">
      <w:pPr>
        <w:pStyle w:val="Tabladeilustraciones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43489748" w:history="1">
        <w:r w:rsidRPr="00A025F2">
          <w:rPr>
            <w:rStyle w:val="Hipervnculo"/>
            <w:noProof/>
          </w:rPr>
          <w:t>Figura 1. Módulos y casos de uso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18CF22" w14:textId="26F7E0F1" w:rsidR="00F4292F" w:rsidRDefault="00F4292F">
      <w:pPr>
        <w:pStyle w:val="Tabladeilustraciones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49" w:history="1">
        <w:r w:rsidRPr="00A025F2">
          <w:rPr>
            <w:rStyle w:val="Hipervnculo"/>
            <w:noProof/>
          </w:rPr>
          <w:t>Figura 2. Ciclo de trabajo diario de NutriExpress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0CEEC40" w14:textId="75165C78" w:rsidR="00F4292F" w:rsidRDefault="00F4292F">
      <w:pPr>
        <w:pStyle w:val="Tabladeilustraciones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50" w:history="1">
        <w:r w:rsidRPr="00A025F2">
          <w:rPr>
            <w:rStyle w:val="Hipervnculo"/>
            <w:noProof/>
          </w:rPr>
          <w:t>Figura 3. Organigrama de NutriExpress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49FCC3" w14:textId="21AD5FEE" w:rsidR="00F4292F" w:rsidRDefault="00F4292F">
      <w:pPr>
        <w:pStyle w:val="Tabladeilustraciones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51" w:history="1">
        <w:r w:rsidRPr="00A025F2">
          <w:rPr>
            <w:rStyle w:val="Hipervnculo"/>
            <w:noProof/>
          </w:rPr>
          <w:t>Figura 4. Diagrama de actividades del pedido a domicilio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A729072" w14:textId="7CD89194" w:rsidR="00F4292F" w:rsidRDefault="00F4292F">
      <w:pPr>
        <w:pStyle w:val="Tabladeilustraciones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52" w:history="1">
        <w:r w:rsidRPr="00A025F2">
          <w:rPr>
            <w:rStyle w:val="Hipervnculo"/>
            <w:noProof/>
          </w:rPr>
          <w:t>Figura 5. Diagrama de actividades de la venta en el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81C2EF4" w14:textId="45BE84DC" w:rsidR="00F4292F" w:rsidRDefault="00F4292F">
      <w:pPr>
        <w:pStyle w:val="Tabladeilustraciones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53" w:history="1">
        <w:r w:rsidRPr="00A025F2">
          <w:rPr>
            <w:rStyle w:val="Hipervnculo"/>
            <w:noProof/>
          </w:rPr>
          <w:t>Figura 6. Diagrama de actividades de producción e inventario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C423E60" w14:textId="2F8AE83E" w:rsidR="00F4292F" w:rsidRDefault="00F4292F">
      <w:pPr>
        <w:pStyle w:val="Tabladeilustraciones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54" w:history="1">
        <w:r w:rsidRPr="00A025F2">
          <w:rPr>
            <w:rStyle w:val="Hipervnculo"/>
            <w:noProof/>
          </w:rPr>
          <w:t>Figura 7. Modelo C4, nivel 1: diagrama de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45FCCC2" w14:textId="34BC1E9F" w:rsidR="00F4292F" w:rsidRDefault="00F4292F">
      <w:pPr>
        <w:pStyle w:val="Tabladeilustraciones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55" w:history="1">
        <w:r w:rsidRPr="00A025F2">
          <w:rPr>
            <w:rStyle w:val="Hipervnculo"/>
            <w:noProof/>
          </w:rPr>
          <w:t>Figura 8. Modelo C4, nivel 2: diagrama de contenedores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A3EE6D4" w14:textId="14BF0F77" w:rsidR="00F4292F" w:rsidRDefault="00F4292F">
      <w:pPr>
        <w:pStyle w:val="Tabladeilustraciones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489756" w:history="1">
        <w:r w:rsidRPr="00A025F2">
          <w:rPr>
            <w:rStyle w:val="Hipervnculo"/>
            <w:noProof/>
          </w:rPr>
          <w:t>Figura 9. Saga del pedido a domicilio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_Toc243489756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516D49B" w14:textId="2A29F6E8" w:rsidR="00C655C2" w:rsidRDefault="00F4292F">
      <w:pPr>
        <w:pStyle w:val="TDC1"/>
      </w:pPr>
      <w:r>
        <w:fldChar w:fldCharType="end"/>
      </w:r>
    </w:p>
    <w:p w14:paraId="17E7159A" w14:textId="77777777" w:rsidR="00C655C2" w:rsidRDefault="00F4292F">
      <w:pPr>
        <w:pStyle w:val="Ttulo1"/>
        <w:pageBreakBefore/>
        <w:spacing w:before="4800" w:after="220"/>
        <w:jc w:val="center"/>
        <w:rPr>
          <w:sz w:val="32"/>
          <w:szCs w:val="32"/>
        </w:rPr>
      </w:pPr>
      <w:bookmarkStart w:id="0" w:name="_Toc243489643"/>
      <w:r>
        <w:rPr>
          <w:sz w:val="32"/>
          <w:szCs w:val="32"/>
        </w:rPr>
        <w:lastRenderedPageBreak/>
        <w:t>PARTE I: FUNDAMENTOS TEÓRICOS</w:t>
      </w:r>
      <w:bookmarkEnd w:id="0"/>
    </w:p>
    <w:p w14:paraId="17347FE0" w14:textId="77777777" w:rsidR="00C655C2" w:rsidRDefault="00F4292F">
      <w:pPr>
        <w:pStyle w:val="Ttulo1"/>
        <w:pageBreakBefore/>
        <w:spacing w:before="360" w:after="220"/>
      </w:pPr>
      <w:bookmarkStart w:id="1" w:name="_Toc243489644"/>
      <w:r>
        <w:lastRenderedPageBreak/>
        <w:t>CAPÍTULO 1 – PERFIL DE PROYECTO</w:t>
      </w:r>
      <w:bookmarkEnd w:id="1"/>
    </w:p>
    <w:p w14:paraId="541A806D" w14:textId="77777777" w:rsidR="00C655C2" w:rsidRDefault="00F4292F">
      <w:pPr>
        <w:pStyle w:val="Ttulo2"/>
        <w:spacing w:before="280" w:after="160"/>
      </w:pPr>
      <w:bookmarkStart w:id="2" w:name="_Toc243489645"/>
      <w:r>
        <w:t>1.1 INTRODUCCIÓN</w:t>
      </w:r>
      <w:bookmarkEnd w:id="2"/>
    </w:p>
    <w:p w14:paraId="17BDBD73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 las últimas décadas, la alimentación dejó de verse solo como una necesidad fisiológica y pasó a ser un factor determinante de la calidad de vida. El aumento de las enfermedades asociadas a malos hábitos alimenticios y la mayor difusión de información sobre nutrición cambiaron los patrones de consumo: cada vez más personas buscan comida preparada con insumos frescos y con información clara sobre lo que contiene.</w:t>
      </w:r>
    </w:p>
    <w:p w14:paraId="6519B52C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Al mismo tiempo, la transformación digital cambió la forma en que los consumidores acceden a los alimentos. El comercio electrónico y las plataformas de entrega a domicilio crearon nuevas expectativas: atención rápida, servicio disponible en todo momento, información detallada del producto y la posibilidad de pagar y seguir un pedido desde el teléfono.</w:t>
      </w:r>
    </w:p>
    <w:p w14:paraId="2648555E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Atender a la vez el canal presencial y el canal digital es un desafío operativo considerable para un negocio de comida saludable. Debe coordinar la atención en el local, los pedidos a domicilio, la producción diaria en cocina y un inventario formado sobre todo por insumos perecederos. Cada área genera información que las demás necesitan en el momento.</w:t>
      </w:r>
    </w:p>
    <w:p w14:paraId="3FFFBEB5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este contexto se ubica </w:t>
      </w:r>
      <w:r>
        <w:rPr>
          <w:rFonts w:ascii="Arial" w:hAnsi="Arial" w:cs="Arial"/>
          <w:b/>
          <w:bCs/>
        </w:rPr>
        <w:t>NutriExpress</w:t>
      </w:r>
      <w:r>
        <w:rPr>
          <w:rFonts w:ascii="Arial" w:hAnsi="Arial" w:cs="Arial"/>
        </w:rPr>
        <w:t xml:space="preserve">, un negocio de Montero dedicado a preparar y vender comida saludable, con atención en el local y entrega a domicilio. El presente proyecto propone un sistema de información web que integre la gestión de ventas, pedidos, producción e inventario, </w:t>
      </w:r>
      <w:r>
        <w:rPr>
          <w:rFonts w:ascii="Arial" w:hAnsi="Arial" w:cs="Arial"/>
          <w:b/>
          <w:bCs/>
        </w:rPr>
        <w:t>construido con una arquitectura de microservicios</w:t>
      </w:r>
      <w:r>
        <w:rPr>
          <w:rFonts w:ascii="Arial" w:hAnsi="Arial" w:cs="Arial"/>
        </w:rPr>
        <w:t>: el sistema se divide en servicios pequeños e independientes, cada uno responsable de un área del negocio y con su propia base de datos, que se comunican mediante interfaces de programación (API) y mensajes. El desar</w:t>
      </w:r>
      <w:r>
        <w:rPr>
          <w:rFonts w:ascii="Arial" w:hAnsi="Arial" w:cs="Arial"/>
        </w:rPr>
        <w:t xml:space="preserve">rollo se organiza con el marco de trabajo ágil </w:t>
      </w:r>
      <w:r>
        <w:rPr>
          <w:rFonts w:ascii="Arial" w:hAnsi="Arial" w:cs="Arial"/>
          <w:b/>
          <w:bCs/>
        </w:rPr>
        <w:t>Scrum</w:t>
      </w:r>
      <w:r>
        <w:rPr>
          <w:rFonts w:ascii="Arial" w:hAnsi="Arial" w:cs="Arial"/>
        </w:rPr>
        <w:t>, en iteraciones cortas (sprints) que entregan en cada semana una parte funcional del sistema.</w:t>
      </w:r>
    </w:p>
    <w:p w14:paraId="5143EB23" w14:textId="77777777" w:rsidR="00C655C2" w:rsidRDefault="00F4292F">
      <w:pPr>
        <w:pStyle w:val="Ttulo2"/>
        <w:spacing w:before="280" w:after="160"/>
      </w:pPr>
      <w:bookmarkStart w:id="3" w:name="_Toc243489646"/>
      <w:r>
        <w:t>1.2 ANTECEDENTES</w:t>
      </w:r>
      <w:bookmarkEnd w:id="3"/>
    </w:p>
    <w:p w14:paraId="35A07F33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gestión de restaurantes evolucionó desde el registro manual en cuadernos y planillas hacia sistemas informáticos especializados. Primero aparecieron los sistemas de punto de venta (POS), enfocados solo en registrar transacciones y emitir comprobantes, sin conexión con la cocina ni con el control de insumos. Después surgieron soluciones más completas, que incorporaron el inventario y las recetas para relacionar cada plato vendido con los insumos que </w:t>
      </w:r>
      <w:r>
        <w:rPr>
          <w:rFonts w:ascii="Arial" w:hAnsi="Arial" w:cs="Arial"/>
        </w:rPr>
        <w:lastRenderedPageBreak/>
        <w:t>consume. La masificación de las plataformas de delivery agregó un canal de venta que exige coordinar los pedidos en línea con la producción y la logística de entrega.</w:t>
      </w:r>
    </w:p>
    <w:p w14:paraId="693C8710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la arquitectura de estos sistemas también hubo una evolución. Las primeras aplicaciones web se construían como </w:t>
      </w:r>
      <w:r>
        <w:rPr>
          <w:rFonts w:ascii="Arial" w:hAnsi="Arial" w:cs="Arial"/>
          <w:b/>
          <w:bCs/>
        </w:rPr>
        <w:t>monolitos</w:t>
      </w:r>
      <w:r>
        <w:rPr>
          <w:rFonts w:ascii="Arial" w:hAnsi="Arial" w:cs="Arial"/>
        </w:rPr>
        <w:t xml:space="preserve">: un único programa y una única base de datos con toda la lógica del negocio. Este modelo es simple de comenzar, pero a medida que el sistema crece cualquier cambio obliga a volver a desplegar todo, una falla en un módulo (por ejemplo, la pasarela de pagos) puede dejar sin servicio a los demás y no es posible escalar solo la parte que recibe más carga. Como respuesta surgió la </w:t>
      </w:r>
      <w:r>
        <w:rPr>
          <w:rFonts w:ascii="Arial" w:hAnsi="Arial" w:cs="Arial"/>
          <w:b/>
          <w:bCs/>
        </w:rPr>
        <w:t>arquitectura de microservicios</w:t>
      </w:r>
      <w:r>
        <w:rPr>
          <w:rFonts w:ascii="Arial" w:hAnsi="Arial" w:cs="Arial"/>
        </w:rPr>
        <w:t>, adoptada por empresas de comercio y delivery de gran escala, que divide la aplicación en se</w:t>
      </w:r>
      <w:r>
        <w:rPr>
          <w:rFonts w:ascii="Arial" w:hAnsi="Arial" w:cs="Arial"/>
        </w:rPr>
        <w:t>rvicios autónomos desplegables por separado.</w:t>
      </w:r>
    </w:p>
    <w:p w14:paraId="52167236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cuanto al proceso de desarrollo, las metodologías tradicionales planifican todo el sistema al inicio y entregan al final. Los marcos ágiles como </w:t>
      </w:r>
      <w:r>
        <w:rPr>
          <w:rFonts w:ascii="Arial" w:hAnsi="Arial" w:cs="Arial"/>
          <w:b/>
          <w:bCs/>
        </w:rPr>
        <w:t>Scrum</w:t>
      </w:r>
      <w:r>
        <w:rPr>
          <w:rFonts w:ascii="Arial" w:hAnsi="Arial" w:cs="Arial"/>
        </w:rPr>
        <w:t xml:space="preserve"> entregan valor en ciclos cortos y permiten ajustar el rumbo con la retroalimentación del cliente en cada iteración.</w:t>
      </w:r>
    </w:p>
    <w:p w14:paraId="4228760E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Antes de este proyecto, el equipo desarrolló una primera versión de NutriExpress como aplicación monolítica bajo la metodología PUDS. Esa experiencia permitió conocer a fondo las reglas del negocio (flujo de pedidos, recetas, costeo de insumos, cobros en línea) y sirve como referencia funcional del presente proyecto, que se diseña y construye desde cero con otra arquitectura y otra metodología.</w:t>
      </w:r>
    </w:p>
    <w:p w14:paraId="2545DB44" w14:textId="77777777" w:rsidR="00C655C2" w:rsidRDefault="00F4292F">
      <w:pPr>
        <w:pStyle w:val="Ttulo2"/>
        <w:spacing w:before="280" w:after="160"/>
      </w:pPr>
      <w:bookmarkStart w:id="4" w:name="_Toc243489647"/>
      <w:r>
        <w:t>1.3 DEFINICIÓN DEL PROBLEMA</w:t>
      </w:r>
      <w:bookmarkEnd w:id="4"/>
    </w:p>
    <w:p w14:paraId="03F993ED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NutriExpress enfrenta limitaciones operativas por la falta de herramientas tecnológicas que coordinen sus procesos:</w:t>
      </w:r>
    </w:p>
    <w:p w14:paraId="18ACA4DF" w14:textId="77777777" w:rsidR="00C655C2" w:rsidRDefault="00F4292F">
      <w:pPr>
        <w:pStyle w:val="Prrafodelista"/>
        <w:numPr>
          <w:ilvl w:val="0"/>
          <w:numId w:val="6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Gestión manual y dispersa:</w:t>
      </w:r>
      <w:r>
        <w:rPr>
          <w:rFonts w:ascii="Arial" w:hAnsi="Arial" w:cs="Arial"/>
        </w:rPr>
        <w:t xml:space="preserve"> los pedidos se registran en cuadernos, mensajes de WhatsApp o planillas independientes, lo que duplica información y demora la atención.</w:t>
      </w:r>
    </w:p>
    <w:p w14:paraId="323DB436" w14:textId="77777777" w:rsidR="00C655C2" w:rsidRDefault="00F4292F">
      <w:pPr>
        <w:pStyle w:val="Prrafodelista"/>
        <w:numPr>
          <w:ilvl w:val="0"/>
          <w:numId w:val="6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Falta de integración entre áreas:</w:t>
      </w:r>
      <w:r>
        <w:rPr>
          <w:rFonts w:ascii="Arial" w:hAnsi="Arial" w:cs="Arial"/>
        </w:rPr>
        <w:t xml:space="preserve"> ventas, cocina e inventario no comparten información en tiempo real, y no se sabe con certeza qué se vendió, qué se cocinó y qué queda en el almacén.</w:t>
      </w:r>
    </w:p>
    <w:p w14:paraId="0437541D" w14:textId="77777777" w:rsidR="00C655C2" w:rsidRDefault="00F4292F">
      <w:pPr>
        <w:pStyle w:val="Prrafodelista"/>
        <w:numPr>
          <w:ilvl w:val="0"/>
          <w:numId w:val="6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Control de inventario deficiente:</w:t>
      </w:r>
      <w:r>
        <w:rPr>
          <w:rFonts w:ascii="Arial" w:hAnsi="Arial" w:cs="Arial"/>
        </w:rPr>
        <w:t xml:space="preserve"> sin un registro automático del consumo de insumos por receta, son frecuentes los faltantes y las mermas de productos perecederos.</w:t>
      </w:r>
    </w:p>
    <w:p w14:paraId="59A27D81" w14:textId="77777777" w:rsidR="00C655C2" w:rsidRDefault="00F4292F">
      <w:pPr>
        <w:pStyle w:val="Prrafodelista"/>
        <w:numPr>
          <w:ilvl w:val="0"/>
          <w:numId w:val="6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Ineficiencia operativa:</w:t>
      </w:r>
      <w:r>
        <w:rPr>
          <w:rFonts w:ascii="Arial" w:hAnsi="Arial" w:cs="Arial"/>
        </w:rPr>
        <w:t xml:space="preserve"> es difícil conocer el estado de un pedido, obtener reportes confiables de ventas y planificar la producción según la demanda.</w:t>
      </w:r>
    </w:p>
    <w:p w14:paraId="49B594B4" w14:textId="77777777" w:rsidR="00C655C2" w:rsidRDefault="00F4292F">
      <w:pPr>
        <w:pStyle w:val="Prrafodelista"/>
        <w:numPr>
          <w:ilvl w:val="0"/>
          <w:numId w:val="6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Ausencia de control de accesos:</w:t>
      </w:r>
      <w:r>
        <w:rPr>
          <w:rFonts w:ascii="Arial" w:hAnsi="Arial" w:cs="Arial"/>
        </w:rPr>
        <w:t xml:space="preserve"> no se registra quién realizó cada operación.</w:t>
      </w:r>
    </w:p>
    <w:p w14:paraId="5616AB3C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Además, un sistema que integre todas estas áreas en una sola aplicación hereda los problemas del monolito: si se cae el cobro en línea o el envío de correos, se detiene también la venta en el local, y cualquier mejora en un módulo obliga a detener y volver a publicar el sistema completo.</w:t>
      </w:r>
    </w:p>
    <w:p w14:paraId="3EB40193" w14:textId="77777777" w:rsidR="00C655C2" w:rsidRDefault="00F4292F">
      <w:pPr>
        <w:pStyle w:val="Ttulo2"/>
        <w:spacing w:before="280" w:after="160"/>
      </w:pPr>
      <w:bookmarkStart w:id="5" w:name="_Toc243489648"/>
      <w:r>
        <w:t>1.4 SITUACIÓN PROBLEMÁTICA</w:t>
      </w:r>
      <w:bookmarkEnd w:id="5"/>
    </w:p>
    <w:p w14:paraId="1AAD4A02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ausencia de un sistema integrado para la gestión de ventas, pedidos, producción e inventario genera en NutriExpress descoordinación entre atención al cliente, cocina y almacén, errores en el registro de pedidos, demoras en las entregas, pérdida de control sobre los insumos y decisiones tomadas sin información confiable. A esto se suma el riesgo de que una solución construida como un único bloque se vuelva frágil y difícil de mantener a medida que el negocio crezca.</w:t>
      </w:r>
    </w:p>
    <w:p w14:paraId="04FCEDE5" w14:textId="77777777" w:rsidR="00C655C2" w:rsidRDefault="00F4292F">
      <w:pPr>
        <w:pStyle w:val="Ttulo2"/>
        <w:spacing w:before="280" w:after="160"/>
      </w:pPr>
      <w:bookmarkStart w:id="6" w:name="_Toc243489649"/>
      <w:r>
        <w:t>1.5 SITUACIÓN DESEADA</w:t>
      </w:r>
      <w:bookmarkEnd w:id="6"/>
    </w:p>
    <w:p w14:paraId="763F2262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NutriExpress contará con un sistema de información web que centralice la gestión de ventas y pedidos, coordine la producción según la demanda real, controle con precisión el inventario de insumos y emita reportes para la toma de decisiones. El sistema estará formado por microservicios independientes: cada área del negocio podrá evolucionar, desplegarse y recuperarse de una falla sin detener a las demás, y los servicios con más demanda (como el catálogo o los pedidos) podrán escalarse por separado.</w:t>
      </w:r>
    </w:p>
    <w:p w14:paraId="6F1712A5" w14:textId="77777777" w:rsidR="00C655C2" w:rsidRDefault="00F4292F">
      <w:pPr>
        <w:pStyle w:val="Ttulo2"/>
        <w:spacing w:before="280" w:after="160"/>
      </w:pPr>
      <w:bookmarkStart w:id="7" w:name="_Toc243489650"/>
      <w:r>
        <w:t>1.6 OBJETIVOS</w:t>
      </w:r>
      <w:bookmarkEnd w:id="7"/>
    </w:p>
    <w:p w14:paraId="63332652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8" w:name="_Toc243489651"/>
      <w:r>
        <w:rPr>
          <w:i/>
          <w:iCs/>
        </w:rPr>
        <w:t>1.6.1 Objetivo general</w:t>
      </w:r>
      <w:bookmarkEnd w:id="8"/>
    </w:p>
    <w:p w14:paraId="3C5204A9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Desarrollar un sistema de información web basado en microservicios para la gestión de ventas, pedidos, producción e inventario de comida saludable del negocio NutriExpress, aplicando el marco de trabajo ágil Scrum.</w:t>
      </w:r>
    </w:p>
    <w:p w14:paraId="31899E50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9" w:name="_Toc243489652"/>
      <w:r>
        <w:rPr>
          <w:i/>
          <w:iCs/>
        </w:rPr>
        <w:t>1.6.2 Objetivos específicos</w:t>
      </w:r>
      <w:bookmarkEnd w:id="9"/>
    </w:p>
    <w:p w14:paraId="078B3184" w14:textId="77777777" w:rsidR="00C655C2" w:rsidRDefault="00F4292F">
      <w:pPr>
        <w:pStyle w:val="Prrafodelista"/>
        <w:numPr>
          <w:ilvl w:val="0"/>
          <w:numId w:val="7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Identificar los requisitos del negocio y expresarlos como historias de usuario priorizadas en un Product Backlog.</w:t>
      </w:r>
    </w:p>
    <w:p w14:paraId="01F74F40" w14:textId="77777777" w:rsidR="00C655C2" w:rsidRDefault="00F4292F">
      <w:pPr>
        <w:pStyle w:val="Prrafodelista"/>
        <w:numPr>
          <w:ilvl w:val="0"/>
          <w:numId w:val="7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Diseñar la arquitectura de microservicios del sistema con el modelo C4, delimitando la responsabilidad y los datos de cada servicio.</w:t>
      </w:r>
    </w:p>
    <w:p w14:paraId="07A809DE" w14:textId="77777777" w:rsidR="00C655C2" w:rsidRDefault="00F4292F">
      <w:pPr>
        <w:pStyle w:val="Prrafodelista"/>
        <w:numPr>
          <w:ilvl w:val="0"/>
          <w:numId w:val="7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Diseñar las bases de datos de cada microservicio empleando al menos dos sistemas gestores de bases de datos: uno relacional (PostgreSQL) y uno documental (MongoDB).</w:t>
      </w:r>
    </w:p>
    <w:p w14:paraId="548F454B" w14:textId="77777777" w:rsidR="00C655C2" w:rsidRDefault="00F4292F">
      <w:pPr>
        <w:pStyle w:val="Prrafodelista"/>
        <w:numPr>
          <w:ilvl w:val="0"/>
          <w:numId w:val="7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Implementar los microservicios de identidad, catálogo y producción, inventario, ventas, pedidos, pagos y reportes, comunicados mediante API REST y mensajería asíncrona.</w:t>
      </w:r>
    </w:p>
    <w:p w14:paraId="17622F32" w14:textId="77777777" w:rsidR="00C655C2" w:rsidRDefault="00F4292F">
      <w:pPr>
        <w:pStyle w:val="Prrafodelista"/>
        <w:numPr>
          <w:ilvl w:val="0"/>
          <w:numId w:val="7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Implementar el portal web del cliente y el escritorio del personal, con temas visuales seleccionables, contador de visitas y búsqueda de información del negocio.</w:t>
      </w:r>
    </w:p>
    <w:p w14:paraId="2CB95D5E" w14:textId="77777777" w:rsidR="00C655C2" w:rsidRDefault="00F4292F">
      <w:pPr>
        <w:pStyle w:val="Prrafodelista"/>
        <w:numPr>
          <w:ilvl w:val="0"/>
          <w:numId w:val="7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Verificar el funcionamiento del sistema con al menos tres tipos de pruebas automatizadas.</w:t>
      </w:r>
    </w:p>
    <w:p w14:paraId="5E3FAE92" w14:textId="77777777" w:rsidR="00C655C2" w:rsidRDefault="00F4292F">
      <w:pPr>
        <w:pStyle w:val="Prrafodelista"/>
        <w:numPr>
          <w:ilvl w:val="0"/>
          <w:numId w:val="7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Desplegar el sistema en un servidor en la nube mediante contenedores.</w:t>
      </w:r>
    </w:p>
    <w:p w14:paraId="4C19058F" w14:textId="77777777" w:rsidR="00C655C2" w:rsidRDefault="00F4292F">
      <w:pPr>
        <w:pStyle w:val="Ttulo2"/>
        <w:spacing w:before="280" w:after="160"/>
      </w:pPr>
      <w:bookmarkStart w:id="10" w:name="_Toc243489653"/>
      <w:r>
        <w:t>1.7 JUSTIFICACIÓN</w:t>
      </w:r>
      <w:bookmarkEnd w:id="10"/>
    </w:p>
    <w:p w14:paraId="76F715B7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11" w:name="_Toc243489654"/>
      <w:r>
        <w:rPr>
          <w:i/>
          <w:iCs/>
        </w:rPr>
        <w:t>1.7.1 Justificación técnica</w:t>
      </w:r>
      <w:bookmarkEnd w:id="11"/>
    </w:p>
    <w:p w14:paraId="0008F45C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proyecto integra en una sola aplicación web procesos que hoy se registran por separado: la venta en el local, los pedidos a domicilio, la producción en cocina y el control de insumos. La arquitectura de microservicios permite que cada área sea un servicio independiente, con su propia base de datos, que se despliega en un contenedor Docker y se comunica con los demás mediante API REST y eventos. Esto aísla las fallas (si la pasarela de pagos no responde, la venta en el local sigue funcionando), permite es</w:t>
      </w:r>
      <w:r>
        <w:rPr>
          <w:rFonts w:ascii="Arial" w:hAnsi="Arial" w:cs="Arial"/>
        </w:rPr>
        <w:t>calar solo los servicios con más carga y facilita incorporar nuevas funciones sin modificar las existentes. El uso de dos gestores de bases de datos permite elegir el modelo de datos más adecuado para cada servicio: relacional para las transacciones del negocio y documental para los reportes y las estadísticas.</w:t>
      </w:r>
    </w:p>
    <w:p w14:paraId="72933008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12" w:name="_Toc243489655"/>
      <w:r>
        <w:rPr>
          <w:i/>
          <w:iCs/>
        </w:rPr>
        <w:t>1.7.2 Justificación teórica</w:t>
      </w:r>
      <w:bookmarkEnd w:id="12"/>
    </w:p>
    <w:p w14:paraId="13A68F1B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proyecto se apoya en los fundamentos de los sistemas de información, que integran la captura, el procesamiento y la distribución de datos para apoyar la operación y la toma de decisiones. Aplica además los principios del diseño de sistemas distribuidos: separación por dominios de negocio, una base de datos por servicio, comunicación síncrona y asíncrona, consistencia eventual y el patrón Saga para las operaciones que involucran a varios servicios. Su resultado beneficia a los consumidores de alimentos sa</w:t>
      </w:r>
      <w:r>
        <w:rPr>
          <w:rFonts w:ascii="Arial" w:hAnsi="Arial" w:cs="Arial"/>
        </w:rPr>
        <w:t>ludables, con un servicio ágil y transparente, y al personal del negocio, al reducir el trabajo manual.</w:t>
      </w:r>
    </w:p>
    <w:p w14:paraId="77CCCB28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13" w:name="_Toc243489656"/>
      <w:r>
        <w:rPr>
          <w:i/>
          <w:iCs/>
        </w:rPr>
        <w:t>1.7.3 Justificación metodológica</w:t>
      </w:r>
      <w:bookmarkEnd w:id="13"/>
    </w:p>
    <w:p w14:paraId="069AC142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desarrollo aplica el marco de trabajo </w:t>
      </w:r>
      <w:r>
        <w:rPr>
          <w:rFonts w:ascii="Arial" w:hAnsi="Arial" w:cs="Arial"/>
          <w:b/>
          <w:bCs/>
        </w:rPr>
        <w:t>Scrum</w:t>
      </w:r>
      <w:r>
        <w:rPr>
          <w:rFonts w:ascii="Arial" w:hAnsi="Arial" w:cs="Arial"/>
        </w:rPr>
        <w:t xml:space="preserve">, que organiza el proyecto en sprints de duración fija con entregas funcionales al final de cada uno. Los requisitos se expresan como historias de usuario priorizadas en el Product Backlog; en cada Sprint Planning se seleccionan las historias a construir, el avance se controla en reuniones diarias y en un tablero Scrum, y cada sprint </w:t>
      </w:r>
      <w:r>
        <w:rPr>
          <w:rFonts w:ascii="Arial" w:hAnsi="Arial" w:cs="Arial"/>
        </w:rPr>
        <w:lastRenderedPageBreak/>
        <w:t>termina con una revisión del incremento y una retrospectiva. El modelado se complementa con UML en Enterprise Architect y con el modelo C4 para la arquitectura.</w:t>
      </w:r>
    </w:p>
    <w:p w14:paraId="79F4C109" w14:textId="77777777" w:rsidR="00C655C2" w:rsidRDefault="00F4292F">
      <w:pPr>
        <w:pStyle w:val="Ttulo2"/>
        <w:spacing w:before="280" w:after="160"/>
      </w:pPr>
      <w:bookmarkStart w:id="14" w:name="_Toc243489657"/>
      <w:r>
        <w:t>1.8 ALCANCE</w:t>
      </w:r>
      <w:bookmarkEnd w:id="14"/>
    </w:p>
    <w:p w14:paraId="3D9E8216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sistema abarcará los siguientes módulos, cada uno implementado como uno o más microservicios:</w:t>
      </w:r>
    </w:p>
    <w:p w14:paraId="04F15DBD" w14:textId="77777777" w:rsidR="00C655C2" w:rsidRDefault="00F4292F">
      <w:pPr>
        <w:keepNext/>
        <w:spacing w:before="120" w:after="6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2D6E81C" wp14:editId="29934062">
            <wp:extent cx="5486400" cy="3823102"/>
            <wp:effectExtent l="0" t="0" r="0" b="0"/>
            <wp:docPr id="1001" name="Figura 1001" descr="Módulos y casos de uso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a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C3AC" w14:textId="6D50CDD9" w:rsidR="00C655C2" w:rsidRDefault="00F4292F">
      <w:pPr>
        <w:pStyle w:val="Descripcin"/>
      </w:pPr>
      <w:bookmarkStart w:id="15" w:name="_Toc24348974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Módulos y casos de uso del sistema</w:t>
      </w:r>
      <w:bookmarkEnd w:id="15"/>
    </w:p>
    <w:p w14:paraId="0450772D" w14:textId="77777777" w:rsidR="00C655C2" w:rsidRDefault="00F4292F">
      <w:pPr>
        <w:pStyle w:val="Ttulo2"/>
        <w:spacing w:before="280" w:after="160"/>
      </w:pPr>
      <w:bookmarkStart w:id="16" w:name="_Toc243489658"/>
      <w:r>
        <w:t>1.9 METODOLOGÍA DE DESARROLLO</w:t>
      </w:r>
      <w:bookmarkEnd w:id="16"/>
    </w:p>
    <w:p w14:paraId="1DF8BD16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17" w:name="_Toc243489659"/>
      <w:r>
        <w:rPr>
          <w:i/>
          <w:iCs/>
        </w:rPr>
        <w:t>1.9.1 Scrum</w:t>
      </w:r>
      <w:bookmarkEnd w:id="17"/>
    </w:p>
    <w:p w14:paraId="6A7AB042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Scrum es un marco de trabajo ágil para desarrollar productos complejos de forma iterativa e incremental. Define:</w:t>
      </w:r>
    </w:p>
    <w:p w14:paraId="7FC8C7D0" w14:textId="77777777" w:rsidR="00C655C2" w:rsidRDefault="00F4292F">
      <w:pPr>
        <w:pStyle w:val="Prrafodelista"/>
        <w:numPr>
          <w:ilvl w:val="0"/>
          <w:numId w:val="8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Roles:</w:t>
      </w:r>
      <w:r>
        <w:rPr>
          <w:rFonts w:ascii="Arial" w:hAnsi="Arial" w:cs="Arial"/>
        </w:rPr>
        <w:t xml:space="preserve"> el </w:t>
      </w:r>
      <w:r>
        <w:rPr>
          <w:rFonts w:ascii="Arial" w:hAnsi="Arial" w:cs="Arial"/>
          <w:i/>
          <w:iCs/>
        </w:rPr>
        <w:t>Product Owner</w:t>
      </w:r>
      <w:r>
        <w:rPr>
          <w:rFonts w:ascii="Arial" w:hAnsi="Arial" w:cs="Arial"/>
        </w:rPr>
        <w:t xml:space="preserve"> (responsable de qué se construye y en qué orden), el </w:t>
      </w:r>
      <w:r>
        <w:rPr>
          <w:rFonts w:ascii="Arial" w:hAnsi="Arial" w:cs="Arial"/>
          <w:i/>
          <w:iCs/>
        </w:rPr>
        <w:t>Scrum Master</w:t>
      </w:r>
      <w:r>
        <w:rPr>
          <w:rFonts w:ascii="Arial" w:hAnsi="Arial" w:cs="Arial"/>
        </w:rPr>
        <w:t xml:space="preserve"> (facilita el proceso y elimina impedimentos) y el </w:t>
      </w:r>
      <w:r>
        <w:rPr>
          <w:rFonts w:ascii="Arial" w:hAnsi="Arial" w:cs="Arial"/>
          <w:i/>
          <w:iCs/>
        </w:rPr>
        <w:t>Equipo de Desarrollo</w:t>
      </w:r>
      <w:r>
        <w:rPr>
          <w:rFonts w:ascii="Arial" w:hAnsi="Arial" w:cs="Arial"/>
        </w:rPr>
        <w:t xml:space="preserve"> (construye el incremento).</w:t>
      </w:r>
    </w:p>
    <w:p w14:paraId="54A66FB8" w14:textId="77777777" w:rsidR="00C655C2" w:rsidRDefault="00F4292F">
      <w:pPr>
        <w:pStyle w:val="Prrafodelista"/>
        <w:numPr>
          <w:ilvl w:val="0"/>
          <w:numId w:val="8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Eventos:</w:t>
      </w:r>
      <w:r>
        <w:rPr>
          <w:rFonts w:ascii="Arial" w:hAnsi="Arial" w:cs="Arial"/>
        </w:rPr>
        <w:t xml:space="preserve"> el </w:t>
      </w:r>
      <w:r>
        <w:rPr>
          <w:rFonts w:ascii="Arial" w:hAnsi="Arial" w:cs="Arial"/>
          <w:i/>
          <w:iCs/>
        </w:rPr>
        <w:t>Sprint</w:t>
      </w:r>
      <w:r>
        <w:rPr>
          <w:rFonts w:ascii="Arial" w:hAnsi="Arial" w:cs="Arial"/>
        </w:rPr>
        <w:t xml:space="preserve"> (iteración de duración fija), el </w:t>
      </w:r>
      <w:r>
        <w:rPr>
          <w:rFonts w:ascii="Arial" w:hAnsi="Arial" w:cs="Arial"/>
          <w:i/>
          <w:iCs/>
        </w:rPr>
        <w:t>Sprint Planning</w:t>
      </w:r>
      <w:r>
        <w:rPr>
          <w:rFonts w:ascii="Arial" w:hAnsi="Arial" w:cs="Arial"/>
        </w:rPr>
        <w:t xml:space="preserve"> (qué se hará y cómo), la </w:t>
      </w:r>
      <w:r>
        <w:rPr>
          <w:rFonts w:ascii="Arial" w:hAnsi="Arial" w:cs="Arial"/>
          <w:i/>
          <w:iCs/>
        </w:rPr>
        <w:t>Daily Meeting</w:t>
      </w:r>
      <w:r>
        <w:rPr>
          <w:rFonts w:ascii="Arial" w:hAnsi="Arial" w:cs="Arial"/>
        </w:rPr>
        <w:t xml:space="preserve"> (reunión diaria breve de seguimiento), la </w:t>
      </w:r>
      <w:r>
        <w:rPr>
          <w:rFonts w:ascii="Arial" w:hAnsi="Arial" w:cs="Arial"/>
          <w:i/>
          <w:iCs/>
        </w:rPr>
        <w:t>Sprint Review</w:t>
      </w:r>
      <w:r>
        <w:rPr>
          <w:rFonts w:ascii="Arial" w:hAnsi="Arial" w:cs="Arial"/>
        </w:rPr>
        <w:t xml:space="preserve"> (demostración del incremento) y la </w:t>
      </w:r>
      <w:r>
        <w:rPr>
          <w:rFonts w:ascii="Arial" w:hAnsi="Arial" w:cs="Arial"/>
          <w:i/>
          <w:iCs/>
        </w:rPr>
        <w:t>Sprint Retrospective</w:t>
      </w:r>
      <w:r>
        <w:rPr>
          <w:rFonts w:ascii="Arial" w:hAnsi="Arial" w:cs="Arial"/>
        </w:rPr>
        <w:t xml:space="preserve"> (mejora del proceso).</w:t>
      </w:r>
    </w:p>
    <w:p w14:paraId="1018DB1C" w14:textId="77777777" w:rsidR="00C655C2" w:rsidRDefault="00F4292F">
      <w:pPr>
        <w:pStyle w:val="Prrafodelista"/>
        <w:numPr>
          <w:ilvl w:val="0"/>
          <w:numId w:val="8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Artefactos:</w:t>
      </w:r>
      <w:r>
        <w:rPr>
          <w:rFonts w:ascii="Arial" w:hAnsi="Arial" w:cs="Arial"/>
        </w:rPr>
        <w:t xml:space="preserve"> el </w:t>
      </w:r>
      <w:r>
        <w:rPr>
          <w:rFonts w:ascii="Arial" w:hAnsi="Arial" w:cs="Arial"/>
          <w:i/>
          <w:iCs/>
        </w:rPr>
        <w:t>Product Backlog</w:t>
      </w:r>
      <w:r>
        <w:rPr>
          <w:rFonts w:ascii="Arial" w:hAnsi="Arial" w:cs="Arial"/>
        </w:rPr>
        <w:t xml:space="preserve"> (lista priorizada de historias de usuario), el </w:t>
      </w:r>
      <w:r>
        <w:rPr>
          <w:rFonts w:ascii="Arial" w:hAnsi="Arial" w:cs="Arial"/>
          <w:i/>
          <w:iCs/>
        </w:rPr>
        <w:t>Sprint Backlog</w:t>
      </w:r>
      <w:r>
        <w:rPr>
          <w:rFonts w:ascii="Arial" w:hAnsi="Arial" w:cs="Arial"/>
        </w:rPr>
        <w:t xml:space="preserve"> (historias y tareas del sprint) y el </w:t>
      </w:r>
      <w:r>
        <w:rPr>
          <w:rFonts w:ascii="Arial" w:hAnsi="Arial" w:cs="Arial"/>
          <w:i/>
          <w:iCs/>
        </w:rPr>
        <w:t>Incremento</w:t>
      </w:r>
      <w:r>
        <w:rPr>
          <w:rFonts w:ascii="Arial" w:hAnsi="Arial" w:cs="Arial"/>
        </w:rPr>
        <w:t xml:space="preserve"> (producto funcionando al final del sprint), acompañados del tablero Scrum y de las gráficas Burndown y Burnup.</w:t>
      </w:r>
    </w:p>
    <w:p w14:paraId="249A7EEA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este proyecto se trabajará con </w:t>
      </w:r>
      <w:r>
        <w:rPr>
          <w:rFonts w:ascii="Arial" w:hAnsi="Arial" w:cs="Arial"/>
          <w:b/>
          <w:bCs/>
        </w:rPr>
        <w:t>sprints de una semana</w:t>
      </w:r>
      <w:r>
        <w:rPr>
          <w:rFonts w:ascii="Arial" w:hAnsi="Arial" w:cs="Arial"/>
        </w:rPr>
        <w:t>. El Sprint 0 se dedica a la planificación (requisitos, backlog, arquitectura y herramientas) y los sprints siguientes entregan cada uno microservicios funcionando.</w:t>
      </w:r>
    </w:p>
    <w:p w14:paraId="5603A442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18" w:name="_Toc243489660"/>
      <w:r>
        <w:rPr>
          <w:i/>
          <w:iCs/>
        </w:rPr>
        <w:t>1.9.2 Arquitectura de microservicios</w:t>
      </w:r>
      <w:bookmarkEnd w:id="18"/>
    </w:p>
    <w:p w14:paraId="64C15C3B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Un microservicio es un servicio pequeño y autónomo que implementa una capacidad del negocio, tiene su propia base de datos y se despliega de forma independiente. Los principios que guían el diseño son:</w:t>
      </w:r>
    </w:p>
    <w:p w14:paraId="68FC1E9F" w14:textId="77777777" w:rsidR="00C655C2" w:rsidRDefault="00F4292F">
      <w:pPr>
        <w:pStyle w:val="Prrafodelista"/>
        <w:numPr>
          <w:ilvl w:val="0"/>
          <w:numId w:val="9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Un servicio por dominio del negocio</w:t>
      </w:r>
      <w:r>
        <w:rPr>
          <w:rFonts w:ascii="Arial" w:hAnsi="Arial" w:cs="Arial"/>
        </w:rPr>
        <w:t>, delimitado según las áreas de NutriExpress.</w:t>
      </w:r>
    </w:p>
    <w:p w14:paraId="2B2F95C6" w14:textId="77777777" w:rsidR="00C655C2" w:rsidRDefault="00F4292F">
      <w:pPr>
        <w:pStyle w:val="Prrafodelista"/>
        <w:numPr>
          <w:ilvl w:val="0"/>
          <w:numId w:val="9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Una base de datos por servicio:</w:t>
      </w:r>
      <w:r>
        <w:rPr>
          <w:rFonts w:ascii="Arial" w:hAnsi="Arial" w:cs="Arial"/>
        </w:rPr>
        <w:t xml:space="preserve"> ningún servicio lee directamente las tablas de otro.</w:t>
      </w:r>
    </w:p>
    <w:p w14:paraId="5B91A8DE" w14:textId="77777777" w:rsidR="00C655C2" w:rsidRDefault="00F4292F">
      <w:pPr>
        <w:pStyle w:val="Prrafodelista"/>
        <w:numPr>
          <w:ilvl w:val="0"/>
          <w:numId w:val="9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API Gateway:</w:t>
      </w:r>
      <w:r>
        <w:rPr>
          <w:rFonts w:ascii="Arial" w:hAnsi="Arial" w:cs="Arial"/>
        </w:rPr>
        <w:t xml:space="preserve"> una única puerta de entrada que recibe las peticiones del navegador y las dirige al servicio correspondiente.</w:t>
      </w:r>
    </w:p>
    <w:p w14:paraId="7E08219D" w14:textId="77777777" w:rsidR="00C655C2" w:rsidRDefault="00F4292F">
      <w:pPr>
        <w:pStyle w:val="Prrafodelista"/>
        <w:numPr>
          <w:ilvl w:val="0"/>
          <w:numId w:val="9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Comunicación síncrona (REST)</w:t>
      </w:r>
      <w:r>
        <w:rPr>
          <w:rFonts w:ascii="Arial" w:hAnsi="Arial" w:cs="Arial"/>
        </w:rPr>
        <w:t xml:space="preserve"> cuando se necesita una respuesta inmediata, y </w:t>
      </w:r>
      <w:r>
        <w:rPr>
          <w:rFonts w:ascii="Arial" w:hAnsi="Arial" w:cs="Arial"/>
          <w:b/>
          <w:bCs/>
        </w:rPr>
        <w:t>asíncrona (eventos a través de un broker de mensajes)</w:t>
      </w:r>
      <w:r>
        <w:rPr>
          <w:rFonts w:ascii="Arial" w:hAnsi="Arial" w:cs="Arial"/>
        </w:rPr>
        <w:t xml:space="preserve"> para avisar que algo ocurrió.</w:t>
      </w:r>
    </w:p>
    <w:p w14:paraId="18FE837E" w14:textId="77777777" w:rsidR="00C655C2" w:rsidRDefault="00F4292F">
      <w:pPr>
        <w:pStyle w:val="Prrafodelista"/>
        <w:numPr>
          <w:ilvl w:val="0"/>
          <w:numId w:val="9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Patrón Saga</w:t>
      </w:r>
      <w:r>
        <w:rPr>
          <w:rFonts w:ascii="Arial" w:hAnsi="Arial" w:cs="Arial"/>
        </w:rPr>
        <w:t xml:space="preserve"> para las operaciones que abarcan varios servicios (por ejemplo, un pedido que reserva stock y espera el pago), con acciones de compensación si algún paso falla.</w:t>
      </w:r>
    </w:p>
    <w:p w14:paraId="77072B32" w14:textId="77777777" w:rsidR="00C655C2" w:rsidRDefault="00F4292F">
      <w:pPr>
        <w:pStyle w:val="Prrafodelista"/>
        <w:numPr>
          <w:ilvl w:val="0"/>
          <w:numId w:val="9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Contenedores Docker</w:t>
      </w:r>
      <w:r>
        <w:rPr>
          <w:rFonts w:ascii="Arial" w:hAnsi="Arial" w:cs="Arial"/>
        </w:rPr>
        <w:t xml:space="preserve"> para empaquetar y desplegar cada servicio.</w:t>
      </w:r>
    </w:p>
    <w:p w14:paraId="691126BB" w14:textId="77777777" w:rsidR="00C655C2" w:rsidRDefault="00F4292F">
      <w:pPr>
        <w:pStyle w:val="Ttulo1"/>
        <w:pageBreakBefore/>
        <w:spacing w:before="360" w:after="220"/>
      </w:pPr>
      <w:bookmarkStart w:id="19" w:name="_Toc243489661"/>
      <w:r>
        <w:lastRenderedPageBreak/>
        <w:t>CAPÍTULO 2 – LA ORGANIZACIÓN</w:t>
      </w:r>
      <w:bookmarkEnd w:id="19"/>
    </w:p>
    <w:p w14:paraId="5207C0A7" w14:textId="77777777" w:rsidR="00C655C2" w:rsidRDefault="00F4292F">
      <w:pPr>
        <w:pStyle w:val="Ttulo2"/>
        <w:spacing w:before="280" w:after="160"/>
      </w:pPr>
      <w:bookmarkStart w:id="20" w:name="_Toc243489662"/>
      <w:r>
        <w:t>2.1 ANTECEDENTES</w:t>
      </w:r>
      <w:bookmarkEnd w:id="20"/>
    </w:p>
    <w:p w14:paraId="0E76B604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NutriExpress es un emprendimiento de la ciudad de Montero (Santa Cruz, Bolivia) dedicado a la preparación y venta de comida saludable. Nació como respuesta a la demanda creciente de alimentos preparados con insumos frescos, porciones balanceadas e información nutricional clara, una oferta poco común entre los locales de comida de la zona, orientados en su mayoría a la comida rápida tradicional.</w:t>
      </w:r>
    </w:p>
    <w:p w14:paraId="7B3167C7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negocio comenzó atendiendo en su local y, con el aumento de la demanda, incorporó la entrega a domicilio, coordinada por mensajes de WhatsApp y llamadas telefónicas. Su lema resume la propuesta: </w:t>
      </w:r>
      <w:r>
        <w:rPr>
          <w:rFonts w:ascii="Arial" w:hAnsi="Arial" w:cs="Arial"/>
          <w:i/>
          <w:iCs/>
        </w:rPr>
        <w:t>«Comida saludable a domicilio en Montero»</w:t>
      </w:r>
      <w:r>
        <w:rPr>
          <w:rFonts w:ascii="Arial" w:hAnsi="Arial" w:cs="Arial"/>
        </w:rPr>
        <w:t>.</w:t>
      </w:r>
    </w:p>
    <w:p w14:paraId="31674391" w14:textId="77777777" w:rsidR="00C655C2" w:rsidRDefault="00F4292F">
      <w:pPr>
        <w:pStyle w:val="Ttulo2"/>
        <w:spacing w:before="280" w:after="160"/>
      </w:pPr>
      <w:bookmarkStart w:id="21" w:name="_Toc243489663"/>
      <w:r>
        <w:t>2.2 SITUACIÓN ACTUAL</w:t>
      </w:r>
      <w:bookmarkEnd w:id="21"/>
    </w:p>
    <w:p w14:paraId="6197D855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NutriExpress atiende en dos canales:</w:t>
      </w:r>
    </w:p>
    <w:p w14:paraId="195319BC" w14:textId="77777777" w:rsidR="00C655C2" w:rsidRDefault="00F4292F">
      <w:pPr>
        <w:pStyle w:val="Prrafodelista"/>
        <w:numPr>
          <w:ilvl w:val="0"/>
          <w:numId w:val="10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Local:</w:t>
      </w:r>
      <w:r>
        <w:rPr>
          <w:rFonts w:ascii="Arial" w:hAnsi="Arial" w:cs="Arial"/>
        </w:rPr>
        <w:t xml:space="preserve"> el cliente elige sus productos en el mostrador, consume en mesa o pide para llevar y paga en efectivo o con QR.</w:t>
      </w:r>
    </w:p>
    <w:p w14:paraId="240F0782" w14:textId="77777777" w:rsidR="00C655C2" w:rsidRDefault="00F4292F">
      <w:pPr>
        <w:pStyle w:val="Prrafodelista"/>
        <w:numPr>
          <w:ilvl w:val="0"/>
          <w:numId w:val="10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Domicilio:</w:t>
      </w:r>
      <w:r>
        <w:rPr>
          <w:rFonts w:ascii="Arial" w:hAnsi="Arial" w:cs="Arial"/>
        </w:rPr>
        <w:t xml:space="preserve"> el cliente hace su pedido por WhatsApp o por teléfono, indica su dirección y un repartidor del negocio lo entrega; el pago se hace en efectivo al recibir o por transferencia.</w:t>
      </w:r>
    </w:p>
    <w:p w14:paraId="6F9FC144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Hoy estos procesos se registran de forma manual y separada: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2598"/>
        <w:gridCol w:w="4915"/>
      </w:tblGrid>
      <w:tr w:rsidR="00C655C2" w14:paraId="01ADB8F7" w14:textId="77777777">
        <w:trPr>
          <w:cantSplit/>
          <w:tblHeader/>
          <w:jc w:val="center"/>
        </w:trPr>
        <w:tc>
          <w:tcPr>
            <w:tcW w:w="1487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C65300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Área</w:t>
            </w:r>
          </w:p>
        </w:tc>
        <w:tc>
          <w:tcPr>
            <w:tcW w:w="2598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B063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Cómo se registra hoy</w:t>
            </w:r>
          </w:p>
        </w:tc>
        <w:tc>
          <w:tcPr>
            <w:tcW w:w="4915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B007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Problema que genera</w:t>
            </w:r>
          </w:p>
        </w:tc>
      </w:tr>
      <w:tr w:rsidR="00C655C2" w14:paraId="6A31C5ED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D862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Ventas en el local</w:t>
            </w:r>
          </w:p>
        </w:tc>
        <w:tc>
          <w:tcPr>
            <w:tcW w:w="259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2FE59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Cuaderno de ventas y caja</w:t>
            </w:r>
          </w:p>
        </w:tc>
        <w:tc>
          <w:tcPr>
            <w:tcW w:w="49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8728B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Cierres de caja lentos, sin reportes por producto ni por fecha.</w:t>
            </w:r>
          </w:p>
        </w:tc>
      </w:tr>
      <w:tr w:rsidR="00C655C2" w14:paraId="19E28451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2FFF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Pedidos a domicilio</w:t>
            </w:r>
          </w:p>
        </w:tc>
        <w:tc>
          <w:tcPr>
            <w:tcW w:w="259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1C18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Chats de WhatsApp y notas en papel</w:t>
            </w:r>
          </w:p>
        </w:tc>
        <w:tc>
          <w:tcPr>
            <w:tcW w:w="49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893C7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Pedidos perdidos o duplicados; el cliente pregunta varias veces por el estado.</w:t>
            </w:r>
          </w:p>
        </w:tc>
      </w:tr>
      <w:tr w:rsidR="00C655C2" w14:paraId="3D502CA3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AE96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Cocina</w:t>
            </w:r>
          </w:p>
        </w:tc>
        <w:tc>
          <w:tcPr>
            <w:tcW w:w="259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D8BCF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Producción según la experiencia del cocinero</w:t>
            </w:r>
          </w:p>
        </w:tc>
        <w:tc>
          <w:tcPr>
            <w:tcW w:w="49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D5C0B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Se cocina de más o de menos; no se conoce el costo real de cada plato.</w:t>
            </w:r>
          </w:p>
        </w:tc>
      </w:tr>
      <w:tr w:rsidR="00C655C2" w14:paraId="508C070F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D4D7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Almacén</w:t>
            </w:r>
          </w:p>
        </w:tc>
        <w:tc>
          <w:tcPr>
            <w:tcW w:w="259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21CFC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Planilla de cálculo actualizada a mano</w:t>
            </w:r>
          </w:p>
        </w:tc>
        <w:tc>
          <w:tcPr>
            <w:tcW w:w="49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2D07A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Faltantes de insumos y mermas de perecederos que se descubren tarde.</w:t>
            </w:r>
          </w:p>
        </w:tc>
      </w:tr>
      <w:tr w:rsidR="00C655C2" w14:paraId="1F473412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F79F7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Personal y accesos</w:t>
            </w:r>
          </w:p>
        </w:tc>
        <w:tc>
          <w:tcPr>
            <w:tcW w:w="259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AE84D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Sin registro</w:t>
            </w:r>
          </w:p>
        </w:tc>
        <w:tc>
          <w:tcPr>
            <w:tcW w:w="491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2AB3F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No se sabe quién registró cada venta o movimiento.</w:t>
            </w:r>
          </w:p>
        </w:tc>
      </w:tr>
    </w:tbl>
    <w:p w14:paraId="09A55D80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2800AB81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Horario de atención: lunes a sábado de 08:00 a 20:00 y domingos de 09:00 a 14:00.</w:t>
      </w:r>
    </w:p>
    <w:p w14:paraId="3CC02996" w14:textId="77777777" w:rsidR="00C655C2" w:rsidRDefault="00F4292F">
      <w:pPr>
        <w:pStyle w:val="Ttulo2"/>
        <w:spacing w:before="280" w:after="160"/>
      </w:pPr>
      <w:bookmarkStart w:id="22" w:name="_Toc243489664"/>
      <w:r>
        <w:t>2.3 SERVICIOS QUE PRESTA</w:t>
      </w:r>
      <w:bookmarkEnd w:id="22"/>
    </w:p>
    <w:p w14:paraId="33084266" w14:textId="77777777" w:rsidR="00C655C2" w:rsidRDefault="00F4292F">
      <w:pPr>
        <w:pStyle w:val="Prrafodelista"/>
        <w:numPr>
          <w:ilvl w:val="0"/>
          <w:numId w:val="11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Venta de comida saludable en el local</w:t>
      </w:r>
      <w:r>
        <w:rPr>
          <w:rFonts w:ascii="Arial" w:hAnsi="Arial" w:cs="Arial"/>
        </w:rPr>
        <w:t>, para consumir en mesa o para llevar.</w:t>
      </w:r>
    </w:p>
    <w:p w14:paraId="5EE813E7" w14:textId="77777777" w:rsidR="00C655C2" w:rsidRDefault="00F4292F">
      <w:pPr>
        <w:pStyle w:val="Prrafodelista"/>
        <w:numPr>
          <w:ilvl w:val="0"/>
          <w:numId w:val="11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Entrega a domicilio</w:t>
      </w:r>
      <w:r>
        <w:rPr>
          <w:rFonts w:ascii="Arial" w:hAnsi="Arial" w:cs="Arial"/>
        </w:rPr>
        <w:t xml:space="preserve"> dentro de la zona de cobertura de Montero.</w:t>
      </w:r>
    </w:p>
    <w:p w14:paraId="08505E63" w14:textId="77777777" w:rsidR="00C655C2" w:rsidRDefault="00F4292F">
      <w:pPr>
        <w:pStyle w:val="Prrafodelista"/>
        <w:numPr>
          <w:ilvl w:val="0"/>
          <w:numId w:val="11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Línea de productos:</w:t>
      </w:r>
    </w:p>
    <w:p w14:paraId="0E41AACC" w14:textId="77777777" w:rsidR="00C655C2" w:rsidRDefault="00F4292F">
      <w:pPr>
        <w:pStyle w:val="Prrafodelista"/>
        <w:numPr>
          <w:ilvl w:val="1"/>
          <w:numId w:val="11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Ensaladas</w:t>
      </w:r>
      <w:r>
        <w:rPr>
          <w:rFonts w:ascii="Arial" w:hAnsi="Arial" w:cs="Arial"/>
        </w:rPr>
        <w:t xml:space="preserve"> preparadas al momento con vegetales frescos.</w:t>
      </w:r>
    </w:p>
    <w:p w14:paraId="08421BBF" w14:textId="77777777" w:rsidR="00C655C2" w:rsidRDefault="00F4292F">
      <w:pPr>
        <w:pStyle w:val="Prrafodelista"/>
        <w:numPr>
          <w:ilvl w:val="1"/>
          <w:numId w:val="11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Platos principales</w:t>
      </w:r>
      <w:r>
        <w:rPr>
          <w:rFonts w:ascii="Arial" w:hAnsi="Arial" w:cs="Arial"/>
        </w:rPr>
        <w:t xml:space="preserve"> balanceados (proteína, carbohidrato complejo y verduras).</w:t>
      </w:r>
    </w:p>
    <w:p w14:paraId="6B2F1460" w14:textId="77777777" w:rsidR="00C655C2" w:rsidRDefault="00F4292F">
      <w:pPr>
        <w:pStyle w:val="Prrafodelista"/>
        <w:numPr>
          <w:ilvl w:val="1"/>
          <w:numId w:val="11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Bebidas</w:t>
      </w:r>
      <w:r>
        <w:rPr>
          <w:rFonts w:ascii="Arial" w:hAnsi="Arial" w:cs="Arial"/>
        </w:rPr>
        <w:t xml:space="preserve"> naturales: jugos, batidos y refrescos sin azúcar añadida.</w:t>
      </w:r>
    </w:p>
    <w:p w14:paraId="082D843D" w14:textId="77777777" w:rsidR="00C655C2" w:rsidRDefault="00F4292F">
      <w:pPr>
        <w:pStyle w:val="Prrafodelista"/>
        <w:numPr>
          <w:ilvl w:val="0"/>
          <w:numId w:val="11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Información nutricional</w:t>
      </w:r>
      <w:r>
        <w:rPr>
          <w:rFonts w:ascii="Arial" w:hAnsi="Arial" w:cs="Arial"/>
        </w:rPr>
        <w:t xml:space="preserve"> de cada producto: calorías, proteínas, carbohidratos, grasas y fibra.</w:t>
      </w:r>
    </w:p>
    <w:p w14:paraId="5536D839" w14:textId="77777777" w:rsidR="00C655C2" w:rsidRDefault="00F4292F">
      <w:pPr>
        <w:pStyle w:val="Prrafodelista"/>
        <w:numPr>
          <w:ilvl w:val="0"/>
          <w:numId w:val="11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Medios de pago:</w:t>
      </w:r>
      <w:r>
        <w:rPr>
          <w:rFonts w:ascii="Arial" w:hAnsi="Arial" w:cs="Arial"/>
        </w:rPr>
        <w:t xml:space="preserve"> efectivo, QR y, en los pedidos en línea, tarjeta de débito o crédito.</w:t>
      </w:r>
    </w:p>
    <w:p w14:paraId="3411E829" w14:textId="77777777" w:rsidR="00C655C2" w:rsidRDefault="00F4292F">
      <w:pPr>
        <w:pStyle w:val="Ttulo2"/>
        <w:spacing w:before="280" w:after="160"/>
      </w:pPr>
      <w:bookmarkStart w:id="23" w:name="_Toc243489665"/>
      <w:r>
        <w:t>2.4 METODOLOGÍA DE TRABAJO</w:t>
      </w:r>
      <w:bookmarkEnd w:id="23"/>
    </w:p>
    <w:p w14:paraId="2E04447D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trabajo diario del negocio sigue este ciclo:</w:t>
      </w:r>
    </w:p>
    <w:p w14:paraId="74C42FD8" w14:textId="77777777" w:rsidR="00C655C2" w:rsidRDefault="00F4292F">
      <w:pPr>
        <w:pStyle w:val="Prrafodelista"/>
        <w:numPr>
          <w:ilvl w:val="0"/>
          <w:numId w:val="12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Abastecimiento:</w:t>
      </w:r>
      <w:r>
        <w:rPr>
          <w:rFonts w:ascii="Arial" w:hAnsi="Arial" w:cs="Arial"/>
        </w:rPr>
        <w:t xml:space="preserve"> el encargado de almacén compra los insumos a los proveedores y los guarda en el almacén que corresponde a su tipo de conservación (ambiente, refrigerado o congelado). Los perecederos se controlan por fecha de vencimiento.</w:t>
      </w:r>
    </w:p>
    <w:p w14:paraId="256C79C4" w14:textId="77777777" w:rsidR="00C655C2" w:rsidRDefault="00F4292F">
      <w:pPr>
        <w:pStyle w:val="Prrafodelista"/>
        <w:numPr>
          <w:ilvl w:val="0"/>
          <w:numId w:val="12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Producción:</w:t>
      </w:r>
      <w:r>
        <w:rPr>
          <w:rFonts w:ascii="Arial" w:hAnsi="Arial" w:cs="Arial"/>
        </w:rPr>
        <w:t xml:space="preserve"> al inicio de la jornada, y cuando el stock de un producto se agota, el cocinero prepara los productos siguiendo la receta de cada uno, que indica los insumos y las cantidades por porción.</w:t>
      </w:r>
    </w:p>
    <w:p w14:paraId="4D881743" w14:textId="77777777" w:rsidR="00C655C2" w:rsidRDefault="00F4292F">
      <w:pPr>
        <w:pStyle w:val="Prrafodelista"/>
        <w:numPr>
          <w:ilvl w:val="0"/>
          <w:numId w:val="12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Venta en el local:</w:t>
      </w:r>
      <w:r>
        <w:rPr>
          <w:rFonts w:ascii="Arial" w:hAnsi="Arial" w:cs="Arial"/>
        </w:rPr>
        <w:t xml:space="preserve"> el vendedor atiende al cliente, registra los productos, cobra y entrega el pedido.</w:t>
      </w:r>
    </w:p>
    <w:p w14:paraId="78F154FB" w14:textId="77777777" w:rsidR="00C655C2" w:rsidRDefault="00F4292F">
      <w:pPr>
        <w:pStyle w:val="Prrafodelista"/>
        <w:numPr>
          <w:ilvl w:val="0"/>
          <w:numId w:val="12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Pedidos a domicilio:</w:t>
      </w:r>
      <w:r>
        <w:rPr>
          <w:rFonts w:ascii="Arial" w:hAnsi="Arial" w:cs="Arial"/>
        </w:rPr>
        <w:t xml:space="preserve"> el pedido se recibe, se confirma el pago (si es en línea), pasa a preparación, se asigna a un repartidor y se entrega en la dirección del cliente, donde se cobra si el pago es en efectivo.</w:t>
      </w:r>
    </w:p>
    <w:p w14:paraId="5D5613BF" w14:textId="77777777" w:rsidR="00C655C2" w:rsidRDefault="00F4292F">
      <w:pPr>
        <w:pStyle w:val="Prrafodelista"/>
        <w:numPr>
          <w:ilvl w:val="0"/>
          <w:numId w:val="12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Control y cierre:</w:t>
      </w:r>
      <w:r>
        <w:rPr>
          <w:rFonts w:ascii="Arial" w:hAnsi="Arial" w:cs="Arial"/>
        </w:rPr>
        <w:t xml:space="preserve"> el administrador revisa las ventas del día, los pedidos entregados y cancelados, el stock disponible y los insumos que deben reponerse.</w:t>
      </w:r>
    </w:p>
    <w:p w14:paraId="4A407C40" w14:textId="77777777" w:rsidR="00C655C2" w:rsidRDefault="00F4292F">
      <w:pPr>
        <w:keepNext/>
        <w:spacing w:before="120" w:after="60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1119AAA6" wp14:editId="20B45AE1">
            <wp:extent cx="4902993" cy="6138862"/>
            <wp:effectExtent l="0" t="0" r="0" b="0"/>
            <wp:docPr id="1002" name="Figura 1002" descr="Ciclo de trabajo diario de Nutri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a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993" cy="613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7260" w14:textId="2DE811D3" w:rsidR="00C655C2" w:rsidRDefault="00F4292F">
      <w:pPr>
        <w:pStyle w:val="Descripcin"/>
      </w:pPr>
      <w:bookmarkStart w:id="24" w:name="_Toc24348974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Ciclo de trabajo diario de NutriExpress</w:t>
      </w:r>
      <w:bookmarkEnd w:id="24"/>
    </w:p>
    <w:p w14:paraId="318F9F86" w14:textId="77777777" w:rsidR="00C655C2" w:rsidRDefault="00F4292F">
      <w:pPr>
        <w:pStyle w:val="Ttulo2"/>
        <w:spacing w:before="280" w:after="160"/>
      </w:pPr>
      <w:bookmarkStart w:id="25" w:name="_Toc243489666"/>
      <w:r>
        <w:lastRenderedPageBreak/>
        <w:t>2.5 ESTRUCTURA ORGANIZACIONAL</w:t>
      </w:r>
      <w:bookmarkEnd w:id="25"/>
    </w:p>
    <w:p w14:paraId="6DE79891" w14:textId="77777777" w:rsidR="00C655C2" w:rsidRDefault="00F4292F">
      <w:pPr>
        <w:keepNext/>
        <w:spacing w:before="120" w:after="6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20F2289" wp14:editId="59ACAF78">
            <wp:extent cx="5486400" cy="1752565"/>
            <wp:effectExtent l="0" t="0" r="0" b="0"/>
            <wp:docPr id="1003" name="Figura 1003" descr="Organigrama de Nutri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figura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D80D" w14:textId="75B41A10" w:rsidR="00C655C2" w:rsidRDefault="00F4292F">
      <w:pPr>
        <w:pStyle w:val="Descripcin"/>
      </w:pPr>
      <w:bookmarkStart w:id="26" w:name="_Toc24348975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Organigrama de NutriExpress</w:t>
      </w:r>
      <w:bookmarkEnd w:id="26"/>
    </w:p>
    <w:p w14:paraId="487161C9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NutriExpress opera con una sola sucursal y un equipo de ocho personas: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3"/>
        <w:gridCol w:w="1351"/>
        <w:gridCol w:w="5616"/>
      </w:tblGrid>
      <w:tr w:rsidR="00C655C2" w14:paraId="4A6B522B" w14:textId="77777777">
        <w:trPr>
          <w:cantSplit/>
          <w:tblHeader/>
          <w:jc w:val="center"/>
        </w:trPr>
        <w:tc>
          <w:tcPr>
            <w:tcW w:w="2033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C1278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Cargo</w:t>
            </w:r>
          </w:p>
        </w:tc>
        <w:tc>
          <w:tcPr>
            <w:tcW w:w="1351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17034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Personas</w:t>
            </w:r>
          </w:p>
        </w:tc>
        <w:tc>
          <w:tcPr>
            <w:tcW w:w="5616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E6417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Funciones principales</w:t>
            </w:r>
          </w:p>
        </w:tc>
      </w:tr>
      <w:tr w:rsidR="00C655C2" w14:paraId="72B67823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C1BD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Administrador</w:t>
            </w:r>
          </w:p>
        </w:tc>
        <w:tc>
          <w:tcPr>
            <w:tcW w:w="135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04768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56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4AD3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Dirige el negocio, define precios y productos, administra el personal y revisa los reportes.</w:t>
            </w:r>
          </w:p>
        </w:tc>
      </w:tr>
      <w:tr w:rsidR="00C655C2" w14:paraId="62447EA4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BD07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Vendedor</w:t>
            </w:r>
          </w:p>
        </w:tc>
        <w:tc>
          <w:tcPr>
            <w:tcW w:w="135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9923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56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C17A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Atienden en el mostrador por turnos, registran las ventas, cobran y gestionan los pedidos recibidos.</w:t>
            </w:r>
          </w:p>
        </w:tc>
      </w:tr>
      <w:tr w:rsidR="00C655C2" w14:paraId="622EDC52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BB480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Cocinero</w:t>
            </w:r>
          </w:p>
        </w:tc>
        <w:tc>
          <w:tcPr>
            <w:tcW w:w="135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C6DDF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56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3EAAE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Elaboran los productos según las recetas y registran la producción.</w:t>
            </w:r>
          </w:p>
        </w:tc>
      </w:tr>
      <w:tr w:rsidR="00C655C2" w14:paraId="48E66EF2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C71A6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Almacenero</w:t>
            </w:r>
          </w:p>
        </w:tc>
        <w:tc>
          <w:tcPr>
            <w:tcW w:w="135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4D528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56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643F8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Recibe las compras, controla el stock y los vencimientos y registra ingresos y egresos.</w:t>
            </w:r>
          </w:p>
        </w:tc>
      </w:tr>
      <w:tr w:rsidR="00C655C2" w14:paraId="60EC97CA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B1447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Repartidor</w:t>
            </w:r>
          </w:p>
        </w:tc>
        <w:tc>
          <w:tcPr>
            <w:tcW w:w="135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85C3E2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56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B871A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Entregan los pedidos a domicilio y cobran los pagos en efectivo.</w:t>
            </w:r>
          </w:p>
        </w:tc>
      </w:tr>
    </w:tbl>
    <w:p w14:paraId="6F87F9D8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4E88CF06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Estos cargos son la base de los actores del sistema: el </w:t>
      </w:r>
      <w:r>
        <w:rPr>
          <w:rFonts w:ascii="Arial" w:hAnsi="Arial" w:cs="Arial"/>
          <w:b/>
          <w:bCs/>
        </w:rPr>
        <w:t>Administrador</w:t>
      </w:r>
      <w:r>
        <w:rPr>
          <w:rFonts w:ascii="Arial" w:hAnsi="Arial" w:cs="Arial"/>
        </w:rPr>
        <w:t xml:space="preserve">, el </w:t>
      </w:r>
      <w:r>
        <w:rPr>
          <w:rFonts w:ascii="Arial" w:hAnsi="Arial" w:cs="Arial"/>
          <w:b/>
          <w:bCs/>
        </w:rPr>
        <w:t>Empleado</w:t>
      </w:r>
      <w:r>
        <w:rPr>
          <w:rFonts w:ascii="Arial" w:hAnsi="Arial" w:cs="Arial"/>
        </w:rPr>
        <w:t xml:space="preserve"> (según su cargo de vendedor, cocinero, almacenero o repartidor) y el </w:t>
      </w:r>
      <w:r>
        <w:rPr>
          <w:rFonts w:ascii="Arial" w:hAnsi="Arial" w:cs="Arial"/>
          <w:b/>
          <w:bCs/>
        </w:rPr>
        <w:t>Cliente</w:t>
      </w:r>
      <w:r>
        <w:rPr>
          <w:rFonts w:ascii="Arial" w:hAnsi="Arial" w:cs="Arial"/>
        </w:rPr>
        <w:t>, que interactúa desde el portal web.</w:t>
      </w:r>
    </w:p>
    <w:p w14:paraId="717B073F" w14:textId="77777777" w:rsidR="00C655C2" w:rsidRDefault="00F4292F">
      <w:pPr>
        <w:pStyle w:val="Ttulo1"/>
        <w:pageBreakBefore/>
        <w:spacing w:before="4800" w:after="220"/>
        <w:jc w:val="center"/>
        <w:rPr>
          <w:sz w:val="32"/>
          <w:szCs w:val="32"/>
        </w:rPr>
      </w:pPr>
      <w:bookmarkStart w:id="27" w:name="_Toc243489667"/>
      <w:r>
        <w:rPr>
          <w:sz w:val="32"/>
          <w:szCs w:val="32"/>
        </w:rPr>
        <w:lastRenderedPageBreak/>
        <w:t>PARTE II: DESARROLLO DEL SISTEMA</w:t>
      </w:r>
      <w:bookmarkEnd w:id="27"/>
    </w:p>
    <w:p w14:paraId="17D1F593" w14:textId="77777777" w:rsidR="00C655C2" w:rsidRDefault="00F4292F">
      <w:pPr>
        <w:pStyle w:val="Ttulo1"/>
        <w:pageBreakBefore/>
        <w:spacing w:before="360" w:after="220"/>
      </w:pPr>
      <w:bookmarkStart w:id="28" w:name="_Toc243489668"/>
      <w:r>
        <w:lastRenderedPageBreak/>
        <w:t>CAPÍTULO 3 – DESARROLLO CON SCRUM</w:t>
      </w:r>
      <w:bookmarkEnd w:id="28"/>
    </w:p>
    <w:p w14:paraId="6CC6BB47" w14:textId="77777777" w:rsidR="00C655C2" w:rsidRDefault="00F4292F">
      <w:pPr>
        <w:pStyle w:val="Ttulo2"/>
        <w:spacing w:before="280" w:after="160"/>
      </w:pPr>
      <w:bookmarkStart w:id="29" w:name="_Toc243489669"/>
      <w:r>
        <w:t>3.1 SPRINT 0</w:t>
      </w:r>
      <w:bookmarkEnd w:id="29"/>
    </w:p>
    <w:p w14:paraId="1F0B7972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Duración:</w:t>
      </w:r>
      <w:r>
        <w:rPr>
          <w:rFonts w:ascii="Arial" w:hAnsi="Arial" w:cs="Arial"/>
        </w:rPr>
        <w:t xml:space="preserve"> martes 20 de octubre al domingo 25 de octubre de 2026. </w:t>
      </w:r>
      <w:r>
        <w:rPr>
          <w:rFonts w:ascii="Arial" w:hAnsi="Arial" w:cs="Arial"/>
          <w:b/>
          <w:bCs/>
        </w:rPr>
        <w:t>Objetivo del sprint:</w:t>
      </w:r>
      <w:r>
        <w:rPr>
          <w:rFonts w:ascii="Arial" w:hAnsi="Arial" w:cs="Arial"/>
        </w:rPr>
        <w:t xml:space="preserve"> dejar definido </w:t>
      </w:r>
      <w:r>
        <w:rPr>
          <w:rFonts w:ascii="Arial" w:hAnsi="Arial" w:cs="Arial"/>
          <w:i/>
          <w:iCs/>
        </w:rPr>
        <w:t>qué</w:t>
      </w:r>
      <w:r>
        <w:rPr>
          <w:rFonts w:ascii="Arial" w:hAnsi="Arial" w:cs="Arial"/>
        </w:rPr>
        <w:t xml:space="preserve"> se va a construir y </w:t>
      </w:r>
      <w:r>
        <w:rPr>
          <w:rFonts w:ascii="Arial" w:hAnsi="Arial" w:cs="Arial"/>
          <w:i/>
          <w:iCs/>
        </w:rPr>
        <w:t>cómo</w:t>
      </w:r>
      <w:r>
        <w:rPr>
          <w:rFonts w:ascii="Arial" w:hAnsi="Arial" w:cs="Arial"/>
        </w:rPr>
        <w:t>: roles del equipo, modelo del negocio, requisitos, historias de usuario priorizadas, arquitectura de microservicios, herramientas y el plan de sprints. El Sprint 0 no entrega software funcionando; entrega el plan y el repositorio preparado para comenzar el Sprint 1.</w:t>
      </w:r>
    </w:p>
    <w:p w14:paraId="163EDE90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30" w:name="_Toc243489670"/>
      <w:r>
        <w:rPr>
          <w:i/>
          <w:iCs/>
        </w:rPr>
        <w:t>3.1.1 Personas y roles del proyecto</w:t>
      </w:r>
      <w:bookmarkEnd w:id="30"/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2518"/>
        <w:gridCol w:w="4858"/>
      </w:tblGrid>
      <w:tr w:rsidR="00C655C2" w14:paraId="6062DEB8" w14:textId="77777777">
        <w:trPr>
          <w:cantSplit/>
          <w:tblHeader/>
          <w:jc w:val="center"/>
        </w:trPr>
        <w:tc>
          <w:tcPr>
            <w:tcW w:w="162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CED1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Rol Scrum</w:t>
            </w:r>
          </w:p>
        </w:tc>
        <w:tc>
          <w:tcPr>
            <w:tcW w:w="2518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1513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Persona</w:t>
            </w:r>
          </w:p>
        </w:tc>
        <w:tc>
          <w:tcPr>
            <w:tcW w:w="4858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5A97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Responsabilidades</w:t>
            </w:r>
          </w:p>
        </w:tc>
      </w:tr>
      <w:tr w:rsidR="00C655C2" w14:paraId="7A33F0AA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07244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Product Owner</w:t>
            </w:r>
          </w:p>
        </w:tc>
        <w:tc>
          <w:tcPr>
            <w:tcW w:w="25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0816D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Nilser Rodrigo Condori Ortiz</w:t>
            </w:r>
          </w:p>
        </w:tc>
        <w:tc>
          <w:tcPr>
            <w:tcW w:w="485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619F9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Representa al negocio NutriExpress. Mantiene y prioriza el Product Backlog, acepta o rechaza las historias terminadas en la Sprint Review.</w:t>
            </w:r>
          </w:p>
        </w:tc>
      </w:tr>
      <w:tr w:rsidR="00C655C2" w14:paraId="67B94778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4AC4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Scrum Master</w:t>
            </w:r>
          </w:p>
        </w:tc>
        <w:tc>
          <w:tcPr>
            <w:tcW w:w="25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72302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Joseph Flores García</w:t>
            </w:r>
          </w:p>
        </w:tc>
        <w:tc>
          <w:tcPr>
            <w:tcW w:w="485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F2F5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Facilita los eventos Scrum, mantiene el tablero y las gráficas al día y elimina impedimentos.</w:t>
            </w:r>
          </w:p>
        </w:tc>
      </w:tr>
      <w:tr w:rsidR="00C655C2" w14:paraId="0240C9B8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F7BF7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Equipo de desarrollo</w:t>
            </w:r>
          </w:p>
        </w:tc>
        <w:tc>
          <w:tcPr>
            <w:tcW w:w="25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789E7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Nilser Rodrigo Condori Ortiz y Joseph Flores García</w:t>
            </w:r>
          </w:p>
        </w:tc>
        <w:tc>
          <w:tcPr>
            <w:tcW w:w="485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3B5C2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Diseñan, programan, prueban y despliegan los microservicios y el frontend.</w:t>
            </w:r>
          </w:p>
        </w:tc>
      </w:tr>
    </w:tbl>
    <w:p w14:paraId="0A873D3D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0144F2C8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Por ser un equipo de dos personas, el Product Owner y el Scrum Master también forman parte del equipo de desarrollo, práctica admitida por la Guía Scrum para equipos pequeños.</w:t>
      </w:r>
    </w:p>
    <w:p w14:paraId="4D228DCE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Acuerdos de trabajo: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5204"/>
        <w:gridCol w:w="1406"/>
      </w:tblGrid>
      <w:tr w:rsidR="00C655C2" w14:paraId="3E852816" w14:textId="77777777">
        <w:trPr>
          <w:cantSplit/>
          <w:tblHeader/>
          <w:jc w:val="center"/>
        </w:trPr>
        <w:tc>
          <w:tcPr>
            <w:tcW w:w="2390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6FA6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Evento</w:t>
            </w:r>
          </w:p>
        </w:tc>
        <w:tc>
          <w:tcPr>
            <w:tcW w:w="520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E0DBF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Cuándo</w:t>
            </w:r>
          </w:p>
        </w:tc>
        <w:tc>
          <w:tcPr>
            <w:tcW w:w="1406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6291E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Duración</w:t>
            </w:r>
          </w:p>
        </w:tc>
      </w:tr>
      <w:tr w:rsidR="00C655C2" w14:paraId="1AC00F2D" w14:textId="77777777">
        <w:trPr>
          <w:cantSplit/>
          <w:jc w:val="center"/>
        </w:trPr>
        <w:tc>
          <w:tcPr>
            <w:tcW w:w="23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F988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Sprint</w:t>
            </w:r>
          </w:p>
        </w:tc>
        <w:tc>
          <w:tcPr>
            <w:tcW w:w="52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6C3AC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Lunes a domingo (1 semana)</w:t>
            </w:r>
          </w:p>
        </w:tc>
        <w:tc>
          <w:tcPr>
            <w:tcW w:w="14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17D12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 días</w:t>
            </w:r>
          </w:p>
        </w:tc>
      </w:tr>
      <w:tr w:rsidR="00C655C2" w14:paraId="638A54B7" w14:textId="77777777">
        <w:trPr>
          <w:cantSplit/>
          <w:jc w:val="center"/>
        </w:trPr>
        <w:tc>
          <w:tcPr>
            <w:tcW w:w="23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12FFC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Sprint Planning</w:t>
            </w:r>
          </w:p>
        </w:tc>
        <w:tc>
          <w:tcPr>
            <w:tcW w:w="52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C15C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Lunes al iniciar el sprint</w:t>
            </w:r>
          </w:p>
        </w:tc>
        <w:tc>
          <w:tcPr>
            <w:tcW w:w="14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0BE62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 hora</w:t>
            </w:r>
          </w:p>
        </w:tc>
      </w:tr>
      <w:tr w:rsidR="00C655C2" w14:paraId="51B48422" w14:textId="77777777">
        <w:trPr>
          <w:cantSplit/>
          <w:jc w:val="center"/>
        </w:trPr>
        <w:tc>
          <w:tcPr>
            <w:tcW w:w="23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0E0C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Daily Meeting</w:t>
            </w:r>
          </w:p>
        </w:tc>
        <w:tc>
          <w:tcPr>
            <w:tcW w:w="52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1CE44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Todos los días, por videollamada o mensaje</w:t>
            </w:r>
          </w:p>
        </w:tc>
        <w:tc>
          <w:tcPr>
            <w:tcW w:w="14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6F30E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15 minutos</w:t>
            </w:r>
          </w:p>
        </w:tc>
      </w:tr>
      <w:tr w:rsidR="00C655C2" w14:paraId="4F87F595" w14:textId="77777777">
        <w:trPr>
          <w:cantSplit/>
          <w:jc w:val="center"/>
        </w:trPr>
        <w:tc>
          <w:tcPr>
            <w:tcW w:w="23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3DE16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Sprint Review</w:t>
            </w:r>
          </w:p>
        </w:tc>
        <w:tc>
          <w:tcPr>
            <w:tcW w:w="52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FCBFC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Domingo, demostración del incremento</w:t>
            </w:r>
          </w:p>
        </w:tc>
        <w:tc>
          <w:tcPr>
            <w:tcW w:w="14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54FD5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30 minutos</w:t>
            </w:r>
          </w:p>
        </w:tc>
      </w:tr>
      <w:tr w:rsidR="00C655C2" w14:paraId="54262198" w14:textId="77777777">
        <w:trPr>
          <w:cantSplit/>
          <w:jc w:val="center"/>
        </w:trPr>
        <w:tc>
          <w:tcPr>
            <w:tcW w:w="23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E53317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Sprint Retrospective</w:t>
            </w:r>
          </w:p>
        </w:tc>
        <w:tc>
          <w:tcPr>
            <w:tcW w:w="52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5CAA7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Domingo, después de la review</w:t>
            </w:r>
          </w:p>
        </w:tc>
        <w:tc>
          <w:tcPr>
            <w:tcW w:w="14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9C459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15 minutos</w:t>
            </w:r>
          </w:p>
        </w:tc>
      </w:tr>
    </w:tbl>
    <w:p w14:paraId="55E3B476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1B8EF075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la Daily cada integrante responde: ¿qué hice ayer?, ¿qué haré hoy?, ¿qué me lo impide? Las respuestas se registran en el tablero para el apartado </w:t>
      </w:r>
      <w:r>
        <w:rPr>
          <w:rFonts w:ascii="Arial" w:hAnsi="Arial" w:cs="Arial"/>
          <w:i/>
          <w:iCs/>
        </w:rPr>
        <w:t>Daily Meeting</w:t>
      </w:r>
      <w:r>
        <w:rPr>
          <w:rFonts w:ascii="Arial" w:hAnsi="Arial" w:cs="Arial"/>
        </w:rPr>
        <w:t xml:space="preserve"> de cada sprint.</w:t>
      </w:r>
    </w:p>
    <w:p w14:paraId="55AB66F5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Definición de terminado (Definition of Done).</w:t>
      </w:r>
      <w:r>
        <w:rPr>
          <w:rFonts w:ascii="Arial" w:hAnsi="Arial" w:cs="Arial"/>
        </w:rPr>
        <w:t xml:space="preserve"> Una historia está terminada cuando:</w:t>
      </w:r>
    </w:p>
    <w:p w14:paraId="2B99B686" w14:textId="77777777" w:rsidR="00C655C2" w:rsidRDefault="00F4292F">
      <w:pPr>
        <w:pStyle w:val="Prrafodelista"/>
        <w:numPr>
          <w:ilvl w:val="0"/>
          <w:numId w:val="13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Su código está en la rama principal del repositorio, revisado por el otro integrante.</w:t>
      </w:r>
    </w:p>
    <w:p w14:paraId="42FBED46" w14:textId="77777777" w:rsidR="00C655C2" w:rsidRDefault="00F4292F">
      <w:pPr>
        <w:pStyle w:val="Prrafodelista"/>
        <w:numPr>
          <w:ilvl w:val="0"/>
          <w:numId w:val="13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Cumple todos sus criterios de aceptación.</w:t>
      </w:r>
    </w:p>
    <w:p w14:paraId="55CA71EB" w14:textId="77777777" w:rsidR="00C655C2" w:rsidRDefault="00F4292F">
      <w:pPr>
        <w:pStyle w:val="Prrafodelista"/>
        <w:numPr>
          <w:ilvl w:val="0"/>
          <w:numId w:val="13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Tiene pruebas automatizadas que pasan.</w:t>
      </w:r>
    </w:p>
    <w:p w14:paraId="528115E4" w14:textId="77777777" w:rsidR="00C655C2" w:rsidRDefault="00F4292F">
      <w:pPr>
        <w:pStyle w:val="Prrafodelista"/>
        <w:numPr>
          <w:ilvl w:val="0"/>
          <w:numId w:val="13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Funciona levantando el sistema completo con </w:t>
      </w:r>
      <w:r>
        <w:rPr>
          <w:rFonts w:ascii="Consolas" w:hAnsi="Consolas" w:cs="Consolas"/>
        </w:rPr>
        <w:t>docker compose up</w:t>
      </w:r>
      <w:r>
        <w:rPr>
          <w:rFonts w:ascii="Arial" w:hAnsi="Arial" w:cs="Arial"/>
        </w:rPr>
        <w:t>.</w:t>
      </w:r>
    </w:p>
    <w:p w14:paraId="3D31BDA5" w14:textId="77777777" w:rsidR="00C655C2" w:rsidRDefault="00F4292F">
      <w:pPr>
        <w:pStyle w:val="Prrafodelista"/>
        <w:numPr>
          <w:ilvl w:val="0"/>
          <w:numId w:val="13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 tarjeta está en la columna </w:t>
      </w:r>
      <w:r>
        <w:rPr>
          <w:rFonts w:ascii="Arial" w:hAnsi="Arial" w:cs="Arial"/>
          <w:i/>
          <w:iCs/>
        </w:rPr>
        <w:t>Done</w:t>
      </w:r>
      <w:r>
        <w:rPr>
          <w:rFonts w:ascii="Arial" w:hAnsi="Arial" w:cs="Arial"/>
        </w:rPr>
        <w:t xml:space="preserve"> del tablero.</w:t>
      </w:r>
    </w:p>
    <w:p w14:paraId="38453969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31" w:name="_Toc243489671"/>
      <w:r>
        <w:rPr>
          <w:i/>
          <w:iCs/>
        </w:rPr>
        <w:t>3.1.2 Modelo de negocio (diagrama de actividades)</w:t>
      </w:r>
      <w:bookmarkEnd w:id="31"/>
    </w:p>
    <w:p w14:paraId="52B83C26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diagramas de actividades se elaboraron en Enterprise Architect, con un carril por cada actor que participa en el proceso (archivo </w:t>
      </w:r>
      <w:r>
        <w:rPr>
          <w:rFonts w:ascii="Consolas" w:hAnsi="Consolas" w:cs="Consolas"/>
        </w:rPr>
        <w:t>docs/diagramasEA/NutriExpress_Microservicios.eapx</w:t>
      </w:r>
      <w:r>
        <w:rPr>
          <w:rFonts w:ascii="Arial" w:hAnsi="Arial" w:cs="Arial"/>
        </w:rPr>
        <w:t>).</w:t>
      </w:r>
    </w:p>
    <w:p w14:paraId="00E850D4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Proceso de pedido a domicilio</w:t>
      </w:r>
    </w:p>
    <w:p w14:paraId="6B719261" w14:textId="77777777" w:rsidR="00C655C2" w:rsidRDefault="00F4292F">
      <w:pPr>
        <w:keepNext/>
        <w:spacing w:before="120" w:after="6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0D4764B" wp14:editId="01CB0413">
            <wp:extent cx="5486400" cy="6157063"/>
            <wp:effectExtent l="0" t="0" r="0" b="0"/>
            <wp:docPr id="1004" name="Figura 1004" descr="Diagrama de actividades del pedido a domicil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a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8A5F" w14:textId="54E0C4D5" w:rsidR="00C655C2" w:rsidRDefault="00F4292F">
      <w:pPr>
        <w:pStyle w:val="Descripcin"/>
      </w:pPr>
      <w:bookmarkStart w:id="32" w:name="_Toc24348975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Diagrama de actividades del pedido a domicilio</w:t>
      </w:r>
      <w:bookmarkEnd w:id="32"/>
    </w:p>
    <w:p w14:paraId="2C0E62E9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Proceso de venta en el local</w:t>
      </w:r>
    </w:p>
    <w:p w14:paraId="3EF55CFC" w14:textId="77777777" w:rsidR="00C655C2" w:rsidRDefault="00F4292F">
      <w:pPr>
        <w:keepNext/>
        <w:spacing w:before="120" w:after="6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46804CC" wp14:editId="058CF349">
            <wp:extent cx="5486400" cy="4906216"/>
            <wp:effectExtent l="0" t="0" r="0" b="0"/>
            <wp:docPr id="1005" name="Figura 1005" descr="Diagrama de actividades de la venta en el l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figura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0F4E" w14:textId="347F7945" w:rsidR="00C655C2" w:rsidRDefault="00F4292F">
      <w:pPr>
        <w:pStyle w:val="Descripcin"/>
      </w:pPr>
      <w:bookmarkStart w:id="33" w:name="_Toc24348975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Diagrama de actividades de la venta en el local</w:t>
      </w:r>
      <w:bookmarkEnd w:id="33"/>
    </w:p>
    <w:p w14:paraId="3841026C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Proceso de producción e inventario</w:t>
      </w:r>
    </w:p>
    <w:p w14:paraId="3106AFF8" w14:textId="77777777" w:rsidR="00C655C2" w:rsidRDefault="00F4292F">
      <w:pPr>
        <w:keepNext/>
        <w:spacing w:before="120" w:after="6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B5DF497" wp14:editId="2E7CF9C2">
            <wp:extent cx="5486400" cy="4795837"/>
            <wp:effectExtent l="0" t="0" r="0" b="0"/>
            <wp:docPr id="1006" name="Figura 1006" descr="Diagrama de actividades de producción e invent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figura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828D" w14:textId="643E303A" w:rsidR="00C655C2" w:rsidRDefault="00F4292F">
      <w:pPr>
        <w:pStyle w:val="Descripcin"/>
      </w:pPr>
      <w:bookmarkStart w:id="34" w:name="_Toc24348975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Diagrama de actividades de producción e inventario</w:t>
      </w:r>
      <w:bookmarkEnd w:id="34"/>
    </w:p>
    <w:p w14:paraId="643243AC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35" w:name="_Toc243489672"/>
      <w:r>
        <w:rPr>
          <w:i/>
          <w:iCs/>
        </w:rPr>
        <w:t>3.1.3 Requisitos funcionales</w:t>
      </w:r>
      <w:bookmarkEnd w:id="35"/>
    </w:p>
    <w:p w14:paraId="775AFF43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Organizados por microservicio. Los códigos se citan en las historias de usuario y en el código.</w:t>
      </w:r>
    </w:p>
    <w:p w14:paraId="78FFAF1D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Identidad y seguridad (ms-identidad)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7513"/>
      </w:tblGrid>
      <w:tr w:rsidR="00C655C2" w14:paraId="4596AB72" w14:textId="77777777">
        <w:trPr>
          <w:cantSplit/>
          <w:tblHeader/>
          <w:jc w:val="center"/>
        </w:trPr>
        <w:tc>
          <w:tcPr>
            <w:tcW w:w="1487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EDDC7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513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2F1DC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Requisito</w:t>
            </w:r>
          </w:p>
        </w:tc>
      </w:tr>
      <w:tr w:rsidR="00C655C2" w14:paraId="4657856F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BFED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RF-SEG-01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B7FE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Autenticar a los usuarios con nombre de usuario y contraseña antes de permitir el acceso.</w:t>
            </w:r>
          </w:p>
        </w:tc>
      </w:tr>
      <w:tr w:rsidR="00C655C2" w14:paraId="5E510C74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A6C11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RF-SEG-02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4ACAC0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Almacenar las contraseñas cifradas con un algoritmo de hash con salt (bcrypt).</w:t>
            </w:r>
          </w:p>
        </w:tc>
      </w:tr>
      <w:tr w:rsidR="00C655C2" w14:paraId="38AEA8F4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579CC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RF-SEG-03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26419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Exigir contraseñas de al menos 8 caracteres con mayúsculas, minúsculas, números y un carácter especial.</w:t>
            </w:r>
          </w:p>
        </w:tc>
      </w:tr>
      <w:tr w:rsidR="00C655C2" w14:paraId="113AB664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94587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RF-SEG-04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13373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Bloquear la cuenta tras tres intentos fallidos consecutivos, con bloqueo temporal creciente.</w:t>
            </w:r>
          </w:p>
        </w:tc>
      </w:tr>
      <w:tr w:rsidR="00C655C2" w14:paraId="05D99458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73D9A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RF-SEG-05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71551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Registrar, modificar, dar de baja y reactivar usuarios, con su rol y, si son empleados, su cargo.</w:t>
            </w:r>
          </w:p>
        </w:tc>
      </w:tr>
      <w:tr w:rsidR="00C655C2" w14:paraId="36D60FEF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1CB0A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RF-SEG-06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2222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Registrar y modificar roles y asociar a cada rol sus permisos (al menos dos roles: Administrador y Cliente, además de Empleado).</w:t>
            </w:r>
          </w:p>
        </w:tc>
      </w:tr>
      <w:tr w:rsidR="00C655C2" w14:paraId="0878D70A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2E19C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RF-SEG-07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9F5B27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Asignar permisos a cada usuario dentro de los habilitados para su rol.</w:t>
            </w:r>
          </w:p>
        </w:tc>
      </w:tr>
      <w:tr w:rsidR="00C655C2" w14:paraId="3BE31625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DE557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RF-SEG-08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810D2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Restringir cada operación según los permisos del usuario, verificados en el servidor.</w:t>
            </w:r>
          </w:p>
        </w:tc>
      </w:tr>
      <w:tr w:rsidR="00C655C2" w14:paraId="1CB471C3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D5560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RF-SEG-09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51C9B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Permitir que el cliente se registre por sí mismo en el portal.</w:t>
            </w:r>
          </w:p>
        </w:tc>
      </w:tr>
      <w:tr w:rsidR="00C655C2" w14:paraId="490D7C38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7CF81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RF-SEG-10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476C2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Recuperar la contraseña con un código enviado al correo de la cuenta.</w:t>
            </w:r>
          </w:p>
        </w:tc>
      </w:tr>
      <w:tr w:rsidR="00C655C2" w14:paraId="14D0127E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635EF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RF-SEG-11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3DFAE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Permitir a cada usuario editar sus datos y cambiar su contraseña desde su perfil.</w:t>
            </w:r>
          </w:p>
        </w:tc>
      </w:tr>
    </w:tbl>
    <w:p w14:paraId="0D622ED6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0AAB9107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Catálogo y producción (ms-catalogo)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7513"/>
      </w:tblGrid>
      <w:tr w:rsidR="00C655C2" w14:paraId="72B18EB2" w14:textId="77777777">
        <w:trPr>
          <w:cantSplit/>
          <w:tblHeader/>
          <w:jc w:val="center"/>
        </w:trPr>
        <w:tc>
          <w:tcPr>
            <w:tcW w:w="1487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E75F6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513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30207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Requisito</w:t>
            </w:r>
          </w:p>
        </w:tc>
      </w:tr>
      <w:tr w:rsidR="00C655C2" w14:paraId="1763BD68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C3FC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RF-PRO-01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E835C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Registrar y modificar productos con categoría, precio de venta y foto.</w:t>
            </w:r>
          </w:p>
        </w:tc>
      </w:tr>
      <w:tr w:rsidR="00C655C2" w14:paraId="0F12AFE3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65F58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RF-PRO-02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8A19F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Registrar la información nutricional de cada producto (calorías, proteínas, carbohidratos, grasas y fibra).</w:t>
            </w:r>
          </w:p>
        </w:tc>
      </w:tr>
      <w:tr w:rsidR="00C655C2" w14:paraId="3E1533FD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24FC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RF-PRO-03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CA8D2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Registrar recetas con rendimiento, tiempo de preparación, instrucciones e insumos con sus cantidades.</w:t>
            </w:r>
          </w:p>
        </w:tc>
      </w:tr>
      <w:tr w:rsidR="00C655C2" w14:paraId="01794F0A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8577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RF-PRO-04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1236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Mantener versiones de receta por producto, con una sola activa.</w:t>
            </w:r>
          </w:p>
        </w:tc>
      </w:tr>
      <w:tr w:rsidR="00C655C2" w14:paraId="6A4D0C3D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D9F3E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RF-PRO-05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6E7A0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Generar órdenes de producción calculando los insumos requeridos según el rendimiento de la receta.</w:t>
            </w:r>
          </w:p>
        </w:tc>
      </w:tr>
      <w:tr w:rsidR="00C655C2" w14:paraId="6AFFEFC7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DB7BA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RF-PRO-06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23299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Verificar la disponibilidad de insumos antes de ejecutar una orden.</w:t>
            </w:r>
          </w:p>
        </w:tc>
      </w:tr>
      <w:tr w:rsidR="00C655C2" w14:paraId="6DE47FF1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9EA8A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RF-PRO-07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B8857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Al finalizar una orden, descontar los insumos y sumar el producto terminado al stock.</w:t>
            </w:r>
          </w:p>
        </w:tc>
      </w:tr>
      <w:tr w:rsidR="00C655C2" w14:paraId="42CA914C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0D215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RF-PRO-08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593F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Mostrar el catálogo público con descripción, precio e información nutricional.</w:t>
            </w:r>
          </w:p>
        </w:tc>
      </w:tr>
      <w:tr w:rsidR="00C655C2" w14:paraId="258FDC21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34E25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RF-PRO-09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DC9D6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Buscar productos e información del negocio desde el encabezado de la página principal.</w:t>
            </w:r>
          </w:p>
        </w:tc>
      </w:tr>
    </w:tbl>
    <w:p w14:paraId="1AFC91B1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666DF383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Inventario (ms-inventario)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7513"/>
      </w:tblGrid>
      <w:tr w:rsidR="00C655C2" w14:paraId="6D5077F4" w14:textId="77777777">
        <w:trPr>
          <w:cantSplit/>
          <w:tblHeader/>
          <w:jc w:val="center"/>
        </w:trPr>
        <w:tc>
          <w:tcPr>
            <w:tcW w:w="1487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23DBF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513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BAFB8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Requisito</w:t>
            </w:r>
          </w:p>
        </w:tc>
      </w:tr>
      <w:tr w:rsidR="00C655C2" w14:paraId="2D3DBBCF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16CCE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RF-INV-01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BF2D67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Registrar y modificar insumos con unidad de medida, stock mínimo y si es perecedero.</w:t>
            </w:r>
          </w:p>
        </w:tc>
      </w:tr>
      <w:tr w:rsidR="00C655C2" w14:paraId="1831CC09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5AC38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RF-INV-02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0CB96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Registrar y modificar almacenes con su tipo de conservación.</w:t>
            </w:r>
          </w:p>
        </w:tc>
      </w:tr>
      <w:tr w:rsidR="00C655C2" w14:paraId="019B755D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6D356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RF-INV-03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A6C33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Registrar notas de ingreso (compra, reposición, ajuste, devolución) actualizando el stock.</w:t>
            </w:r>
          </w:p>
        </w:tc>
      </w:tr>
      <w:tr w:rsidR="00C655C2" w14:paraId="5A37FC43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F231C0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RF-INV-04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6B58B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Registrar notas de egreso (merma, ajuste, devolución) actualizando el stock.</w:t>
            </w:r>
          </w:p>
        </w:tc>
      </w:tr>
      <w:tr w:rsidR="00C655C2" w14:paraId="2035B538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D5799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RF-INV-05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A79617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Impedir egresos que superen el stock disponible del almacén.</w:t>
            </w:r>
          </w:p>
        </w:tc>
      </w:tr>
      <w:tr w:rsidR="00C655C2" w14:paraId="60EF85CD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5D60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RF-INV-06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A166C0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Alertar cuando un insumo alcance o baje de su stock mínimo.</w:t>
            </w:r>
          </w:p>
        </w:tc>
      </w:tr>
      <w:tr w:rsidR="00C655C2" w14:paraId="4AA43BE1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CF03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RF-INV-07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C7AF7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Consultar el stock de insumos y productos por almacén.</w:t>
            </w:r>
          </w:p>
        </w:tc>
      </w:tr>
      <w:tr w:rsidR="00C655C2" w14:paraId="17AE19FA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A0F0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RF-INV-08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3FC67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Controlar los lotes de perecederos con su fecha de vencimiento.</w:t>
            </w:r>
          </w:p>
        </w:tc>
      </w:tr>
      <w:tr w:rsidR="00C655C2" w14:paraId="370B9EF7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755A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RF-INV-09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0CB1B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Recalcular el costo del insumo por promedio ponderado en cada compra.</w:t>
            </w:r>
          </w:p>
        </w:tc>
      </w:tr>
      <w:tr w:rsidR="00C655C2" w14:paraId="75DF407B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DE3482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RF-INV-10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9143B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Reservar y liberar stock a pedido de otros servicios (ventas y pedidos).</w:t>
            </w:r>
          </w:p>
        </w:tc>
      </w:tr>
    </w:tbl>
    <w:p w14:paraId="10B9A4B3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3CF01DCD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Ventas (ms-ventas)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7513"/>
      </w:tblGrid>
      <w:tr w:rsidR="00C655C2" w14:paraId="1103510B" w14:textId="77777777">
        <w:trPr>
          <w:cantSplit/>
          <w:tblHeader/>
          <w:jc w:val="center"/>
        </w:trPr>
        <w:tc>
          <w:tcPr>
            <w:tcW w:w="1487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B412D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513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3CC5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Requisito</w:t>
            </w:r>
          </w:p>
        </w:tc>
      </w:tr>
      <w:tr w:rsidR="00C655C2" w14:paraId="6D6475A3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48DD40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RF-VEN-01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5CBA50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Registrar, modificar y consultar los datos de los clientes.</w:t>
            </w:r>
          </w:p>
        </w:tc>
      </w:tr>
      <w:tr w:rsidR="00C655C2" w14:paraId="662A0295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01E19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RF-VEN-02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8C6A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Registrar una venta en el local, en mesa o para llevar, con uno o varios productos.</w:t>
            </w:r>
          </w:p>
        </w:tc>
      </w:tr>
      <w:tr w:rsidR="00C655C2" w14:paraId="3FA79110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B1E90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RF-VEN-03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4524F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Calcular el total con los precios del catálogo y registrar el método de pago (efectivo o QR).</w:t>
            </w:r>
          </w:p>
        </w:tc>
      </w:tr>
      <w:tr w:rsidR="00C655C2" w14:paraId="24917E4A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4E64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RF-VEN-04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B33F5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Descontar del stock los productos vendidos al confirmar la venta.</w:t>
            </w:r>
          </w:p>
        </w:tc>
      </w:tr>
      <w:tr w:rsidR="00C655C2" w14:paraId="6FF378B6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6B1A0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RF-VEN-05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931A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Impedir la venta cuando la cantidad supere el stock disponible.</w:t>
            </w:r>
          </w:p>
        </w:tc>
      </w:tr>
      <w:tr w:rsidR="00C655C2" w14:paraId="281594C9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AC72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RF-VEN-06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7899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Emitir el comprobante de la venta.</w:t>
            </w:r>
          </w:p>
        </w:tc>
      </w:tr>
      <w:tr w:rsidR="00C655C2" w14:paraId="751EEB90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9A85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RF-VEN-07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BB790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Anular una venta devolviendo el stock.</w:t>
            </w:r>
          </w:p>
        </w:tc>
      </w:tr>
    </w:tbl>
    <w:p w14:paraId="3E3FF457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368D7F5A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Pedidos (ms-pedidos)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7513"/>
      </w:tblGrid>
      <w:tr w:rsidR="00C655C2" w14:paraId="0F861B02" w14:textId="77777777">
        <w:trPr>
          <w:cantSplit/>
          <w:tblHeader/>
          <w:jc w:val="center"/>
        </w:trPr>
        <w:tc>
          <w:tcPr>
            <w:tcW w:w="1487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5B800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513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4C6330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Requisito</w:t>
            </w:r>
          </w:p>
        </w:tc>
      </w:tr>
      <w:tr w:rsidR="00C655C2" w14:paraId="4A7721E6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C6C4C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RF-PED-01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78418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Permitir al cliente agregar productos a un carrito y modificar las cantidades.</w:t>
            </w:r>
          </w:p>
        </w:tc>
      </w:tr>
      <w:tr w:rsidR="00C655C2" w14:paraId="7D65A426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5C5B6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RF-PED-02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C73D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Permitir al cliente registrar sus ubicaciones de entrega marcándolas en un mapa.</w:t>
            </w:r>
          </w:p>
        </w:tc>
      </w:tr>
      <w:tr w:rsidR="00C655C2" w14:paraId="2A8FEDF9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572ED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RF-PED-03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AD548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Confirmar el pedido reservando el stock de sus productos.</w:t>
            </w:r>
          </w:p>
        </w:tc>
      </w:tr>
      <w:tr w:rsidR="00C655C2" w14:paraId="59C02981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A92EC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RF-PED-04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73EFB7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Asignar al pedido un empleado con cargo de repartidor.</w:t>
            </w:r>
          </w:p>
        </w:tc>
      </w:tr>
      <w:tr w:rsidR="00C655C2" w14:paraId="17F5DFE5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05149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RF-PED-05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F4308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Registrar el estado del pedido: recibido, en preparación, en camino, entregado o cancelado (con su motivo).</w:t>
            </w:r>
          </w:p>
        </w:tc>
      </w:tr>
      <w:tr w:rsidR="00C655C2" w14:paraId="25AA8586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9B008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RF-PED-06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0E91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Permitir al cliente consultar sus pedidos y cancelarlos mientras no estén en camino.</w:t>
            </w:r>
          </w:p>
        </w:tc>
      </w:tr>
      <w:tr w:rsidR="00C655C2" w14:paraId="3FCACE34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136A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RF-PED-07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2B724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Mostrar al cliente la posición del repartidor mientras el pedido está en camino.</w:t>
            </w:r>
          </w:p>
        </w:tc>
      </w:tr>
    </w:tbl>
    <w:p w14:paraId="62556945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01B467BE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Pagos (ms-pagos)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7513"/>
      </w:tblGrid>
      <w:tr w:rsidR="00C655C2" w14:paraId="00FAD064" w14:textId="77777777">
        <w:trPr>
          <w:cantSplit/>
          <w:tblHeader/>
          <w:jc w:val="center"/>
        </w:trPr>
        <w:tc>
          <w:tcPr>
            <w:tcW w:w="1487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FC982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513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66BA02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Requisito</w:t>
            </w:r>
          </w:p>
        </w:tc>
      </w:tr>
      <w:tr w:rsidR="00C655C2" w14:paraId="5A9B8846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941C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RF-PAG-01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C502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Cobrar el pedido en línea con QR o tarjeta mediante la pasarela Libélula.</w:t>
            </w:r>
          </w:p>
        </w:tc>
      </w:tr>
      <w:tr w:rsidR="00C655C2" w14:paraId="1D3EC17A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C7CC0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RF-PAG-02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EBA5A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Recibir y validar los avisos de pago de la pasarela.</w:t>
            </w:r>
          </w:p>
        </w:tc>
      </w:tr>
      <w:tr w:rsidR="00C655C2" w14:paraId="006FD7C0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91159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RF-PAG-03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F58157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Vencer los cobros no pagados y avisar a los servicios interesados.</w:t>
            </w:r>
          </w:p>
        </w:tc>
      </w:tr>
      <w:tr w:rsidR="00C655C2" w14:paraId="1E60885A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49ED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RF-PAG-04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3F7460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Permitir al administrador alternar entre cobro simulado y real.</w:t>
            </w:r>
          </w:p>
        </w:tc>
      </w:tr>
    </w:tbl>
    <w:p w14:paraId="785BB9BC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71F167B7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Reportes y notificaciones (ms-reportes)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7513"/>
      </w:tblGrid>
      <w:tr w:rsidR="00C655C2" w14:paraId="6EDDD794" w14:textId="77777777">
        <w:trPr>
          <w:cantSplit/>
          <w:tblHeader/>
          <w:jc w:val="center"/>
        </w:trPr>
        <w:tc>
          <w:tcPr>
            <w:tcW w:w="1487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24D29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513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AFAF1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Requisito</w:t>
            </w:r>
          </w:p>
        </w:tc>
      </w:tr>
      <w:tr w:rsidR="00C655C2" w14:paraId="1402C3B4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A4461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RF-REP-01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22F44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Generar un reporte parametrizado de ventas por rango de fechas, producto y vendedor.</w:t>
            </w:r>
          </w:p>
        </w:tc>
      </w:tr>
      <w:tr w:rsidR="00C655C2" w14:paraId="6F5AEE20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1A9DF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RF-REP-02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2A005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Generar un reporte parametrizado de pedidos por rango de fechas, estado y repartidor.</w:t>
            </w:r>
          </w:p>
        </w:tc>
      </w:tr>
      <w:tr w:rsidR="00C655C2" w14:paraId="6DA604F8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6E458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RF-REP-03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6D0D5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Generar un reporte de producción y de movimientos de inventario por fechas e ítem.</w:t>
            </w:r>
          </w:p>
        </w:tc>
      </w:tr>
      <w:tr w:rsidR="00C655C2" w14:paraId="1F74448F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97EA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RF-REP-04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1D91E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Exportar cada reporte a PDF y enviarlo a una o varias cuentas de correo.</w:t>
            </w:r>
          </w:p>
        </w:tc>
      </w:tr>
      <w:tr w:rsidR="00C655C2" w14:paraId="4809DE37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6E76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RF-REP-05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98693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Enviar por correo el comprobante y los avisos de cambio de estado del pedido.</w:t>
            </w:r>
          </w:p>
        </w:tc>
      </w:tr>
    </w:tbl>
    <w:p w14:paraId="3D9EBF65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0E215040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Sitio web (frontend)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7513"/>
      </w:tblGrid>
      <w:tr w:rsidR="00C655C2" w14:paraId="2BBE6FE5" w14:textId="77777777">
        <w:trPr>
          <w:cantSplit/>
          <w:tblHeader/>
          <w:jc w:val="center"/>
        </w:trPr>
        <w:tc>
          <w:tcPr>
            <w:tcW w:w="1487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10507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7513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EB94F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Requisito</w:t>
            </w:r>
          </w:p>
        </w:tc>
      </w:tr>
      <w:tr w:rsidR="00C655C2" w14:paraId="17D2BD05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7657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RF-WEB-01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BF4F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Estilo CSS único con menú interactivo y dinámico según los permisos del usuario.</w:t>
            </w:r>
          </w:p>
        </w:tc>
      </w:tr>
      <w:tr w:rsidR="00C655C2" w14:paraId="5AD3C919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A2F4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RF-WEB-02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E37A3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Tres temas seleccionables (niños, jóvenes, adultos) y modo día/noche automático según el horario del cliente.</w:t>
            </w:r>
          </w:p>
        </w:tc>
      </w:tr>
      <w:tr w:rsidR="00C655C2" w14:paraId="7CA959C4" w14:textId="77777777">
        <w:trPr>
          <w:cantSplit/>
          <w:jc w:val="center"/>
        </w:trPr>
        <w:tc>
          <w:tcPr>
            <w:tcW w:w="148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D6A45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RF-WEB-03</w:t>
            </w:r>
          </w:p>
        </w:tc>
        <w:tc>
          <w:tcPr>
            <w:tcW w:w="75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C6D4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Mostrar en el pie de cada página el número de visitas de esa página.</w:t>
            </w:r>
          </w:p>
        </w:tc>
      </w:tr>
    </w:tbl>
    <w:p w14:paraId="07E5A2A7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0F9D8A42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36" w:name="_Toc243489673"/>
      <w:r>
        <w:rPr>
          <w:i/>
          <w:iCs/>
        </w:rPr>
        <w:t>3.1.4 Requisitos no funcionales</w:t>
      </w:r>
      <w:bookmarkEnd w:id="36"/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2169"/>
        <w:gridCol w:w="5207"/>
      </w:tblGrid>
      <w:tr w:rsidR="00C655C2" w14:paraId="6AC61732" w14:textId="77777777">
        <w:trPr>
          <w:cantSplit/>
          <w:tblHeader/>
          <w:jc w:val="center"/>
        </w:trPr>
        <w:tc>
          <w:tcPr>
            <w:tcW w:w="162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CDB230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Código</w:t>
            </w:r>
          </w:p>
        </w:tc>
        <w:tc>
          <w:tcPr>
            <w:tcW w:w="216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39955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Categoría</w:t>
            </w:r>
          </w:p>
        </w:tc>
        <w:tc>
          <w:tcPr>
            <w:tcW w:w="5207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23AD8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Requisito</w:t>
            </w:r>
          </w:p>
        </w:tc>
      </w:tr>
      <w:tr w:rsidR="00C655C2" w14:paraId="7DA77E29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74C79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RNF-ARQ-01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1A7B9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Arquitectura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05555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El sistema se compone de microservicios independientes, uno por dominio del negocio.</w:t>
            </w:r>
          </w:p>
        </w:tc>
      </w:tr>
      <w:tr w:rsidR="00C655C2" w14:paraId="64406DA6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9FD46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RNF-ARQ-02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A3F6F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Arquitectura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543A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Cada microservicio tiene su propia base de datos; ningún servicio accede a la base de otro.</w:t>
            </w:r>
          </w:p>
        </w:tc>
      </w:tr>
      <w:tr w:rsidR="00C655C2" w14:paraId="578D81C1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BB644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RNF-ARQ-03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03C680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Arquitectura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E2DEE2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Se emplean al menos dos gestores de bases de datos: PostgreSQL (relacional) y MongoDB (documental).</w:t>
            </w:r>
          </w:p>
        </w:tc>
      </w:tr>
      <w:tr w:rsidR="00C655C2" w14:paraId="2A7C19D5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7BA67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RNF-ARQ-04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6F3D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Arquitectura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751A3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Todo acceso desde el navegador pasa por un API Gateway.</w:t>
            </w:r>
          </w:p>
        </w:tc>
      </w:tr>
      <w:tr w:rsidR="00C655C2" w14:paraId="1A77243A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F7D66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RNF-ARQ-05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8CE9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Arquitectura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4B227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Los servicios se comunican por REST (síncrono) y por eventos en RabbitMQ (asíncrono).</w:t>
            </w:r>
          </w:p>
        </w:tc>
      </w:tr>
      <w:tr w:rsidR="00C655C2" w14:paraId="6BE32BD3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B5807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RNF-ARQ-06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0F16D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Arquitectura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B673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Cada servicio se empaqueta en un contenedor Docker y el sistema se levanta con Docker Compose.</w:t>
            </w:r>
          </w:p>
        </w:tc>
      </w:tr>
      <w:tr w:rsidR="00C655C2" w14:paraId="10CA48A2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53A1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RNF-DIS-01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6312C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Disponibilidad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3FE2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La falla de un servicio no debe detener a los que no dependen de él (por ejemplo, sin pagos la venta en efectivo sigue funcionando).</w:t>
            </w:r>
          </w:p>
        </w:tc>
      </w:tr>
      <w:tr w:rsidR="00C655C2" w14:paraId="2549CF5F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12B3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RNF-DIS-02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4D2C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Confiabilidad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47BDD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Las operaciones entre servicios se coordinan con el patrón Saga y compensan los pasos ya hechos si uno falla; no quedan descuentos parciales de stock.</w:t>
            </w:r>
          </w:p>
        </w:tc>
      </w:tr>
      <w:tr w:rsidR="00C655C2" w14:paraId="43794C25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A53E30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RNF-DIS-03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4F86A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Confiabilidad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CF4D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Los eventos se procesan al menos una vez y los consumidores los tratan de forma idempotente.</w:t>
            </w:r>
          </w:p>
        </w:tc>
      </w:tr>
      <w:tr w:rsidR="00C655C2" w14:paraId="07025240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6B0D32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RNF-SEG-01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E6044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Seguridad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3E7B0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La comunicación externa usa HTTPS.</w:t>
            </w:r>
          </w:p>
        </w:tc>
      </w:tr>
      <w:tr w:rsidR="00C655C2" w14:paraId="3DDBC6F5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1A162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RNF-SEG-02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092C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Seguridad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C00E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Cada petición se autentica con un token JWT firmado; los servicios validan el token y los permisos antes de operar.</w:t>
            </w:r>
          </w:p>
        </w:tc>
      </w:tr>
      <w:tr w:rsidR="00C655C2" w14:paraId="55095F1C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6C767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RNF-SEG-03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0904A0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Seguridad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0348B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Los datos de entrada se validan en el servidor; los precios los fija el servidor.</w:t>
            </w:r>
          </w:p>
        </w:tc>
      </w:tr>
      <w:tr w:rsidR="00C655C2" w14:paraId="3A1F95BD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928BB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RNF-SEG-04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06BD7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Seguridad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9EDA0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La sesión expira tras un periodo de inactividad.</w:t>
            </w:r>
          </w:p>
        </w:tc>
      </w:tr>
      <w:tr w:rsidR="00C655C2" w14:paraId="54E61D09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C040E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RNF-REN-01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870EE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Rendimiento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5368B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Las consultas frecuentes responden en menos de 3 segundos.</w:t>
            </w:r>
          </w:p>
        </w:tc>
      </w:tr>
      <w:tr w:rsidR="00C655C2" w14:paraId="05C88A43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4BE3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RNF-REN-02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31E33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Rendimiento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E6F81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El sistema soporta 50 usuarios concurrentes sin degradación perceptible.</w:t>
            </w:r>
          </w:p>
        </w:tc>
      </w:tr>
      <w:tr w:rsidR="00C655C2" w14:paraId="6FAC78D6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CE22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RNF-USA-01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2C429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Usabilidad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367A7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La interfaz es responsiva (computadora, tableta y teléfono) y está en español.</w:t>
            </w:r>
          </w:p>
        </w:tc>
      </w:tr>
      <w:tr w:rsidR="00C655C2" w14:paraId="1802A5F7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49DA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RNF-USA-02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410FD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Usabilidad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AAFA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Las operaciones que modifican o eliminan piden confirmación.</w:t>
            </w:r>
          </w:p>
        </w:tc>
      </w:tr>
      <w:tr w:rsidR="00C655C2" w14:paraId="15EDC507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A5C2F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RNF-COM-01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4FCC2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Compatibilidad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16A7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Funciona en las versiones vigentes de Chrome, Firefox y Edge sin instalar software.</w:t>
            </w:r>
          </w:p>
        </w:tc>
      </w:tr>
      <w:tr w:rsidR="00C655C2" w14:paraId="6617CA81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C4BC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RNF-MAN-01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E3C78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Mantenibilidad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6AE67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Código en TypeScript con tipado estático en todos los servicios y en el frontend.</w:t>
            </w:r>
          </w:p>
        </w:tc>
      </w:tr>
      <w:tr w:rsidR="00C655C2" w14:paraId="05E2B59C" w14:textId="77777777">
        <w:trPr>
          <w:cantSplit/>
          <w:jc w:val="center"/>
        </w:trPr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C0931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RNF-MAN-02</w:t>
            </w:r>
          </w:p>
        </w:tc>
        <w:tc>
          <w:tcPr>
            <w:tcW w:w="21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D816E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Mantenibilidad</w:t>
            </w:r>
          </w:p>
        </w:tc>
        <w:tc>
          <w:tcPr>
            <w:tcW w:w="52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F44AB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Cada servicio tiene pruebas automatizadas; el proyecto aplica al menos tres tipos de prueba (unitarias, de integración y de punta a punta).</w:t>
            </w:r>
          </w:p>
        </w:tc>
      </w:tr>
    </w:tbl>
    <w:p w14:paraId="655DC975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5A0678A6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37" w:name="_Toc243489674"/>
      <w:r>
        <w:rPr>
          <w:i/>
          <w:iCs/>
        </w:rPr>
        <w:t>3.1.5 Historias de usuario</w:t>
      </w:r>
      <w:bookmarkEnd w:id="37"/>
    </w:p>
    <w:p w14:paraId="454F6EC4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Formato: </w:t>
      </w:r>
      <w:r>
        <w:rPr>
          <w:rFonts w:ascii="Arial" w:hAnsi="Arial" w:cs="Arial"/>
          <w:i/>
          <w:iCs/>
        </w:rPr>
        <w:t>Como</w:t>
      </w:r>
      <w:r>
        <w:rPr>
          <w:rFonts w:ascii="Arial" w:hAnsi="Arial" w:cs="Arial"/>
        </w:rPr>
        <w:t xml:space="preserve"> &lt;rol&gt;, </w:t>
      </w:r>
      <w:r>
        <w:rPr>
          <w:rFonts w:ascii="Arial" w:hAnsi="Arial" w:cs="Arial"/>
          <w:i/>
          <w:iCs/>
        </w:rPr>
        <w:t>quiero</w:t>
      </w:r>
      <w:r>
        <w:rPr>
          <w:rFonts w:ascii="Arial" w:hAnsi="Arial" w:cs="Arial"/>
        </w:rPr>
        <w:t xml:space="preserve"> &lt;acción&gt;, </w:t>
      </w:r>
      <w:r>
        <w:rPr>
          <w:rFonts w:ascii="Arial" w:hAnsi="Arial" w:cs="Arial"/>
          <w:i/>
          <w:iCs/>
        </w:rPr>
        <w:t>para</w:t>
      </w:r>
      <w:r>
        <w:rPr>
          <w:rFonts w:ascii="Arial" w:hAnsi="Arial" w:cs="Arial"/>
        </w:rPr>
        <w:t xml:space="preserve"> &lt;beneficio&gt;. Estimación en puntos de historia (serie de Fibonacci: 1, 2, 3, 5, 8, 13). Prioridad: </w:t>
      </w:r>
      <w:r>
        <w:rPr>
          <w:rFonts w:ascii="Arial" w:hAnsi="Arial" w:cs="Arial"/>
          <w:b/>
          <w:bCs/>
        </w:rPr>
        <w:t>Alta</w:t>
      </w:r>
      <w:r>
        <w:rPr>
          <w:rFonts w:ascii="Arial" w:hAnsi="Arial" w:cs="Arial"/>
        </w:rPr>
        <w:t xml:space="preserve"> (sin ella el negocio no opera), </w:t>
      </w:r>
      <w:r>
        <w:rPr>
          <w:rFonts w:ascii="Arial" w:hAnsi="Arial" w:cs="Arial"/>
          <w:b/>
          <w:bCs/>
        </w:rPr>
        <w:t>Media</w:t>
      </w:r>
      <w:r>
        <w:rPr>
          <w:rFonts w:ascii="Arial" w:hAnsi="Arial" w:cs="Arial"/>
        </w:rPr>
        <w:t xml:space="preserve"> (necesaria para el producto completo), </w:t>
      </w:r>
      <w:r>
        <w:rPr>
          <w:rFonts w:ascii="Arial" w:hAnsi="Arial" w:cs="Arial"/>
          <w:b/>
          <w:bCs/>
        </w:rPr>
        <w:t>Baja</w:t>
      </w:r>
      <w:r>
        <w:rPr>
          <w:rFonts w:ascii="Arial" w:hAnsi="Arial" w:cs="Arial"/>
        </w:rPr>
        <w:t xml:space="preserve"> (mejora).</w:t>
      </w:r>
    </w:p>
    <w:p w14:paraId="135935B7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Épica 0 – Infraestructura (historias técnicas)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"/>
        <w:gridCol w:w="3330"/>
        <w:gridCol w:w="3329"/>
        <w:gridCol w:w="594"/>
        <w:gridCol w:w="929"/>
      </w:tblGrid>
      <w:tr w:rsidR="00C655C2" w14:paraId="04AF5E12" w14:textId="77777777">
        <w:trPr>
          <w:cantSplit/>
          <w:tblHeader/>
          <w:jc w:val="center"/>
        </w:trPr>
        <w:tc>
          <w:tcPr>
            <w:tcW w:w="818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E5F2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330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456BC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Historia</w:t>
            </w:r>
          </w:p>
        </w:tc>
        <w:tc>
          <w:tcPr>
            <w:tcW w:w="33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4A0D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  <w:tc>
          <w:tcPr>
            <w:tcW w:w="59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C038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9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7FD8D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Prior.</w:t>
            </w:r>
          </w:p>
        </w:tc>
      </w:tr>
      <w:tr w:rsidR="00C655C2" w14:paraId="0FDDE25D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B88C7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HT-01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F1865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equipo, queremos un repositorio con Docker Compose que levante bases de datos, broker y servicios, para trabajar todos sobre el mismo entorno.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BBEB5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docker compose up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levanta PostgreSQL, MongoDB, RabbitMQ y los servicios; cada servicio responde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GET /salud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0F8E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9951A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2E22DD12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1BED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HT-02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42E24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equipo, queremos un API Gateway, para que el navegador tenga una única dirección de entrada.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F04D2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Las rutas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/api/&lt;servicio&gt;/*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llegan a su servicio; una ruta inexistente responde 404.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DDA2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7722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7CF5E2B2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87B70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HT-03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85904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equipo, queremos un catálogo de eventos publicado en RabbitMQ, para que los servicios se avisen sin depender unos de otros.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FD2D5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Un evento publicado por un servicio llega a sus consumidores; un evento repetido no se procesa dos veces.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04C5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3ED17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1B972FFB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06B02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HT-04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A10B8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equipo, queremos desplegar el sistema en el VPS con HTTPS, para que el docente y los clientes lo usen desde internet.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43425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El sistema responde por HTTPS en su dominio; el despliegue no afecta a otros sistemas del servidor.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53AE2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4C3B9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36F28B83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86A0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HT-05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A8711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equipo, queremos pruebas unitarias, de integración y de punta a punta, para verificar el sistema en cada sprint.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06BA4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Existen y pasan los tres tipos de prueba; se ejecutan con un solo comando.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4D72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5E2D0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</w:tbl>
    <w:p w14:paraId="11DEE0E2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2E65EBBC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Épica 1 – Identidad y seguridad (ms-identidad)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"/>
        <w:gridCol w:w="3330"/>
        <w:gridCol w:w="3329"/>
        <w:gridCol w:w="594"/>
        <w:gridCol w:w="929"/>
      </w:tblGrid>
      <w:tr w:rsidR="00C655C2" w14:paraId="79A43385" w14:textId="77777777">
        <w:trPr>
          <w:cantSplit/>
          <w:tblHeader/>
          <w:jc w:val="center"/>
        </w:trPr>
        <w:tc>
          <w:tcPr>
            <w:tcW w:w="818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11568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330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313A9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Historia</w:t>
            </w:r>
          </w:p>
        </w:tc>
        <w:tc>
          <w:tcPr>
            <w:tcW w:w="33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A223A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  <w:tc>
          <w:tcPr>
            <w:tcW w:w="59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F75B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9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94E86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Prior.</w:t>
            </w:r>
          </w:p>
        </w:tc>
      </w:tr>
      <w:tr w:rsidR="00C655C2" w14:paraId="62718DB4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59647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HU-01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6EDE8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usuario, quiero iniciar sesión con mi usuario y contraseña, para acceder a las funciones que me corresponden.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5C941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Credenciales válidas devuelven un token; tres intentos fallidos bloquean la cuenta temporalmente; el mensaje no revela si el usuario existe.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A6AD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D2436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4130F82A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61BD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HU-02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75EA3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cliente, quiero registrarme en el portal, para hacer pedidos a domicilio.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6BF7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La contraseña cumple la política (RF-SEG-03); el correo y el usuario no se repiten; la cuenta nace con rol Cliente.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BBAE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0F049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421B5ADF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AD4A2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HU-03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01E34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administrador, quiero registrar, modificar, dar de baja y reactivar usuarios, para controlar quién accede.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7F37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 asigna rol y, a los empleados, cargo; nadie puede darse de baja ni cambiarse el rol a sí mismo.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C4785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4AA15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3636B82B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9EA9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HU-04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28701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administrador, quiero crear roles y asignarles permisos, para definir qué puede hacer cada tipo de usuario.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6079F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Existen al menos los roles Administrador, Empleado y Cliente; un rol con usuarios no se elimina.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33FC9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E942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26A2F6D4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42A3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HU-05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13EBE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administrador, quiero ajustar los permisos de un usuario, para darle o quitarle tareas puntuales.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4DBCA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Solo se asignan permisos habilitados para su rol; el cambio rige en la siguiente petición.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4C4F2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5733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</w:tr>
      <w:tr w:rsidR="00C655C2" w14:paraId="43AF6BF6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3ECA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HU-06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B4B2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usuario, quiero recuperar mi contraseña con un código enviado a mi correo, para volver a entrar si la olvido.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7F6B7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El código vence a los 15 minutos y sirve una vez; la respuesta es la misma exista o no la cuenta.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9981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5C22C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</w:tr>
      <w:tr w:rsidR="00C655C2" w14:paraId="746A8195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CD96A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HU-07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9802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usuario, quiero editar mis datos y cambiar mi contraseña, para mantener mi cuenta al día.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618D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 pide la contraseña actual para cambiarla; no se puede cambiar el rol ni el estado de la cuenta.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0373D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04F2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</w:tr>
    </w:tbl>
    <w:p w14:paraId="34FA2438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7B4C522E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Épica 2 – Catálogo y producción (ms-catalogo)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"/>
        <w:gridCol w:w="3330"/>
        <w:gridCol w:w="3329"/>
        <w:gridCol w:w="594"/>
        <w:gridCol w:w="929"/>
      </w:tblGrid>
      <w:tr w:rsidR="00C655C2" w14:paraId="6CB9ED92" w14:textId="77777777">
        <w:trPr>
          <w:cantSplit/>
          <w:tblHeader/>
          <w:jc w:val="center"/>
        </w:trPr>
        <w:tc>
          <w:tcPr>
            <w:tcW w:w="818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9A6B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330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7EC6E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Historia</w:t>
            </w:r>
          </w:p>
        </w:tc>
        <w:tc>
          <w:tcPr>
            <w:tcW w:w="33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A24E4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  <w:tc>
          <w:tcPr>
            <w:tcW w:w="59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123D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9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92EE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Prior.</w:t>
            </w:r>
          </w:p>
        </w:tc>
      </w:tr>
      <w:tr w:rsidR="00C655C2" w14:paraId="79A63A35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BF21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HU-08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E29C7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administrador, quiero registrar productos con su precio, foto e información nutricional, para ofrecerlos a los clientes.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8773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Precio mayor a cero; la información nutricional no es negativa; se puede desactivar un producto.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223C7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777A9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5E5D5F4F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13F72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HU-09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E067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cocinero, quiero registrar la receta de cada producto con sus insumos y cantidades, para elaborarlo siempre igual y conocer su costo.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AAE9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Una sola receta activa por producto; los insumos se eligen de los registrados en inventario.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199D6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B7F5C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08F696F2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1E4F7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HU-10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DC369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cocinero, quiero crear y finalizar órdenes de producción, para registrar lo que elaboro.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262F7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Calcula los insumos según el rendimiento; no se finaliza sin insumos suficientes; al finalizar se descuentan los insumos y se suma el producto.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F6E8E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52B50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327F1F6A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9828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HU-11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E0585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cliente, quiero ver el catálogo y buscar productos e información del negocio desde el encabezado, para encontrar rápido lo que busco.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AEF5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La búsqueda no distingue mayúsculas ni tildes; muestra productos activos con precio y nutrientes; encuentra horario y contacto.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AC59E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0204C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</w:tbl>
    <w:p w14:paraId="51E4F169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570E230F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Épica 3 – Inventario (ms-inventario)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"/>
        <w:gridCol w:w="3330"/>
        <w:gridCol w:w="3329"/>
        <w:gridCol w:w="594"/>
        <w:gridCol w:w="929"/>
      </w:tblGrid>
      <w:tr w:rsidR="00C655C2" w14:paraId="20A1F303" w14:textId="77777777">
        <w:trPr>
          <w:cantSplit/>
          <w:tblHeader/>
          <w:jc w:val="center"/>
        </w:trPr>
        <w:tc>
          <w:tcPr>
            <w:tcW w:w="818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63CF1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330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0C7AA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Historia</w:t>
            </w:r>
          </w:p>
        </w:tc>
        <w:tc>
          <w:tcPr>
            <w:tcW w:w="33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C91AB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  <w:tc>
          <w:tcPr>
            <w:tcW w:w="59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1319C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9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D1AB3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Prior.</w:t>
            </w:r>
          </w:p>
        </w:tc>
      </w:tr>
      <w:tr w:rsidR="00C655C2" w14:paraId="5EF3B6F8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F47CF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HU-12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6C4AB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almacenero, quiero registrar los insumos con su unidad y stock mínimo, para controlarlos.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AD63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Unidades kilogramo, litro o unidad; se indica si es perecedero.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78313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04671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0A344BAB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BF2B3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HU-13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A0F7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administrador, quiero registrar los almacenes con su tipo de conservación, para ubicar cada ítem donde corresponde.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5FEEF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Tipos ambiente, refrigerado y congelado; un perecedero solo entra a un almacén apto.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F766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4E7D9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4400EB3C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79BB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HU-14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2E797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almacenero, quiero registrar notas de ingreso, para sumar al stock lo que compro o repongo.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712A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Motivos compra, reposición, ajuste y devolución; la compra recalcula el costo promedio; los perecederos generan lote con vencimiento.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3D95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052FA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4C1CAFA7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4D3C0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HU-15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04D39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almacenero, quiero registrar notas de egreso, para descontar mermas y ajustes.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5922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 se egresa más de lo disponible; motivos merma, ajuste y devolución al proveedor.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33F31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2E51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3CBAD9DC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8B67E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HU-16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1D87F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administrador, quiero consultar el stock por almacén y ver alertas de stock mínimo y lotes por vencer, para reponer a tiempo.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F51AE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Filtra por almacén; marca los insumos bajo el mínimo según la suma de todos los almacenes.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157DB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8483A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4FA051DE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44981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HU-17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8AF1D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sistema, quiero reservar y liberar stock cuando otros servicios lo piden, para no vender lo que no hay.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D606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Una reserva sin stock se rechaza; una reserva liberada vuelve al disponible; repetir la misma reserva no descuenta dos veces.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186DA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34049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</w:tbl>
    <w:p w14:paraId="5471A32A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268D6338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Épica 4 – Ventas (ms-ventas)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"/>
        <w:gridCol w:w="3330"/>
        <w:gridCol w:w="3329"/>
        <w:gridCol w:w="594"/>
        <w:gridCol w:w="929"/>
      </w:tblGrid>
      <w:tr w:rsidR="00C655C2" w14:paraId="3C25A55C" w14:textId="77777777">
        <w:trPr>
          <w:cantSplit/>
          <w:tblHeader/>
          <w:jc w:val="center"/>
        </w:trPr>
        <w:tc>
          <w:tcPr>
            <w:tcW w:w="818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4107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330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989D1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Historia</w:t>
            </w:r>
          </w:p>
        </w:tc>
        <w:tc>
          <w:tcPr>
            <w:tcW w:w="33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D0535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  <w:tc>
          <w:tcPr>
            <w:tcW w:w="59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1A7A2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9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D684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Prior.</w:t>
            </w:r>
          </w:p>
        </w:tc>
      </w:tr>
      <w:tr w:rsidR="00C655C2" w14:paraId="02EBEAC3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59E2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HU-18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D10EF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vendedor, quiero registrar una venta en el mostrador cobrando en efectivo o QR, para atender rápido al cliente.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37060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El precio lo pone el sistema; sin stock no se confirma; al confirmar se descuenta el stock.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FD3A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985B1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0BB9A611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99E70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HU-19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197A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vendedor, quiero emitir el comprobante y anular una venta equivocada, para dar constancia y corregir errores.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636F1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El comprobante muestra productos, total y método; anular devuelve el stock y no cuenta en lo recaudado.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A93FD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01D79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</w:tr>
      <w:tr w:rsidR="00C655C2" w14:paraId="6587448F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24803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HU-20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8887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vendedor, quiero registrar y buscar clientes, para asociarlos a sus ventas.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905A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El correo no se repite; la búsqueda no distingue tildes.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A437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9F7E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</w:tr>
    </w:tbl>
    <w:p w14:paraId="115E0947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5F96AEC6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Épica 5 – Pedidos (ms-pedidos)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"/>
        <w:gridCol w:w="3330"/>
        <w:gridCol w:w="3329"/>
        <w:gridCol w:w="594"/>
        <w:gridCol w:w="929"/>
      </w:tblGrid>
      <w:tr w:rsidR="00C655C2" w14:paraId="3BA52B07" w14:textId="77777777">
        <w:trPr>
          <w:cantSplit/>
          <w:tblHeader/>
          <w:jc w:val="center"/>
        </w:trPr>
        <w:tc>
          <w:tcPr>
            <w:tcW w:w="818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BBD4C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330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DF5B0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Historia</w:t>
            </w:r>
          </w:p>
        </w:tc>
        <w:tc>
          <w:tcPr>
            <w:tcW w:w="33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B4930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  <w:tc>
          <w:tcPr>
            <w:tcW w:w="59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9723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9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0BAA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Prior.</w:t>
            </w:r>
          </w:p>
        </w:tc>
      </w:tr>
      <w:tr w:rsidR="00C655C2" w14:paraId="563DA389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0724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HU-21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CD34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cliente, quiero armar un carrito y confirmar mi pedido, para recibirlo en casa.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A126B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 reserva el stock al confirmar; si falta stock se informa qué producto; pago en línea o efectivo.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5682C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E51AB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22E2EDB1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B7913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HU-22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9D72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cliente, quiero guardar mis direcciones de entrega marcándolas en un mapa, para no escribirlas cada vez.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CF982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Coordenadas con seis decimales; una dirección puede quedar como principal.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0E129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EB608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</w:tr>
      <w:tr w:rsidR="00C655C2" w14:paraId="27E2D3B1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5603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HU-23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7F6D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vendedor, quiero ver los pedidos en un tablero, cambiar su estado y asignar un repartidor, para despacharlos en orden.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9480A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Solo se asignan empleados con cargo Repartidor; los estados siguen el flujo definido.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1745A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D7F51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75EB0D30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000D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HU-24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8D4C9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repartidor, quiero ver mis entregas, compartir mi ubicación y marcar el pedido como entregado o no entregado, para cerrar el reparto.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C0FD5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Solo el repartidor asignado cierra la entrega; entregar cobra el efectivo; no entregar devuelve el stock.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C32E4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2F41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</w:tr>
      <w:tr w:rsidR="00C655C2" w14:paraId="4BE95024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65EDC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HU-25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6021E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cliente, quiero ver el estado de mis pedidos, cancelarlos antes de que salgan y seguir al repartidor en el mapa, para saber cuándo llega.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011AE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Solo ve sus pedidos; cancelar libera el stock; la posición solo se ve con el pedido en camino.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2833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0805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</w:tr>
    </w:tbl>
    <w:p w14:paraId="50B465B2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33AE37BB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Épica 6 – Pagos (ms-pagos)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"/>
        <w:gridCol w:w="3330"/>
        <w:gridCol w:w="3329"/>
        <w:gridCol w:w="594"/>
        <w:gridCol w:w="929"/>
      </w:tblGrid>
      <w:tr w:rsidR="00C655C2" w14:paraId="5832844E" w14:textId="77777777">
        <w:trPr>
          <w:cantSplit/>
          <w:tblHeader/>
          <w:jc w:val="center"/>
        </w:trPr>
        <w:tc>
          <w:tcPr>
            <w:tcW w:w="818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CC12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330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A9BD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Historia</w:t>
            </w:r>
          </w:p>
        </w:tc>
        <w:tc>
          <w:tcPr>
            <w:tcW w:w="33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2909B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  <w:tc>
          <w:tcPr>
            <w:tcW w:w="59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70C1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9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48DC2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Prior.</w:t>
            </w:r>
          </w:p>
        </w:tc>
      </w:tr>
      <w:tr w:rsidR="00C655C2" w14:paraId="2F62B877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A90C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HU-26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6035F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cliente, quiero pagar mi pedido en línea con QR o tarjeta, para no manejar efectivo.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026C1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 genera el cobro en Libélula o en la pasarela simulada; al confirmarse el pago el pedido avanza; si vence, el pedido se cancela y el stock se libera.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F98CC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9A0FF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369CDCE7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4B893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HU-27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CEB7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administrador, quiero alternar entre cobro simulado y real, para hacer demostraciones sin dinero.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41E2E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El cambio rige sin reiniciar; cada pago conserva el modo con que nació.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AE4B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14A22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</w:tr>
    </w:tbl>
    <w:p w14:paraId="3AD348A2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569649F7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Épica 7 – Reportes y notificaciones (ms-reportes)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"/>
        <w:gridCol w:w="3476"/>
        <w:gridCol w:w="3183"/>
        <w:gridCol w:w="594"/>
        <w:gridCol w:w="929"/>
      </w:tblGrid>
      <w:tr w:rsidR="00C655C2" w14:paraId="37E5B428" w14:textId="77777777">
        <w:trPr>
          <w:cantSplit/>
          <w:tblHeader/>
          <w:jc w:val="center"/>
        </w:trPr>
        <w:tc>
          <w:tcPr>
            <w:tcW w:w="818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05DC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476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A54F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Historia</w:t>
            </w:r>
          </w:p>
        </w:tc>
        <w:tc>
          <w:tcPr>
            <w:tcW w:w="3183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B428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  <w:tc>
          <w:tcPr>
            <w:tcW w:w="59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32B7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9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F7AE4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Prior.</w:t>
            </w:r>
          </w:p>
        </w:tc>
      </w:tr>
      <w:tr w:rsidR="00C655C2" w14:paraId="437C7FFD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3D3E9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HU-28</w:t>
            </w:r>
          </w:p>
        </w:tc>
        <w:tc>
          <w:tcPr>
            <w:tcW w:w="34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98164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administrador, quiero un reporte de ventas por fechas, producto y vendedor, exportable a PDF y enviable a varios correos, para analizar el negocio.</w:t>
            </w:r>
          </w:p>
        </w:tc>
        <w:tc>
          <w:tcPr>
            <w:tcW w:w="31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9C7F3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Las ventas anuladas no suman; el PDF llega a todos los correos indicados.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C81E8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48589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6FDD86BF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46D78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HU-29</w:t>
            </w:r>
          </w:p>
        </w:tc>
        <w:tc>
          <w:tcPr>
            <w:tcW w:w="34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C79FA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administrador, quiero un reporte de pedidos por fechas, estado y repartidor, exportable a PDF y enviable por correo, para medir el reparto.</w:t>
            </w:r>
          </w:p>
        </w:tc>
        <w:tc>
          <w:tcPr>
            <w:tcW w:w="31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4581D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Los cancelados no suman al total; distingue asignados de entregados.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92243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3298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580D9416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8731A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HU-30</w:t>
            </w:r>
          </w:p>
        </w:tc>
        <w:tc>
          <w:tcPr>
            <w:tcW w:w="34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883BE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administrador, quiero un reporte de producción y movimientos de inventario, para controlar consumos y mermas.</w:t>
            </w:r>
          </w:p>
        </w:tc>
        <w:tc>
          <w:tcPr>
            <w:tcW w:w="31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F69F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Filtra por fechas e ítem; cuenta como salida lo vendido.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0AFD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A6FB9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</w:tr>
      <w:tr w:rsidR="00C655C2" w14:paraId="6150FE1B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F6E27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HU-31</w:t>
            </w:r>
          </w:p>
        </w:tc>
        <w:tc>
          <w:tcPr>
            <w:tcW w:w="34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5BAEB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visitante, quiero ver cuántas visitas tiene cada página en su pie, para conocer su popularidad.</w:t>
            </w:r>
          </w:p>
        </w:tc>
        <w:tc>
          <w:tcPr>
            <w:tcW w:w="31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4ADCD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Cada página suma una visita al cargarse y muestra su total.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0680E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8B769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6C4FD6E3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3132B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HU-32</w:t>
            </w:r>
          </w:p>
        </w:tc>
        <w:tc>
          <w:tcPr>
            <w:tcW w:w="34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7284D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cliente, quiero recibir por correo el comprobante y los cambios de estado de mi pedido, para estar informado.</w:t>
            </w:r>
          </w:p>
        </w:tc>
        <w:tc>
          <w:tcPr>
            <w:tcW w:w="31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5E41E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El correo sale aunque el servicio de pedidos esté ocupado (asíncrono).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1438E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D7CFE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</w:tr>
    </w:tbl>
    <w:p w14:paraId="4DF3B9FA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1A327ADF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Épica 8 – Sitio web (frontend)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"/>
        <w:gridCol w:w="3330"/>
        <w:gridCol w:w="3329"/>
        <w:gridCol w:w="594"/>
        <w:gridCol w:w="929"/>
      </w:tblGrid>
      <w:tr w:rsidR="00C655C2" w14:paraId="287C4FA9" w14:textId="77777777">
        <w:trPr>
          <w:cantSplit/>
          <w:tblHeader/>
          <w:jc w:val="center"/>
        </w:trPr>
        <w:tc>
          <w:tcPr>
            <w:tcW w:w="818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A088B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330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A8B35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Historia</w:t>
            </w:r>
          </w:p>
        </w:tc>
        <w:tc>
          <w:tcPr>
            <w:tcW w:w="33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F3C2B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  <w:tc>
          <w:tcPr>
            <w:tcW w:w="59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81478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9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A22BE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Prior.</w:t>
            </w:r>
          </w:p>
        </w:tc>
      </w:tr>
      <w:tr w:rsidR="00C655C2" w14:paraId="4FA14613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8C61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HU-33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3FC9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usuario, quiero elegir el tema niños, jóvenes o adultos y que el modo día/noche siga mi horario, para una experiencia a mi gusto.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1E8C2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Tres temas completos; el modo cambia según la hora local; la elección se recuerda.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3260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5E7F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  <w:tr w:rsidR="00C655C2" w14:paraId="0981A771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0A223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HU-34</w:t>
            </w:r>
          </w:p>
        </w:tc>
        <w:tc>
          <w:tcPr>
            <w:tcW w:w="33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0681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Como empleado, quiero un menú que muestre solo los módulos a los que tengo acceso, para no perderme en opciones que no uso.</w:t>
            </w:r>
          </w:p>
        </w:tc>
        <w:tc>
          <w:tcPr>
            <w:tcW w:w="33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36CE0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El menú se arma con los permisos del usuario; un cliente nunca ve el escritorio del personal.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A531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322F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</w:tr>
    </w:tbl>
    <w:p w14:paraId="4E014CA0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22E58745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38" w:name="_Toc243489675"/>
      <w:r>
        <w:rPr>
          <w:i/>
          <w:iCs/>
        </w:rPr>
        <w:t>3.1.6 Product Backlog</w:t>
      </w:r>
      <w:bookmarkEnd w:id="38"/>
    </w:p>
    <w:p w14:paraId="5A83202E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Ordenado por prioridad y por dependencia técnica. </w:t>
      </w:r>
      <w:r>
        <w:rPr>
          <w:rFonts w:ascii="Arial" w:hAnsi="Arial" w:cs="Arial"/>
          <w:b/>
          <w:bCs/>
        </w:rPr>
        <w:t>Total: 39 elementos, 205 puntos.</w:t>
      </w:r>
      <w:r>
        <w:rPr>
          <w:rFonts w:ascii="Arial" w:hAnsi="Arial" w:cs="Arial"/>
        </w:rPr>
        <w:t xml:space="preserve"> Velocidad prevista: unos 33 puntos por sprint de una semana entre los dos integrantes.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"/>
        <w:gridCol w:w="818"/>
        <w:gridCol w:w="2444"/>
        <w:gridCol w:w="2133"/>
        <w:gridCol w:w="594"/>
        <w:gridCol w:w="1264"/>
        <w:gridCol w:w="929"/>
      </w:tblGrid>
      <w:tr w:rsidR="00C655C2" w14:paraId="01329CCE" w14:textId="77777777">
        <w:trPr>
          <w:cantSplit/>
          <w:tblHeader/>
          <w:jc w:val="center"/>
        </w:trPr>
        <w:tc>
          <w:tcPr>
            <w:tcW w:w="818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7674C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Orden</w:t>
            </w:r>
          </w:p>
        </w:tc>
        <w:tc>
          <w:tcPr>
            <w:tcW w:w="818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6BD27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44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76BC2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2133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1E287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Microservicio</w:t>
            </w:r>
          </w:p>
        </w:tc>
        <w:tc>
          <w:tcPr>
            <w:tcW w:w="59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02814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126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26F90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9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2C793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Sprint</w:t>
            </w:r>
          </w:p>
        </w:tc>
      </w:tr>
      <w:tr w:rsidR="00C655C2" w14:paraId="0621FEC8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B6474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DA453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HT-01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E381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Repositorio y Docker Compose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D9C7A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Todos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CCD07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66690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D81EC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 w:rsidR="00C655C2" w14:paraId="0673F2AA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7F88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45290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HT-02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43EC4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API Gateway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CC278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gateway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42CD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084D8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931AB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 w:rsidR="00C655C2" w14:paraId="5FC49B6A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108A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4A3B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HU-01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A86E4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Iniciar sesión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9C783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ms-identidad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BD5DC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C470B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5F8C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 w:rsidR="00C655C2" w14:paraId="7B036E9B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B1E2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0A68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HU-02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D1FD4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Registro de cliente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EF9F3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ms-identidad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BC8B0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2F4BC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7B449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 w:rsidR="00C655C2" w14:paraId="6CF1C412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B7260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3A757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HU-03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B851E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Gestionar usuarios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2B13A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ms-identidad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9E273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5252C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3D625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 w:rsidR="00C655C2" w14:paraId="042230D8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FBE70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DB584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HU-04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5857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Gestionar roles y permisos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6ED80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ms-identidad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1CF7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61FDE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56345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 w:rsidR="00C655C2" w14:paraId="4BFE1C6D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B8760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94E72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HU-34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74794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Menú dinámico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5D053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frontend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9EBF6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21F9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220A9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 w:rsidR="00C655C2" w14:paraId="07BF360E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550F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F527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HU-31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B977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Contador de visitas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8F84C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ms-reportes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E5B57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0452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1A446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</w:tr>
      <w:tr w:rsidR="00C655C2" w14:paraId="1FDA25B0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897C9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EA8D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HU-08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F379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Gestionar productos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A4514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ms-catalogo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EFE3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A58C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C558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C655C2" w14:paraId="7BED794E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E49E4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85B8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HU-11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D7A6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Catálogo y búsqueda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4CB7C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ms-catalogo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330D4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9161A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BAC4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C655C2" w14:paraId="288477E3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53B13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2DCB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HU-12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99CF0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Gestionar insumos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A890D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ms-inventario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8882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1B2A8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3BADB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C655C2" w14:paraId="7A64EEEE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8059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B990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HU-13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2A37F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Gestionar almacenes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B124A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ms-inventario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8813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23E0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24F9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C655C2" w14:paraId="496F7A20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F29C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639BB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HU-14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A0AE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Notas de ingreso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60518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ms-inventario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552B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2C45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32E9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C655C2" w14:paraId="2D932630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ACEF9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14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708F7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HU-15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D45C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Notas de egreso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AB23A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ms-inventario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82E21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2900F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1812B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C655C2" w14:paraId="1C9AF78D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CD74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AADF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HU-16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00659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Stock y alertas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5880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ms-inventario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7FC7E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241F6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D5F81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</w:tr>
      <w:tr w:rsidR="00C655C2" w14:paraId="23DC7E2D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79F5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495CA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HT-03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4FA9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Eventos en RabbitMQ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D6A1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Todos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9CA16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9594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1265E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</w:tr>
      <w:tr w:rsidR="00C655C2" w14:paraId="301514E2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E158C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8326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HU-09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53286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Gestionar recetas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4303F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ms-catalogo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AF15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08962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762FC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</w:tr>
      <w:tr w:rsidR="00C655C2" w14:paraId="73A6D4B3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CEDF2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544FE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HU-10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89741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Órdenes de producción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37217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ms-catalogo + ms-inventario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0AE7C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69D30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2377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</w:tr>
      <w:tr w:rsidR="00C655C2" w14:paraId="392F4CBC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3ADC9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2EBAD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HU-17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C3C13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Reservar y liberar stock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D7803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ms-inventario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5FA5A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62334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554B1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</w:tr>
      <w:tr w:rsidR="00C655C2" w14:paraId="6D771EA9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9FA0C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E82CB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HU-05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83F5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Permisos por usuario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721AA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ms-identidad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749DA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00F1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FCAE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</w:tr>
      <w:tr w:rsidR="00C655C2" w14:paraId="3000B6EB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01C1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1E74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HU-06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32A1F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Recuperar contraseña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BDD9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ms-identidad + ms-reportes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F0BC6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998E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AF68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</w:tr>
      <w:tr w:rsidR="00C655C2" w14:paraId="05D7CA15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76246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00EE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HU-21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28EC0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Carrito y pedido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F33A7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ms-pedidos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66EA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9FAF7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1B855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</w:tr>
      <w:tr w:rsidR="00C655C2" w14:paraId="44F18A62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028D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DAEC0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HU-22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9DF6C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Direcciones en mapa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1009A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ms-pedidos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4F26B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8CBBD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0E983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</w:tr>
      <w:tr w:rsidR="00C655C2" w14:paraId="2AFB4069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56B1B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ED54D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HU-26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D546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Pago en línea (saga)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FC397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ms-pagos + ms-pedidos + ms-inventario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4F3E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7DB9C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4E32A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</w:tr>
      <w:tr w:rsidR="00C655C2" w14:paraId="703BBC00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E2D80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8592B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HU-27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AC6C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Modo de cobro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8BF0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ms-pagos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141C6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922DC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2F20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</w:tr>
      <w:tr w:rsidR="00C655C2" w14:paraId="5F02D95B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A8347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F101B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HU-25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B661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Mis pedidos y seguimiento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8DC2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ms-pedidos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51619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9868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4B4E2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</w:tr>
      <w:tr w:rsidR="00C655C2" w14:paraId="623D437F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595D1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5402F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HU-23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024A2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Tablero de pedidos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E4337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ms-pedidos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96CF4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9A53A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87C92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</w:tr>
      <w:tr w:rsidR="00C655C2" w14:paraId="3EBCA39C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5346E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D4487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HU-24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EBCAD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Mis entregas (repartidor)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D0EE3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ms-pedidos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4EE37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77E90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34556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</w:tr>
      <w:tr w:rsidR="00C655C2" w14:paraId="3023CC9B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D800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86272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HU-18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99A28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Venta de mostrador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FC929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ms-ventas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FC51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895D0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C27C3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</w:tr>
      <w:tr w:rsidR="00C655C2" w14:paraId="53ED6E26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6D22F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E47A2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HU-19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FD0F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Comprobante y anulación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6F50B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ms-ventas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7776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2CC5B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A988B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</w:tr>
      <w:tr w:rsidR="00C655C2" w14:paraId="06131773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79A1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E7E7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HU-20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D600C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Gestionar clientes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8CE0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ms-ventas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33ABA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4CA40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D2DC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</w:tr>
      <w:tr w:rsidR="00C655C2" w14:paraId="49A9D007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7419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B004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HU-28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E6DB9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Reporte de ventas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831F6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ms-reportes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595DD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7187E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7856E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</w:tr>
      <w:tr w:rsidR="00C655C2" w14:paraId="319C934B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E71A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7B476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HU-29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6FCAB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Reporte de pedidos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C05EB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ms-reportes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FF627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10EA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4AEE1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</w:tr>
      <w:tr w:rsidR="00C655C2" w14:paraId="49CC7994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CB664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203CB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HU-33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C675E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Temas y modo día/noche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A5D99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frontend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931F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1E04A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6530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</w:tr>
      <w:tr w:rsidR="00C655C2" w14:paraId="77086365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60FF8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37B2F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HU-32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D8734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Notificaciones por correo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CC7A8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ms-reportes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85B5B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98B5B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80534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</w:tr>
      <w:tr w:rsidR="00C655C2" w14:paraId="62F96794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DA234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787B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HT-04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6DA70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Despliegue en el VPS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ACCE6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Todos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77BEC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DEC55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472E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</w:tr>
      <w:tr w:rsidR="00C655C2" w14:paraId="1D99A25B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077A2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E6C8E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HT-05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B6BE8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Tres tipos de prueba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8351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Todos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DA348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1D480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Alta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61F8F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1–6</w:t>
            </w:r>
          </w:p>
        </w:tc>
      </w:tr>
      <w:tr w:rsidR="00C655C2" w14:paraId="1D005F31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F6497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6DFE6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HU-07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C48B0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Perfil propio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1689C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ms-identidad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B1336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E87A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78090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</w:tr>
      <w:tr w:rsidR="00C655C2" w14:paraId="5CE94689" w14:textId="77777777">
        <w:trPr>
          <w:cantSplit/>
          <w:jc w:val="center"/>
        </w:trPr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508D0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3E2DA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HU-30</w:t>
            </w:r>
          </w:p>
        </w:tc>
        <w:tc>
          <w:tcPr>
            <w:tcW w:w="244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AA57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Reporte de producción e inventario</w:t>
            </w:r>
          </w:p>
        </w:tc>
        <w:tc>
          <w:tcPr>
            <w:tcW w:w="21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5B278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ms-reportes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8BA6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E35F5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Media</w:t>
            </w:r>
          </w:p>
        </w:tc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CDA8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</w:tr>
    </w:tbl>
    <w:p w14:paraId="7C43E483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53A26143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Plan de sprints (release plan)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"/>
        <w:gridCol w:w="1469"/>
        <w:gridCol w:w="6008"/>
        <w:gridCol w:w="594"/>
      </w:tblGrid>
      <w:tr w:rsidR="00C655C2" w14:paraId="3D6B50F1" w14:textId="77777777">
        <w:trPr>
          <w:cantSplit/>
          <w:tblHeader/>
          <w:jc w:val="center"/>
        </w:trPr>
        <w:tc>
          <w:tcPr>
            <w:tcW w:w="92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7A21E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469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4721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Fechas</w:t>
            </w:r>
          </w:p>
        </w:tc>
        <w:tc>
          <w:tcPr>
            <w:tcW w:w="6008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9B2E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59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60F38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Pts</w:t>
            </w:r>
          </w:p>
        </w:tc>
      </w:tr>
      <w:tr w:rsidR="00C655C2" w14:paraId="1C83D4E5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D11A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6B274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20-oct – 25-oct</w:t>
            </w:r>
          </w:p>
        </w:tc>
        <w:tc>
          <w:tcPr>
            <w:tcW w:w="6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CED96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Planificación y arquitectura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776C5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—</w:t>
            </w:r>
          </w:p>
        </w:tc>
      </w:tr>
      <w:tr w:rsidR="00C655C2" w14:paraId="36CABDA3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B0AC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8D62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26-oct – 01-nov</w:t>
            </w:r>
          </w:p>
        </w:tc>
        <w:tc>
          <w:tcPr>
            <w:tcW w:w="6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AD2F1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Infraestructura, gateway e Identidad: se puede iniciar sesión en el sistema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3C49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</w:tr>
      <w:tr w:rsidR="00C655C2" w14:paraId="45CA757C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D9E0B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8DD54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02-nov – 08-nov</w:t>
            </w:r>
          </w:p>
        </w:tc>
        <w:tc>
          <w:tcPr>
            <w:tcW w:w="6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B924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Catálogo e inventario básico: se registran productos, insumos y stock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67A24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</w:tr>
      <w:tr w:rsidR="00C655C2" w14:paraId="03DC4517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09E64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D4B9B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09-nov – 15-nov</w:t>
            </w:r>
          </w:p>
        </w:tc>
        <w:tc>
          <w:tcPr>
            <w:tcW w:w="6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48B1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Recetas y producción comunicando servicios por eventos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9401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</w:tr>
      <w:tr w:rsidR="00C655C2" w14:paraId="006750F5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53469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6FFE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16-nov – 22-nov</w:t>
            </w:r>
          </w:p>
        </w:tc>
        <w:tc>
          <w:tcPr>
            <w:tcW w:w="6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53B82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Pedido a domicilio con pago en línea (saga completa)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CC806B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</w:tr>
      <w:tr w:rsidR="00C655C2" w14:paraId="09D5DF3A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99707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7B63B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23-nov – 29-nov</w:t>
            </w:r>
          </w:p>
        </w:tc>
        <w:tc>
          <w:tcPr>
            <w:tcW w:w="6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AC2777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Despacho de pedidos, reparto y venta de mostrador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2EC0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</w:tr>
      <w:tr w:rsidR="00C655C2" w14:paraId="2EA1E3A7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E1724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E9450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30-nov – 06-dic</w:t>
            </w:r>
          </w:p>
        </w:tc>
        <w:tc>
          <w:tcPr>
            <w:tcW w:w="6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0A5C3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Reportes, temas, notificaciones y despliegue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814E3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</w:tr>
      <w:tr w:rsidR="00C655C2" w14:paraId="4883E8F1" w14:textId="77777777">
        <w:trPr>
          <w:cantSplit/>
          <w:jc w:val="center"/>
        </w:trPr>
        <w:tc>
          <w:tcPr>
            <w:tcW w:w="92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A7517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EC126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07-dic – 13-dic</w:t>
            </w:r>
          </w:p>
        </w:tc>
        <w:tc>
          <w:tcPr>
            <w:tcW w:w="6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89BAC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Reserva: historias pendientes, ajustes e informe final</w:t>
            </w:r>
          </w:p>
        </w:tc>
        <w:tc>
          <w:tcPr>
            <w:tcW w:w="59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D020B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</w:tr>
    </w:tbl>
    <w:p w14:paraId="078C44F0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2B3D676E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HT-05 (pruebas) se reparte en todos los sprints: cada historia trae sus pruebas (Definición de terminado). Si la entrega se adelanta al 6 de diciembre, HU-07 y HU-30 quedan fuera del alcance.</w:t>
      </w:r>
    </w:p>
    <w:p w14:paraId="6DB5C24C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39" w:name="_Toc243489676"/>
      <w:r>
        <w:rPr>
          <w:i/>
          <w:iCs/>
        </w:rPr>
        <w:t>3.1.7 Herramientas y tecnologías a utilizar</w:t>
      </w:r>
      <w:bookmarkEnd w:id="39"/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6"/>
        <w:gridCol w:w="3124"/>
        <w:gridCol w:w="3570"/>
      </w:tblGrid>
      <w:tr w:rsidR="00C655C2" w14:paraId="6B89B817" w14:textId="77777777">
        <w:trPr>
          <w:cantSplit/>
          <w:tblHeader/>
          <w:jc w:val="center"/>
        </w:trPr>
        <w:tc>
          <w:tcPr>
            <w:tcW w:w="2306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EBC78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Aspecto</w:t>
            </w:r>
          </w:p>
        </w:tc>
        <w:tc>
          <w:tcPr>
            <w:tcW w:w="312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538CC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Elección</w:t>
            </w:r>
          </w:p>
        </w:tc>
        <w:tc>
          <w:tcPr>
            <w:tcW w:w="3570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4D2B7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Por qué</w:t>
            </w:r>
          </w:p>
        </w:tc>
      </w:tr>
      <w:tr w:rsidR="00C655C2" w14:paraId="36631E6A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8433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Lenguaje de programación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76E5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TypeScript 5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8200B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Tipado estático en todos los servicios y en el frontend; un solo lenguaje para todo el equipo.</w:t>
            </w:r>
          </w:p>
        </w:tc>
      </w:tr>
      <w:tr w:rsidR="00C655C2" w14:paraId="6014F9D3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92947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Entorno de ejecución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5739E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Node.js 22 LTS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5633F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Liviano, ideal para servicios pequeños de entrada y salida intensiva.</w:t>
            </w:r>
          </w:p>
        </w:tc>
      </w:tr>
      <w:tr w:rsidR="00C655C2" w14:paraId="643CFEEE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C1051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Framework de los microservicios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D43B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Express 5, Zod (validación), Prisma 7 (PostgreSQL), Mongoose 8 (MongoDB), amqplib (RabbitMQ)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B565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Conocidos por el equipo y maduros.</w:t>
            </w:r>
          </w:p>
        </w:tc>
      </w:tr>
      <w:tr w:rsidR="00C655C2" w14:paraId="47575185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0CE5C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Framework del frontend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D8AE2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Next.js 16 con React 19 y Tailwind CSS 4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9F0A3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Interfaz responsiva y temas por variables CSS.</w:t>
            </w:r>
          </w:p>
        </w:tc>
      </w:tr>
      <w:tr w:rsidR="00C655C2" w14:paraId="73664F5E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DF32F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API Gateway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B3B4F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Nginx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31D28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Reparte las rutas </w:t>
            </w:r>
            <w:r>
              <w:rPr>
                <w:rFonts w:ascii="Consolas" w:hAnsi="Consolas" w:cs="Consolas"/>
                <w:color w:val="000000"/>
              </w:rPr>
              <w:t>/api/*</w:t>
            </w:r>
            <w:r>
              <w:rPr>
                <w:rFonts w:ascii="Arial" w:hAnsi="Arial" w:cs="Arial"/>
                <w:color w:val="000000"/>
              </w:rPr>
              <w:t xml:space="preserve"> a cada servicio y sirve de punto único de entrada.</w:t>
            </w:r>
          </w:p>
        </w:tc>
      </w:tr>
      <w:tr w:rsidR="00C655C2" w14:paraId="168CF7B8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FD08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Broker de mensajes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F0470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RabbitMQ 3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E1ABE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Entrega de eventos entre servicios con colas persistentes y reintentos.</w:t>
            </w:r>
          </w:p>
        </w:tc>
      </w:tr>
      <w:tr w:rsidR="00C655C2" w14:paraId="04041091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07FAC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SGBD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2D63B7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PostgreSQL 16 y MongoDB 7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5723C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Ver justificación abajo.</w:t>
            </w:r>
          </w:p>
        </w:tc>
      </w:tr>
      <w:tr w:rsidR="00C655C2" w14:paraId="3D310112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C468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Modelado de arquitectura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2B215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Modelo C4 (contexto, contenedores, componentes)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B7840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Describe la arquitectura de microservicios por niveles de detalle.</w:t>
            </w:r>
          </w:p>
        </w:tc>
      </w:tr>
      <w:tr w:rsidR="00C655C2" w14:paraId="612AF6FE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02F6D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Diseño y modelado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568A2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Enterprise Architect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BDB5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Diagramas UML: actividades, clases, componentes y despliegue.</w:t>
            </w:r>
          </w:p>
        </w:tc>
      </w:tr>
      <w:tr w:rsidR="00C655C2" w14:paraId="0CB7D786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24C4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Entorno de desarrollo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464AF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Visual Studio Code, Docker Desktop, Git, asistente de IA Claude Code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B6BE8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Mismo entorno en ambas computadoras.</w:t>
            </w:r>
          </w:p>
        </w:tc>
      </w:tr>
      <w:tr w:rsidR="00C655C2" w14:paraId="4BDEDE8E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D3F60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Contenedores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92A69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Docker y Docker Compose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0EABB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Cada servicio en su contenedor; todo el sistema con un comando.</w:t>
            </w:r>
          </w:p>
        </w:tc>
      </w:tr>
      <w:tr w:rsidR="00C655C2" w14:paraId="737A37AD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0CBB3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Infraestructura en la nube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6E75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Servidor virtual (VPS) Contabo con Ubuntu, Caddy como proxy HTTPS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962E47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Ya disponible para el equipo; Caddy obtiene el certificado HTTPS automáticamente.</w:t>
            </w:r>
          </w:p>
        </w:tc>
      </w:tr>
      <w:tr w:rsidR="00C655C2" w14:paraId="6D0C11E1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B6D88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Seguimiento del proyecto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9E072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Jira Software (tablero Scrum)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85B8B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Tablero To Do / Doing / Done, sprints y gráficas Burndown y Burnup automáticas.</w:t>
            </w:r>
          </w:p>
        </w:tc>
      </w:tr>
      <w:tr w:rsidR="00C655C2" w14:paraId="5E607D64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16D6E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Control de versiones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403B6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Git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3E18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Historial de cambios y trabajo en ramas.</w:t>
            </w:r>
          </w:p>
        </w:tc>
      </w:tr>
      <w:tr w:rsidR="00C655C2" w14:paraId="5B6649D6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B754B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Gestión de código en la nube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B010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GitHub (cuenta </w:t>
            </w:r>
            <w:r>
              <w:rPr>
                <w:rFonts w:ascii="Consolas" w:hAnsi="Consolas" w:cs="Consolas"/>
                <w:color w:val="000000"/>
              </w:rPr>
              <w:t>nutriexpress2026-alt</w:t>
            </w:r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A4052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Repositorio compartido y revisión de cambios por </w:t>
            </w:r>
            <w:r>
              <w:rPr>
                <w:rFonts w:ascii="Arial" w:hAnsi="Arial" w:cs="Arial"/>
                <w:i/>
                <w:iCs/>
                <w:color w:val="000000"/>
              </w:rPr>
              <w:t>pull request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C655C2" w14:paraId="4D9EEA87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B7812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Pruebas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AA48D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Vitest (unitarias), Supertest (integración de API), Playwright (punta a punta)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A501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Cubren los tres tipos de prueba exigidos.</w:t>
            </w:r>
          </w:p>
        </w:tc>
      </w:tr>
      <w:tr w:rsidR="00C655C2" w14:paraId="2C431729" w14:textId="77777777">
        <w:trPr>
          <w:cantSplit/>
          <w:jc w:val="center"/>
        </w:trPr>
        <w:tc>
          <w:tcPr>
            <w:tcW w:w="230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8202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Servicios externos</w:t>
            </w:r>
          </w:p>
        </w:tc>
        <w:tc>
          <w:tcPr>
            <w:tcW w:w="31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171DB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Libélula (pasarela de pagos), Brevo/SMTP (correo), OpenStreetMap + Leaflet (mapas)</w:t>
            </w:r>
          </w:p>
        </w:tc>
        <w:tc>
          <w:tcPr>
            <w:tcW w:w="357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CA8C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Integraciones del negocio.</w:t>
            </w:r>
          </w:p>
        </w:tc>
      </w:tr>
    </w:tbl>
    <w:p w14:paraId="24DC3CF7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301B9022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Justificación de los dos gestores de bases de datos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5"/>
        <w:gridCol w:w="1624"/>
        <w:gridCol w:w="4391"/>
      </w:tblGrid>
      <w:tr w:rsidR="00C655C2" w14:paraId="6915DF1E" w14:textId="77777777">
        <w:trPr>
          <w:cantSplit/>
          <w:tblHeader/>
          <w:jc w:val="center"/>
        </w:trPr>
        <w:tc>
          <w:tcPr>
            <w:tcW w:w="2985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75339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Servicio</w:t>
            </w:r>
          </w:p>
        </w:tc>
        <w:tc>
          <w:tcPr>
            <w:tcW w:w="162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A0CA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SGBD</w:t>
            </w:r>
          </w:p>
        </w:tc>
        <w:tc>
          <w:tcPr>
            <w:tcW w:w="4391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D33E9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Motivo</w:t>
            </w:r>
          </w:p>
        </w:tc>
      </w:tr>
      <w:tr w:rsidR="00C655C2" w14:paraId="176CB0C8" w14:textId="77777777">
        <w:trPr>
          <w:cantSplit/>
          <w:jc w:val="center"/>
        </w:trPr>
        <w:tc>
          <w:tcPr>
            <w:tcW w:w="298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1D6E6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ms-identidad, ms-catalogo, ms-inventario, ms-ventas, ms-pedidos, ms-pagos</w:t>
            </w:r>
          </w:p>
        </w:tc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0F322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PostgreSQL</w:t>
            </w:r>
          </w:p>
        </w:tc>
        <w:tc>
          <w:tcPr>
            <w:tcW w:w="4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C1C0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Manejan transacciones del negocio con reglas estrictas (stock que no puede quedar negativo, estados de pedido, montos). El modelo relacional ofrece restricciones </w:t>
            </w:r>
            <w:r>
              <w:rPr>
                <w:rFonts w:ascii="Consolas" w:hAnsi="Consolas" w:cs="Consolas"/>
                <w:color w:val="000000"/>
              </w:rPr>
              <w:t>CHECK</w:t>
            </w:r>
            <w:r>
              <w:rPr>
                <w:rFonts w:ascii="Arial" w:hAnsi="Arial" w:cs="Arial"/>
                <w:color w:val="000000"/>
              </w:rPr>
              <w:t>, claves foráneas y transacciones ACID.</w:t>
            </w:r>
          </w:p>
        </w:tc>
      </w:tr>
      <w:tr w:rsidR="00C655C2" w14:paraId="27B388F8" w14:textId="77777777">
        <w:trPr>
          <w:cantSplit/>
          <w:jc w:val="center"/>
        </w:trPr>
        <w:tc>
          <w:tcPr>
            <w:tcW w:w="298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6B9F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ms-reportes</w:t>
            </w:r>
          </w:p>
        </w:tc>
        <w:tc>
          <w:tcPr>
            <w:tcW w:w="16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8A28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MongoDB</w:t>
            </w:r>
          </w:p>
        </w:tc>
        <w:tc>
          <w:tcPr>
            <w:tcW w:w="439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E0DE0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Recibe los eventos de todos los servicios y guarda cada venta, pedido o movimiento como un documento completo, ya armado para el reporte, sin uniones entre tablas. Los contadores de visitas se incrementan con una sola operación atómica (</w:t>
            </w:r>
            <w:r>
              <w:rPr>
                <w:rFonts w:ascii="Consolas" w:hAnsi="Consolas" w:cs="Consolas"/>
                <w:color w:val="000000"/>
              </w:rPr>
              <w:t>$inc</w:t>
            </w:r>
            <w:r>
              <w:rPr>
                <w:rFonts w:ascii="Arial" w:hAnsi="Arial" w:cs="Arial"/>
                <w:color w:val="000000"/>
              </w:rPr>
              <w:t>). El modelo documental se adapta a datos que llegan de fuentes distintas y cambian de forma.</w:t>
            </w:r>
          </w:p>
        </w:tc>
      </w:tr>
    </w:tbl>
    <w:p w14:paraId="2D9A4951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12FB7D3F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Cada servicio con PostgreSQL tiene </w:t>
      </w:r>
      <w:r>
        <w:rPr>
          <w:rFonts w:ascii="Arial" w:hAnsi="Arial" w:cs="Arial"/>
          <w:b/>
          <w:bCs/>
        </w:rPr>
        <w:t>su propia base</w:t>
      </w:r>
      <w:r>
        <w:rPr>
          <w:rFonts w:ascii="Arial" w:hAnsi="Arial" w:cs="Arial"/>
        </w:rPr>
        <w:t xml:space="preserve"> dentro del mismo servidor de PostgreSQL (</w:t>
      </w:r>
      <w:r>
        <w:rPr>
          <w:rFonts w:ascii="Consolas" w:hAnsi="Consolas" w:cs="Consolas"/>
        </w:rPr>
        <w:t>identidad_db</w:t>
      </w:r>
      <w:r>
        <w:rPr>
          <w:rFonts w:ascii="Arial" w:hAnsi="Arial" w:cs="Arial"/>
        </w:rPr>
        <w:t xml:space="preserve">, </w:t>
      </w:r>
      <w:r>
        <w:rPr>
          <w:rFonts w:ascii="Consolas" w:hAnsi="Consolas" w:cs="Consolas"/>
        </w:rPr>
        <w:t>catalogo_db</w:t>
      </w:r>
      <w:r>
        <w:rPr>
          <w:rFonts w:ascii="Arial" w:hAnsi="Arial" w:cs="Arial"/>
        </w:rPr>
        <w:t>, etc.) y su propio usuario, sin permisos sobre las bases de los demás.</w:t>
      </w:r>
    </w:p>
    <w:p w14:paraId="5500A50A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Modelo de arquitectura (C4)</w:t>
      </w:r>
    </w:p>
    <w:p w14:paraId="14C85198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Nivel 1 – Contexto:</w:t>
      </w:r>
      <w:r>
        <w:rPr>
          <w:rFonts w:ascii="Arial" w:hAnsi="Arial" w:cs="Arial"/>
        </w:rPr>
        <w:t xml:space="preserve"> quién usa el sistema y con qué sistemas externos se comunica.</w:t>
      </w:r>
    </w:p>
    <w:p w14:paraId="63EEE957" w14:textId="77777777" w:rsidR="00C655C2" w:rsidRDefault="00F4292F">
      <w:pPr>
        <w:keepNext/>
        <w:spacing w:before="120" w:after="6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B864419" wp14:editId="38EF2489">
            <wp:extent cx="5486400" cy="3519669"/>
            <wp:effectExtent l="0" t="0" r="0" b="0"/>
            <wp:docPr id="1007" name="Figura 1007" descr="Modelo C4, nivel 1: diagrama de con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figura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A67D" w14:textId="3D5685BF" w:rsidR="00C655C2" w:rsidRDefault="00F4292F">
      <w:pPr>
        <w:pStyle w:val="Descripcin"/>
      </w:pPr>
      <w:bookmarkStart w:id="40" w:name="_Toc24348975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 Modelo C4, nivel 1: diagrama de contexto</w:t>
      </w:r>
      <w:bookmarkEnd w:id="40"/>
    </w:p>
    <w:p w14:paraId="7F51FB39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Nivel 2 – Contenedores:</w:t>
      </w:r>
      <w:r>
        <w:rPr>
          <w:rFonts w:ascii="Arial" w:hAnsi="Arial" w:cs="Arial"/>
        </w:rPr>
        <w:t xml:space="preserve"> las piezas que se ejecutan por separado.</w:t>
      </w:r>
    </w:p>
    <w:p w14:paraId="071FB68B" w14:textId="77777777" w:rsidR="00C655C2" w:rsidRDefault="00F4292F">
      <w:pPr>
        <w:keepNext/>
        <w:spacing w:before="120" w:after="60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959711D" wp14:editId="07553B1B">
            <wp:extent cx="5486400" cy="4072562"/>
            <wp:effectExtent l="0" t="0" r="0" b="0"/>
            <wp:docPr id="1008" name="Figura 1008" descr="Modelo C4, nivel 2: diagrama de contene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figura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9749" w14:textId="3BD8E3FD" w:rsidR="00C655C2" w:rsidRDefault="00F4292F">
      <w:pPr>
        <w:pStyle w:val="Descripcin"/>
      </w:pPr>
      <w:bookmarkStart w:id="41" w:name="_Toc24348975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. Modelo C4, nivel 2: diagrama de contenedores</w:t>
      </w:r>
      <w:bookmarkEnd w:id="41"/>
    </w:p>
    <w:p w14:paraId="397AAC7A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Responsabilidad de cada microservicio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3"/>
        <w:gridCol w:w="3484"/>
        <w:gridCol w:w="3483"/>
      </w:tblGrid>
      <w:tr w:rsidR="00C655C2" w14:paraId="552D3EDC" w14:textId="77777777">
        <w:trPr>
          <w:cantSplit/>
          <w:tblHeader/>
          <w:jc w:val="center"/>
        </w:trPr>
        <w:tc>
          <w:tcPr>
            <w:tcW w:w="2033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79FCF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Microservicio</w:t>
            </w:r>
          </w:p>
        </w:tc>
        <w:tc>
          <w:tcPr>
            <w:tcW w:w="3484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A99B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Qué hace</w:t>
            </w:r>
          </w:p>
        </w:tc>
        <w:tc>
          <w:tcPr>
            <w:tcW w:w="3483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E819A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Datos que le pertenecen</w:t>
            </w:r>
          </w:p>
        </w:tc>
      </w:tr>
      <w:tr w:rsidR="00C655C2" w14:paraId="3B27AA14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16F4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ms-identidad</w:t>
            </w:r>
          </w:p>
        </w:tc>
        <w:tc>
          <w:tcPr>
            <w:tcW w:w="34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A73CE7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Inicio de sesión, emisión del token, usuarios, roles, permisos, cargos, recuperación de contraseña</w:t>
            </w:r>
          </w:p>
        </w:tc>
        <w:tc>
          <w:tcPr>
            <w:tcW w:w="34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D84DA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usuario, rol, permiso, cargo, empleado, cliente, recuperación</w:t>
            </w:r>
          </w:p>
        </w:tc>
      </w:tr>
      <w:tr w:rsidR="00C655C2" w14:paraId="31EBA742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B493C2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ms-catalogo</w:t>
            </w:r>
          </w:p>
        </w:tc>
        <w:tc>
          <w:tcPr>
            <w:tcW w:w="34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957927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Productos, categorías, información nutricional, recetas, órdenes de producción, catálogo público, información del negocio</w:t>
            </w:r>
          </w:p>
        </w:tc>
        <w:tc>
          <w:tcPr>
            <w:tcW w:w="34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55BAC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producto, categoría, valor nutricional, receta, orden de producción, configuración del negocio</w:t>
            </w:r>
          </w:p>
        </w:tc>
      </w:tr>
      <w:tr w:rsidR="00C655C2" w14:paraId="601E0928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C5A9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ms-inventario</w:t>
            </w:r>
          </w:p>
        </w:tc>
        <w:tc>
          <w:tcPr>
            <w:tcW w:w="34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BC42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Insumos, almacenes, notas de ingreso y egreso, stock, lotes, costeo, reservas de stock</w:t>
            </w:r>
          </w:p>
        </w:tc>
        <w:tc>
          <w:tcPr>
            <w:tcW w:w="34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18EB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insumo, unidad, almacén, stock por almacén, notas, lotes, reservas</w:t>
            </w:r>
          </w:p>
        </w:tc>
      </w:tr>
      <w:tr w:rsidR="00C655C2" w14:paraId="12F94E50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52205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ms-ventas</w:t>
            </w:r>
          </w:p>
        </w:tc>
        <w:tc>
          <w:tcPr>
            <w:tcW w:w="34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B0920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Ventas de mostrador, comprobante, anulación, clientes de mostrador</w:t>
            </w:r>
          </w:p>
        </w:tc>
        <w:tc>
          <w:tcPr>
            <w:tcW w:w="34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DE4B3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venta, detalle de venta</w:t>
            </w:r>
          </w:p>
        </w:tc>
      </w:tr>
      <w:tr w:rsidR="00C655C2" w14:paraId="007C7D67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3DFCC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ms-pedidos</w:t>
            </w:r>
          </w:p>
        </w:tc>
        <w:tc>
          <w:tcPr>
            <w:tcW w:w="34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17FE9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Carrito confirmado, pedidos, ubicaciones, asignación de repartidor, seguimiento en vivo</w:t>
            </w:r>
          </w:p>
        </w:tc>
        <w:tc>
          <w:tcPr>
            <w:tcW w:w="34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8FCB71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pedido, detalle de pedido, ubicación, posición del repartidor</w:t>
            </w:r>
          </w:p>
        </w:tc>
      </w:tr>
      <w:tr w:rsidR="00C655C2" w14:paraId="50EE0064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E3999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ms-pagos</w:t>
            </w:r>
          </w:p>
        </w:tc>
        <w:tc>
          <w:tcPr>
            <w:tcW w:w="34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88AA3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Cobros con Libélula y pasarela simulada, avisos de pago, vencimiento, modo de cobro</w:t>
            </w:r>
          </w:p>
        </w:tc>
        <w:tc>
          <w:tcPr>
            <w:tcW w:w="34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F63222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pago, evento de pago, configuración de cobro</w:t>
            </w:r>
          </w:p>
        </w:tc>
      </w:tr>
      <w:tr w:rsidR="00C655C2" w14:paraId="1B98EBCF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91E57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ms-reportes</w:t>
            </w:r>
          </w:p>
        </w:tc>
        <w:tc>
          <w:tcPr>
            <w:tcW w:w="348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C66E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Vistas de consulta alimentadas por eventos, reportes en PDF, envío de correos, contador de visitas</w:t>
            </w:r>
          </w:p>
        </w:tc>
        <w:tc>
          <w:tcPr>
            <w:tcW w:w="348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4D555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documentos de ventas, pedidos y movimientos; visitas; correos enviados</w:t>
            </w:r>
          </w:p>
        </w:tc>
      </w:tr>
    </w:tbl>
    <w:p w14:paraId="549B1414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5C5E1FBA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Catálogo inicial de eventos</w:t>
      </w:r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1710"/>
        <w:gridCol w:w="1822"/>
        <w:gridCol w:w="2307"/>
      </w:tblGrid>
      <w:tr w:rsidR="00C655C2" w14:paraId="0731E0BB" w14:textId="77777777">
        <w:trPr>
          <w:cantSplit/>
          <w:tblHeader/>
          <w:jc w:val="center"/>
        </w:trPr>
        <w:tc>
          <w:tcPr>
            <w:tcW w:w="3161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401F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1710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BD03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Lo publica</w:t>
            </w:r>
          </w:p>
        </w:tc>
        <w:tc>
          <w:tcPr>
            <w:tcW w:w="1822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70DC3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Lo consumen</w:t>
            </w:r>
          </w:p>
        </w:tc>
        <w:tc>
          <w:tcPr>
            <w:tcW w:w="2307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BD60A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Para qué</w:t>
            </w:r>
          </w:p>
        </w:tc>
      </w:tr>
      <w:tr w:rsidR="00C655C2" w14:paraId="05EB0721" w14:textId="77777777">
        <w:trPr>
          <w:cantSplit/>
          <w:jc w:val="center"/>
        </w:trPr>
        <w:tc>
          <w:tcPr>
            <w:tcW w:w="31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87154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PedidoCreado</w:t>
            </w:r>
          </w:p>
        </w:tc>
        <w:tc>
          <w:tcPr>
            <w:tcW w:w="17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4889E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ms-pedidos</w:t>
            </w:r>
          </w:p>
        </w:tc>
        <w:tc>
          <w:tcPr>
            <w:tcW w:w="18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E0455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ms-inventario</w:t>
            </w:r>
          </w:p>
        </w:tc>
        <w:tc>
          <w:tcPr>
            <w:tcW w:w="23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D0878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Reservar el stock del pedido.</w:t>
            </w:r>
          </w:p>
        </w:tc>
      </w:tr>
      <w:tr w:rsidR="00C655C2" w14:paraId="1D3906AC" w14:textId="77777777">
        <w:trPr>
          <w:cantSplit/>
          <w:jc w:val="center"/>
        </w:trPr>
        <w:tc>
          <w:tcPr>
            <w:tcW w:w="31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D375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StockReservado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StockInsuficiente</w:t>
            </w:r>
          </w:p>
        </w:tc>
        <w:tc>
          <w:tcPr>
            <w:tcW w:w="17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C18B0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ms-inventario</w:t>
            </w:r>
          </w:p>
        </w:tc>
        <w:tc>
          <w:tcPr>
            <w:tcW w:w="18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FE834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ms-pedidos</w:t>
            </w:r>
          </w:p>
        </w:tc>
        <w:tc>
          <w:tcPr>
            <w:tcW w:w="23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FDF8A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Continuar o cancelar el pedido.</w:t>
            </w:r>
          </w:p>
        </w:tc>
      </w:tr>
      <w:tr w:rsidR="00C655C2" w14:paraId="1F74E2AD" w14:textId="77777777">
        <w:trPr>
          <w:cantSplit/>
          <w:jc w:val="center"/>
        </w:trPr>
        <w:tc>
          <w:tcPr>
            <w:tcW w:w="31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1AC7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PagoConfirmado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PagoFallido</w:t>
            </w:r>
          </w:p>
        </w:tc>
        <w:tc>
          <w:tcPr>
            <w:tcW w:w="17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01D24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ms-pagos</w:t>
            </w:r>
          </w:p>
        </w:tc>
        <w:tc>
          <w:tcPr>
            <w:tcW w:w="18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ECDC7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ms-pedidos, ms-inventario, ms-reportes</w:t>
            </w:r>
          </w:p>
        </w:tc>
        <w:tc>
          <w:tcPr>
            <w:tcW w:w="23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D27F9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Avanzar el pedido, o cancelarlo y liberar la reserva.</w:t>
            </w:r>
          </w:p>
        </w:tc>
      </w:tr>
      <w:tr w:rsidR="00C655C2" w14:paraId="58FD5451" w14:textId="77777777">
        <w:trPr>
          <w:cantSplit/>
          <w:jc w:val="center"/>
        </w:trPr>
        <w:tc>
          <w:tcPr>
            <w:tcW w:w="31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28CA2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PedidoEstadoCambiado</w:t>
            </w:r>
          </w:p>
        </w:tc>
        <w:tc>
          <w:tcPr>
            <w:tcW w:w="17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DF588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ms-pedidos</w:t>
            </w:r>
          </w:p>
        </w:tc>
        <w:tc>
          <w:tcPr>
            <w:tcW w:w="18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465F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ms-reportes</w:t>
            </w:r>
          </w:p>
        </w:tc>
        <w:tc>
          <w:tcPr>
            <w:tcW w:w="23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D8D201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Avisar al cliente por correo y actualizar reportes.</w:t>
            </w:r>
          </w:p>
        </w:tc>
      </w:tr>
      <w:tr w:rsidR="00C655C2" w14:paraId="0C3EA65E" w14:textId="77777777">
        <w:trPr>
          <w:cantSplit/>
          <w:jc w:val="center"/>
        </w:trPr>
        <w:tc>
          <w:tcPr>
            <w:tcW w:w="31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989B7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PedidoCancelado</w:t>
            </w:r>
          </w:p>
        </w:tc>
        <w:tc>
          <w:tcPr>
            <w:tcW w:w="17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91F21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ms-pedidos</w:t>
            </w:r>
          </w:p>
        </w:tc>
        <w:tc>
          <w:tcPr>
            <w:tcW w:w="18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020500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ms-inventario, ms-reportes</w:t>
            </w:r>
          </w:p>
        </w:tc>
        <w:tc>
          <w:tcPr>
            <w:tcW w:w="23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8688E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Liberar el stock reservado.</w:t>
            </w:r>
          </w:p>
        </w:tc>
      </w:tr>
      <w:tr w:rsidR="00C655C2" w14:paraId="5FFF0489" w14:textId="77777777">
        <w:trPr>
          <w:cantSplit/>
          <w:jc w:val="center"/>
        </w:trPr>
        <w:tc>
          <w:tcPr>
            <w:tcW w:w="31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811813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VentaRegistrada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/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VentaAnulada</w:t>
            </w:r>
          </w:p>
        </w:tc>
        <w:tc>
          <w:tcPr>
            <w:tcW w:w="17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856606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ms-ventas</w:t>
            </w:r>
          </w:p>
        </w:tc>
        <w:tc>
          <w:tcPr>
            <w:tcW w:w="18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7B4D9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ms-reportes</w:t>
            </w:r>
          </w:p>
        </w:tc>
        <w:tc>
          <w:tcPr>
            <w:tcW w:w="23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D192F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Actualizar el reporte de ventas y enviar el comprobante.</w:t>
            </w:r>
          </w:p>
        </w:tc>
      </w:tr>
      <w:tr w:rsidR="00C655C2" w14:paraId="2CB8D6E7" w14:textId="77777777">
        <w:trPr>
          <w:cantSplit/>
          <w:jc w:val="center"/>
        </w:trPr>
        <w:tc>
          <w:tcPr>
            <w:tcW w:w="31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5DE592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OrdenFinalizada</w:t>
            </w:r>
          </w:p>
        </w:tc>
        <w:tc>
          <w:tcPr>
            <w:tcW w:w="17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3CEEC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ms-catalogo</w:t>
            </w:r>
          </w:p>
        </w:tc>
        <w:tc>
          <w:tcPr>
            <w:tcW w:w="18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A2035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ms-inventario, ms-reportes</w:t>
            </w:r>
          </w:p>
        </w:tc>
        <w:tc>
          <w:tcPr>
            <w:tcW w:w="23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67FF45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Descontar insumos y sumar el producto terminado.</w:t>
            </w:r>
          </w:p>
        </w:tc>
      </w:tr>
      <w:tr w:rsidR="00C655C2" w14:paraId="3FC0F70B" w14:textId="77777777">
        <w:trPr>
          <w:cantSplit/>
          <w:jc w:val="center"/>
        </w:trPr>
        <w:tc>
          <w:tcPr>
            <w:tcW w:w="31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937C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MovimientoRegistrado</w:t>
            </w:r>
          </w:p>
        </w:tc>
        <w:tc>
          <w:tcPr>
            <w:tcW w:w="17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7DC1A8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ms-inventario</w:t>
            </w:r>
          </w:p>
        </w:tc>
        <w:tc>
          <w:tcPr>
            <w:tcW w:w="18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7B273E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ms-reportes</w:t>
            </w:r>
          </w:p>
        </w:tc>
        <w:tc>
          <w:tcPr>
            <w:tcW w:w="23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9D4DDD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Reporte de movimientos.</w:t>
            </w:r>
          </w:p>
        </w:tc>
      </w:tr>
      <w:tr w:rsidR="00C655C2" w14:paraId="6F5D553C" w14:textId="77777777">
        <w:trPr>
          <w:cantSplit/>
          <w:jc w:val="center"/>
        </w:trPr>
        <w:tc>
          <w:tcPr>
            <w:tcW w:w="316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D24014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lastRenderedPageBreak/>
              <w:t>CodigoRecuperacionGenerado</w:t>
            </w:r>
          </w:p>
        </w:tc>
        <w:tc>
          <w:tcPr>
            <w:tcW w:w="171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F12C5C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ms-identidad</w:t>
            </w:r>
          </w:p>
        </w:tc>
        <w:tc>
          <w:tcPr>
            <w:tcW w:w="182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FB13F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ms-reportes</w:t>
            </w:r>
          </w:p>
        </w:tc>
        <w:tc>
          <w:tcPr>
            <w:tcW w:w="230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7F7FFA" w14:textId="77777777" w:rsidR="00C655C2" w:rsidRDefault="00F429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Enviar el código por correo.</w:t>
            </w:r>
          </w:p>
        </w:tc>
      </w:tr>
    </w:tbl>
    <w:p w14:paraId="6A9BE092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790331F4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Saga del pedido a domicilio (coreografía)</w:t>
      </w:r>
    </w:p>
    <w:p w14:paraId="0AA05395" w14:textId="77777777" w:rsidR="00C655C2" w:rsidRDefault="00F4292F">
      <w:pPr>
        <w:keepNext/>
        <w:spacing w:before="120" w:after="6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BC93EEB" wp14:editId="227F9B7C">
            <wp:extent cx="5486400" cy="5370064"/>
            <wp:effectExtent l="0" t="0" r="0" b="0"/>
            <wp:docPr id="1009" name="Figura 1009" descr="Saga del pedido a domicil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figura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7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2B02" w14:textId="116F2D85" w:rsidR="00C655C2" w:rsidRDefault="00F4292F">
      <w:pPr>
        <w:pStyle w:val="Descripcin"/>
      </w:pPr>
      <w:bookmarkStart w:id="42" w:name="_Toc24348975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. Saga del pedido a domicilio</w:t>
      </w:r>
      <w:bookmarkEnd w:id="42"/>
    </w:p>
    <w:p w14:paraId="4B85C830" w14:textId="77777777" w:rsidR="00C655C2" w:rsidRDefault="00F4292F">
      <w:pPr>
        <w:keepNext/>
        <w:spacing w:before="240" w:after="12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Decisiones de arquitectura</w:t>
      </w:r>
    </w:p>
    <w:p w14:paraId="665DB8D2" w14:textId="77777777" w:rsidR="00C655C2" w:rsidRDefault="00F4292F">
      <w:pPr>
        <w:pStyle w:val="Prrafodelista"/>
        <w:numPr>
          <w:ilvl w:val="0"/>
          <w:numId w:val="14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Seguridad entre servicios.</w:t>
      </w:r>
      <w:r>
        <w:rPr>
          <w:rFonts w:ascii="Arial" w:hAnsi="Arial" w:cs="Arial"/>
        </w:rPr>
        <w:t xml:space="preserve"> ms-identidad firma el token JWT con su clave privada (RS256). Los demás servicios lo verifican con la clave pública, sin consultar a ms-identidad en cada petición. El token incluye los permisos del usuario y dura 15 minutos; un cambio de permisos rige como máximo al renovarse el token.</w:t>
      </w:r>
    </w:p>
    <w:p w14:paraId="348832E5" w14:textId="77777777" w:rsidR="00C655C2" w:rsidRDefault="00F4292F">
      <w:pPr>
        <w:pStyle w:val="Prrafodelista"/>
        <w:numPr>
          <w:ilvl w:val="0"/>
          <w:numId w:val="14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Copias de datos ajenos.</w:t>
      </w:r>
      <w:r>
        <w:rPr>
          <w:rFonts w:ascii="Arial" w:hAnsi="Arial" w:cs="Arial"/>
        </w:rPr>
        <w:t xml:space="preserve"> Un servicio que necesita datos de otro los pide por REST en el momento (por ejemplo, ms-ventas pide el precio a ms-catalogo) o guarda una copia al registrar la operación (nombre y precio del producto en el detalle del pedido), para que la historia no cambie si el producto cambia después.</w:t>
      </w:r>
    </w:p>
    <w:p w14:paraId="68155687" w14:textId="77777777" w:rsidR="00C655C2" w:rsidRDefault="00F4292F">
      <w:pPr>
        <w:pStyle w:val="Prrafodelista"/>
        <w:numPr>
          <w:ilvl w:val="0"/>
          <w:numId w:val="14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Idempotencia.</w:t>
      </w:r>
      <w:r>
        <w:rPr>
          <w:rFonts w:ascii="Arial" w:hAnsi="Arial" w:cs="Arial"/>
        </w:rPr>
        <w:t xml:space="preserve"> Cada evento lleva un identificador único y cada consumidor registra los ya procesados, para que un evento repetido no descuente stock dos veces.</w:t>
      </w:r>
    </w:p>
    <w:p w14:paraId="15A562FF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43" w:name="_Toc243489677"/>
      <w:r>
        <w:rPr>
          <w:i/>
          <w:iCs/>
        </w:rPr>
        <w:t>3.1.8 Resultado del Sprint 0</w:t>
      </w:r>
      <w:bookmarkEnd w:id="43"/>
    </w:p>
    <w:tbl>
      <w:tblPr>
        <w:tblW w:w="90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3"/>
        <w:gridCol w:w="6967"/>
      </w:tblGrid>
      <w:tr w:rsidR="00C655C2" w14:paraId="1885C59D" w14:textId="77777777">
        <w:trPr>
          <w:cantSplit/>
          <w:tblHeader/>
          <w:jc w:val="center"/>
        </w:trPr>
        <w:tc>
          <w:tcPr>
            <w:tcW w:w="2033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37DF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Entregable</w:t>
            </w:r>
          </w:p>
        </w:tc>
        <w:tc>
          <w:tcPr>
            <w:tcW w:w="6967" w:type="dxa"/>
            <w:shd w:val="clear" w:color="auto" w:fill="000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468D0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Estado</w:t>
            </w:r>
          </w:p>
        </w:tc>
      </w:tr>
      <w:tr w:rsidR="00C655C2" w14:paraId="22272187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AC78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Capítulo 1 – Perfil del proyecto</w:t>
            </w:r>
          </w:p>
        </w:tc>
        <w:tc>
          <w:tcPr>
            <w:tcW w:w="696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C5D91D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Hecho</w:t>
            </w:r>
          </w:p>
        </w:tc>
      </w:tr>
      <w:tr w:rsidR="00C655C2" w14:paraId="11DCB73E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3DF26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Capítulo 2 – La organización</w:t>
            </w:r>
          </w:p>
        </w:tc>
        <w:tc>
          <w:tcPr>
            <w:tcW w:w="696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899317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Hecho</w:t>
            </w:r>
          </w:p>
        </w:tc>
      </w:tr>
      <w:tr w:rsidR="00C655C2" w14:paraId="57CAB686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6E8FD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Roles Scrum y acuerdos de trabajo</w:t>
            </w:r>
          </w:p>
        </w:tc>
        <w:tc>
          <w:tcPr>
            <w:tcW w:w="696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917F3A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Hecho</w:t>
            </w:r>
          </w:p>
        </w:tc>
      </w:tr>
      <w:tr w:rsidR="00C655C2" w14:paraId="2353B079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C92672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Modelo de negocio</w:t>
            </w:r>
          </w:p>
        </w:tc>
        <w:tc>
          <w:tcPr>
            <w:tcW w:w="696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4AF3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Hecho en Enterprise Architect</w:t>
            </w:r>
          </w:p>
        </w:tc>
      </w:tr>
      <w:tr w:rsidR="00C655C2" w14:paraId="3C4AA5C3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A5C85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Requisitos funcionales y no funcionales</w:t>
            </w:r>
          </w:p>
        </w:tc>
        <w:tc>
          <w:tcPr>
            <w:tcW w:w="696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41FF3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Hecho</w:t>
            </w:r>
          </w:p>
        </w:tc>
      </w:tr>
      <w:tr w:rsidR="00C655C2" w14:paraId="47D7721E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C606AE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Historias de usuario y Product Backlog</w:t>
            </w:r>
          </w:p>
        </w:tc>
        <w:tc>
          <w:tcPr>
            <w:tcW w:w="696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FAF6B6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Hecho</w:t>
            </w:r>
          </w:p>
        </w:tc>
      </w:tr>
      <w:tr w:rsidR="00C655C2" w14:paraId="5B9F9959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41C61C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Herramientas, arquitectura C4 y eventos</w:t>
            </w:r>
          </w:p>
        </w:tc>
        <w:tc>
          <w:tcPr>
            <w:tcW w:w="696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59F884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Hecho</w:t>
            </w:r>
          </w:p>
        </w:tc>
      </w:tr>
      <w:tr w:rsidR="00C655C2" w14:paraId="7BAFCCC4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CACA6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Repositorio en GitHub</w:t>
            </w:r>
          </w:p>
        </w:tc>
        <w:tc>
          <w:tcPr>
            <w:tcW w:w="696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C4319B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Hecho: </w:t>
            </w:r>
            <w:r>
              <w:rPr>
                <w:rFonts w:ascii="Consolas" w:hAnsi="Consolas" w:cs="Consolas"/>
                <w:color w:val="000000"/>
              </w:rPr>
              <w:t>github.com/nutriexpress2026-alt/nutriexpress-microservicios</w:t>
            </w:r>
          </w:p>
        </w:tc>
      </w:tr>
      <w:tr w:rsidR="00C655C2" w14:paraId="01C4D9EF" w14:textId="77777777">
        <w:trPr>
          <w:cantSplit/>
          <w:jc w:val="center"/>
        </w:trPr>
        <w:tc>
          <w:tcPr>
            <w:tcW w:w="203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4F63A8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Tablero Scrum (Jira) con el backlog cargado</w:t>
            </w:r>
          </w:p>
        </w:tc>
        <w:tc>
          <w:tcPr>
            <w:tcW w:w="696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EDF99" w14:textId="77777777" w:rsidR="00C655C2" w:rsidRDefault="00F429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Pendiente</w:t>
            </w:r>
          </w:p>
        </w:tc>
      </w:tr>
    </w:tbl>
    <w:p w14:paraId="77E96822" w14:textId="77777777" w:rsidR="00C655C2" w:rsidRDefault="00C655C2">
      <w:pPr>
        <w:spacing w:after="120"/>
        <w:jc w:val="both"/>
        <w:rPr>
          <w:rFonts w:ascii="Arial" w:hAnsi="Arial" w:cs="Arial"/>
        </w:rPr>
      </w:pPr>
    </w:p>
    <w:p w14:paraId="504CD70A" w14:textId="77777777" w:rsidR="00C655C2" w:rsidRDefault="00F4292F">
      <w:pPr>
        <w:pStyle w:val="Ttulo2"/>
        <w:spacing w:before="280" w:after="160"/>
      </w:pPr>
      <w:bookmarkStart w:id="44" w:name="_Toc243489678"/>
      <w:r>
        <w:t>3.2 SPRINT 1</w:t>
      </w:r>
      <w:bookmarkEnd w:id="44"/>
    </w:p>
    <w:p w14:paraId="2EE280C3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Fechas:</w:t>
      </w:r>
      <w:r>
        <w:rPr>
          <w:rFonts w:ascii="Arial" w:hAnsi="Arial" w:cs="Arial"/>
        </w:rPr>
        <w:t xml:space="preserve"> 26 de octubre al 1 de noviembre de 2026. </w:t>
      </w:r>
      <w:r>
        <w:rPr>
          <w:rFonts w:ascii="Arial" w:hAnsi="Arial" w:cs="Arial"/>
          <w:b/>
          <w:bCs/>
        </w:rPr>
        <w:t>Objetivo previsto:</w:t>
      </w:r>
      <w:r>
        <w:rPr>
          <w:rFonts w:ascii="Arial" w:hAnsi="Arial" w:cs="Arial"/>
        </w:rPr>
        <w:t xml:space="preserve"> Infraestructura, API Gateway e Identidad: se puede iniciar sesión en el sistema.</w:t>
      </w:r>
    </w:p>
    <w:p w14:paraId="4272826B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45" w:name="_Toc243489679"/>
      <w:r>
        <w:rPr>
          <w:i/>
          <w:iCs/>
        </w:rPr>
        <w:t>3.2.1 Sprint Planning (objetivo del sprint)</w:t>
      </w:r>
      <w:bookmarkEnd w:id="45"/>
    </w:p>
    <w:p w14:paraId="3E022AF2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1.</w:t>
      </w:r>
    </w:p>
    <w:p w14:paraId="74366B37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46" w:name="_Toc243489680"/>
      <w:r>
        <w:rPr>
          <w:i/>
          <w:iCs/>
        </w:rPr>
        <w:t>3.2.2 Sprint Backlog (tareas, responsables y tiempo)</w:t>
      </w:r>
      <w:bookmarkEnd w:id="46"/>
    </w:p>
    <w:p w14:paraId="66BC0CFF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1.</w:t>
      </w:r>
    </w:p>
    <w:p w14:paraId="574B81C1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47" w:name="_Toc243489681"/>
      <w:r>
        <w:rPr>
          <w:i/>
          <w:iCs/>
        </w:rPr>
        <w:t>3.2.3 Diagramas de clase e interfaces</w:t>
      </w:r>
      <w:bookmarkEnd w:id="47"/>
    </w:p>
    <w:p w14:paraId="06BDB144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1.</w:t>
      </w:r>
    </w:p>
    <w:p w14:paraId="3646439D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48" w:name="_Toc243489682"/>
      <w:r>
        <w:rPr>
          <w:i/>
          <w:iCs/>
        </w:rPr>
        <w:t>3.2.4 Daily Meeting</w:t>
      </w:r>
      <w:bookmarkEnd w:id="48"/>
    </w:p>
    <w:p w14:paraId="409CA392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1.</w:t>
      </w:r>
    </w:p>
    <w:p w14:paraId="543BE118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49" w:name="_Toc243489683"/>
      <w:r>
        <w:rPr>
          <w:i/>
          <w:iCs/>
        </w:rPr>
        <w:t>3.2.5 Scrumboard (To Do, Doing, Done)</w:t>
      </w:r>
      <w:bookmarkEnd w:id="49"/>
    </w:p>
    <w:p w14:paraId="18373362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1.</w:t>
      </w:r>
    </w:p>
    <w:p w14:paraId="18BAEC07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50" w:name="_Toc243489684"/>
      <w:r>
        <w:rPr>
          <w:i/>
          <w:iCs/>
        </w:rPr>
        <w:t>3.2.6 Product Increment</w:t>
      </w:r>
      <w:bookmarkEnd w:id="50"/>
    </w:p>
    <w:p w14:paraId="55FD8F93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1.</w:t>
      </w:r>
    </w:p>
    <w:p w14:paraId="7B79DBBB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51" w:name="_Toc243489685"/>
      <w:r>
        <w:rPr>
          <w:i/>
          <w:iCs/>
        </w:rPr>
        <w:t>3.2.7 Burndown y Burnup</w:t>
      </w:r>
      <w:bookmarkEnd w:id="51"/>
    </w:p>
    <w:p w14:paraId="0CEF9344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1.</w:t>
      </w:r>
    </w:p>
    <w:p w14:paraId="5DF154C5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52" w:name="_Toc243489686"/>
      <w:r>
        <w:rPr>
          <w:i/>
          <w:iCs/>
        </w:rPr>
        <w:t>3.2.8 Sprint Review</w:t>
      </w:r>
      <w:bookmarkEnd w:id="52"/>
    </w:p>
    <w:p w14:paraId="0E4DE4D5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1.</w:t>
      </w:r>
    </w:p>
    <w:p w14:paraId="5D507BFF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53" w:name="_Toc243489687"/>
      <w:r>
        <w:rPr>
          <w:i/>
          <w:iCs/>
        </w:rPr>
        <w:lastRenderedPageBreak/>
        <w:t>3.2.9 Sprint Retrospective</w:t>
      </w:r>
      <w:bookmarkEnd w:id="53"/>
    </w:p>
    <w:p w14:paraId="73B1BD73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1.</w:t>
      </w:r>
    </w:p>
    <w:p w14:paraId="04BDE07D" w14:textId="77777777" w:rsidR="00C655C2" w:rsidRDefault="00F4292F">
      <w:pPr>
        <w:pStyle w:val="Ttulo2"/>
        <w:spacing w:before="280" w:after="160"/>
      </w:pPr>
      <w:bookmarkStart w:id="54" w:name="_Toc243489688"/>
      <w:r>
        <w:t>3.3 SPRINT 2</w:t>
      </w:r>
      <w:bookmarkEnd w:id="54"/>
    </w:p>
    <w:p w14:paraId="0359CAB2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Fechas:</w:t>
      </w:r>
      <w:r>
        <w:rPr>
          <w:rFonts w:ascii="Arial" w:hAnsi="Arial" w:cs="Arial"/>
        </w:rPr>
        <w:t xml:space="preserve"> 2 al 8 de noviembre de 2026. </w:t>
      </w:r>
      <w:r>
        <w:rPr>
          <w:rFonts w:ascii="Arial" w:hAnsi="Arial" w:cs="Arial"/>
          <w:b/>
          <w:bCs/>
        </w:rPr>
        <w:t>Objetivo previsto:</w:t>
      </w:r>
      <w:r>
        <w:rPr>
          <w:rFonts w:ascii="Arial" w:hAnsi="Arial" w:cs="Arial"/>
        </w:rPr>
        <w:t xml:space="preserve"> Catálogo e inventario básico: se registran productos, insumos y stock.</w:t>
      </w:r>
    </w:p>
    <w:p w14:paraId="26C1B361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55" w:name="_Toc243489689"/>
      <w:r>
        <w:rPr>
          <w:i/>
          <w:iCs/>
        </w:rPr>
        <w:t>3.3.1 Sprint Planning (objetivo del sprint)</w:t>
      </w:r>
      <w:bookmarkEnd w:id="55"/>
    </w:p>
    <w:p w14:paraId="700B6A39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2.</w:t>
      </w:r>
    </w:p>
    <w:p w14:paraId="00F712AF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56" w:name="_Toc243489690"/>
      <w:r>
        <w:rPr>
          <w:i/>
          <w:iCs/>
        </w:rPr>
        <w:t>3.3.2 Sprint Backlog (tareas, responsables y tiempo)</w:t>
      </w:r>
      <w:bookmarkEnd w:id="56"/>
    </w:p>
    <w:p w14:paraId="21946E5C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2.</w:t>
      </w:r>
    </w:p>
    <w:p w14:paraId="565A8E65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57" w:name="_Toc243489691"/>
      <w:r>
        <w:rPr>
          <w:i/>
          <w:iCs/>
        </w:rPr>
        <w:t>3.3.3 Diagramas de clase e interfaces</w:t>
      </w:r>
      <w:bookmarkEnd w:id="57"/>
    </w:p>
    <w:p w14:paraId="6B15AF43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2.</w:t>
      </w:r>
    </w:p>
    <w:p w14:paraId="39F19B85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58" w:name="_Toc243489692"/>
      <w:r>
        <w:rPr>
          <w:i/>
          <w:iCs/>
        </w:rPr>
        <w:t>3.3.4 Daily Meeting</w:t>
      </w:r>
      <w:bookmarkEnd w:id="58"/>
    </w:p>
    <w:p w14:paraId="04E812AA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2.</w:t>
      </w:r>
    </w:p>
    <w:p w14:paraId="5620B2F6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59" w:name="_Toc243489693"/>
      <w:r>
        <w:rPr>
          <w:i/>
          <w:iCs/>
        </w:rPr>
        <w:t>3.3.5 Scrumboard (To Do, Doing, Done)</w:t>
      </w:r>
      <w:bookmarkEnd w:id="59"/>
    </w:p>
    <w:p w14:paraId="3F7E71D7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2.</w:t>
      </w:r>
    </w:p>
    <w:p w14:paraId="70E22336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60" w:name="_Toc243489694"/>
      <w:r>
        <w:rPr>
          <w:i/>
          <w:iCs/>
        </w:rPr>
        <w:t>3.3.6 Product Increment</w:t>
      </w:r>
      <w:bookmarkEnd w:id="60"/>
    </w:p>
    <w:p w14:paraId="2E6DD437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2.</w:t>
      </w:r>
    </w:p>
    <w:p w14:paraId="467316B9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61" w:name="_Toc243489695"/>
      <w:r>
        <w:rPr>
          <w:i/>
          <w:iCs/>
        </w:rPr>
        <w:t>3.3.7 Burndown y Burnup</w:t>
      </w:r>
      <w:bookmarkEnd w:id="61"/>
    </w:p>
    <w:p w14:paraId="483BA1C1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2.</w:t>
      </w:r>
    </w:p>
    <w:p w14:paraId="32B94E31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62" w:name="_Toc243489696"/>
      <w:r>
        <w:rPr>
          <w:i/>
          <w:iCs/>
        </w:rPr>
        <w:t>3.3.8 Sprint Review</w:t>
      </w:r>
      <w:bookmarkEnd w:id="62"/>
    </w:p>
    <w:p w14:paraId="09F988EB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2.</w:t>
      </w:r>
    </w:p>
    <w:p w14:paraId="45064E0D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63" w:name="_Toc243489697"/>
      <w:r>
        <w:rPr>
          <w:i/>
          <w:iCs/>
        </w:rPr>
        <w:t>3.3.9 Sprint Retrospective</w:t>
      </w:r>
      <w:bookmarkEnd w:id="63"/>
    </w:p>
    <w:p w14:paraId="1DED28C8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2.</w:t>
      </w:r>
    </w:p>
    <w:p w14:paraId="2E425540" w14:textId="77777777" w:rsidR="00C655C2" w:rsidRDefault="00F4292F">
      <w:pPr>
        <w:pStyle w:val="Ttulo2"/>
        <w:spacing w:before="280" w:after="160"/>
      </w:pPr>
      <w:bookmarkStart w:id="64" w:name="_Toc243489698"/>
      <w:r>
        <w:lastRenderedPageBreak/>
        <w:t>3.4 SPRINT 3</w:t>
      </w:r>
      <w:bookmarkEnd w:id="64"/>
    </w:p>
    <w:p w14:paraId="41CD54DD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Fechas:</w:t>
      </w:r>
      <w:r>
        <w:rPr>
          <w:rFonts w:ascii="Arial" w:hAnsi="Arial" w:cs="Arial"/>
        </w:rPr>
        <w:t xml:space="preserve"> 9 al 15 de noviembre de 2026. </w:t>
      </w:r>
      <w:r>
        <w:rPr>
          <w:rFonts w:ascii="Arial" w:hAnsi="Arial" w:cs="Arial"/>
          <w:b/>
          <w:bCs/>
        </w:rPr>
        <w:t>Objetivo previsto:</w:t>
      </w:r>
      <w:r>
        <w:rPr>
          <w:rFonts w:ascii="Arial" w:hAnsi="Arial" w:cs="Arial"/>
        </w:rPr>
        <w:t xml:space="preserve"> Recetas y producción, con los servicios comunicados por eventos.</w:t>
      </w:r>
    </w:p>
    <w:p w14:paraId="7D3D693D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65" w:name="_Toc243489699"/>
      <w:r>
        <w:rPr>
          <w:i/>
          <w:iCs/>
        </w:rPr>
        <w:t>3.4.1 Sprint Planning (objetivo del sprint)</w:t>
      </w:r>
      <w:bookmarkEnd w:id="65"/>
    </w:p>
    <w:p w14:paraId="37FB49E3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3.</w:t>
      </w:r>
    </w:p>
    <w:p w14:paraId="3E4E65B4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66" w:name="_Toc243489700"/>
      <w:r>
        <w:rPr>
          <w:i/>
          <w:iCs/>
        </w:rPr>
        <w:t>3.4.2 Sprint Backlog (tareas, responsables y tiempo)</w:t>
      </w:r>
      <w:bookmarkEnd w:id="66"/>
    </w:p>
    <w:p w14:paraId="60A074DE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3.</w:t>
      </w:r>
    </w:p>
    <w:p w14:paraId="06B0579F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67" w:name="_Toc243489701"/>
      <w:r>
        <w:rPr>
          <w:i/>
          <w:iCs/>
        </w:rPr>
        <w:t>3.4.3 Diagramas de clase e interfaces</w:t>
      </w:r>
      <w:bookmarkEnd w:id="67"/>
    </w:p>
    <w:p w14:paraId="361E229D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3.</w:t>
      </w:r>
    </w:p>
    <w:p w14:paraId="3D22AF30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68" w:name="_Toc243489702"/>
      <w:r>
        <w:rPr>
          <w:i/>
          <w:iCs/>
        </w:rPr>
        <w:t>3.4.4 Daily Meeting</w:t>
      </w:r>
      <w:bookmarkEnd w:id="68"/>
    </w:p>
    <w:p w14:paraId="76A78938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3.</w:t>
      </w:r>
    </w:p>
    <w:p w14:paraId="14481FCF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69" w:name="_Toc243489703"/>
      <w:r>
        <w:rPr>
          <w:i/>
          <w:iCs/>
        </w:rPr>
        <w:t>3.4.5 Scrumboard (To Do, Doing, Done)</w:t>
      </w:r>
      <w:bookmarkEnd w:id="69"/>
    </w:p>
    <w:p w14:paraId="2DF9026C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3.</w:t>
      </w:r>
    </w:p>
    <w:p w14:paraId="44DEA1E1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70" w:name="_Toc243489704"/>
      <w:r>
        <w:rPr>
          <w:i/>
          <w:iCs/>
        </w:rPr>
        <w:t>3.4.6 Product Increment</w:t>
      </w:r>
      <w:bookmarkEnd w:id="70"/>
    </w:p>
    <w:p w14:paraId="2BF51ADE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3.</w:t>
      </w:r>
    </w:p>
    <w:p w14:paraId="7514803A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71" w:name="_Toc243489705"/>
      <w:r>
        <w:rPr>
          <w:i/>
          <w:iCs/>
        </w:rPr>
        <w:t>3.4.7 Burndown y Burnup</w:t>
      </w:r>
      <w:bookmarkEnd w:id="71"/>
    </w:p>
    <w:p w14:paraId="2E881926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3.</w:t>
      </w:r>
    </w:p>
    <w:p w14:paraId="363985D2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72" w:name="_Toc243489706"/>
      <w:r>
        <w:rPr>
          <w:i/>
          <w:iCs/>
        </w:rPr>
        <w:t>3.4.8 Sprint Review</w:t>
      </w:r>
      <w:bookmarkEnd w:id="72"/>
    </w:p>
    <w:p w14:paraId="57CF99E9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3.</w:t>
      </w:r>
    </w:p>
    <w:p w14:paraId="52506A91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73" w:name="_Toc243489707"/>
      <w:r>
        <w:rPr>
          <w:i/>
          <w:iCs/>
        </w:rPr>
        <w:t>3.4.9 Sprint Retrospective</w:t>
      </w:r>
      <w:bookmarkEnd w:id="73"/>
    </w:p>
    <w:p w14:paraId="72151E3B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3.</w:t>
      </w:r>
    </w:p>
    <w:p w14:paraId="2F35AA4E" w14:textId="77777777" w:rsidR="00C655C2" w:rsidRDefault="00F4292F">
      <w:pPr>
        <w:pStyle w:val="Ttulo2"/>
        <w:spacing w:before="280" w:after="160"/>
      </w:pPr>
      <w:bookmarkStart w:id="74" w:name="_Toc243489708"/>
      <w:r>
        <w:t>3.5 SPRINT 4</w:t>
      </w:r>
      <w:bookmarkEnd w:id="74"/>
    </w:p>
    <w:p w14:paraId="38D34954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Fechas:</w:t>
      </w:r>
      <w:r>
        <w:rPr>
          <w:rFonts w:ascii="Arial" w:hAnsi="Arial" w:cs="Arial"/>
        </w:rPr>
        <w:t xml:space="preserve"> 16 al 22 de noviembre de 2026. </w:t>
      </w:r>
      <w:r>
        <w:rPr>
          <w:rFonts w:ascii="Arial" w:hAnsi="Arial" w:cs="Arial"/>
          <w:b/>
          <w:bCs/>
        </w:rPr>
        <w:t>Objetivo previsto:</w:t>
      </w:r>
      <w:r>
        <w:rPr>
          <w:rFonts w:ascii="Arial" w:hAnsi="Arial" w:cs="Arial"/>
        </w:rPr>
        <w:t xml:space="preserve"> Pedido a domicilio con pago en línea (saga completa).</w:t>
      </w:r>
    </w:p>
    <w:p w14:paraId="1CB0F0F0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75" w:name="_Toc243489709"/>
      <w:r>
        <w:rPr>
          <w:i/>
          <w:iCs/>
        </w:rPr>
        <w:lastRenderedPageBreak/>
        <w:t>3.5.1 Sprint Planning (objetivo del sprint)</w:t>
      </w:r>
      <w:bookmarkEnd w:id="75"/>
    </w:p>
    <w:p w14:paraId="4B17DD5C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4.</w:t>
      </w:r>
    </w:p>
    <w:p w14:paraId="6D93F8C5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76" w:name="_Toc243489710"/>
      <w:r>
        <w:rPr>
          <w:i/>
          <w:iCs/>
        </w:rPr>
        <w:t>3.5.2 Sprint Backlog (tareas, responsables y tiempo)</w:t>
      </w:r>
      <w:bookmarkEnd w:id="76"/>
    </w:p>
    <w:p w14:paraId="60BBA26A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4.</w:t>
      </w:r>
    </w:p>
    <w:p w14:paraId="1952984C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77" w:name="_Toc243489711"/>
      <w:r>
        <w:rPr>
          <w:i/>
          <w:iCs/>
        </w:rPr>
        <w:t>3.5.3 Diagramas de clase e interfaces</w:t>
      </w:r>
      <w:bookmarkEnd w:id="77"/>
    </w:p>
    <w:p w14:paraId="10A962A5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4.</w:t>
      </w:r>
    </w:p>
    <w:p w14:paraId="4D3A0EE9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78" w:name="_Toc243489712"/>
      <w:r>
        <w:rPr>
          <w:i/>
          <w:iCs/>
        </w:rPr>
        <w:t>3.5.4 Daily Meeting</w:t>
      </w:r>
      <w:bookmarkEnd w:id="78"/>
    </w:p>
    <w:p w14:paraId="475AD89C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4.</w:t>
      </w:r>
    </w:p>
    <w:p w14:paraId="0334BBF5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79" w:name="_Toc243489713"/>
      <w:r>
        <w:rPr>
          <w:i/>
          <w:iCs/>
        </w:rPr>
        <w:t>3.5.5 Scrumboard (To Do, Doing, Done)</w:t>
      </w:r>
      <w:bookmarkEnd w:id="79"/>
    </w:p>
    <w:p w14:paraId="191B4CF8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4.</w:t>
      </w:r>
    </w:p>
    <w:p w14:paraId="47648AF4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80" w:name="_Toc243489714"/>
      <w:r>
        <w:rPr>
          <w:i/>
          <w:iCs/>
        </w:rPr>
        <w:t>3.5.6 Product Increment</w:t>
      </w:r>
      <w:bookmarkEnd w:id="80"/>
    </w:p>
    <w:p w14:paraId="7733A0B5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4.</w:t>
      </w:r>
    </w:p>
    <w:p w14:paraId="12A93971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81" w:name="_Toc243489715"/>
      <w:r>
        <w:rPr>
          <w:i/>
          <w:iCs/>
        </w:rPr>
        <w:t>3.5.7 Burndown y Burnup</w:t>
      </w:r>
      <w:bookmarkEnd w:id="81"/>
    </w:p>
    <w:p w14:paraId="010D56EE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4.</w:t>
      </w:r>
    </w:p>
    <w:p w14:paraId="77CCA8BF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82" w:name="_Toc243489716"/>
      <w:r>
        <w:rPr>
          <w:i/>
          <w:iCs/>
        </w:rPr>
        <w:t>3.5.8 Sprint Review</w:t>
      </w:r>
      <w:bookmarkEnd w:id="82"/>
    </w:p>
    <w:p w14:paraId="0172A1C0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4.</w:t>
      </w:r>
    </w:p>
    <w:p w14:paraId="25B3F33B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83" w:name="_Toc243489717"/>
      <w:r>
        <w:rPr>
          <w:i/>
          <w:iCs/>
        </w:rPr>
        <w:t>3.5.9 Sprint Retrospective</w:t>
      </w:r>
      <w:bookmarkEnd w:id="83"/>
    </w:p>
    <w:p w14:paraId="0386E5EC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4.</w:t>
      </w:r>
    </w:p>
    <w:p w14:paraId="692F3249" w14:textId="77777777" w:rsidR="00C655C2" w:rsidRDefault="00F4292F">
      <w:pPr>
        <w:pStyle w:val="Ttulo2"/>
        <w:spacing w:before="280" w:after="160"/>
      </w:pPr>
      <w:bookmarkStart w:id="84" w:name="_Toc243489718"/>
      <w:r>
        <w:t>3.6 SPRINT 5</w:t>
      </w:r>
      <w:bookmarkEnd w:id="84"/>
    </w:p>
    <w:p w14:paraId="52A90EC5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Fechas:</w:t>
      </w:r>
      <w:r>
        <w:rPr>
          <w:rFonts w:ascii="Arial" w:hAnsi="Arial" w:cs="Arial"/>
        </w:rPr>
        <w:t xml:space="preserve"> 23 al 29 de noviembre de 2026. </w:t>
      </w:r>
      <w:r>
        <w:rPr>
          <w:rFonts w:ascii="Arial" w:hAnsi="Arial" w:cs="Arial"/>
          <w:b/>
          <w:bCs/>
        </w:rPr>
        <w:t>Objetivo previsto:</w:t>
      </w:r>
      <w:r>
        <w:rPr>
          <w:rFonts w:ascii="Arial" w:hAnsi="Arial" w:cs="Arial"/>
        </w:rPr>
        <w:t xml:space="preserve"> Despacho de pedidos, reparto y venta de mostrador.</w:t>
      </w:r>
    </w:p>
    <w:p w14:paraId="3AA88178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85" w:name="_Toc243489719"/>
      <w:r>
        <w:rPr>
          <w:i/>
          <w:iCs/>
        </w:rPr>
        <w:t>3.6.1 Sprint Planning (objetivo del sprint)</w:t>
      </w:r>
      <w:bookmarkEnd w:id="85"/>
    </w:p>
    <w:p w14:paraId="6D7BB3A1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5.</w:t>
      </w:r>
    </w:p>
    <w:p w14:paraId="3DA71BED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86" w:name="_Toc243489720"/>
      <w:r>
        <w:rPr>
          <w:i/>
          <w:iCs/>
        </w:rPr>
        <w:lastRenderedPageBreak/>
        <w:t>3.6.2 Sprint Backlog (tareas, responsables y tiempo)</w:t>
      </w:r>
      <w:bookmarkEnd w:id="86"/>
    </w:p>
    <w:p w14:paraId="4EE7376D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5.</w:t>
      </w:r>
    </w:p>
    <w:p w14:paraId="174632C2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87" w:name="_Toc243489721"/>
      <w:r>
        <w:rPr>
          <w:i/>
          <w:iCs/>
        </w:rPr>
        <w:t>3.6.3 Diagramas de clase e interfaces</w:t>
      </w:r>
      <w:bookmarkEnd w:id="87"/>
    </w:p>
    <w:p w14:paraId="7B15EE00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5.</w:t>
      </w:r>
    </w:p>
    <w:p w14:paraId="135878AE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88" w:name="_Toc243489722"/>
      <w:r>
        <w:rPr>
          <w:i/>
          <w:iCs/>
        </w:rPr>
        <w:t>3.6.4 Daily Meeting</w:t>
      </w:r>
      <w:bookmarkEnd w:id="88"/>
    </w:p>
    <w:p w14:paraId="441A564B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5.</w:t>
      </w:r>
    </w:p>
    <w:p w14:paraId="416D6618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89" w:name="_Toc243489723"/>
      <w:r>
        <w:rPr>
          <w:i/>
          <w:iCs/>
        </w:rPr>
        <w:t>3.6.5 Scrumboard (To Do, Doing, Done)</w:t>
      </w:r>
      <w:bookmarkEnd w:id="89"/>
    </w:p>
    <w:p w14:paraId="1CF2814F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5.</w:t>
      </w:r>
    </w:p>
    <w:p w14:paraId="1E577E55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90" w:name="_Toc243489724"/>
      <w:r>
        <w:rPr>
          <w:i/>
          <w:iCs/>
        </w:rPr>
        <w:t>3.6.6 Product Increment</w:t>
      </w:r>
      <w:bookmarkEnd w:id="90"/>
    </w:p>
    <w:p w14:paraId="1D96330F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5.</w:t>
      </w:r>
    </w:p>
    <w:p w14:paraId="2631986C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91" w:name="_Toc243489725"/>
      <w:r>
        <w:rPr>
          <w:i/>
          <w:iCs/>
        </w:rPr>
        <w:t>3.6.7 Burndown y Burnup</w:t>
      </w:r>
      <w:bookmarkEnd w:id="91"/>
    </w:p>
    <w:p w14:paraId="57B13622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5.</w:t>
      </w:r>
    </w:p>
    <w:p w14:paraId="44769A75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92" w:name="_Toc243489726"/>
      <w:r>
        <w:rPr>
          <w:i/>
          <w:iCs/>
        </w:rPr>
        <w:t>3.6.8 Sprint Review</w:t>
      </w:r>
      <w:bookmarkEnd w:id="92"/>
    </w:p>
    <w:p w14:paraId="151047C2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5.</w:t>
      </w:r>
    </w:p>
    <w:p w14:paraId="2C9D9B5E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93" w:name="_Toc243489727"/>
      <w:r>
        <w:rPr>
          <w:i/>
          <w:iCs/>
        </w:rPr>
        <w:t>3.6.9 Sprint Retrospective</w:t>
      </w:r>
      <w:bookmarkEnd w:id="93"/>
    </w:p>
    <w:p w14:paraId="355E4056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5.</w:t>
      </w:r>
    </w:p>
    <w:p w14:paraId="7BD6FF40" w14:textId="77777777" w:rsidR="00C655C2" w:rsidRDefault="00F4292F">
      <w:pPr>
        <w:pStyle w:val="Ttulo2"/>
        <w:spacing w:before="280" w:after="160"/>
      </w:pPr>
      <w:bookmarkStart w:id="94" w:name="_Toc243489728"/>
      <w:r>
        <w:t>3.7 SPRINT 6</w:t>
      </w:r>
      <w:bookmarkEnd w:id="94"/>
    </w:p>
    <w:p w14:paraId="020B3C8E" w14:textId="77777777" w:rsidR="00C655C2" w:rsidRDefault="00F4292F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Fechas:</w:t>
      </w:r>
      <w:r>
        <w:rPr>
          <w:rFonts w:ascii="Arial" w:hAnsi="Arial" w:cs="Arial"/>
        </w:rPr>
        <w:t xml:space="preserve"> 30 de noviembre al 6 de diciembre de 2026. </w:t>
      </w:r>
      <w:r>
        <w:rPr>
          <w:rFonts w:ascii="Arial" w:hAnsi="Arial" w:cs="Arial"/>
          <w:b/>
          <w:bCs/>
        </w:rPr>
        <w:t>Objetivo previsto:</w:t>
      </w:r>
      <w:r>
        <w:rPr>
          <w:rFonts w:ascii="Arial" w:hAnsi="Arial" w:cs="Arial"/>
        </w:rPr>
        <w:t xml:space="preserve"> Reportes, temas, notificaciones y despliegue.</w:t>
      </w:r>
    </w:p>
    <w:p w14:paraId="041EC245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95" w:name="_Toc243489729"/>
      <w:r>
        <w:rPr>
          <w:i/>
          <w:iCs/>
        </w:rPr>
        <w:t>3.7.1 Sprint Planning (objetivo del sprint)</w:t>
      </w:r>
      <w:bookmarkEnd w:id="95"/>
    </w:p>
    <w:p w14:paraId="2B0F8AC4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6.</w:t>
      </w:r>
    </w:p>
    <w:p w14:paraId="0E4B466E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96" w:name="_Toc243489730"/>
      <w:r>
        <w:rPr>
          <w:i/>
          <w:iCs/>
        </w:rPr>
        <w:t>3.7.2 Sprint Backlog (tareas, responsables y tiempo)</w:t>
      </w:r>
      <w:bookmarkEnd w:id="96"/>
    </w:p>
    <w:p w14:paraId="78D9AE41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6.</w:t>
      </w:r>
    </w:p>
    <w:p w14:paraId="51FEF653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97" w:name="_Toc243489731"/>
      <w:r>
        <w:rPr>
          <w:i/>
          <w:iCs/>
        </w:rPr>
        <w:lastRenderedPageBreak/>
        <w:t>3.7.3 Diagramas de clase e interfaces</w:t>
      </w:r>
      <w:bookmarkEnd w:id="97"/>
    </w:p>
    <w:p w14:paraId="3D3CB661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6.</w:t>
      </w:r>
    </w:p>
    <w:p w14:paraId="5D2D741D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98" w:name="_Toc243489732"/>
      <w:r>
        <w:rPr>
          <w:i/>
          <w:iCs/>
        </w:rPr>
        <w:t>3.7.4 Daily Meeting</w:t>
      </w:r>
      <w:bookmarkEnd w:id="98"/>
    </w:p>
    <w:p w14:paraId="33CC6450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6.</w:t>
      </w:r>
    </w:p>
    <w:p w14:paraId="43311A7E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99" w:name="_Toc243489733"/>
      <w:r>
        <w:rPr>
          <w:i/>
          <w:iCs/>
        </w:rPr>
        <w:t>3.7.5 Scrumboard (To Do, Doing, Done)</w:t>
      </w:r>
      <w:bookmarkEnd w:id="99"/>
    </w:p>
    <w:p w14:paraId="4DD22DE9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6.</w:t>
      </w:r>
    </w:p>
    <w:p w14:paraId="13383131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100" w:name="_Toc243489734"/>
      <w:r>
        <w:rPr>
          <w:i/>
          <w:iCs/>
        </w:rPr>
        <w:t>3.7.6 Product Increment</w:t>
      </w:r>
      <w:bookmarkEnd w:id="100"/>
    </w:p>
    <w:p w14:paraId="6DC3EDB4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6.</w:t>
      </w:r>
    </w:p>
    <w:p w14:paraId="1083087B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101" w:name="_Toc243489735"/>
      <w:r>
        <w:rPr>
          <w:i/>
          <w:iCs/>
        </w:rPr>
        <w:t>3.7.7 Burndown y Burnup</w:t>
      </w:r>
      <w:bookmarkEnd w:id="101"/>
    </w:p>
    <w:p w14:paraId="0DE9145A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6.</w:t>
      </w:r>
    </w:p>
    <w:p w14:paraId="41BE86FA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102" w:name="_Toc243489736"/>
      <w:r>
        <w:rPr>
          <w:i/>
          <w:iCs/>
        </w:rPr>
        <w:t>3.7.8 Sprint Review</w:t>
      </w:r>
      <w:bookmarkEnd w:id="102"/>
    </w:p>
    <w:p w14:paraId="454D0D32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6.</w:t>
      </w:r>
    </w:p>
    <w:p w14:paraId="380011FA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103" w:name="_Toc243489737"/>
      <w:r>
        <w:rPr>
          <w:i/>
          <w:iCs/>
        </w:rPr>
        <w:t>3.7.9 Sprint Retrospective</w:t>
      </w:r>
      <w:bookmarkEnd w:id="103"/>
    </w:p>
    <w:p w14:paraId="75BE835A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durante el Sprint 6.</w:t>
      </w:r>
    </w:p>
    <w:p w14:paraId="28C2043D" w14:textId="77777777" w:rsidR="00C655C2" w:rsidRDefault="00F4292F">
      <w:pPr>
        <w:pStyle w:val="Ttulo2"/>
        <w:spacing w:before="280" w:after="160"/>
      </w:pPr>
      <w:bookmarkStart w:id="104" w:name="_Toc243489738"/>
      <w:r>
        <w:t>3.8 ARTEFACTOS (DIAGRAMA DE COMPONENTES)</w:t>
      </w:r>
      <w:bookmarkEnd w:id="104"/>
    </w:p>
    <w:p w14:paraId="36296B68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al cerrar el último sprint.</w:t>
      </w:r>
    </w:p>
    <w:p w14:paraId="6E0A470D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105" w:name="_Toc243489739"/>
      <w:r>
        <w:rPr>
          <w:i/>
          <w:iCs/>
        </w:rPr>
        <w:t>3.8.1 Product Backlog final</w:t>
      </w:r>
      <w:bookmarkEnd w:id="105"/>
    </w:p>
    <w:p w14:paraId="1B54A87F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al cerrar el último sprint.</w:t>
      </w:r>
    </w:p>
    <w:p w14:paraId="19D0E3D6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106" w:name="_Toc243489740"/>
      <w:r>
        <w:rPr>
          <w:i/>
          <w:iCs/>
        </w:rPr>
        <w:t>3.8.2 Arquitectura del sistema (diagrama de paquetes)</w:t>
      </w:r>
      <w:bookmarkEnd w:id="106"/>
    </w:p>
    <w:p w14:paraId="7DC13818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al cerrar el último sprint.</w:t>
      </w:r>
    </w:p>
    <w:p w14:paraId="7891E920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107" w:name="_Toc243489741"/>
      <w:r>
        <w:rPr>
          <w:i/>
          <w:iCs/>
        </w:rPr>
        <w:t>3.8.3 Diseño de datos (conceptual, lógico y físico)</w:t>
      </w:r>
      <w:bookmarkEnd w:id="107"/>
    </w:p>
    <w:p w14:paraId="10A96CEF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al cerrar el último sprint.</w:t>
      </w:r>
    </w:p>
    <w:p w14:paraId="4EC4CD7D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108" w:name="_Toc243489742"/>
      <w:r>
        <w:rPr>
          <w:i/>
          <w:iCs/>
        </w:rPr>
        <w:lastRenderedPageBreak/>
        <w:t>3.8.4 Diagrama de despliegue</w:t>
      </w:r>
      <w:bookmarkEnd w:id="108"/>
    </w:p>
    <w:p w14:paraId="6F0C04E1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al cerrar el último sprint.</w:t>
      </w:r>
    </w:p>
    <w:p w14:paraId="3B242F17" w14:textId="77777777" w:rsidR="00C655C2" w:rsidRDefault="00F4292F">
      <w:pPr>
        <w:pStyle w:val="Ttulo3"/>
        <w:spacing w:before="220" w:after="140"/>
        <w:rPr>
          <w:i/>
          <w:iCs/>
        </w:rPr>
      </w:pPr>
      <w:bookmarkStart w:id="109" w:name="_Toc243489743"/>
      <w:r>
        <w:rPr>
          <w:i/>
          <w:iCs/>
        </w:rPr>
        <w:t>3.8.5 Gráficas Burndown y Burnup de todo el proyecto</w:t>
      </w:r>
      <w:bookmarkEnd w:id="109"/>
    </w:p>
    <w:p w14:paraId="762F48DD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completa al cerrar el último sprint.</w:t>
      </w:r>
    </w:p>
    <w:p w14:paraId="0F0B3961" w14:textId="77777777" w:rsidR="00C655C2" w:rsidRDefault="00F4292F">
      <w:pPr>
        <w:pStyle w:val="Ttulo1"/>
        <w:pageBreakBefore/>
        <w:spacing w:before="360" w:after="220"/>
      </w:pPr>
      <w:bookmarkStart w:id="110" w:name="_Toc243489744"/>
      <w:r>
        <w:lastRenderedPageBreak/>
        <w:t>CONCLUSIONES</w:t>
      </w:r>
      <w:bookmarkEnd w:id="110"/>
    </w:p>
    <w:p w14:paraId="3CA4F1B7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redactan al terminar el proyecto.</w:t>
      </w:r>
    </w:p>
    <w:p w14:paraId="1ED9CB28" w14:textId="77777777" w:rsidR="00C655C2" w:rsidRDefault="00F4292F">
      <w:pPr>
        <w:pStyle w:val="Ttulo1"/>
        <w:pageBreakBefore/>
        <w:spacing w:before="360" w:after="220"/>
      </w:pPr>
      <w:bookmarkStart w:id="111" w:name="_Toc243489745"/>
      <w:r>
        <w:lastRenderedPageBreak/>
        <w:t>RECOMENDACIONES</w:t>
      </w:r>
      <w:bookmarkEnd w:id="111"/>
    </w:p>
    <w:p w14:paraId="2453708F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se redactan al terminar el proyecto.</w:t>
      </w:r>
    </w:p>
    <w:p w14:paraId="3011EC2D" w14:textId="77777777" w:rsidR="00C655C2" w:rsidRDefault="00F4292F">
      <w:pPr>
        <w:pStyle w:val="Ttulo1"/>
        <w:pageBreakBefore/>
        <w:spacing w:before="360" w:after="220"/>
      </w:pPr>
      <w:bookmarkStart w:id="112" w:name="_Toc243489746"/>
      <w:r>
        <w:lastRenderedPageBreak/>
        <w:t>BIBLIOGRAFÍA</w:t>
      </w:r>
      <w:bookmarkEnd w:id="112"/>
    </w:p>
    <w:p w14:paraId="3A9E461A" w14:textId="77777777" w:rsidR="00C655C2" w:rsidRDefault="00F4292F">
      <w:pPr>
        <w:spacing w:after="160"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Brown, S. (s.f.). </w:t>
      </w:r>
      <w:r>
        <w:rPr>
          <w:rFonts w:ascii="Arial" w:hAnsi="Arial" w:cs="Arial"/>
          <w:i/>
          <w:iCs/>
        </w:rPr>
        <w:t>The C4 model for visualising software architecture</w:t>
      </w:r>
      <w:r>
        <w:rPr>
          <w:rFonts w:ascii="Arial" w:hAnsi="Arial" w:cs="Arial"/>
        </w:rPr>
        <w:t>. https://c4model.com</w:t>
      </w:r>
    </w:p>
    <w:p w14:paraId="64F41F6C" w14:textId="77777777" w:rsidR="00C655C2" w:rsidRDefault="00F4292F">
      <w:pPr>
        <w:spacing w:after="160"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Docker Inc. (2026). </w:t>
      </w:r>
      <w:r>
        <w:rPr>
          <w:rFonts w:ascii="Arial" w:hAnsi="Arial" w:cs="Arial"/>
          <w:i/>
          <w:iCs/>
        </w:rPr>
        <w:t>Docker Documentation</w:t>
      </w:r>
      <w:r>
        <w:rPr>
          <w:rFonts w:ascii="Arial" w:hAnsi="Arial" w:cs="Arial"/>
        </w:rPr>
        <w:t>. https://docs.docker.com</w:t>
      </w:r>
    </w:p>
    <w:p w14:paraId="0466531F" w14:textId="77777777" w:rsidR="00C655C2" w:rsidRDefault="00F4292F">
      <w:pPr>
        <w:spacing w:after="160"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Lewis, J. y Fowler, M. (2014). </w:t>
      </w:r>
      <w:r>
        <w:rPr>
          <w:rFonts w:ascii="Arial" w:hAnsi="Arial" w:cs="Arial"/>
          <w:i/>
          <w:iCs/>
        </w:rPr>
        <w:t>Microservices: a definition of this new architectural term</w:t>
      </w:r>
      <w:r>
        <w:rPr>
          <w:rFonts w:ascii="Arial" w:hAnsi="Arial" w:cs="Arial"/>
        </w:rPr>
        <w:t>. https://martinfowler.com/articles/microservices.html</w:t>
      </w:r>
    </w:p>
    <w:p w14:paraId="648F7A6A" w14:textId="77777777" w:rsidR="00C655C2" w:rsidRDefault="00F4292F">
      <w:pPr>
        <w:spacing w:after="160"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MongoDB Inc. (2026). </w:t>
      </w:r>
      <w:r>
        <w:rPr>
          <w:rFonts w:ascii="Arial" w:hAnsi="Arial" w:cs="Arial"/>
          <w:i/>
          <w:iCs/>
        </w:rPr>
        <w:t>MongoDB Manual</w:t>
      </w:r>
      <w:r>
        <w:rPr>
          <w:rFonts w:ascii="Arial" w:hAnsi="Arial" w:cs="Arial"/>
        </w:rPr>
        <w:t>. https://www.mongodb.com/docs/manual/</w:t>
      </w:r>
    </w:p>
    <w:p w14:paraId="6F583083" w14:textId="77777777" w:rsidR="00C655C2" w:rsidRDefault="00F4292F">
      <w:pPr>
        <w:spacing w:after="160"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Newman, S. (2021). </w:t>
      </w:r>
      <w:r>
        <w:rPr>
          <w:rFonts w:ascii="Arial" w:hAnsi="Arial" w:cs="Arial"/>
          <w:i/>
          <w:iCs/>
        </w:rPr>
        <w:t>Building Microservices: Designing Fine-Grained Systems</w:t>
      </w:r>
      <w:r>
        <w:rPr>
          <w:rFonts w:ascii="Arial" w:hAnsi="Arial" w:cs="Arial"/>
        </w:rPr>
        <w:t xml:space="preserve"> (2.ª ed.). O'Reilly Media.</w:t>
      </w:r>
    </w:p>
    <w:p w14:paraId="254A0309" w14:textId="77777777" w:rsidR="00C655C2" w:rsidRDefault="00F4292F">
      <w:pPr>
        <w:spacing w:after="160"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Richardson, C. (2018). </w:t>
      </w:r>
      <w:r>
        <w:rPr>
          <w:rFonts w:ascii="Arial" w:hAnsi="Arial" w:cs="Arial"/>
          <w:i/>
          <w:iCs/>
        </w:rPr>
        <w:t>Microservices Patterns: With examples in Java</w:t>
      </w:r>
      <w:r>
        <w:rPr>
          <w:rFonts w:ascii="Arial" w:hAnsi="Arial" w:cs="Arial"/>
        </w:rPr>
        <w:t>. Manning Publications.</w:t>
      </w:r>
    </w:p>
    <w:p w14:paraId="2363240C" w14:textId="77777777" w:rsidR="00C655C2" w:rsidRDefault="00F4292F">
      <w:pPr>
        <w:spacing w:after="160"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Schwaber, K. y Sutherland, J. (2020). </w:t>
      </w:r>
      <w:r>
        <w:rPr>
          <w:rFonts w:ascii="Arial" w:hAnsi="Arial" w:cs="Arial"/>
          <w:i/>
          <w:iCs/>
        </w:rPr>
        <w:t>La Guía Scrum: la guía definitiva de Scrum, las reglas del juego</w:t>
      </w:r>
      <w:r>
        <w:rPr>
          <w:rFonts w:ascii="Arial" w:hAnsi="Arial" w:cs="Arial"/>
        </w:rPr>
        <w:t>. https://scrumguides.org</w:t>
      </w:r>
    </w:p>
    <w:p w14:paraId="2D6AA78B" w14:textId="77777777" w:rsidR="00C655C2" w:rsidRDefault="00F4292F">
      <w:pPr>
        <w:spacing w:after="160"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Sommerville, I. (2016). </w:t>
      </w:r>
      <w:r>
        <w:rPr>
          <w:rFonts w:ascii="Arial" w:hAnsi="Arial" w:cs="Arial"/>
          <w:i/>
          <w:iCs/>
        </w:rPr>
        <w:t>Ingeniería de software</w:t>
      </w:r>
      <w:r>
        <w:rPr>
          <w:rFonts w:ascii="Arial" w:hAnsi="Arial" w:cs="Arial"/>
        </w:rPr>
        <w:t xml:space="preserve"> (10.ª ed.). Pearson.</w:t>
      </w:r>
    </w:p>
    <w:p w14:paraId="6FAA4866" w14:textId="77777777" w:rsidR="00C655C2" w:rsidRDefault="00F4292F">
      <w:pPr>
        <w:spacing w:after="160"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The PostgreSQL Global Development Group. (2026). </w:t>
      </w:r>
      <w:r>
        <w:rPr>
          <w:rFonts w:ascii="Arial" w:hAnsi="Arial" w:cs="Arial"/>
          <w:i/>
          <w:iCs/>
        </w:rPr>
        <w:t>PostgreSQL 16 Documentation</w:t>
      </w:r>
      <w:r>
        <w:rPr>
          <w:rFonts w:ascii="Arial" w:hAnsi="Arial" w:cs="Arial"/>
        </w:rPr>
        <w:t>. https://www.postgresql.org/docs/16/</w:t>
      </w:r>
    </w:p>
    <w:p w14:paraId="72A86724" w14:textId="77777777" w:rsidR="00C655C2" w:rsidRDefault="00F4292F">
      <w:pPr>
        <w:spacing w:after="160" w:line="360" w:lineRule="auto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VMware Tanzu. (2026). </w:t>
      </w:r>
      <w:r>
        <w:rPr>
          <w:rFonts w:ascii="Arial" w:hAnsi="Arial" w:cs="Arial"/>
          <w:i/>
          <w:iCs/>
        </w:rPr>
        <w:t>RabbitMQ Documentation</w:t>
      </w:r>
      <w:r>
        <w:rPr>
          <w:rFonts w:ascii="Arial" w:hAnsi="Arial" w:cs="Arial"/>
        </w:rPr>
        <w:t>. https://www.rabbitmq.com/docs</w:t>
      </w:r>
    </w:p>
    <w:p w14:paraId="4189B41C" w14:textId="77777777" w:rsidR="00C655C2" w:rsidRDefault="00F4292F">
      <w:pPr>
        <w:pStyle w:val="Ttulo1"/>
        <w:pageBreakBefore/>
        <w:spacing w:before="360" w:after="220"/>
      </w:pPr>
      <w:bookmarkStart w:id="113" w:name="_Toc243489747"/>
      <w:r>
        <w:lastRenderedPageBreak/>
        <w:t>ANEXOS</w:t>
      </w:r>
      <w:bookmarkEnd w:id="113"/>
    </w:p>
    <w:p w14:paraId="5ACF5C87" w14:textId="77777777" w:rsidR="00C655C2" w:rsidRDefault="00F4292F">
      <w:pPr>
        <w:spacing w:after="160" w:line="360" w:lineRule="auto"/>
        <w:rPr>
          <w:rFonts w:ascii="Arial" w:hAnsi="Arial" w:cs="Arial"/>
        </w:rPr>
      </w:pPr>
      <w:r>
        <w:rPr>
          <w:rFonts w:ascii="Arial" w:hAnsi="Arial" w:cs="Arial"/>
          <w:i/>
          <w:iCs/>
          <w:color w:val="7F7F7F"/>
        </w:rPr>
        <w:t>Pendiente: manual de usuario, capturas y evidencias de los sprints.</w:t>
      </w:r>
    </w:p>
    <w:sectPr w:rsidR="00C655C2">
      <w:footerReference w:type="default" r:id="rId18"/>
      <w:pgSz w:w="12240" w:h="15840" w:code="1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17553" w14:textId="77777777" w:rsidR="00AE6A30" w:rsidRDefault="00AE6A30" w:rsidP="00487FA8">
      <w:r>
        <w:separator/>
      </w:r>
    </w:p>
  </w:endnote>
  <w:endnote w:type="continuationSeparator" w:id="0">
    <w:p w14:paraId="505397DC" w14:textId="77777777" w:rsidR="00AE6A30" w:rsidRDefault="00AE6A30" w:rsidP="00487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F6356" w14:textId="77777777" w:rsidR="00C655C2" w:rsidRDefault="00F4292F">
    <w:pPr>
      <w:pStyle w:val="Piedepgina"/>
      <w:jc w:val="right"/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>PAGE   \* MERGEFORMAT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2</w:t>
    </w:r>
    <w:r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CB80B" w14:textId="77777777" w:rsidR="00AE6A30" w:rsidRDefault="00AE6A30" w:rsidP="00487FA8">
      <w:r>
        <w:separator/>
      </w:r>
    </w:p>
  </w:footnote>
  <w:footnote w:type="continuationSeparator" w:id="0">
    <w:p w14:paraId="2BE56FD1" w14:textId="77777777" w:rsidR="00AE6A30" w:rsidRDefault="00AE6A30" w:rsidP="00487F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C2242C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D67ECA"/>
    <w:multiLevelType w:val="hybridMultilevel"/>
    <w:tmpl w:val="DBD2BF82"/>
    <w:lvl w:ilvl="0" w:tplc="77F0AEE4">
      <w:start w:val="1"/>
      <w:numFmt w:val="decimal"/>
      <w:lvlText w:val="%1."/>
      <w:lvlJc w:val="left"/>
      <w:pPr>
        <w:ind w:left="720" w:hanging="360"/>
      </w:pPr>
    </w:lvl>
    <w:lvl w:ilvl="1" w:tplc="EA1CBA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C453DC">
      <w:numFmt w:val="decimal"/>
      <w:lvlText w:val=""/>
      <w:lvlJc w:val="left"/>
    </w:lvl>
    <w:lvl w:ilvl="3" w:tplc="95683C50">
      <w:numFmt w:val="decimal"/>
      <w:lvlText w:val=""/>
      <w:lvlJc w:val="left"/>
    </w:lvl>
    <w:lvl w:ilvl="4" w:tplc="30EC378C">
      <w:numFmt w:val="decimal"/>
      <w:lvlText w:val=""/>
      <w:lvlJc w:val="left"/>
    </w:lvl>
    <w:lvl w:ilvl="5" w:tplc="7F3A30AA">
      <w:numFmt w:val="decimal"/>
      <w:lvlText w:val=""/>
      <w:lvlJc w:val="left"/>
    </w:lvl>
    <w:lvl w:ilvl="6" w:tplc="39DADD30">
      <w:numFmt w:val="decimal"/>
      <w:lvlText w:val=""/>
      <w:lvlJc w:val="left"/>
    </w:lvl>
    <w:lvl w:ilvl="7" w:tplc="2DB60E08">
      <w:numFmt w:val="decimal"/>
      <w:lvlText w:val=""/>
      <w:lvlJc w:val="left"/>
    </w:lvl>
    <w:lvl w:ilvl="8" w:tplc="8D708C32">
      <w:numFmt w:val="decimal"/>
      <w:lvlText w:val=""/>
      <w:lvlJc w:val="left"/>
    </w:lvl>
  </w:abstractNum>
  <w:abstractNum w:abstractNumId="2" w15:restartNumberingAfterBreak="0">
    <w:nsid w:val="3B4E5EB5"/>
    <w:multiLevelType w:val="hybridMultilevel"/>
    <w:tmpl w:val="46A8E9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B721C"/>
    <w:multiLevelType w:val="hybridMultilevel"/>
    <w:tmpl w:val="CADE56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1731F"/>
    <w:multiLevelType w:val="hybridMultilevel"/>
    <w:tmpl w:val="5AE692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61368"/>
    <w:multiLevelType w:val="hybridMultilevel"/>
    <w:tmpl w:val="75164556"/>
    <w:lvl w:ilvl="0" w:tplc="5E60139A">
      <w:start w:val="1"/>
      <w:numFmt w:val="bullet"/>
      <w:lvlText w:val="●"/>
      <w:lvlJc w:val="left"/>
      <w:pPr>
        <w:ind w:left="720" w:hanging="360"/>
      </w:pPr>
    </w:lvl>
    <w:lvl w:ilvl="1" w:tplc="3736781E">
      <w:start w:val="1"/>
      <w:numFmt w:val="bullet"/>
      <w:lvlText w:val="○"/>
      <w:lvlJc w:val="left"/>
      <w:pPr>
        <w:ind w:left="1440" w:hanging="360"/>
      </w:pPr>
    </w:lvl>
    <w:lvl w:ilvl="2" w:tplc="98A8F510">
      <w:start w:val="1"/>
      <w:numFmt w:val="bullet"/>
      <w:lvlText w:val="■"/>
      <w:lvlJc w:val="left"/>
      <w:pPr>
        <w:ind w:left="2160" w:hanging="360"/>
      </w:pPr>
    </w:lvl>
    <w:lvl w:ilvl="3" w:tplc="ED8CBC68">
      <w:start w:val="1"/>
      <w:numFmt w:val="bullet"/>
      <w:lvlText w:val="●"/>
      <w:lvlJc w:val="left"/>
      <w:pPr>
        <w:ind w:left="2880" w:hanging="360"/>
      </w:pPr>
    </w:lvl>
    <w:lvl w:ilvl="4" w:tplc="54906C8A">
      <w:start w:val="1"/>
      <w:numFmt w:val="bullet"/>
      <w:lvlText w:val="○"/>
      <w:lvlJc w:val="left"/>
      <w:pPr>
        <w:ind w:left="3600" w:hanging="360"/>
      </w:pPr>
    </w:lvl>
    <w:lvl w:ilvl="5" w:tplc="63B475AC">
      <w:start w:val="1"/>
      <w:numFmt w:val="bullet"/>
      <w:lvlText w:val="■"/>
      <w:lvlJc w:val="left"/>
      <w:pPr>
        <w:ind w:left="4320" w:hanging="360"/>
      </w:pPr>
    </w:lvl>
    <w:lvl w:ilvl="6" w:tplc="AE604FAE">
      <w:start w:val="1"/>
      <w:numFmt w:val="bullet"/>
      <w:lvlText w:val="●"/>
      <w:lvlJc w:val="left"/>
      <w:pPr>
        <w:ind w:left="5040" w:hanging="360"/>
      </w:pPr>
    </w:lvl>
    <w:lvl w:ilvl="7" w:tplc="52C238A8">
      <w:start w:val="1"/>
      <w:numFmt w:val="bullet"/>
      <w:lvlText w:val="●"/>
      <w:lvlJc w:val="left"/>
      <w:pPr>
        <w:ind w:left="5760" w:hanging="360"/>
      </w:pPr>
    </w:lvl>
    <w:lvl w:ilvl="8" w:tplc="EA8A665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CEC2560"/>
    <w:multiLevelType w:val="hybridMultilevel"/>
    <w:tmpl w:val="1AA81B22"/>
    <w:lvl w:ilvl="0" w:tplc="2FFC5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0EE9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DCE406">
      <w:numFmt w:val="decimal"/>
      <w:lvlText w:val=""/>
      <w:lvlJc w:val="left"/>
    </w:lvl>
    <w:lvl w:ilvl="3" w:tplc="5E4CFDAC">
      <w:numFmt w:val="decimal"/>
      <w:lvlText w:val=""/>
      <w:lvlJc w:val="left"/>
    </w:lvl>
    <w:lvl w:ilvl="4" w:tplc="4F560EB6">
      <w:numFmt w:val="decimal"/>
      <w:lvlText w:val=""/>
      <w:lvlJc w:val="left"/>
    </w:lvl>
    <w:lvl w:ilvl="5" w:tplc="9F7A8CEE">
      <w:numFmt w:val="decimal"/>
      <w:lvlText w:val=""/>
      <w:lvlJc w:val="left"/>
    </w:lvl>
    <w:lvl w:ilvl="6" w:tplc="3190E30E">
      <w:numFmt w:val="decimal"/>
      <w:lvlText w:val=""/>
      <w:lvlJc w:val="left"/>
    </w:lvl>
    <w:lvl w:ilvl="7" w:tplc="4EC4347A">
      <w:numFmt w:val="decimal"/>
      <w:lvlText w:val=""/>
      <w:lvlJc w:val="left"/>
    </w:lvl>
    <w:lvl w:ilvl="8" w:tplc="75022BEC">
      <w:numFmt w:val="decimal"/>
      <w:lvlText w:val=""/>
      <w:lvlJc w:val="left"/>
    </w:lvl>
  </w:abstractNum>
  <w:num w:numId="1" w16cid:durableId="2054843449">
    <w:abstractNumId w:val="5"/>
    <w:lvlOverride w:ilvl="0">
      <w:startOverride w:val="1"/>
    </w:lvlOverride>
  </w:num>
  <w:num w:numId="2" w16cid:durableId="1785884816">
    <w:abstractNumId w:val="0"/>
  </w:num>
  <w:num w:numId="3" w16cid:durableId="381565109">
    <w:abstractNumId w:val="2"/>
  </w:num>
  <w:num w:numId="4" w16cid:durableId="623999039">
    <w:abstractNumId w:val="3"/>
  </w:num>
  <w:num w:numId="5" w16cid:durableId="1060862228">
    <w:abstractNumId w:val="4"/>
  </w:num>
  <w:num w:numId="6" w16cid:durableId="944771225">
    <w:abstractNumId w:val="6"/>
    <w:lvlOverride w:ilvl="0">
      <w:startOverride w:val="1"/>
    </w:lvlOverride>
  </w:num>
  <w:num w:numId="7" w16cid:durableId="1370110816">
    <w:abstractNumId w:val="1"/>
    <w:lvlOverride w:ilvl="0">
      <w:startOverride w:val="1"/>
    </w:lvlOverride>
  </w:num>
  <w:num w:numId="8" w16cid:durableId="1644387793">
    <w:abstractNumId w:val="6"/>
    <w:lvlOverride w:ilvl="0">
      <w:startOverride w:val="1"/>
    </w:lvlOverride>
  </w:num>
  <w:num w:numId="9" w16cid:durableId="1969119469">
    <w:abstractNumId w:val="6"/>
    <w:lvlOverride w:ilvl="0">
      <w:startOverride w:val="1"/>
    </w:lvlOverride>
  </w:num>
  <w:num w:numId="10" w16cid:durableId="1616447133">
    <w:abstractNumId w:val="6"/>
    <w:lvlOverride w:ilvl="0">
      <w:startOverride w:val="1"/>
    </w:lvlOverride>
  </w:num>
  <w:num w:numId="11" w16cid:durableId="2072192770">
    <w:abstractNumId w:val="1"/>
    <w:lvlOverride w:ilvl="0">
      <w:startOverride w:val="1"/>
    </w:lvlOverride>
  </w:num>
  <w:num w:numId="12" w16cid:durableId="1009601610">
    <w:abstractNumId w:val="1"/>
    <w:lvlOverride w:ilvl="0">
      <w:startOverride w:val="1"/>
    </w:lvlOverride>
  </w:num>
  <w:num w:numId="13" w16cid:durableId="348482297">
    <w:abstractNumId w:val="1"/>
    <w:lvlOverride w:ilvl="0">
      <w:startOverride w:val="1"/>
    </w:lvlOverride>
  </w:num>
  <w:num w:numId="14" w16cid:durableId="17380939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A8"/>
    <w:rsid w:val="00487FA8"/>
    <w:rsid w:val="00526932"/>
    <w:rsid w:val="0071607D"/>
    <w:rsid w:val="0087209E"/>
    <w:rsid w:val="00A646AD"/>
    <w:rsid w:val="00AE6A30"/>
    <w:rsid w:val="00B74192"/>
    <w:rsid w:val="00C655C2"/>
    <w:rsid w:val="00F4292F"/>
    <w:rsid w:val="00F9487E"/>
    <w:rsid w:val="00FC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DD3015"/>
  <w15:chartTrackingRefBased/>
  <w15:docId w15:val="{B62423D8-8220-4ADC-BCA5-D25A04EF4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FA8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120" w:line="360" w:lineRule="auto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spacing w:before="240" w:after="120" w:line="360" w:lineRule="auto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keepLines/>
      <w:spacing w:before="240" w:after="120" w:line="360" w:lineRule="auto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7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7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7F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7F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7F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7F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7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87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87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7F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7F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7F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7F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7F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7F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7F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7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7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7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7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7FA8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487F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7F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7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7F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7FA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87FA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87FA8"/>
  </w:style>
  <w:style w:type="paragraph" w:styleId="Piedepgina">
    <w:name w:val="footer"/>
    <w:basedOn w:val="Normal"/>
    <w:link w:val="PiedepginaCar"/>
    <w:uiPriority w:val="99"/>
    <w:unhideWhenUsed/>
    <w:rsid w:val="00487FA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87FA8"/>
  </w:style>
  <w:style w:type="paragraph" w:styleId="Listaconvietas">
    <w:name w:val="List Bullet"/>
    <w:basedOn w:val="Normal"/>
    <w:uiPriority w:val="99"/>
    <w:unhideWhenUsed/>
    <w:rsid w:val="00487FA8"/>
    <w:pPr>
      <w:numPr>
        <w:numId w:val="2"/>
      </w:numPr>
      <w:spacing w:after="60" w:line="360" w:lineRule="auto"/>
      <w:contextualSpacing/>
    </w:pPr>
    <w:rPr>
      <w:rFonts w:ascii="Arial" w:eastAsia="Arial" w:hAnsi="Arial" w:cs="Arial"/>
      <w:color w:val="000000"/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</w:pPr>
    <w:rPr>
      <w:rFonts w:ascii="Arial" w:hAnsi="Arial" w:cs="Arial"/>
      <w:b/>
      <w:bCs/>
    </w:rPr>
  </w:style>
  <w:style w:type="paragraph" w:styleId="TDC2">
    <w:name w:val="toc 2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220"/>
    </w:pPr>
    <w:rPr>
      <w:rFonts w:ascii="Arial" w:hAnsi="Arial" w:cs="Arial"/>
    </w:rPr>
  </w:style>
  <w:style w:type="paragraph" w:styleId="TDC3">
    <w:name w:val="toc 3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440"/>
    </w:pPr>
    <w:rPr>
      <w:rFonts w:ascii="Arial" w:hAnsi="Arial" w:cs="Arial"/>
    </w:rPr>
  </w:style>
  <w:style w:type="paragraph" w:styleId="TtuloTDC">
    <w:name w:val="TOC Heading"/>
    <w:basedOn w:val="Ttulo1"/>
    <w:next w:val="Normal"/>
    <w:uiPriority w:val="39"/>
    <w:unhideWhenUsed/>
    <w:qFormat/>
    <w:pPr>
      <w:outlineLvl w:val="9"/>
    </w:pPr>
  </w:style>
  <w:style w:type="paragraph" w:styleId="Descripcin">
    <w:name w:val="caption"/>
    <w:basedOn w:val="Normal"/>
    <w:next w:val="Normal"/>
    <w:uiPriority w:val="35"/>
    <w:unhideWhenUsed/>
    <w:qFormat/>
    <w:pPr>
      <w:spacing w:after="240"/>
      <w:jc w:val="center"/>
    </w:pPr>
    <w:rPr>
      <w:rFonts w:ascii="Arial" w:hAnsi="Arial" w:cs="Arial"/>
      <w:i/>
      <w:iCs/>
      <w:sz w:val="20"/>
      <w:szCs w:val="20"/>
    </w:rPr>
  </w:style>
  <w:style w:type="paragraph" w:styleId="Tabladeilustraciones">
    <w:name w:val="table of figures"/>
    <w:basedOn w:val="Normal"/>
    <w:next w:val="Normal"/>
    <w:uiPriority w:val="99"/>
    <w:unhideWhenUsed/>
    <w:pPr>
      <w:tabs>
        <w:tab w:val="right" w:leader="dot" w:pos="9350"/>
      </w:tabs>
      <w:spacing w:after="100"/>
    </w:pPr>
    <w:rPr>
      <w:rFonts w:ascii="Arial" w:hAnsi="Arial" w:cs="Arial"/>
    </w:rPr>
  </w:style>
  <w:style w:type="paragraph" w:styleId="TDC4">
    <w:name w:val="toc 4"/>
    <w:basedOn w:val="Normal"/>
    <w:next w:val="Normal"/>
    <w:autoRedefine/>
    <w:uiPriority w:val="39"/>
    <w:unhideWhenUsed/>
    <w:rsid w:val="00F4292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F4292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F4292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F4292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F4292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F4292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F4292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2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8818</Words>
  <Characters>48224</Characters>
  <Application>Microsoft Office Word</Application>
  <DocSecurity>0</DocSecurity>
  <Lines>1987</Lines>
  <Paragraphs>1396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nilserrodrigocondoriortiz@gmail.com</dc:creator>
  <cp:keywords/>
  <dc:description/>
  <cp:lastModifiedBy>nilserrodrigocondoriortiz@gmail.com</cp:lastModifiedBy>
  <cp:revision>2</cp:revision>
  <dcterms:created xsi:type="dcterms:W3CDTF">2026-10-21T19:38:00Z</dcterms:created>
  <dcterms:modified xsi:type="dcterms:W3CDTF">2026-10-21T19:38:00Z</dcterms:modified>
</cp:coreProperties>
</file>