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AFC482" w14:textId="77777777" w:rsidR="005A7B81" w:rsidRPr="0025563E" w:rsidRDefault="005A7B81" w:rsidP="00FA03D0">
      <w:pPr>
        <w:outlineLvl w:val="0"/>
        <w:rPr>
          <w:rFonts w:ascii="Arial" w:hAnsi="Arial" w:cs="Arial"/>
          <w:sz w:val="48"/>
        </w:rPr>
      </w:pPr>
      <w:r w:rsidRPr="0025563E">
        <w:rPr>
          <w:rFonts w:ascii="Arial" w:hAnsi="Arial" w:cs="Arial"/>
          <w:sz w:val="48"/>
        </w:rPr>
        <w:t>Заявка на сертификацию продукции</w:t>
      </w:r>
    </w:p>
    <w:p w14:paraId="1D127057" w14:textId="77777777" w:rsidR="00AC5C10" w:rsidRPr="00696FA7" w:rsidRDefault="00AC5C10" w:rsidP="00AC5C10">
      <w:pPr>
        <w:spacing w:line="360" w:lineRule="auto"/>
        <w:rPr>
          <w:rFonts w:ascii="Arial" w:hAnsi="Arial" w:cs="Arial"/>
          <w:b/>
          <w:sz w:val="28"/>
        </w:rPr>
      </w:pPr>
    </w:p>
    <w:p w14:paraId="676C8D86" w14:textId="77777777" w:rsidR="00C95CE7" w:rsidRPr="00AC5C10" w:rsidRDefault="00AC5C10" w:rsidP="00FA03D0">
      <w:pPr>
        <w:spacing w:line="276" w:lineRule="auto"/>
        <w:outlineLvl w:val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Сведения о заявителе</w:t>
      </w:r>
    </w:p>
    <w:tbl>
      <w:tblPr>
        <w:tblStyle w:val="-111"/>
        <w:tblW w:w="10343" w:type="dxa"/>
        <w:tblLayout w:type="fixed"/>
        <w:tblLook w:val="0000" w:firstRow="0" w:lastRow="0" w:firstColumn="0" w:lastColumn="0" w:noHBand="0" w:noVBand="0"/>
      </w:tblPr>
      <w:tblGrid>
        <w:gridCol w:w="3253"/>
        <w:gridCol w:w="2267"/>
        <w:gridCol w:w="966"/>
        <w:gridCol w:w="1018"/>
        <w:gridCol w:w="2839"/>
      </w:tblGrid>
      <w:tr w:rsidR="00C95CE7" w:rsidRPr="008E066E" w14:paraId="08E66CD0" w14:textId="77777777" w:rsidTr="005D0360">
        <w:trPr>
          <w:trHeight w:val="397"/>
        </w:trPr>
        <w:tc>
          <w:tcPr>
            <w:tcW w:w="3256" w:type="dxa"/>
            <w:vAlign w:val="center"/>
          </w:tcPr>
          <w:p w14:paraId="4A7E384D" w14:textId="77777777" w:rsidR="00C95CE7" w:rsidRPr="008E066E" w:rsidRDefault="00C95CE7" w:rsidP="005D036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E066E">
              <w:rPr>
                <w:rFonts w:ascii="Arial" w:hAnsi="Arial" w:cs="Arial"/>
                <w:sz w:val="20"/>
                <w:szCs w:val="20"/>
              </w:rPr>
              <w:t>Полное наименование</w:t>
            </w:r>
          </w:p>
        </w:tc>
        <w:tc>
          <w:tcPr>
            <w:tcW w:w="7087" w:type="dxa"/>
            <w:gridSpan w:val="4"/>
            <w:vAlign w:val="center"/>
          </w:tcPr>
          <w:p w14:paraId="6742CE04" w14:textId="5CFE9CD0" w:rsidR="00C95CE7" w:rsidRPr="00DE57B6" w:rsidRDefault="00A678B9" w:rsidP="005D036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t>ООО «АЛЬФАСТАТУС»</w:t>
            </w:r>
          </w:p>
        </w:tc>
      </w:tr>
      <w:tr w:rsidR="00C95CE7" w:rsidRPr="008E066E" w14:paraId="288216D6" w14:textId="77777777" w:rsidTr="005D0360">
        <w:trPr>
          <w:trHeight w:val="397"/>
        </w:trPr>
        <w:tc>
          <w:tcPr>
            <w:tcW w:w="3256" w:type="dxa"/>
            <w:vAlign w:val="center"/>
          </w:tcPr>
          <w:p w14:paraId="0AE9169F" w14:textId="77777777" w:rsidR="00C95CE7" w:rsidRPr="008E066E" w:rsidRDefault="008E066E" w:rsidP="005D036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E066E">
              <w:rPr>
                <w:rFonts w:ascii="Arial" w:hAnsi="Arial" w:cs="Arial"/>
                <w:sz w:val="20"/>
                <w:szCs w:val="20"/>
              </w:rPr>
              <w:t>Учетный номер плательщика</w:t>
            </w:r>
          </w:p>
        </w:tc>
        <w:tc>
          <w:tcPr>
            <w:tcW w:w="7087" w:type="dxa"/>
            <w:gridSpan w:val="4"/>
            <w:vAlign w:val="center"/>
          </w:tcPr>
          <w:p w14:paraId="740CC22C" w14:textId="43FE90F9" w:rsidR="003E304D" w:rsidRPr="008E066E" w:rsidRDefault="00A678B9" w:rsidP="005D036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t xml:space="preserve"> </w:t>
            </w:r>
            <w:r>
              <w:rPr>
                <w:rStyle w:val="wmi-callto"/>
              </w:rPr>
              <w:t>790782700</w:t>
            </w:r>
          </w:p>
        </w:tc>
      </w:tr>
      <w:tr w:rsidR="008E066E" w:rsidRPr="008E066E" w14:paraId="373EED00" w14:textId="77777777" w:rsidTr="005D0360">
        <w:trPr>
          <w:trHeight w:val="304"/>
        </w:trPr>
        <w:tc>
          <w:tcPr>
            <w:tcW w:w="3256" w:type="dxa"/>
            <w:vAlign w:val="center"/>
          </w:tcPr>
          <w:p w14:paraId="21B2C52B" w14:textId="77777777" w:rsidR="008E066E" w:rsidRPr="008E066E" w:rsidRDefault="008E066E" w:rsidP="005D036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E066E">
              <w:rPr>
                <w:rFonts w:ascii="Arial" w:hAnsi="Arial" w:cs="Arial"/>
                <w:sz w:val="20"/>
                <w:szCs w:val="20"/>
              </w:rPr>
              <w:t>Юридический адрес</w:t>
            </w:r>
          </w:p>
        </w:tc>
        <w:tc>
          <w:tcPr>
            <w:tcW w:w="7087" w:type="dxa"/>
            <w:gridSpan w:val="4"/>
            <w:vAlign w:val="center"/>
          </w:tcPr>
          <w:p w14:paraId="6242C9A7" w14:textId="2B71B046" w:rsidR="008E066E" w:rsidRPr="00DE57B6" w:rsidRDefault="00A678B9" w:rsidP="00DE57B6">
            <w:pPr>
              <w:pStyle w:val="a4"/>
              <w:tabs>
                <w:tab w:val="clear" w:pos="9355"/>
                <w:tab w:val="right" w:pos="1008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js-extracted-address"/>
              </w:rPr>
              <w:t xml:space="preserve">212039, г. Могилев, ул.Авиаторов, </w:t>
            </w:r>
            <w:r>
              <w:rPr>
                <w:rStyle w:val="mail-message-map-nobreak"/>
              </w:rPr>
              <w:t>д</w:t>
            </w:r>
            <w:r>
              <w:rPr>
                <w:rStyle w:val="mail-message-map-nobreak"/>
              </w:rPr>
              <w:t xml:space="preserve">22 офис </w:t>
            </w:r>
            <w:r>
              <w:rPr>
                <w:rStyle w:val="mail-message-map-nobreak"/>
              </w:rPr>
              <w:t>1</w:t>
            </w:r>
          </w:p>
        </w:tc>
      </w:tr>
      <w:tr w:rsidR="00696FA7" w:rsidRPr="008E066E" w14:paraId="19AA9B6B" w14:textId="77777777" w:rsidTr="005D0360">
        <w:trPr>
          <w:trHeight w:val="82"/>
        </w:trPr>
        <w:tc>
          <w:tcPr>
            <w:tcW w:w="3256" w:type="dxa"/>
            <w:vAlign w:val="center"/>
          </w:tcPr>
          <w:p w14:paraId="0416F0F8" w14:textId="77777777" w:rsidR="00696FA7" w:rsidRPr="008E066E" w:rsidRDefault="00696FA7" w:rsidP="005D036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Фактический адрес</w:t>
            </w:r>
          </w:p>
        </w:tc>
        <w:tc>
          <w:tcPr>
            <w:tcW w:w="7087" w:type="dxa"/>
            <w:gridSpan w:val="4"/>
            <w:vAlign w:val="center"/>
          </w:tcPr>
          <w:p w14:paraId="7F271702" w14:textId="304A530D" w:rsidR="00696FA7" w:rsidRPr="008E066E" w:rsidRDefault="00A678B9" w:rsidP="005D036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js-extracted-address"/>
              </w:rPr>
              <w:t xml:space="preserve">212039, г. Могилев, ул.Авиаторов, </w:t>
            </w:r>
            <w:r>
              <w:rPr>
                <w:rStyle w:val="mail-message-map-nobreak"/>
              </w:rPr>
              <w:t>д.</w:t>
            </w:r>
            <w:r>
              <w:rPr>
                <w:rStyle w:val="mail-message-map-nobreak"/>
              </w:rPr>
              <w:t xml:space="preserve">22, офис </w:t>
            </w:r>
            <w:r>
              <w:rPr>
                <w:rStyle w:val="mail-message-map-nobreak"/>
              </w:rPr>
              <w:t>1</w:t>
            </w:r>
          </w:p>
        </w:tc>
      </w:tr>
      <w:tr w:rsidR="00696FA7" w:rsidRPr="008E066E" w14:paraId="300BAB75" w14:textId="77777777" w:rsidTr="005D0360">
        <w:trPr>
          <w:trHeight w:val="237"/>
        </w:trPr>
        <w:tc>
          <w:tcPr>
            <w:tcW w:w="3256" w:type="dxa"/>
            <w:vMerge w:val="restart"/>
            <w:vAlign w:val="center"/>
          </w:tcPr>
          <w:p w14:paraId="41191CBB" w14:textId="77777777" w:rsidR="00696FA7" w:rsidRPr="008E066E" w:rsidRDefault="00696FA7" w:rsidP="005D036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Телефоны</w:t>
            </w:r>
          </w:p>
        </w:tc>
        <w:tc>
          <w:tcPr>
            <w:tcW w:w="3229" w:type="dxa"/>
            <w:gridSpan w:val="2"/>
            <w:vAlign w:val="center"/>
          </w:tcPr>
          <w:p w14:paraId="7B7008FF" w14:textId="23CCD1DC" w:rsidR="00696FA7" w:rsidRPr="005D0360" w:rsidRDefault="005D0360" w:rsidP="005D0360">
            <w:pPr>
              <w:spacing w:line="276" w:lineRule="auto"/>
              <w:rPr>
                <w:rFonts w:ascii="Arial" w:hAnsi="Arial" w:cs="Arial"/>
                <w:color w:val="A5A5A5" w:themeColor="accent3"/>
                <w:sz w:val="20"/>
                <w:szCs w:val="20"/>
              </w:rPr>
            </w:pPr>
            <w:r w:rsidRPr="005D0360">
              <w:rPr>
                <w:rFonts w:ascii="Arial" w:hAnsi="Arial" w:cs="Arial"/>
                <w:color w:val="A5A5A5" w:themeColor="accent3"/>
                <w:sz w:val="20"/>
                <w:szCs w:val="20"/>
              </w:rPr>
              <w:t>Рабочи</w:t>
            </w:r>
            <w:r w:rsidR="00A678B9">
              <w:rPr>
                <w:rStyle w:val="wmi-callto"/>
              </w:rPr>
              <w:t>+375 44 78 00 00 2</w:t>
            </w:r>
            <w:r w:rsidR="00A678B9">
              <w:rPr>
                <w:rFonts w:ascii="Arial" w:hAnsi="Arial" w:cs="Arial"/>
                <w:color w:val="A5A5A5" w:themeColor="accent3"/>
                <w:sz w:val="20"/>
                <w:szCs w:val="20"/>
              </w:rPr>
              <w:t xml:space="preserve"> </w:t>
            </w:r>
          </w:p>
        </w:tc>
        <w:tc>
          <w:tcPr>
            <w:tcW w:w="3858" w:type="dxa"/>
            <w:gridSpan w:val="2"/>
            <w:vAlign w:val="center"/>
          </w:tcPr>
          <w:p w14:paraId="14162164" w14:textId="0B0A481C" w:rsidR="00696FA7" w:rsidRPr="005D0360" w:rsidRDefault="00696FA7" w:rsidP="005D0360">
            <w:pPr>
              <w:spacing w:line="276" w:lineRule="auto"/>
              <w:rPr>
                <w:rFonts w:ascii="Arial" w:hAnsi="Arial" w:cs="Arial"/>
                <w:color w:val="A5A5A5" w:themeColor="accent3"/>
                <w:sz w:val="20"/>
                <w:szCs w:val="20"/>
              </w:rPr>
            </w:pPr>
            <w:r w:rsidRPr="005D0360">
              <w:rPr>
                <w:rFonts w:ascii="Arial" w:hAnsi="Arial" w:cs="Arial"/>
                <w:color w:val="A5A5A5" w:themeColor="accent3"/>
                <w:sz w:val="20"/>
                <w:szCs w:val="20"/>
              </w:rPr>
              <w:t xml:space="preserve">Мобильный </w:t>
            </w:r>
            <w:r w:rsidR="005D0360" w:rsidRPr="005D0360">
              <w:rPr>
                <w:rFonts w:ascii="Arial" w:hAnsi="Arial" w:cs="Arial"/>
                <w:color w:val="A5A5A5" w:themeColor="accent3"/>
                <w:sz w:val="20"/>
                <w:szCs w:val="20"/>
              </w:rPr>
              <w:t>телефон</w:t>
            </w:r>
            <w:r w:rsidR="00A678B9">
              <w:rPr>
                <w:rStyle w:val="wmi-callto"/>
              </w:rPr>
              <w:t>+375 44 78 00 00 2</w:t>
            </w:r>
          </w:p>
        </w:tc>
      </w:tr>
      <w:tr w:rsidR="005D0360" w:rsidRPr="008E066E" w14:paraId="65D4203C" w14:textId="77777777" w:rsidTr="005D0360">
        <w:trPr>
          <w:trHeight w:val="158"/>
        </w:trPr>
        <w:tc>
          <w:tcPr>
            <w:tcW w:w="3256" w:type="dxa"/>
            <w:vMerge/>
            <w:vAlign w:val="center"/>
          </w:tcPr>
          <w:p w14:paraId="4ABD6ED6" w14:textId="77777777" w:rsidR="005D0360" w:rsidRDefault="005D0360" w:rsidP="005D036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gridSpan w:val="2"/>
            <w:vAlign w:val="center"/>
          </w:tcPr>
          <w:p w14:paraId="6051DE95" w14:textId="0090446D" w:rsidR="005D0360" w:rsidRPr="008E066E" w:rsidRDefault="005D0360" w:rsidP="005D036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53" w:type="dxa"/>
            <w:gridSpan w:val="2"/>
            <w:vAlign w:val="center"/>
          </w:tcPr>
          <w:p w14:paraId="3FD4E7F9" w14:textId="399DBD99" w:rsidR="005D0360" w:rsidRPr="008E066E" w:rsidRDefault="005D0360" w:rsidP="005D036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5CE7" w:rsidRPr="008E066E" w14:paraId="031EC3B1" w14:textId="77777777" w:rsidTr="005D0360">
        <w:trPr>
          <w:trHeight w:val="397"/>
        </w:trPr>
        <w:tc>
          <w:tcPr>
            <w:tcW w:w="3256" w:type="dxa"/>
            <w:vAlign w:val="center"/>
          </w:tcPr>
          <w:p w14:paraId="15E58367" w14:textId="77777777" w:rsidR="00C95CE7" w:rsidRPr="008E066E" w:rsidRDefault="008E066E" w:rsidP="005D036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E066E">
              <w:rPr>
                <w:rFonts w:ascii="Arial" w:hAnsi="Arial" w:cs="Arial"/>
                <w:sz w:val="20"/>
                <w:szCs w:val="20"/>
              </w:rPr>
              <w:t>Адрес электронной почты</w:t>
            </w:r>
          </w:p>
        </w:tc>
        <w:tc>
          <w:tcPr>
            <w:tcW w:w="7087" w:type="dxa"/>
            <w:gridSpan w:val="4"/>
            <w:vAlign w:val="center"/>
          </w:tcPr>
          <w:p w14:paraId="20EEC596" w14:textId="050BEC31" w:rsidR="00C95CE7" w:rsidRPr="00A678B9" w:rsidRDefault="00A678B9" w:rsidP="00DE57B6">
            <w:pPr>
              <w:rPr>
                <w:lang w:val="en-US"/>
              </w:rPr>
            </w:pPr>
            <w:r>
              <w:rPr>
                <w:lang w:val="en-US"/>
              </w:rPr>
              <w:t>alfastatus@tut.by</w:t>
            </w:r>
          </w:p>
        </w:tc>
      </w:tr>
      <w:tr w:rsidR="00BB41B7" w:rsidRPr="008E066E" w14:paraId="294213E1" w14:textId="77777777" w:rsidTr="005D0360">
        <w:trPr>
          <w:trHeight w:val="270"/>
        </w:trPr>
        <w:tc>
          <w:tcPr>
            <w:tcW w:w="3256" w:type="dxa"/>
            <w:vMerge w:val="restart"/>
            <w:vAlign w:val="center"/>
          </w:tcPr>
          <w:p w14:paraId="4E46199E" w14:textId="77777777" w:rsidR="00BB41B7" w:rsidRPr="008047C4" w:rsidRDefault="00BB41B7" w:rsidP="005D036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E066E">
              <w:rPr>
                <w:rFonts w:ascii="Arial" w:hAnsi="Arial" w:cs="Arial"/>
                <w:sz w:val="20"/>
                <w:szCs w:val="20"/>
              </w:rPr>
              <w:t>Руководитель</w:t>
            </w:r>
          </w:p>
        </w:tc>
        <w:tc>
          <w:tcPr>
            <w:tcW w:w="2268" w:type="dxa"/>
            <w:vAlign w:val="center"/>
          </w:tcPr>
          <w:p w14:paraId="7251A4B4" w14:textId="77777777" w:rsidR="00BB41B7" w:rsidRPr="00BB41B7" w:rsidRDefault="00BB41B7" w:rsidP="005D0360">
            <w:pPr>
              <w:spacing w:line="276" w:lineRule="auto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BB41B7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Фамилия</w:t>
            </w:r>
          </w:p>
        </w:tc>
        <w:tc>
          <w:tcPr>
            <w:tcW w:w="1984" w:type="dxa"/>
            <w:gridSpan w:val="2"/>
            <w:vAlign w:val="center"/>
          </w:tcPr>
          <w:p w14:paraId="41288A39" w14:textId="77777777" w:rsidR="00BB41B7" w:rsidRPr="00BB41B7" w:rsidRDefault="00BB41B7" w:rsidP="005D0360">
            <w:pPr>
              <w:spacing w:line="276" w:lineRule="auto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BB41B7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Имя</w:t>
            </w:r>
          </w:p>
        </w:tc>
        <w:tc>
          <w:tcPr>
            <w:tcW w:w="2835" w:type="dxa"/>
            <w:vAlign w:val="center"/>
          </w:tcPr>
          <w:p w14:paraId="4B4B77DC" w14:textId="77777777" w:rsidR="00BB41B7" w:rsidRPr="00BB41B7" w:rsidRDefault="00BB41B7" w:rsidP="005D0360">
            <w:pPr>
              <w:spacing w:line="276" w:lineRule="auto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BB41B7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Отчество</w:t>
            </w:r>
          </w:p>
        </w:tc>
      </w:tr>
      <w:tr w:rsidR="00BB41B7" w:rsidRPr="008E066E" w14:paraId="1E5DCDA5" w14:textId="77777777" w:rsidTr="005D0360">
        <w:trPr>
          <w:trHeight w:val="241"/>
        </w:trPr>
        <w:tc>
          <w:tcPr>
            <w:tcW w:w="3256" w:type="dxa"/>
            <w:vMerge/>
            <w:vAlign w:val="center"/>
          </w:tcPr>
          <w:p w14:paraId="67017A39" w14:textId="77777777" w:rsidR="00BB41B7" w:rsidRPr="008E066E" w:rsidRDefault="00BB41B7" w:rsidP="005D036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EBAD498" w14:textId="5E44DCF7" w:rsidR="00BB41B7" w:rsidRPr="00A678B9" w:rsidRDefault="00A678B9" w:rsidP="00A678B9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Цурцылин</w:t>
            </w:r>
          </w:p>
        </w:tc>
        <w:tc>
          <w:tcPr>
            <w:tcW w:w="1984" w:type="dxa"/>
            <w:gridSpan w:val="2"/>
            <w:vAlign w:val="center"/>
          </w:tcPr>
          <w:p w14:paraId="207A96AC" w14:textId="2AF8FDAE" w:rsidR="00BB41B7" w:rsidRPr="00BB41B7" w:rsidRDefault="00A678B9" w:rsidP="005D0360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Денис</w:t>
            </w:r>
          </w:p>
        </w:tc>
        <w:tc>
          <w:tcPr>
            <w:tcW w:w="2835" w:type="dxa"/>
            <w:vAlign w:val="center"/>
          </w:tcPr>
          <w:p w14:paraId="19F31AF4" w14:textId="08E5D935" w:rsidR="00BB41B7" w:rsidRPr="00DE57B6" w:rsidRDefault="00A678B9" w:rsidP="005D0360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Александрович</w:t>
            </w:r>
          </w:p>
        </w:tc>
      </w:tr>
      <w:tr w:rsidR="008E066E" w:rsidRPr="008E066E" w14:paraId="6324390E" w14:textId="77777777" w:rsidTr="005D0360">
        <w:trPr>
          <w:trHeight w:val="315"/>
        </w:trPr>
        <w:tc>
          <w:tcPr>
            <w:tcW w:w="3256" w:type="dxa"/>
            <w:vAlign w:val="center"/>
          </w:tcPr>
          <w:p w14:paraId="0FA705F7" w14:textId="77777777" w:rsidR="008E066E" w:rsidRDefault="008E066E" w:rsidP="005D036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E066E">
              <w:rPr>
                <w:rFonts w:ascii="Arial" w:hAnsi="Arial" w:cs="Arial"/>
                <w:sz w:val="20"/>
                <w:szCs w:val="20"/>
              </w:rPr>
              <w:t>Должность</w:t>
            </w:r>
          </w:p>
          <w:p w14:paraId="159C921A" w14:textId="77777777" w:rsidR="00696FA7" w:rsidRPr="008E066E" w:rsidRDefault="00696FA7" w:rsidP="005D036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7" w:type="dxa"/>
            <w:gridSpan w:val="4"/>
            <w:vAlign w:val="center"/>
          </w:tcPr>
          <w:p w14:paraId="329D99DB" w14:textId="2E70577B" w:rsidR="008E066E" w:rsidRPr="00DE57B6" w:rsidRDefault="00A678B9" w:rsidP="005D036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Заместитель д</w:t>
            </w:r>
            <w:r w:rsidR="00DE57B6">
              <w:rPr>
                <w:rFonts w:ascii="Arial" w:hAnsi="Arial" w:cs="Arial"/>
                <w:sz w:val="20"/>
                <w:szCs w:val="20"/>
              </w:rPr>
              <w:t>иректор</w:t>
            </w:r>
            <w:r>
              <w:rPr>
                <w:rFonts w:ascii="Arial" w:hAnsi="Arial" w:cs="Arial"/>
                <w:sz w:val="20"/>
                <w:szCs w:val="20"/>
              </w:rPr>
              <w:t>а (доверенность №3 от 03,01,2020)</w:t>
            </w:r>
          </w:p>
        </w:tc>
      </w:tr>
      <w:tr w:rsidR="00696FA7" w:rsidRPr="008E066E" w14:paraId="7EC0092E" w14:textId="77777777" w:rsidTr="005D0360">
        <w:trPr>
          <w:trHeight w:val="203"/>
        </w:trPr>
        <w:tc>
          <w:tcPr>
            <w:tcW w:w="3256" w:type="dxa"/>
            <w:vAlign w:val="center"/>
          </w:tcPr>
          <w:p w14:paraId="7FADA766" w14:textId="77777777" w:rsidR="00696FA7" w:rsidRPr="008E066E" w:rsidRDefault="005D0360" w:rsidP="005D036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Банковские реквизиты</w:t>
            </w:r>
          </w:p>
        </w:tc>
        <w:tc>
          <w:tcPr>
            <w:tcW w:w="7087" w:type="dxa"/>
            <w:gridSpan w:val="4"/>
            <w:vAlign w:val="center"/>
          </w:tcPr>
          <w:p w14:paraId="6FBA0455" w14:textId="77777777" w:rsidR="00A678B9" w:rsidRPr="00A678B9" w:rsidRDefault="00A678B9" w:rsidP="00A678B9">
            <w:r w:rsidRPr="00A678B9">
              <w:t>Р/с BY71BAPB30122293100160000000 в филиале</w:t>
            </w:r>
          </w:p>
          <w:p w14:paraId="4E45289D" w14:textId="77777777" w:rsidR="00A678B9" w:rsidRPr="00A678B9" w:rsidRDefault="00A678B9" w:rsidP="00A678B9">
            <w:r w:rsidRPr="00A678B9">
              <w:t>ОАО «Белагропромбанк» - Могилевское областное управление.</w:t>
            </w:r>
          </w:p>
          <w:p w14:paraId="4E33FE74" w14:textId="77777777" w:rsidR="00A678B9" w:rsidRPr="00A678B9" w:rsidRDefault="00A678B9" w:rsidP="00A678B9">
            <w:r w:rsidRPr="00A678B9">
              <w:t>БИК BAPBBY27458</w:t>
            </w:r>
          </w:p>
          <w:p w14:paraId="3BB585CD" w14:textId="77777777" w:rsidR="00A678B9" w:rsidRPr="00A678B9" w:rsidRDefault="00A678B9" w:rsidP="00A678B9">
            <w:r w:rsidRPr="00A678B9">
              <w:t>Адрес банка: г. Могилев, пр-т Мира, 55</w:t>
            </w:r>
          </w:p>
          <w:p w14:paraId="7F6C748C" w14:textId="737F72AB" w:rsidR="00696FA7" w:rsidRPr="00DE57B6" w:rsidRDefault="00696FA7" w:rsidP="00DE57B6">
            <w:pPr>
              <w:pStyle w:val="a4"/>
              <w:tabs>
                <w:tab w:val="clear" w:pos="9355"/>
                <w:tab w:val="right" w:pos="1008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82D2053" w14:textId="77777777" w:rsidR="00AC5C10" w:rsidRPr="00FC5D45" w:rsidRDefault="00AC5C10" w:rsidP="005D449E">
      <w:pPr>
        <w:spacing w:line="276" w:lineRule="auto"/>
        <w:rPr>
          <w:rFonts w:ascii="Arial" w:hAnsi="Arial" w:cs="Arial"/>
          <w:b/>
          <w:sz w:val="28"/>
        </w:rPr>
      </w:pPr>
    </w:p>
    <w:p w14:paraId="663DD84E" w14:textId="77777777" w:rsidR="00C95CE7" w:rsidRPr="00AC5C10" w:rsidRDefault="00AC5C10" w:rsidP="00FA03D0">
      <w:pPr>
        <w:spacing w:line="276" w:lineRule="auto"/>
        <w:outlineLvl w:val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Сведения о производителе</w:t>
      </w:r>
    </w:p>
    <w:tbl>
      <w:tblPr>
        <w:tblStyle w:val="-151"/>
        <w:tblW w:w="10343" w:type="dxa"/>
        <w:tblLayout w:type="fixed"/>
        <w:tblLook w:val="0000" w:firstRow="0" w:lastRow="0" w:firstColumn="0" w:lastColumn="0" w:noHBand="0" w:noVBand="0"/>
      </w:tblPr>
      <w:tblGrid>
        <w:gridCol w:w="3256"/>
        <w:gridCol w:w="7087"/>
      </w:tblGrid>
      <w:tr w:rsidR="00AC5C10" w:rsidRPr="00BE6F6B" w14:paraId="6E314DC8" w14:textId="77777777" w:rsidTr="005D0360">
        <w:trPr>
          <w:trHeight w:val="397"/>
        </w:trPr>
        <w:tc>
          <w:tcPr>
            <w:tcW w:w="3256" w:type="dxa"/>
            <w:vAlign w:val="center"/>
          </w:tcPr>
          <w:p w14:paraId="6DA02577" w14:textId="77777777" w:rsidR="00AC5C10" w:rsidRPr="008E066E" w:rsidRDefault="00AC5C10" w:rsidP="005D036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E066E">
              <w:rPr>
                <w:rFonts w:ascii="Arial" w:hAnsi="Arial" w:cs="Arial"/>
                <w:sz w:val="20"/>
                <w:szCs w:val="20"/>
              </w:rPr>
              <w:t>Полное наименование</w:t>
            </w:r>
          </w:p>
        </w:tc>
        <w:tc>
          <w:tcPr>
            <w:tcW w:w="7087" w:type="dxa"/>
            <w:vAlign w:val="center"/>
          </w:tcPr>
          <w:p w14:paraId="33CA2D1C" w14:textId="2194C2E2" w:rsidR="00AC5C10" w:rsidRPr="00172292" w:rsidRDefault="00172292" w:rsidP="005D036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DuPont Nutrition Bioscience ApS</w:t>
            </w:r>
          </w:p>
        </w:tc>
      </w:tr>
      <w:tr w:rsidR="00AC5C10" w:rsidRPr="00861A65" w14:paraId="7B1E6DDF" w14:textId="77777777" w:rsidTr="005D0360">
        <w:trPr>
          <w:trHeight w:val="397"/>
        </w:trPr>
        <w:tc>
          <w:tcPr>
            <w:tcW w:w="3256" w:type="dxa"/>
            <w:vAlign w:val="center"/>
          </w:tcPr>
          <w:p w14:paraId="7481DDDA" w14:textId="77777777" w:rsidR="00A84133" w:rsidRPr="008E066E" w:rsidRDefault="003E304D" w:rsidP="005D036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E066E">
              <w:rPr>
                <w:rFonts w:ascii="Arial" w:hAnsi="Arial" w:cs="Arial"/>
                <w:sz w:val="20"/>
                <w:szCs w:val="20"/>
              </w:rPr>
              <w:t xml:space="preserve">Место нахождения </w:t>
            </w:r>
          </w:p>
        </w:tc>
        <w:tc>
          <w:tcPr>
            <w:tcW w:w="7087" w:type="dxa"/>
            <w:vAlign w:val="center"/>
          </w:tcPr>
          <w:p w14:paraId="3528D920" w14:textId="0ADF1AA7" w:rsidR="00AC5C10" w:rsidRPr="00861A65" w:rsidRDefault="00172292" w:rsidP="005D036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Дания</w:t>
            </w:r>
            <w:r w:rsidRPr="00861A65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Edwin</w:t>
            </w:r>
            <w:r w:rsidRPr="00861A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Rahrs</w:t>
            </w:r>
            <w:r w:rsidRPr="00861A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Vej</w:t>
            </w:r>
            <w:r w:rsidR="00861A65" w:rsidRPr="00861A65">
              <w:rPr>
                <w:rFonts w:ascii="Arial" w:hAnsi="Arial" w:cs="Arial"/>
                <w:sz w:val="20"/>
                <w:szCs w:val="20"/>
                <w:lang w:val="en-US"/>
              </w:rPr>
              <w:t xml:space="preserve"> 38, </w:t>
            </w:r>
            <w:r w:rsidR="00861A65">
              <w:rPr>
                <w:rFonts w:ascii="Arial" w:hAnsi="Arial" w:cs="Arial"/>
                <w:sz w:val="20"/>
                <w:szCs w:val="20"/>
                <w:lang w:val="en-US"/>
              </w:rPr>
              <w:t>DK</w:t>
            </w:r>
            <w:r w:rsidR="00861A65" w:rsidRPr="00861A65">
              <w:rPr>
                <w:rFonts w:ascii="Arial" w:hAnsi="Arial" w:cs="Arial"/>
                <w:sz w:val="20"/>
                <w:szCs w:val="20"/>
                <w:lang w:val="en-US"/>
              </w:rPr>
              <w:t>-8220, Brabrand</w:t>
            </w:r>
          </w:p>
        </w:tc>
      </w:tr>
      <w:tr w:rsidR="00861A65" w:rsidRPr="00861A65" w14:paraId="6778B599" w14:textId="77777777" w:rsidTr="005D0360">
        <w:trPr>
          <w:trHeight w:val="397"/>
        </w:trPr>
        <w:tc>
          <w:tcPr>
            <w:tcW w:w="3256" w:type="dxa"/>
            <w:vAlign w:val="center"/>
          </w:tcPr>
          <w:p w14:paraId="596A0EA1" w14:textId="77777777" w:rsidR="00861A65" w:rsidRPr="008E066E" w:rsidRDefault="00861A65" w:rsidP="00861A6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Адрес производства</w:t>
            </w:r>
          </w:p>
        </w:tc>
        <w:tc>
          <w:tcPr>
            <w:tcW w:w="7087" w:type="dxa"/>
            <w:vAlign w:val="center"/>
          </w:tcPr>
          <w:p w14:paraId="54C011D3" w14:textId="7C406CC1" w:rsidR="00861A65" w:rsidRPr="00861A65" w:rsidRDefault="00861A65" w:rsidP="00861A6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Дания</w:t>
            </w:r>
            <w:r w:rsidRPr="00861A65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Langkaer, 22, DK-6100, Haderslev</w:t>
            </w:r>
          </w:p>
        </w:tc>
      </w:tr>
      <w:tr w:rsidR="00861A65" w:rsidRPr="008E066E" w14:paraId="30C442A8" w14:textId="77777777" w:rsidTr="005D0360">
        <w:trPr>
          <w:trHeight w:val="397"/>
        </w:trPr>
        <w:tc>
          <w:tcPr>
            <w:tcW w:w="3256" w:type="dxa"/>
            <w:vAlign w:val="center"/>
          </w:tcPr>
          <w:p w14:paraId="1CDBA8A5" w14:textId="77777777" w:rsidR="00861A65" w:rsidRPr="008E066E" w:rsidRDefault="00861A65" w:rsidP="00861A6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E066E">
              <w:rPr>
                <w:rFonts w:ascii="Arial" w:hAnsi="Arial" w:cs="Arial"/>
                <w:sz w:val="20"/>
                <w:szCs w:val="20"/>
              </w:rPr>
              <w:t>Филиалы</w:t>
            </w:r>
          </w:p>
        </w:tc>
        <w:tc>
          <w:tcPr>
            <w:tcW w:w="7087" w:type="dxa"/>
            <w:vAlign w:val="center"/>
          </w:tcPr>
          <w:p w14:paraId="31E1714C" w14:textId="0805839F" w:rsidR="00861A65" w:rsidRPr="008E066E" w:rsidRDefault="00861A65" w:rsidP="00861A6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743DFCE5" w14:textId="77777777" w:rsidR="00FF106B" w:rsidRPr="00861A65" w:rsidRDefault="00FF106B" w:rsidP="005D449E">
      <w:pPr>
        <w:spacing w:line="276" w:lineRule="auto"/>
        <w:rPr>
          <w:rFonts w:ascii="Arial" w:hAnsi="Arial" w:cs="Arial"/>
          <w:b/>
          <w:sz w:val="28"/>
        </w:rPr>
      </w:pPr>
    </w:p>
    <w:p w14:paraId="091BE38B" w14:textId="77777777" w:rsidR="00FF106B" w:rsidRPr="00FF106B" w:rsidRDefault="00FF106B" w:rsidP="00FA03D0">
      <w:pPr>
        <w:spacing w:line="276" w:lineRule="auto"/>
        <w:outlineLvl w:val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Сведения о продукции</w:t>
      </w:r>
    </w:p>
    <w:tbl>
      <w:tblPr>
        <w:tblStyle w:val="-151"/>
        <w:tblW w:w="0" w:type="auto"/>
        <w:tblLayout w:type="fixed"/>
        <w:tblLook w:val="0000" w:firstRow="0" w:lastRow="0" w:firstColumn="0" w:lastColumn="0" w:noHBand="0" w:noVBand="0"/>
      </w:tblPr>
      <w:tblGrid>
        <w:gridCol w:w="3256"/>
        <w:gridCol w:w="7087"/>
      </w:tblGrid>
      <w:tr w:rsidR="00FF106B" w:rsidRPr="008E066E" w14:paraId="7BA69116" w14:textId="77777777" w:rsidTr="005D0360">
        <w:trPr>
          <w:trHeight w:val="567"/>
        </w:trPr>
        <w:tc>
          <w:tcPr>
            <w:tcW w:w="3256" w:type="dxa"/>
            <w:vAlign w:val="center"/>
          </w:tcPr>
          <w:p w14:paraId="0DF4F2D6" w14:textId="77777777" w:rsidR="00FF106B" w:rsidRPr="008E066E" w:rsidRDefault="00FF106B" w:rsidP="005D036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E066E">
              <w:rPr>
                <w:rFonts w:ascii="Arial" w:hAnsi="Arial" w:cs="Arial"/>
                <w:sz w:val="20"/>
                <w:szCs w:val="20"/>
              </w:rPr>
              <w:t>Полное наименование продукции</w:t>
            </w:r>
          </w:p>
        </w:tc>
        <w:tc>
          <w:tcPr>
            <w:tcW w:w="7087" w:type="dxa"/>
            <w:vAlign w:val="center"/>
          </w:tcPr>
          <w:p w14:paraId="0914BD15" w14:textId="3A9984C3" w:rsidR="00FF106B" w:rsidRPr="00861A65" w:rsidRDefault="00861A65" w:rsidP="005D036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Комплексная пищевая добавка «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Grinsted</w:t>
            </w:r>
            <w:r w:rsidRPr="00861A6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SB</w:t>
            </w:r>
            <w:r w:rsidRPr="00861A65">
              <w:rPr>
                <w:rFonts w:ascii="Arial" w:hAnsi="Arial" w:cs="Arial"/>
                <w:sz w:val="20"/>
                <w:szCs w:val="20"/>
              </w:rPr>
              <w:t xml:space="preserve"> 555</w:t>
            </w:r>
            <w:r>
              <w:rPr>
                <w:rFonts w:ascii="Arial" w:hAnsi="Arial" w:cs="Arial"/>
                <w:sz w:val="20"/>
                <w:szCs w:val="20"/>
              </w:rPr>
              <w:t>»</w:t>
            </w:r>
          </w:p>
        </w:tc>
      </w:tr>
      <w:tr w:rsidR="00FF106B" w:rsidRPr="008E066E" w14:paraId="69F8466B" w14:textId="77777777" w:rsidTr="005D0360">
        <w:trPr>
          <w:trHeight w:val="567"/>
        </w:trPr>
        <w:tc>
          <w:tcPr>
            <w:tcW w:w="3256" w:type="dxa"/>
            <w:vAlign w:val="center"/>
          </w:tcPr>
          <w:p w14:paraId="4018FD9E" w14:textId="77777777" w:rsidR="00FF106B" w:rsidRPr="008E066E" w:rsidRDefault="00327860" w:rsidP="005D036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27860">
              <w:rPr>
                <w:rFonts w:ascii="Arial" w:hAnsi="Arial" w:cs="Arial"/>
                <w:sz w:val="20"/>
                <w:szCs w:val="20"/>
              </w:rPr>
              <w:t>Модель, артикул</w:t>
            </w:r>
            <w:r w:rsidR="0025563E">
              <w:rPr>
                <w:rFonts w:ascii="Arial" w:hAnsi="Arial" w:cs="Arial"/>
                <w:sz w:val="20"/>
                <w:szCs w:val="20"/>
              </w:rPr>
              <w:t>, тип</w:t>
            </w:r>
          </w:p>
        </w:tc>
        <w:tc>
          <w:tcPr>
            <w:tcW w:w="7087" w:type="dxa"/>
            <w:vAlign w:val="center"/>
          </w:tcPr>
          <w:p w14:paraId="19C65D5C" w14:textId="77777777" w:rsidR="00FF106B" w:rsidRPr="008E066E" w:rsidRDefault="00FF106B" w:rsidP="005D036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563E" w:rsidRPr="008E066E" w14:paraId="5A4A7A83" w14:textId="77777777" w:rsidTr="005D0360">
        <w:trPr>
          <w:trHeight w:val="567"/>
        </w:trPr>
        <w:tc>
          <w:tcPr>
            <w:tcW w:w="3256" w:type="dxa"/>
            <w:vAlign w:val="center"/>
          </w:tcPr>
          <w:p w14:paraId="74B27951" w14:textId="77777777" w:rsidR="0025563E" w:rsidRPr="00327860" w:rsidRDefault="0025563E" w:rsidP="005D036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Торговая марка</w:t>
            </w:r>
          </w:p>
        </w:tc>
        <w:tc>
          <w:tcPr>
            <w:tcW w:w="7087" w:type="dxa"/>
            <w:vAlign w:val="center"/>
          </w:tcPr>
          <w:p w14:paraId="7DE521B1" w14:textId="0C90F8F7" w:rsidR="0025563E" w:rsidRPr="00BE6F6B" w:rsidRDefault="00861A65" w:rsidP="005D036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«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Grinsted</w:t>
            </w:r>
            <w:r w:rsidRPr="00861A6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SB</w:t>
            </w:r>
            <w:r w:rsidRPr="00861A65">
              <w:rPr>
                <w:rFonts w:ascii="Arial" w:hAnsi="Arial" w:cs="Arial"/>
                <w:sz w:val="20"/>
                <w:szCs w:val="20"/>
              </w:rPr>
              <w:t xml:space="preserve"> 555</w:t>
            </w:r>
            <w:r>
              <w:rPr>
                <w:rFonts w:ascii="Arial" w:hAnsi="Arial" w:cs="Arial"/>
                <w:sz w:val="20"/>
                <w:szCs w:val="20"/>
              </w:rPr>
              <w:t>»</w:t>
            </w:r>
          </w:p>
        </w:tc>
      </w:tr>
      <w:tr w:rsidR="00FF106B" w:rsidRPr="008E066E" w14:paraId="223266D5" w14:textId="77777777" w:rsidTr="005D0360">
        <w:trPr>
          <w:trHeight w:val="567"/>
        </w:trPr>
        <w:tc>
          <w:tcPr>
            <w:tcW w:w="3256" w:type="dxa"/>
            <w:vAlign w:val="center"/>
          </w:tcPr>
          <w:p w14:paraId="764ACD20" w14:textId="77777777" w:rsidR="00FF106B" w:rsidRPr="008E066E" w:rsidRDefault="00E03B7E" w:rsidP="005D036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E066E">
              <w:rPr>
                <w:rFonts w:ascii="Arial" w:hAnsi="Arial" w:cs="Arial"/>
                <w:sz w:val="20"/>
                <w:szCs w:val="20"/>
              </w:rPr>
              <w:t>Код ТН ВЭД ЕАЭС</w:t>
            </w:r>
          </w:p>
        </w:tc>
        <w:tc>
          <w:tcPr>
            <w:tcW w:w="7087" w:type="dxa"/>
            <w:vAlign w:val="center"/>
          </w:tcPr>
          <w:p w14:paraId="2EAC4727" w14:textId="3DAD76CA" w:rsidR="00FF106B" w:rsidRPr="008E066E" w:rsidRDefault="00861A65" w:rsidP="005D036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3505109000</w:t>
            </w:r>
          </w:p>
        </w:tc>
      </w:tr>
      <w:tr w:rsidR="00FF106B" w:rsidRPr="008E066E" w14:paraId="433C809F" w14:textId="77777777" w:rsidTr="005D0360">
        <w:trPr>
          <w:trHeight w:val="567"/>
        </w:trPr>
        <w:tc>
          <w:tcPr>
            <w:tcW w:w="3256" w:type="dxa"/>
            <w:vAlign w:val="center"/>
          </w:tcPr>
          <w:p w14:paraId="029FADAF" w14:textId="77777777" w:rsidR="00FF106B" w:rsidRPr="008E066E" w:rsidRDefault="001945F9" w:rsidP="005D036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Документы</w:t>
            </w:r>
            <w:r w:rsidR="00E03B7E" w:rsidRPr="008E066E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 xml:space="preserve">по которым </w:t>
            </w:r>
            <w:r w:rsidR="00E03B7E" w:rsidRPr="008E066E">
              <w:rPr>
                <w:rFonts w:ascii="Arial" w:hAnsi="Arial" w:cs="Arial"/>
                <w:sz w:val="20"/>
                <w:szCs w:val="20"/>
              </w:rPr>
              <w:t>изготовлена продукция</w:t>
            </w:r>
          </w:p>
        </w:tc>
        <w:tc>
          <w:tcPr>
            <w:tcW w:w="7087" w:type="dxa"/>
            <w:vAlign w:val="center"/>
          </w:tcPr>
          <w:p w14:paraId="42D6BDCF" w14:textId="02512385" w:rsidR="00140536" w:rsidRPr="00861A65" w:rsidRDefault="00861A65" w:rsidP="005D036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Серийный выпуск. Контракт №88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DIDK</w:t>
            </w:r>
            <w:r w:rsidRPr="00861A65">
              <w:rPr>
                <w:rFonts w:ascii="Arial" w:hAnsi="Arial" w:cs="Arial"/>
                <w:sz w:val="20"/>
                <w:szCs w:val="20"/>
              </w:rPr>
              <w:t xml:space="preserve">/2005-12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jn</w:t>
            </w:r>
            <w:r w:rsidRPr="00861A65">
              <w:rPr>
                <w:rFonts w:ascii="Arial" w:hAnsi="Arial" w:cs="Arial"/>
                <w:sz w:val="20"/>
                <w:szCs w:val="20"/>
              </w:rPr>
              <w:t xml:space="preserve"> 01.12.2005</w:t>
            </w:r>
            <w:r>
              <w:rPr>
                <w:rFonts w:ascii="Arial" w:hAnsi="Arial" w:cs="Arial"/>
                <w:sz w:val="20"/>
                <w:szCs w:val="20"/>
              </w:rPr>
              <w:t>г. с дополнением №8 от 19.11.2014г.</w:t>
            </w:r>
          </w:p>
        </w:tc>
      </w:tr>
      <w:tr w:rsidR="00FF106B" w:rsidRPr="008E066E" w14:paraId="00CFAC29" w14:textId="77777777" w:rsidTr="005D0360">
        <w:trPr>
          <w:trHeight w:val="567"/>
        </w:trPr>
        <w:tc>
          <w:tcPr>
            <w:tcW w:w="3256" w:type="dxa"/>
            <w:vAlign w:val="center"/>
          </w:tcPr>
          <w:p w14:paraId="031F3D1D" w14:textId="77777777" w:rsidR="00FF106B" w:rsidRPr="008E066E" w:rsidRDefault="00E03B7E" w:rsidP="005D036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E066E">
              <w:rPr>
                <w:rFonts w:ascii="Arial" w:hAnsi="Arial" w:cs="Arial"/>
                <w:sz w:val="20"/>
                <w:szCs w:val="20"/>
              </w:rPr>
              <w:t>Серийный выпуск, партия, единичное изделие</w:t>
            </w:r>
          </w:p>
        </w:tc>
        <w:tc>
          <w:tcPr>
            <w:tcW w:w="7087" w:type="dxa"/>
            <w:vAlign w:val="center"/>
          </w:tcPr>
          <w:p w14:paraId="607843D8" w14:textId="3C53E294" w:rsidR="00FF106B" w:rsidRPr="00BE6F6B" w:rsidRDefault="00FF106B" w:rsidP="005D036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106B" w:rsidRPr="008E066E" w14:paraId="33F0F6B9" w14:textId="77777777" w:rsidTr="005D0360">
        <w:trPr>
          <w:trHeight w:val="567"/>
        </w:trPr>
        <w:tc>
          <w:tcPr>
            <w:tcW w:w="3256" w:type="dxa"/>
            <w:vAlign w:val="center"/>
          </w:tcPr>
          <w:p w14:paraId="3A0C6096" w14:textId="77777777" w:rsidR="00FF106B" w:rsidRDefault="001945F9" w:rsidP="005D036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Товаросопроводительная</w:t>
            </w:r>
          </w:p>
          <w:p w14:paraId="07E21D1C" w14:textId="77777777" w:rsidR="001945F9" w:rsidRPr="008E066E" w:rsidRDefault="001945F9" w:rsidP="005D036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документация</w:t>
            </w:r>
          </w:p>
        </w:tc>
        <w:tc>
          <w:tcPr>
            <w:tcW w:w="7087" w:type="dxa"/>
            <w:vAlign w:val="center"/>
          </w:tcPr>
          <w:p w14:paraId="0883661C" w14:textId="77777777" w:rsidR="00FF106B" w:rsidRPr="00861A65" w:rsidRDefault="00FF106B" w:rsidP="005D036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E35D3AD" w14:textId="549875F8" w:rsidR="00B50816" w:rsidRPr="00C95CE7" w:rsidRDefault="00861A65" w:rsidP="00AC5C1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</w:t>
      </w:r>
      <w:r w:rsidR="00930E0F">
        <w:rPr>
          <w:rFonts w:ascii="Arial" w:hAnsi="Arial" w:cs="Arial"/>
        </w:rPr>
        <w:t>Дополнительная информация: Упаковка – многослойные мешки с полиэтиленовым вкладышем, масса нетто от 15кг до 25кг. Область применения: в пищевой промышленности, в том числе для применения при производстве продуктов для питания детей раннего возраста.  Не для розничной продажи. Условия хранения: при температуре не выше 30°С и относительной влажности 80%. Срок годности – 2 года от даты изготовления.</w:t>
      </w:r>
      <w:bookmarkStart w:id="0" w:name="_GoBack"/>
      <w:bookmarkEnd w:id="0"/>
    </w:p>
    <w:sectPr w:rsidR="00B50816" w:rsidRPr="00C95CE7" w:rsidSect="005D449E">
      <w:headerReference w:type="first" r:id="rId8"/>
      <w:pgSz w:w="11900" w:h="16840"/>
      <w:pgMar w:top="720" w:right="720" w:bottom="720" w:left="720" w:header="397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FE97D4" w14:textId="77777777" w:rsidR="0069598C" w:rsidRDefault="0069598C" w:rsidP="00AC5C10">
      <w:r>
        <w:separator/>
      </w:r>
    </w:p>
  </w:endnote>
  <w:endnote w:type="continuationSeparator" w:id="0">
    <w:p w14:paraId="0C95CAFC" w14:textId="77777777" w:rsidR="0069598C" w:rsidRDefault="0069598C" w:rsidP="00AC5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32B2A9" w14:textId="77777777" w:rsidR="0069598C" w:rsidRDefault="0069598C" w:rsidP="00AC5C10">
      <w:r>
        <w:separator/>
      </w:r>
    </w:p>
  </w:footnote>
  <w:footnote w:type="continuationSeparator" w:id="0">
    <w:p w14:paraId="13A3A3F3" w14:textId="77777777" w:rsidR="0069598C" w:rsidRDefault="0069598C" w:rsidP="00AC5C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1"/>
      <w:gridCol w:w="3827"/>
      <w:gridCol w:w="2682"/>
    </w:tblGrid>
    <w:tr w:rsidR="005A7B81" w14:paraId="79F61BEE" w14:textId="77777777" w:rsidTr="00735C72">
      <w:tc>
        <w:tcPr>
          <w:tcW w:w="3681" w:type="dxa"/>
          <w:vAlign w:val="center"/>
        </w:tcPr>
        <w:p w14:paraId="7D870D2C" w14:textId="77777777" w:rsidR="005A7B81" w:rsidRDefault="005A7B81" w:rsidP="005A7B81">
          <w:pPr>
            <w:pStyle w:val="a4"/>
          </w:pPr>
          <w:r>
            <w:rPr>
              <w:noProof/>
              <w:lang w:eastAsia="ru-RU"/>
            </w:rPr>
            <w:drawing>
              <wp:inline distT="0" distB="0" distL="0" distR="0" wp14:anchorId="31F8950C" wp14:editId="287AC9BF">
                <wp:extent cx="1783503" cy="481263"/>
                <wp:effectExtent l="0" t="0" r="0" b="1905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elcert-emai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18" cy="5016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7" w:type="dxa"/>
          <w:vAlign w:val="center"/>
        </w:tcPr>
        <w:p w14:paraId="4111425A" w14:textId="77777777" w:rsidR="005A7B81" w:rsidRPr="00696FA7" w:rsidRDefault="005A7B81" w:rsidP="005A7B81">
          <w:pPr>
            <w:pStyle w:val="a4"/>
            <w:rPr>
              <w:rFonts w:ascii="Arial Narrow" w:hAnsi="Arial Narrow" w:cs="Arial"/>
              <w:sz w:val="21"/>
            </w:rPr>
          </w:pPr>
          <w:r w:rsidRPr="00696FA7">
            <w:rPr>
              <w:rFonts w:ascii="Arial Narrow" w:hAnsi="Arial Narrow" w:cs="Arial"/>
              <w:sz w:val="21"/>
            </w:rPr>
            <w:t>Сертификация ТР ТС</w:t>
          </w:r>
        </w:p>
        <w:p w14:paraId="4E2B49CA" w14:textId="77777777" w:rsidR="00696FA7" w:rsidRPr="005D0360" w:rsidRDefault="00696FA7" w:rsidP="005A7B81">
          <w:pPr>
            <w:pStyle w:val="a4"/>
            <w:rPr>
              <w:rFonts w:ascii="Arial Narrow" w:hAnsi="Arial Narrow" w:cs="Arial"/>
              <w:sz w:val="21"/>
            </w:rPr>
          </w:pPr>
          <w:r w:rsidRPr="00696FA7">
            <w:rPr>
              <w:rFonts w:ascii="Arial Narrow" w:hAnsi="Arial Narrow" w:cs="Arial"/>
              <w:sz w:val="21"/>
            </w:rPr>
            <w:t xml:space="preserve">Сертификация </w:t>
          </w:r>
          <w:r w:rsidRPr="00696FA7">
            <w:rPr>
              <w:rFonts w:ascii="Arial Narrow" w:hAnsi="Arial Narrow" w:cs="Arial"/>
              <w:sz w:val="21"/>
              <w:lang w:val="en-US"/>
            </w:rPr>
            <w:t>CE</w:t>
          </w:r>
        </w:p>
        <w:p w14:paraId="6DBAB514" w14:textId="77777777" w:rsidR="005A7B81" w:rsidRPr="00696FA7" w:rsidRDefault="005A7B81" w:rsidP="005A7B81">
          <w:pPr>
            <w:pStyle w:val="a4"/>
            <w:rPr>
              <w:rFonts w:ascii="Arial Narrow" w:hAnsi="Arial Narrow" w:cs="Arial"/>
              <w:sz w:val="21"/>
            </w:rPr>
          </w:pPr>
          <w:r w:rsidRPr="00696FA7">
            <w:rPr>
              <w:rFonts w:ascii="Arial Narrow" w:hAnsi="Arial Narrow" w:cs="Arial"/>
              <w:sz w:val="21"/>
            </w:rPr>
            <w:t>Системы менеджмента ISO</w:t>
          </w:r>
        </w:p>
        <w:p w14:paraId="2EC1B348" w14:textId="77777777" w:rsidR="005A7B81" w:rsidRPr="00696FA7" w:rsidRDefault="005A7B81" w:rsidP="005A7B81">
          <w:pPr>
            <w:pStyle w:val="a4"/>
            <w:rPr>
              <w:rFonts w:ascii="Arial Narrow" w:hAnsi="Arial Narrow" w:cs="Arial"/>
              <w:sz w:val="21"/>
            </w:rPr>
          </w:pPr>
          <w:r w:rsidRPr="00696FA7">
            <w:rPr>
              <w:rFonts w:ascii="Arial Narrow" w:hAnsi="Arial Narrow" w:cs="Arial"/>
              <w:sz w:val="21"/>
            </w:rPr>
            <w:t>Техническая документация</w:t>
          </w:r>
        </w:p>
        <w:p w14:paraId="5807A41A" w14:textId="77777777" w:rsidR="005A7B81" w:rsidRPr="008364D0" w:rsidRDefault="005A7B81" w:rsidP="005A7B81">
          <w:pPr>
            <w:pStyle w:val="a4"/>
            <w:rPr>
              <w:rFonts w:ascii="Arial Narrow" w:hAnsi="Arial Narrow" w:cs="Arial"/>
            </w:rPr>
          </w:pPr>
          <w:r w:rsidRPr="00696FA7">
            <w:rPr>
              <w:rFonts w:ascii="Arial Narrow" w:hAnsi="Arial Narrow" w:cs="Arial"/>
              <w:sz w:val="21"/>
            </w:rPr>
            <w:t>Сертификация в строительстве</w:t>
          </w:r>
        </w:p>
      </w:tc>
      <w:tc>
        <w:tcPr>
          <w:tcW w:w="2682" w:type="dxa"/>
          <w:vAlign w:val="center"/>
        </w:tcPr>
        <w:p w14:paraId="382F5635" w14:textId="77777777" w:rsidR="005A7B81" w:rsidRPr="00696FA7" w:rsidRDefault="005A7B81" w:rsidP="005A7B81">
          <w:pPr>
            <w:pStyle w:val="a4"/>
            <w:rPr>
              <w:rFonts w:ascii="Arial Narrow" w:hAnsi="Arial Narrow" w:cs="Arial"/>
            </w:rPr>
          </w:pPr>
          <w:r w:rsidRPr="00696FA7">
            <w:rPr>
              <w:rFonts w:ascii="Arial Narrow" w:hAnsi="Arial Narrow" w:cs="Arial"/>
            </w:rPr>
            <w:t>+375 33 370-09-09</w:t>
          </w:r>
        </w:p>
        <w:p w14:paraId="0B0B0427" w14:textId="77777777" w:rsidR="005A7B81" w:rsidRPr="00696FA7" w:rsidRDefault="00696FA7" w:rsidP="005A7B81">
          <w:pPr>
            <w:pStyle w:val="a4"/>
            <w:rPr>
              <w:rFonts w:ascii="Arial Narrow" w:hAnsi="Arial Narrow" w:cs="Arial"/>
            </w:rPr>
          </w:pPr>
          <w:r>
            <w:rPr>
              <w:rFonts w:ascii="Arial Narrow" w:hAnsi="Arial Narrow" w:cs="Arial"/>
            </w:rPr>
            <w:t>+</w:t>
          </w:r>
          <w:r w:rsidR="005A7B81" w:rsidRPr="00696FA7">
            <w:rPr>
              <w:rFonts w:ascii="Arial Narrow" w:hAnsi="Arial Narrow" w:cs="Arial"/>
            </w:rPr>
            <w:t>375 222 47-47-93</w:t>
          </w:r>
        </w:p>
        <w:p w14:paraId="40AAF7ED" w14:textId="77777777" w:rsidR="005A7B81" w:rsidRPr="00696FA7" w:rsidRDefault="005A7B81" w:rsidP="005A7B81">
          <w:pPr>
            <w:pStyle w:val="a4"/>
            <w:rPr>
              <w:rFonts w:ascii="Arial" w:hAnsi="Arial" w:cs="Arial"/>
            </w:rPr>
          </w:pPr>
          <w:r w:rsidRPr="00696FA7">
            <w:rPr>
              <w:rFonts w:ascii="Arial Narrow" w:hAnsi="Arial Narrow" w:cs="Arial"/>
              <w:lang w:val="en-US"/>
            </w:rPr>
            <w:t>info</w:t>
          </w:r>
          <w:r w:rsidRPr="00696FA7">
            <w:rPr>
              <w:rFonts w:ascii="Arial Narrow" w:hAnsi="Arial Narrow" w:cs="Arial"/>
            </w:rPr>
            <w:t>@</w:t>
          </w:r>
          <w:r w:rsidRPr="00696FA7">
            <w:rPr>
              <w:rFonts w:ascii="Arial Narrow" w:hAnsi="Arial Narrow" w:cs="Arial"/>
              <w:lang w:val="en-US"/>
            </w:rPr>
            <w:t>belcert</w:t>
          </w:r>
          <w:r w:rsidRPr="00696FA7">
            <w:rPr>
              <w:rFonts w:ascii="Arial Narrow" w:hAnsi="Arial Narrow" w:cs="Arial"/>
            </w:rPr>
            <w:t>.</w:t>
          </w:r>
          <w:r w:rsidRPr="00696FA7">
            <w:rPr>
              <w:rFonts w:ascii="Arial Narrow" w:hAnsi="Arial Narrow" w:cs="Arial"/>
              <w:lang w:val="en-US"/>
            </w:rPr>
            <w:t>by</w:t>
          </w:r>
        </w:p>
      </w:tc>
    </w:tr>
  </w:tbl>
  <w:p w14:paraId="719A7BAF" w14:textId="77777777" w:rsidR="005A7B81" w:rsidRDefault="005A7B8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D710D"/>
    <w:multiLevelType w:val="hybridMultilevel"/>
    <w:tmpl w:val="A9D82EB2"/>
    <w:lvl w:ilvl="0" w:tplc="04190001">
      <w:start w:val="1"/>
      <w:numFmt w:val="bullet"/>
      <w:lvlText w:val=""/>
      <w:lvlJc w:val="left"/>
      <w:pPr>
        <w:ind w:left="19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1" w15:restartNumberingAfterBreak="0">
    <w:nsid w:val="5213635E"/>
    <w:multiLevelType w:val="hybridMultilevel"/>
    <w:tmpl w:val="B902FEE4"/>
    <w:lvl w:ilvl="0" w:tplc="0419000D">
      <w:start w:val="1"/>
      <w:numFmt w:val="bullet"/>
      <w:lvlText w:val=""/>
      <w:lvlJc w:val="left"/>
      <w:pPr>
        <w:ind w:left="191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2" w15:restartNumberingAfterBreak="0">
    <w:nsid w:val="69373963"/>
    <w:multiLevelType w:val="hybridMultilevel"/>
    <w:tmpl w:val="986E41EE"/>
    <w:lvl w:ilvl="0" w:tplc="04190001">
      <w:start w:val="1"/>
      <w:numFmt w:val="bullet"/>
      <w:lvlText w:val=""/>
      <w:lvlJc w:val="left"/>
      <w:pPr>
        <w:ind w:left="19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3" w15:restartNumberingAfterBreak="0">
    <w:nsid w:val="7CDF4B09"/>
    <w:multiLevelType w:val="hybridMultilevel"/>
    <w:tmpl w:val="B85E7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16"/>
    <w:rsid w:val="0007493B"/>
    <w:rsid w:val="00140536"/>
    <w:rsid w:val="00172292"/>
    <w:rsid w:val="001945F9"/>
    <w:rsid w:val="001F2CC1"/>
    <w:rsid w:val="0025563E"/>
    <w:rsid w:val="002D6B56"/>
    <w:rsid w:val="002F721B"/>
    <w:rsid w:val="003128E5"/>
    <w:rsid w:val="00327860"/>
    <w:rsid w:val="003A1B2B"/>
    <w:rsid w:val="003E304D"/>
    <w:rsid w:val="00414287"/>
    <w:rsid w:val="00426750"/>
    <w:rsid w:val="00514066"/>
    <w:rsid w:val="00565351"/>
    <w:rsid w:val="005739CB"/>
    <w:rsid w:val="005A7B81"/>
    <w:rsid w:val="005D0360"/>
    <w:rsid w:val="005D449E"/>
    <w:rsid w:val="0065357D"/>
    <w:rsid w:val="0069598C"/>
    <w:rsid w:val="00696FA7"/>
    <w:rsid w:val="006A6DC2"/>
    <w:rsid w:val="006E2FA8"/>
    <w:rsid w:val="007639C0"/>
    <w:rsid w:val="008047C4"/>
    <w:rsid w:val="008364D0"/>
    <w:rsid w:val="00856CD2"/>
    <w:rsid w:val="00861A65"/>
    <w:rsid w:val="008A206B"/>
    <w:rsid w:val="008E066E"/>
    <w:rsid w:val="00905104"/>
    <w:rsid w:val="00905319"/>
    <w:rsid w:val="00930E0F"/>
    <w:rsid w:val="00A678B9"/>
    <w:rsid w:val="00A77889"/>
    <w:rsid w:val="00A84133"/>
    <w:rsid w:val="00AC5C10"/>
    <w:rsid w:val="00B12B4D"/>
    <w:rsid w:val="00B50816"/>
    <w:rsid w:val="00BB41B7"/>
    <w:rsid w:val="00BE6F6B"/>
    <w:rsid w:val="00C95CE7"/>
    <w:rsid w:val="00D3515B"/>
    <w:rsid w:val="00D82EAA"/>
    <w:rsid w:val="00DE57B6"/>
    <w:rsid w:val="00E03B7E"/>
    <w:rsid w:val="00F619EE"/>
    <w:rsid w:val="00F6798A"/>
    <w:rsid w:val="00FA03D0"/>
    <w:rsid w:val="00FC5D45"/>
    <w:rsid w:val="00FF10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B2AB34"/>
  <w15:docId w15:val="{46CFB02C-FC3E-C746-9130-7BE573C4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7B6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 светлая1"/>
    <w:basedOn w:val="a1"/>
    <w:uiPriority w:val="40"/>
    <w:rsid w:val="00C95CE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">
    <w:name w:val="Таблица простая 11"/>
    <w:basedOn w:val="a1"/>
    <w:uiPriority w:val="41"/>
    <w:rsid w:val="00C95CE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3">
    <w:name w:val="Table Grid"/>
    <w:basedOn w:val="a1"/>
    <w:uiPriority w:val="39"/>
    <w:rsid w:val="00C95C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31">
    <w:name w:val="Таблица-сетка 31"/>
    <w:basedOn w:val="a1"/>
    <w:uiPriority w:val="48"/>
    <w:rsid w:val="00C95CE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-311">
    <w:name w:val="Таблица-сетка 3 — акцент 11"/>
    <w:basedOn w:val="a1"/>
    <w:uiPriority w:val="48"/>
    <w:rsid w:val="00C95CE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-51">
    <w:name w:val="Список-таблица 5 темная1"/>
    <w:basedOn w:val="a1"/>
    <w:uiPriority w:val="50"/>
    <w:rsid w:val="00C95CE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631">
    <w:name w:val="Список-таблица 6 цветная — акцент 31"/>
    <w:basedOn w:val="a1"/>
    <w:uiPriority w:val="51"/>
    <w:rsid w:val="00C95CE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-131">
    <w:name w:val="Таблица-сетка 1 светлая — акцент 31"/>
    <w:basedOn w:val="a1"/>
    <w:uiPriority w:val="46"/>
    <w:rsid w:val="00C95CE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a5"/>
    <w:unhideWhenUsed/>
    <w:rsid w:val="00AC5C1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5">
    <w:name w:val="Верхний колонтитул Знак"/>
    <w:basedOn w:val="a0"/>
    <w:link w:val="a4"/>
    <w:rsid w:val="00AC5C10"/>
  </w:style>
  <w:style w:type="paragraph" w:styleId="a6">
    <w:name w:val="footer"/>
    <w:basedOn w:val="a"/>
    <w:link w:val="a7"/>
    <w:uiPriority w:val="99"/>
    <w:unhideWhenUsed/>
    <w:rsid w:val="00AC5C1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AC5C10"/>
  </w:style>
  <w:style w:type="character" w:customStyle="1" w:styleId="10">
    <w:name w:val="Замещающий текст1"/>
    <w:basedOn w:val="a0"/>
    <w:uiPriority w:val="99"/>
    <w:semiHidden/>
    <w:rsid w:val="00AC5C10"/>
    <w:rPr>
      <w:color w:val="808080"/>
    </w:rPr>
  </w:style>
  <w:style w:type="character" w:styleId="a8">
    <w:name w:val="Hyperlink"/>
    <w:basedOn w:val="a0"/>
    <w:uiPriority w:val="99"/>
    <w:unhideWhenUsed/>
    <w:rsid w:val="00AC5C10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rsid w:val="00AC5C10"/>
    <w:rPr>
      <w:color w:val="808080"/>
      <w:shd w:val="clear" w:color="auto" w:fill="E6E6E6"/>
    </w:rPr>
  </w:style>
  <w:style w:type="table" w:customStyle="1" w:styleId="-111">
    <w:name w:val="Таблица-сетка 1 светлая — акцент 11"/>
    <w:basedOn w:val="a1"/>
    <w:uiPriority w:val="46"/>
    <w:rsid w:val="003E304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">
    <w:name w:val="Таблица-сетка 1 светлая1"/>
    <w:basedOn w:val="a1"/>
    <w:uiPriority w:val="46"/>
    <w:rsid w:val="008E06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1">
    <w:name w:val="Таблица простая 51"/>
    <w:basedOn w:val="a1"/>
    <w:uiPriority w:val="45"/>
    <w:rsid w:val="008E066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21">
    <w:name w:val="Таблица простая 21"/>
    <w:basedOn w:val="a1"/>
    <w:uiPriority w:val="42"/>
    <w:rsid w:val="008E066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-151">
    <w:name w:val="Таблица-сетка 1 светлая — акцент 51"/>
    <w:basedOn w:val="a1"/>
    <w:uiPriority w:val="46"/>
    <w:rsid w:val="008E066E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annotation reference"/>
    <w:basedOn w:val="a0"/>
    <w:uiPriority w:val="99"/>
    <w:semiHidden/>
    <w:unhideWhenUsed/>
    <w:rsid w:val="005D449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D449E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D449E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D449E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D449E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5D449E"/>
    <w:rPr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D449E"/>
    <w:rPr>
      <w:rFonts w:ascii="Times New Roman" w:hAnsi="Times New Roman" w:cs="Times New Roman"/>
      <w:sz w:val="18"/>
      <w:szCs w:val="18"/>
    </w:rPr>
  </w:style>
  <w:style w:type="paragraph" w:styleId="af0">
    <w:name w:val="Revision"/>
    <w:hidden/>
    <w:uiPriority w:val="99"/>
    <w:semiHidden/>
    <w:rsid w:val="00FA03D0"/>
  </w:style>
  <w:style w:type="character" w:customStyle="1" w:styleId="wmi-callto">
    <w:name w:val="wmi-callto"/>
    <w:basedOn w:val="a0"/>
    <w:rsid w:val="00A678B9"/>
  </w:style>
  <w:style w:type="character" w:customStyle="1" w:styleId="js-extracted-address">
    <w:name w:val="js-extracted-address"/>
    <w:basedOn w:val="a0"/>
    <w:rsid w:val="00A678B9"/>
  </w:style>
  <w:style w:type="character" w:customStyle="1" w:styleId="mail-message-map-nobreak">
    <w:name w:val="mail-message-map-nobreak"/>
    <w:basedOn w:val="a0"/>
    <w:rsid w:val="00A67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7EE738-F525-41D2-9AFF-8DAD50F51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 Kosyrau</dc:creator>
  <cp:keywords/>
  <dc:description/>
  <cp:lastModifiedBy>User</cp:lastModifiedBy>
  <cp:revision>4</cp:revision>
  <cp:lastPrinted>2018-04-04T15:01:00Z</cp:lastPrinted>
  <dcterms:created xsi:type="dcterms:W3CDTF">2020-11-15T23:54:00Z</dcterms:created>
  <dcterms:modified xsi:type="dcterms:W3CDTF">2020-11-16T00:53:00Z</dcterms:modified>
</cp:coreProperties>
</file>