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EED" w:rsidRPr="006B2723" w:rsidRDefault="00CF5EED" w:rsidP="002B5B5B">
      <w:pPr>
        <w:suppressAutoHyphens/>
        <w:autoSpaceDE w:val="0"/>
        <w:autoSpaceDN w:val="0"/>
        <w:adjustRightInd w:val="0"/>
        <w:jc w:val="right"/>
        <w:rPr>
          <w:sz w:val="24"/>
          <w:szCs w:val="24"/>
          <w:lang w:val="en-US"/>
        </w:rPr>
      </w:pPr>
    </w:p>
    <w:p w:rsidR="00CF5EED" w:rsidRPr="00202638" w:rsidRDefault="00BF7404" w:rsidP="00202638">
      <w:pPr>
        <w:jc w:val="right"/>
      </w:pPr>
      <w:r w:rsidRPr="00202638">
        <w:t>Дата: 16</w:t>
      </w:r>
      <w:r w:rsidR="00DF6C23" w:rsidRPr="00202638">
        <w:t>.1</w:t>
      </w:r>
      <w:r w:rsidRPr="00202638">
        <w:t>1</w:t>
      </w:r>
      <w:r w:rsidR="00DF6C23" w:rsidRPr="00202638">
        <w:t>.2020</w:t>
      </w:r>
      <w:r w:rsidR="00294DA6" w:rsidRPr="00202638">
        <w:t xml:space="preserve">г.     </w:t>
      </w:r>
      <w:r w:rsidR="00DF6C23" w:rsidRPr="00202638">
        <w:t xml:space="preserve">    </w:t>
      </w:r>
      <w:r w:rsidR="00294DA6" w:rsidRPr="00202638">
        <w:t xml:space="preserve">  </w:t>
      </w:r>
      <w:r w:rsidRPr="00202638">
        <w:t xml:space="preserve">          </w:t>
      </w:r>
      <w:r w:rsidR="00294DA6" w:rsidRPr="00202638">
        <w:t xml:space="preserve">       </w:t>
      </w:r>
      <w:r w:rsidRPr="00202638">
        <w:t>ОАО «</w:t>
      </w:r>
      <w:proofErr w:type="spellStart"/>
      <w:r w:rsidRPr="00202638">
        <w:t>Беллакт</w:t>
      </w:r>
      <w:proofErr w:type="spellEnd"/>
      <w:r w:rsidR="009C0DDF" w:rsidRPr="00202638">
        <w:t>»</w:t>
      </w:r>
    </w:p>
    <w:p w:rsidR="00202638" w:rsidRPr="00202638" w:rsidRDefault="00DF6C23" w:rsidP="00202638">
      <w:pPr>
        <w:jc w:val="right"/>
      </w:pPr>
      <w:r w:rsidRPr="00202638">
        <w:t xml:space="preserve">конкурс </w:t>
      </w:r>
      <w:r w:rsidR="00202638" w:rsidRPr="00202638">
        <w:t>№ № 2020-848993</w:t>
      </w:r>
    </w:p>
    <w:p w:rsidR="00CF5EED" w:rsidRPr="00202638" w:rsidRDefault="00CF5EED" w:rsidP="00202638">
      <w:pPr>
        <w:jc w:val="right"/>
      </w:pPr>
    </w:p>
    <w:p w:rsidR="00CF5EED" w:rsidRPr="00202638" w:rsidRDefault="00CF5EED" w:rsidP="00202638">
      <w:pPr>
        <w:jc w:val="right"/>
      </w:pPr>
    </w:p>
    <w:p w:rsidR="00DF6C23" w:rsidRDefault="00DF6C23" w:rsidP="00202638">
      <w:pPr>
        <w:jc w:val="right"/>
      </w:pPr>
    </w:p>
    <w:p w:rsidR="00DF6C23" w:rsidRPr="00DF6C23" w:rsidRDefault="00DF6C23" w:rsidP="00DF6C23">
      <w:pPr>
        <w:jc w:val="center"/>
      </w:pPr>
    </w:p>
    <w:p w:rsidR="00DF6C23" w:rsidRPr="0050751D" w:rsidRDefault="00294DA6" w:rsidP="00DF6C23">
      <w:pPr>
        <w:jc w:val="center"/>
        <w:rPr>
          <w:sz w:val="32"/>
          <w:szCs w:val="32"/>
        </w:rPr>
      </w:pPr>
      <w:r w:rsidRPr="0050751D">
        <w:rPr>
          <w:sz w:val="32"/>
          <w:szCs w:val="32"/>
        </w:rPr>
        <w:t xml:space="preserve">Предложение по снижению цены к открытому конкурсу </w:t>
      </w:r>
      <w:proofErr w:type="gramStart"/>
      <w:r w:rsidRPr="0050751D">
        <w:rPr>
          <w:sz w:val="32"/>
          <w:szCs w:val="32"/>
        </w:rPr>
        <w:t xml:space="preserve">№ </w:t>
      </w:r>
      <w:r w:rsidR="00202638" w:rsidRPr="0050751D">
        <w:rPr>
          <w:sz w:val="32"/>
          <w:szCs w:val="32"/>
        </w:rPr>
        <w:t> 2020</w:t>
      </w:r>
      <w:proofErr w:type="gramEnd"/>
      <w:r w:rsidR="00202638" w:rsidRPr="0050751D">
        <w:rPr>
          <w:sz w:val="32"/>
          <w:szCs w:val="32"/>
        </w:rPr>
        <w:t>-</w:t>
      </w:r>
      <w:r w:rsidR="00202638" w:rsidRPr="0050751D">
        <w:rPr>
          <w:sz w:val="32"/>
          <w:szCs w:val="32"/>
        </w:rPr>
        <w:t>848993</w:t>
      </w:r>
    </w:p>
    <w:p w:rsidR="00294DA6" w:rsidRPr="00DF6C23" w:rsidRDefault="00294DA6" w:rsidP="00DF6C23">
      <w:pPr>
        <w:jc w:val="center"/>
        <w:rPr>
          <w:sz w:val="28"/>
          <w:szCs w:val="28"/>
        </w:rPr>
      </w:pPr>
      <w:r w:rsidRPr="00DF6C23">
        <w:rPr>
          <w:sz w:val="28"/>
          <w:szCs w:val="28"/>
        </w:rPr>
        <w:t>(</w:t>
      </w:r>
      <w:r w:rsidR="0013013B">
        <w:rPr>
          <w:sz w:val="28"/>
          <w:szCs w:val="28"/>
        </w:rPr>
        <w:t>Закупка стабилизаторов</w:t>
      </w:r>
      <w:r w:rsidRPr="00DF6C23">
        <w:rPr>
          <w:sz w:val="28"/>
          <w:szCs w:val="28"/>
        </w:rPr>
        <w:t>)</w:t>
      </w:r>
    </w:p>
    <w:p w:rsidR="00DF6C23" w:rsidRPr="00DF6C23" w:rsidRDefault="00DF6C23" w:rsidP="00DF6C23">
      <w:pPr>
        <w:jc w:val="center"/>
      </w:pP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2127"/>
        <w:gridCol w:w="2694"/>
        <w:gridCol w:w="1134"/>
        <w:gridCol w:w="1134"/>
        <w:gridCol w:w="1842"/>
        <w:gridCol w:w="1559"/>
      </w:tblGrid>
      <w:tr w:rsidR="00CF5EED" w:rsidRPr="0052293A" w:rsidTr="00CB1B55">
        <w:trPr>
          <w:cantSplit/>
          <w:trHeight w:hRule="exact" w:val="1560"/>
        </w:trPr>
        <w:tc>
          <w:tcPr>
            <w:tcW w:w="284" w:type="dxa"/>
            <w:vAlign w:val="center"/>
          </w:tcPr>
          <w:p w:rsidR="00CF5EED" w:rsidRPr="0089676A" w:rsidRDefault="00CF5EED" w:rsidP="00D00534">
            <w:pPr>
              <w:suppressAutoHyphens/>
              <w:autoSpaceDE w:val="0"/>
              <w:autoSpaceDN w:val="0"/>
              <w:adjustRightInd w:val="0"/>
              <w:ind w:right="-108"/>
              <w:jc w:val="center"/>
              <w:rPr>
                <w:b/>
                <w:sz w:val="16"/>
                <w:szCs w:val="16"/>
              </w:rPr>
            </w:pPr>
            <w:r w:rsidRPr="0089676A">
              <w:rPr>
                <w:b/>
                <w:sz w:val="16"/>
                <w:szCs w:val="16"/>
              </w:rPr>
              <w:t>№ п/п</w:t>
            </w:r>
          </w:p>
        </w:tc>
        <w:tc>
          <w:tcPr>
            <w:tcW w:w="2127" w:type="dxa"/>
            <w:vAlign w:val="center"/>
          </w:tcPr>
          <w:p w:rsidR="00CF5EED" w:rsidRPr="00CF70D2" w:rsidRDefault="00CF5EED" w:rsidP="00D00534">
            <w:pPr>
              <w:suppressAutoHyphens/>
              <w:autoSpaceDE w:val="0"/>
              <w:autoSpaceDN w:val="0"/>
              <w:adjustRightInd w:val="0"/>
              <w:ind w:right="-108"/>
              <w:jc w:val="center"/>
              <w:rPr>
                <w:b/>
                <w:sz w:val="22"/>
                <w:szCs w:val="22"/>
              </w:rPr>
            </w:pPr>
            <w:proofErr w:type="spellStart"/>
            <w:r w:rsidRPr="00CF70D2">
              <w:rPr>
                <w:b/>
                <w:sz w:val="22"/>
                <w:szCs w:val="22"/>
              </w:rPr>
              <w:t>Наимено-вание</w:t>
            </w:r>
            <w:proofErr w:type="spellEnd"/>
            <w:r w:rsidRPr="00CF70D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CF70D2">
              <w:rPr>
                <w:b/>
                <w:sz w:val="22"/>
                <w:szCs w:val="22"/>
              </w:rPr>
              <w:t>предлагае-мых</w:t>
            </w:r>
            <w:proofErr w:type="spellEnd"/>
            <w:r w:rsidRPr="00CF70D2">
              <w:rPr>
                <w:b/>
                <w:sz w:val="22"/>
                <w:szCs w:val="22"/>
              </w:rPr>
              <w:t xml:space="preserve"> товаров </w:t>
            </w:r>
          </w:p>
        </w:tc>
        <w:tc>
          <w:tcPr>
            <w:tcW w:w="2694" w:type="dxa"/>
            <w:vAlign w:val="center"/>
          </w:tcPr>
          <w:p w:rsidR="00CF5EED" w:rsidRPr="00CF70D2" w:rsidRDefault="00CF5EED" w:rsidP="00D00534">
            <w:pPr>
              <w:pStyle w:val="4"/>
              <w:rPr>
                <w:szCs w:val="22"/>
              </w:rPr>
            </w:pPr>
            <w:r w:rsidRPr="00CF70D2">
              <w:rPr>
                <w:szCs w:val="22"/>
              </w:rPr>
              <w:t>Описание предлагаемых товаров</w:t>
            </w:r>
          </w:p>
        </w:tc>
        <w:tc>
          <w:tcPr>
            <w:tcW w:w="1134" w:type="dxa"/>
            <w:vAlign w:val="center"/>
          </w:tcPr>
          <w:p w:rsidR="00CF5EED" w:rsidRPr="00CF70D2" w:rsidRDefault="00CF5EED" w:rsidP="00D00534">
            <w:pPr>
              <w:suppressAutoHyphens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CF70D2">
              <w:rPr>
                <w:b/>
                <w:sz w:val="22"/>
                <w:szCs w:val="22"/>
              </w:rPr>
              <w:t xml:space="preserve">Страна происхождения товаров </w:t>
            </w:r>
          </w:p>
        </w:tc>
        <w:tc>
          <w:tcPr>
            <w:tcW w:w="1134" w:type="dxa"/>
            <w:vAlign w:val="center"/>
          </w:tcPr>
          <w:p w:rsidR="00CF5EED" w:rsidRPr="00CF70D2" w:rsidRDefault="00CF5EED" w:rsidP="00D00534">
            <w:pPr>
              <w:suppressAutoHyphens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CF70D2">
              <w:rPr>
                <w:b/>
                <w:sz w:val="22"/>
                <w:szCs w:val="22"/>
              </w:rPr>
              <w:t>Кол-во,</w:t>
            </w:r>
          </w:p>
          <w:p w:rsidR="00CF5EED" w:rsidRPr="00CF70D2" w:rsidRDefault="00CF5EED" w:rsidP="00D00534">
            <w:pPr>
              <w:suppressAutoHyphens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CF70D2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1842" w:type="dxa"/>
            <w:vAlign w:val="center"/>
          </w:tcPr>
          <w:p w:rsidR="00CF5EED" w:rsidRPr="00CF70D2" w:rsidRDefault="00CF5EED" w:rsidP="00D00534">
            <w:pPr>
              <w:suppressAutoHyphens/>
              <w:autoSpaceDE w:val="0"/>
              <w:autoSpaceDN w:val="0"/>
              <w:adjustRightInd w:val="0"/>
              <w:ind w:right="-37"/>
              <w:jc w:val="center"/>
              <w:rPr>
                <w:b/>
                <w:sz w:val="22"/>
                <w:szCs w:val="22"/>
              </w:rPr>
            </w:pPr>
            <w:r w:rsidRPr="00CF70D2">
              <w:rPr>
                <w:b/>
                <w:sz w:val="22"/>
                <w:szCs w:val="22"/>
              </w:rPr>
              <w:t xml:space="preserve">Цена единицы, условия </w:t>
            </w:r>
            <w:r w:rsidRPr="00CF70D2">
              <w:rPr>
                <w:rStyle w:val="ad"/>
                <w:b/>
                <w:sz w:val="22"/>
                <w:szCs w:val="22"/>
              </w:rPr>
              <w:footnoteReference w:id="1"/>
            </w:r>
            <w:r w:rsidRPr="00CF70D2">
              <w:rPr>
                <w:b/>
                <w:sz w:val="22"/>
                <w:szCs w:val="22"/>
              </w:rPr>
              <w:t xml:space="preserve"> поставки товаров, валюта платежа</w:t>
            </w:r>
            <w:r w:rsidRPr="00CF70D2">
              <w:rPr>
                <w:rStyle w:val="ad"/>
                <w:b/>
                <w:sz w:val="22"/>
                <w:szCs w:val="22"/>
              </w:rPr>
              <w:footnoteReference w:id="2"/>
            </w:r>
            <w:r w:rsidRPr="00CF70D2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F5EED" w:rsidRPr="00CF70D2" w:rsidRDefault="00CF5EED" w:rsidP="00D00534">
            <w:pPr>
              <w:suppressAutoHyphens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CF70D2">
              <w:rPr>
                <w:b/>
                <w:sz w:val="22"/>
                <w:szCs w:val="22"/>
              </w:rPr>
              <w:t xml:space="preserve">Общая цена за товарную позицию </w:t>
            </w:r>
            <w:r w:rsidRPr="00CF70D2">
              <w:rPr>
                <w:rStyle w:val="ad"/>
                <w:b/>
                <w:sz w:val="22"/>
                <w:szCs w:val="22"/>
              </w:rPr>
              <w:footnoteReference w:id="3"/>
            </w:r>
            <w:r w:rsidRPr="00CF70D2">
              <w:rPr>
                <w:b/>
                <w:sz w:val="22"/>
                <w:szCs w:val="22"/>
              </w:rPr>
              <w:t xml:space="preserve"> (поз.5•поз.6), условия поставки товаров, </w:t>
            </w:r>
          </w:p>
          <w:p w:rsidR="00CF5EED" w:rsidRPr="00CF70D2" w:rsidRDefault="00CF5EED" w:rsidP="00D00534">
            <w:pPr>
              <w:suppressAutoHyphens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CF70D2">
              <w:rPr>
                <w:b/>
                <w:sz w:val="22"/>
                <w:szCs w:val="22"/>
              </w:rPr>
              <w:t xml:space="preserve">валюта </w:t>
            </w:r>
          </w:p>
        </w:tc>
      </w:tr>
      <w:tr w:rsidR="00CF5EED" w:rsidRPr="0052293A" w:rsidTr="00CB1B55">
        <w:trPr>
          <w:cantSplit/>
          <w:trHeight w:val="413"/>
        </w:trPr>
        <w:tc>
          <w:tcPr>
            <w:tcW w:w="284" w:type="dxa"/>
          </w:tcPr>
          <w:p w:rsidR="00CF5EED" w:rsidRPr="0089676A" w:rsidRDefault="00CF5EED" w:rsidP="0089676A">
            <w:pPr>
              <w:suppressAutoHyphens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89676A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2127" w:type="dxa"/>
            <w:vAlign w:val="center"/>
          </w:tcPr>
          <w:p w:rsidR="00CF5EED" w:rsidRPr="00CF70D2" w:rsidRDefault="00CF5EED" w:rsidP="00D00534">
            <w:pPr>
              <w:suppressAutoHyphens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CF70D2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2694" w:type="dxa"/>
            <w:vAlign w:val="center"/>
          </w:tcPr>
          <w:p w:rsidR="00CF5EED" w:rsidRPr="00CF70D2" w:rsidRDefault="00CF5EED" w:rsidP="00D00534">
            <w:pPr>
              <w:suppressAutoHyphens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CF70D2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134" w:type="dxa"/>
            <w:vAlign w:val="center"/>
          </w:tcPr>
          <w:p w:rsidR="00CF5EED" w:rsidRPr="00CF70D2" w:rsidRDefault="00CF5EED" w:rsidP="00D00534">
            <w:pPr>
              <w:suppressAutoHyphens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CF70D2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134" w:type="dxa"/>
            <w:vAlign w:val="center"/>
          </w:tcPr>
          <w:p w:rsidR="00CF5EED" w:rsidRPr="00CF70D2" w:rsidRDefault="00CF5EED" w:rsidP="00D00534">
            <w:pPr>
              <w:suppressAutoHyphens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CF70D2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1842" w:type="dxa"/>
            <w:vAlign w:val="center"/>
          </w:tcPr>
          <w:p w:rsidR="00CF5EED" w:rsidRPr="00CF70D2" w:rsidRDefault="00CF5EED" w:rsidP="00D00534">
            <w:pPr>
              <w:suppressAutoHyphens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CF70D2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1559" w:type="dxa"/>
            <w:vAlign w:val="center"/>
          </w:tcPr>
          <w:p w:rsidR="00CF5EED" w:rsidRPr="00CF70D2" w:rsidRDefault="00CF5EED" w:rsidP="00D00534">
            <w:pPr>
              <w:suppressAutoHyphens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CF70D2">
              <w:rPr>
                <w:b/>
                <w:sz w:val="22"/>
                <w:szCs w:val="22"/>
              </w:rPr>
              <w:t>7</w:t>
            </w:r>
          </w:p>
        </w:tc>
      </w:tr>
      <w:tr w:rsidR="00CB1B55" w:rsidRPr="0052293A" w:rsidTr="00CB1B55">
        <w:trPr>
          <w:cantSplit/>
          <w:trHeight w:val="309"/>
        </w:trPr>
        <w:tc>
          <w:tcPr>
            <w:tcW w:w="284" w:type="dxa"/>
          </w:tcPr>
          <w:p w:rsidR="00CB1B55" w:rsidRPr="0089676A" w:rsidRDefault="00CB1B55" w:rsidP="00CB1B55">
            <w:pPr>
              <w:suppressAutoHyphens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  <w:p w:rsidR="00CB1B55" w:rsidRPr="0089676A" w:rsidRDefault="00CB1B55" w:rsidP="00CB1B55">
            <w:pPr>
              <w:suppressAutoHyphens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  <w:p w:rsidR="00CB1B55" w:rsidRPr="0089676A" w:rsidRDefault="00202638" w:rsidP="00CB1B55">
            <w:pPr>
              <w:suppressAutoHyphens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3</w:t>
            </w:r>
          </w:p>
        </w:tc>
        <w:tc>
          <w:tcPr>
            <w:tcW w:w="2127" w:type="dxa"/>
          </w:tcPr>
          <w:p w:rsidR="00CB1B55" w:rsidRPr="00202638" w:rsidRDefault="00202638" w:rsidP="00CB1B55">
            <w:pPr>
              <w:suppressAutoHyphens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1F1F1"/>
              </w:rPr>
              <w:t xml:space="preserve">стабилизатор, применяемый при производстве молочных продуктов (йогуртов и др., в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1F1F1"/>
              </w:rPr>
              <w:t>т.ч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1F1F1"/>
              </w:rPr>
              <w:t>. для питания детей раннего возраста)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1F1F1"/>
              </w:rPr>
              <w:br/>
            </w:r>
            <w:proofErr w:type="spellStart"/>
            <w:r w:rsidRPr="00202638"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1F1F1"/>
                <w:lang w:val="en-US"/>
              </w:rPr>
              <w:t>Grinsted</w:t>
            </w:r>
            <w:proofErr w:type="spellEnd"/>
            <w:r w:rsidRPr="00202638"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1F1F1"/>
              </w:rPr>
              <w:t xml:space="preserve"> </w:t>
            </w:r>
            <w:r w:rsidRPr="00202638"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1F1F1"/>
                <w:lang w:val="en-US"/>
              </w:rPr>
              <w:t>SB</w:t>
            </w:r>
            <w:r w:rsidRPr="00202638"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1F1F1"/>
              </w:rPr>
              <w:t xml:space="preserve"> 555</w:t>
            </w:r>
          </w:p>
        </w:tc>
        <w:tc>
          <w:tcPr>
            <w:tcW w:w="2694" w:type="dxa"/>
          </w:tcPr>
          <w:p w:rsidR="00CB1B55" w:rsidRPr="00FE0AEB" w:rsidRDefault="0013013B" w:rsidP="0013013B">
            <w:r w:rsidRPr="00FE0AEB">
              <w:t xml:space="preserve">СОСТАВ: </w:t>
            </w:r>
            <w:proofErr w:type="spellStart"/>
            <w:r w:rsidRPr="00FE0AEB">
              <w:t>дикрахмаладипат</w:t>
            </w:r>
            <w:proofErr w:type="spellEnd"/>
            <w:r w:rsidRPr="00FE0AEB">
              <w:t xml:space="preserve"> </w:t>
            </w:r>
            <w:proofErr w:type="spellStart"/>
            <w:r w:rsidRPr="00FE0AEB">
              <w:t>ацетилированный</w:t>
            </w:r>
            <w:proofErr w:type="spellEnd"/>
            <w:r w:rsidRPr="00FE0AEB">
              <w:t>, пектин.</w:t>
            </w:r>
            <w:r w:rsidRPr="00FE0AEB">
              <w:br/>
              <w:t>Рекомендуемый уровень дозировки -1,5%</w:t>
            </w:r>
          </w:p>
        </w:tc>
        <w:tc>
          <w:tcPr>
            <w:tcW w:w="1134" w:type="dxa"/>
          </w:tcPr>
          <w:p w:rsidR="00CB1B55" w:rsidRDefault="00CB1B55" w:rsidP="00CB1B55">
            <w:pPr>
              <w:suppressAutoHyphens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:rsidR="00CB1B55" w:rsidRDefault="00CB1B55" w:rsidP="00CB1B55">
            <w:pPr>
              <w:suppressAutoHyphens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:rsidR="00CB1B55" w:rsidRPr="00CF70D2" w:rsidRDefault="0013013B" w:rsidP="00CB1B55">
            <w:pPr>
              <w:suppressAutoHyphens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Дания</w:t>
            </w:r>
          </w:p>
        </w:tc>
        <w:tc>
          <w:tcPr>
            <w:tcW w:w="1134" w:type="dxa"/>
          </w:tcPr>
          <w:p w:rsidR="00CB1B55" w:rsidRPr="0052293A" w:rsidRDefault="0013013B" w:rsidP="0013013B">
            <w:pPr>
              <w:suppressAutoHyphens/>
              <w:autoSpaceDE w:val="0"/>
              <w:autoSpaceDN w:val="0"/>
              <w:adjustRightInd w:val="0"/>
              <w:ind w:right="-108"/>
              <w:rPr>
                <w:sz w:val="24"/>
                <w:szCs w:val="24"/>
              </w:rPr>
            </w:pPr>
            <w:bookmarkStart w:id="0" w:name="OLE_LINK5"/>
            <w:bookmarkStart w:id="1" w:name="OLE_LINK6"/>
            <w:r>
              <w:rPr>
                <w:sz w:val="24"/>
                <w:szCs w:val="24"/>
              </w:rPr>
              <w:br/>
              <w:t>КГ</w:t>
            </w:r>
            <w:r w:rsidR="00CB1B55">
              <w:rPr>
                <w:sz w:val="24"/>
                <w:szCs w:val="24"/>
                <w:lang w:val="fr-FR"/>
              </w:rPr>
              <w:br/>
            </w:r>
            <w:r w:rsidR="00CB1B55" w:rsidRPr="0013013B">
              <w:br/>
            </w:r>
            <w:r w:rsidR="005E2B0D" w:rsidRPr="0013013B">
              <w:t xml:space="preserve">  </w:t>
            </w:r>
            <w:r w:rsidRPr="0013013B">
              <w:t>37 180</w:t>
            </w:r>
            <w:r w:rsidR="00CB1B55">
              <w:rPr>
                <w:sz w:val="24"/>
                <w:szCs w:val="24"/>
              </w:rPr>
              <w:t xml:space="preserve"> </w:t>
            </w:r>
            <w:bookmarkEnd w:id="0"/>
            <w:bookmarkEnd w:id="1"/>
            <w:r>
              <w:rPr>
                <w:sz w:val="24"/>
                <w:szCs w:val="24"/>
              </w:rPr>
              <w:t>кг</w:t>
            </w:r>
          </w:p>
        </w:tc>
        <w:tc>
          <w:tcPr>
            <w:tcW w:w="1842" w:type="dxa"/>
          </w:tcPr>
          <w:p w:rsidR="00CB1B55" w:rsidRPr="00FE0AEB" w:rsidRDefault="00CB1B55" w:rsidP="00FE0AEB">
            <w:pPr>
              <w:suppressAutoHyphens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C5428">
              <w:rPr>
                <w:sz w:val="24"/>
                <w:szCs w:val="24"/>
              </w:rPr>
              <w:br/>
            </w:r>
            <w:r w:rsidR="0013013B">
              <w:rPr>
                <w:sz w:val="24"/>
                <w:szCs w:val="24"/>
              </w:rPr>
              <w:t>4,5</w:t>
            </w:r>
            <w:r w:rsidR="0013013B">
              <w:rPr>
                <w:sz w:val="24"/>
                <w:szCs w:val="24"/>
                <w:lang w:val="fr-FR"/>
              </w:rPr>
              <w:t xml:space="preserve"> ЕВРО</w:t>
            </w:r>
            <w:r>
              <w:rPr>
                <w:sz w:val="24"/>
                <w:szCs w:val="24"/>
                <w:lang w:val="fr-FR"/>
              </w:rPr>
              <w:br/>
              <w:t>(</w:t>
            </w:r>
            <w:r>
              <w:rPr>
                <w:sz w:val="24"/>
                <w:szCs w:val="24"/>
              </w:rPr>
              <w:t>без НДС</w:t>
            </w:r>
            <w:r>
              <w:rPr>
                <w:sz w:val="24"/>
                <w:szCs w:val="24"/>
                <w:lang w:val="fr-FR"/>
              </w:rPr>
              <w:t>)</w:t>
            </w:r>
            <w:r>
              <w:rPr>
                <w:sz w:val="24"/>
                <w:szCs w:val="24"/>
                <w:lang w:val="fr-FR"/>
              </w:rPr>
              <w:br/>
            </w:r>
            <w:r w:rsidR="00FE0AEB">
              <w:rPr>
                <w:sz w:val="24"/>
                <w:szCs w:val="24"/>
              </w:rPr>
              <w:t>самовывоз со склада поставщика</w:t>
            </w:r>
          </w:p>
        </w:tc>
        <w:tc>
          <w:tcPr>
            <w:tcW w:w="1559" w:type="dxa"/>
          </w:tcPr>
          <w:p w:rsidR="00CB1B55" w:rsidRPr="005762A3" w:rsidRDefault="00CB1B55" w:rsidP="00D41999">
            <w:pPr>
              <w:suppressAutoHyphens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 w:rsidR="00D41999">
              <w:rPr>
                <w:sz w:val="24"/>
                <w:szCs w:val="24"/>
              </w:rPr>
              <w:t>167310</w:t>
            </w:r>
            <w:r w:rsidR="00150066">
              <w:rPr>
                <w:sz w:val="24"/>
                <w:szCs w:val="24"/>
              </w:rPr>
              <w:t>,</w:t>
            </w:r>
            <w:r w:rsidR="00D41999">
              <w:rPr>
                <w:sz w:val="24"/>
                <w:szCs w:val="24"/>
              </w:rPr>
              <w:t>0</w:t>
            </w:r>
            <w:r w:rsidR="00150066">
              <w:rPr>
                <w:sz w:val="24"/>
                <w:szCs w:val="24"/>
              </w:rPr>
              <w:t>0</w:t>
            </w:r>
            <w:r w:rsidR="00FE0AEB">
              <w:rPr>
                <w:sz w:val="24"/>
                <w:szCs w:val="24"/>
              </w:rPr>
              <w:t xml:space="preserve"> ЕВРО</w:t>
            </w:r>
            <w:bookmarkStart w:id="2" w:name="_GoBack"/>
            <w:bookmarkEnd w:id="2"/>
          </w:p>
        </w:tc>
      </w:tr>
    </w:tbl>
    <w:p w:rsidR="00CF5EED" w:rsidRDefault="00CF5EED" w:rsidP="00CF5EED">
      <w:pPr>
        <w:pStyle w:val="9"/>
        <w:rPr>
          <w:sz w:val="24"/>
          <w:szCs w:val="24"/>
        </w:rPr>
      </w:pPr>
    </w:p>
    <w:p w:rsidR="00294DA6" w:rsidRPr="006B2723" w:rsidRDefault="00FE0AEB" w:rsidP="00294DA6">
      <w:pPr>
        <w:rPr>
          <w:sz w:val="22"/>
          <w:szCs w:val="22"/>
        </w:rPr>
      </w:pPr>
      <w:r>
        <w:rPr>
          <w:sz w:val="22"/>
          <w:szCs w:val="22"/>
        </w:rPr>
        <w:t>Условия оплаты – отсрочка 45</w:t>
      </w:r>
      <w:r w:rsidR="00294DA6" w:rsidRPr="006B2723">
        <w:rPr>
          <w:sz w:val="22"/>
          <w:szCs w:val="22"/>
        </w:rPr>
        <w:t xml:space="preserve"> календарных дней.</w:t>
      </w:r>
      <w:r w:rsidR="00294DA6" w:rsidRPr="006B2723">
        <w:rPr>
          <w:sz w:val="22"/>
          <w:szCs w:val="22"/>
        </w:rPr>
        <w:br/>
        <w:t xml:space="preserve">Условия поставки </w:t>
      </w:r>
      <w:r>
        <w:rPr>
          <w:sz w:val="22"/>
          <w:szCs w:val="22"/>
        </w:rPr>
        <w:t>–</w:t>
      </w:r>
      <w:r w:rsidR="00294DA6" w:rsidRPr="006B2723">
        <w:rPr>
          <w:sz w:val="22"/>
          <w:szCs w:val="22"/>
        </w:rPr>
        <w:t xml:space="preserve"> </w:t>
      </w:r>
      <w:r>
        <w:rPr>
          <w:sz w:val="22"/>
          <w:szCs w:val="22"/>
        </w:rPr>
        <w:t>партиями, согласно письменным заявкам покупателя,</w:t>
      </w:r>
      <w:r w:rsidR="00294DA6" w:rsidRPr="006B2723">
        <w:rPr>
          <w:sz w:val="22"/>
          <w:szCs w:val="22"/>
        </w:rPr>
        <w:t xml:space="preserve"> в течении </w:t>
      </w:r>
      <w:r>
        <w:rPr>
          <w:sz w:val="22"/>
          <w:szCs w:val="22"/>
        </w:rPr>
        <w:t>3 календарных дней  с момента получения заявки</w:t>
      </w:r>
      <w:r w:rsidR="00294DA6" w:rsidRPr="006B2723">
        <w:rPr>
          <w:sz w:val="22"/>
          <w:szCs w:val="22"/>
        </w:rPr>
        <w:t>.</w:t>
      </w:r>
    </w:p>
    <w:p w:rsidR="00294DA6" w:rsidRPr="006B2723" w:rsidRDefault="00294DA6" w:rsidP="00294DA6">
      <w:pPr>
        <w:rPr>
          <w:sz w:val="22"/>
          <w:szCs w:val="22"/>
        </w:rPr>
      </w:pPr>
    </w:p>
    <w:p w:rsidR="00294DA6" w:rsidRPr="006B2723" w:rsidRDefault="00294DA6" w:rsidP="00294DA6">
      <w:pPr>
        <w:rPr>
          <w:sz w:val="22"/>
          <w:szCs w:val="22"/>
        </w:rPr>
      </w:pPr>
    </w:p>
    <w:p w:rsidR="00CF5EED" w:rsidRPr="0052293A" w:rsidRDefault="00CF5EED" w:rsidP="00CF5EED">
      <w:pPr>
        <w:pStyle w:val="9"/>
        <w:rPr>
          <w:sz w:val="24"/>
          <w:szCs w:val="24"/>
        </w:rPr>
      </w:pPr>
      <w:r w:rsidRPr="0052293A">
        <w:rPr>
          <w:sz w:val="24"/>
          <w:szCs w:val="24"/>
        </w:rPr>
        <w:t>Подпись участника конкурса</w:t>
      </w:r>
      <w:r w:rsidR="00987989">
        <w:rPr>
          <w:sz w:val="24"/>
          <w:szCs w:val="24"/>
        </w:rPr>
        <w:br/>
      </w:r>
      <w:r w:rsidRPr="0052293A">
        <w:rPr>
          <w:sz w:val="24"/>
          <w:szCs w:val="24"/>
        </w:rPr>
        <w:t xml:space="preserve"> _____________________________</w:t>
      </w:r>
      <w:r w:rsidR="00987989">
        <w:rPr>
          <w:sz w:val="24"/>
          <w:szCs w:val="24"/>
        </w:rPr>
        <w:t xml:space="preserve">  директор </w:t>
      </w:r>
      <w:proofErr w:type="spellStart"/>
      <w:r w:rsidR="00987989">
        <w:rPr>
          <w:sz w:val="24"/>
          <w:szCs w:val="24"/>
        </w:rPr>
        <w:t>Ромашихин</w:t>
      </w:r>
      <w:proofErr w:type="spellEnd"/>
      <w:r w:rsidR="00987989">
        <w:rPr>
          <w:sz w:val="24"/>
          <w:szCs w:val="24"/>
        </w:rPr>
        <w:t xml:space="preserve"> П.А.</w:t>
      </w:r>
    </w:p>
    <w:p w:rsidR="00CF5EED" w:rsidRPr="0052293A" w:rsidRDefault="00CF5EED" w:rsidP="00CF5EED">
      <w:pPr>
        <w:suppressAutoHyphens/>
        <w:autoSpaceDE w:val="0"/>
        <w:autoSpaceDN w:val="0"/>
        <w:adjustRightInd w:val="0"/>
        <w:rPr>
          <w:b/>
          <w:sz w:val="24"/>
          <w:szCs w:val="24"/>
        </w:rPr>
      </w:pPr>
      <w:r w:rsidRPr="0052293A">
        <w:rPr>
          <w:sz w:val="24"/>
          <w:szCs w:val="24"/>
        </w:rPr>
        <w:t>Место печати</w:t>
      </w:r>
    </w:p>
    <w:p w:rsidR="00294DA6" w:rsidRDefault="00294DA6" w:rsidP="00294DA6">
      <w:pPr>
        <w:suppressAutoHyphens/>
        <w:autoSpaceDE w:val="0"/>
        <w:autoSpaceDN w:val="0"/>
        <w:adjustRightInd w:val="0"/>
        <w:jc w:val="center"/>
        <w:rPr>
          <w:sz w:val="24"/>
          <w:szCs w:val="24"/>
        </w:rPr>
      </w:pPr>
    </w:p>
    <w:p w:rsidR="00066127" w:rsidRDefault="00295300"/>
    <w:sectPr w:rsidR="00066127" w:rsidSect="002110F1">
      <w:headerReference w:type="even" r:id="rId8"/>
      <w:headerReference w:type="default" r:id="rId9"/>
      <w:headerReference w:type="first" r:id="rId10"/>
      <w:pgSz w:w="11907" w:h="16840" w:code="9"/>
      <w:pgMar w:top="567" w:right="567" w:bottom="142" w:left="1134" w:header="227" w:footer="22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300" w:rsidRDefault="00295300" w:rsidP="00CF5EED">
      <w:r>
        <w:separator/>
      </w:r>
    </w:p>
  </w:endnote>
  <w:endnote w:type="continuationSeparator" w:id="0">
    <w:p w:rsidR="00295300" w:rsidRDefault="00295300" w:rsidP="00CF5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300" w:rsidRDefault="00295300" w:rsidP="00CF5EED">
      <w:r>
        <w:separator/>
      </w:r>
    </w:p>
  </w:footnote>
  <w:footnote w:type="continuationSeparator" w:id="0">
    <w:p w:rsidR="00295300" w:rsidRDefault="00295300" w:rsidP="00CF5EED">
      <w:r>
        <w:continuationSeparator/>
      </w:r>
    </w:p>
  </w:footnote>
  <w:footnote w:id="1">
    <w:p w:rsidR="00CF5EED" w:rsidRPr="00870401" w:rsidRDefault="00CF5EED" w:rsidP="00CF5EED">
      <w:pPr>
        <w:pStyle w:val="ab"/>
        <w:rPr>
          <w:szCs w:val="24"/>
        </w:rPr>
      </w:pPr>
    </w:p>
  </w:footnote>
  <w:footnote w:id="2">
    <w:p w:rsidR="00CF5EED" w:rsidRPr="00870401" w:rsidRDefault="00CF5EED" w:rsidP="00CF5EED">
      <w:pPr>
        <w:pStyle w:val="ab"/>
        <w:rPr>
          <w:szCs w:val="24"/>
        </w:rPr>
      </w:pPr>
    </w:p>
  </w:footnote>
  <w:footnote w:id="3">
    <w:p w:rsidR="00CF5EED" w:rsidRPr="00FE7AA3" w:rsidRDefault="00CF5EED" w:rsidP="00CF5EED">
      <w:pPr>
        <w:pStyle w:val="ab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D5B" w:rsidRDefault="0077469C">
    <w:pPr>
      <w:pStyle w:val="a6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2</w:t>
    </w:r>
    <w:r>
      <w:rPr>
        <w:rStyle w:val="aa"/>
      </w:rPr>
      <w:fldChar w:fldCharType="end"/>
    </w:r>
  </w:p>
  <w:p w:rsidR="00A66D5B" w:rsidRDefault="00295300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D5B" w:rsidRPr="00BC67D6" w:rsidRDefault="00295300" w:rsidP="00BC67D6">
    <w:pPr>
      <w:pStyle w:val="a6"/>
      <w:jc w:val="right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404" w:rsidRPr="00BF7404" w:rsidRDefault="00BF7404" w:rsidP="00BF7404">
    <w:pPr>
      <w:rPr>
        <w:b/>
        <w:sz w:val="72"/>
        <w:szCs w:val="72"/>
      </w:rPr>
    </w:pPr>
    <w:r>
      <w:rPr>
        <w:b/>
        <w:sz w:val="72"/>
        <w:szCs w:val="72"/>
      </w:rPr>
      <w:t xml:space="preserve">    </w:t>
    </w:r>
    <w:r w:rsidRPr="00BF7404">
      <w:rPr>
        <w:b/>
        <w:sz w:val="72"/>
        <w:szCs w:val="72"/>
      </w:rPr>
      <w:t>ООО «АЛЬФАСТАТУС»</w:t>
    </w:r>
  </w:p>
  <w:p w:rsidR="00BF7404" w:rsidRDefault="00BF7404" w:rsidP="00BF7404">
    <w:r>
      <w:t xml:space="preserve">УНП </w:t>
    </w:r>
    <w:r>
      <w:rPr>
        <w:rStyle w:val="wmi-callto"/>
        <w:rFonts w:eastAsiaTheme="majorEastAsia"/>
      </w:rPr>
      <w:t>790782700</w:t>
    </w:r>
    <w:r>
      <w:rPr>
        <w:rStyle w:val="wmi-callto"/>
        <w:rFonts w:eastAsiaTheme="majorEastAsia"/>
      </w:rPr>
      <w:t xml:space="preserve">, </w:t>
    </w:r>
    <w:proofErr w:type="spellStart"/>
    <w:proofErr w:type="gramStart"/>
    <w:r>
      <w:t>Юр.адрес</w:t>
    </w:r>
    <w:proofErr w:type="spellEnd"/>
    <w:proofErr w:type="gramEnd"/>
    <w:r>
      <w:t xml:space="preserve">: </w:t>
    </w:r>
    <w:r>
      <w:rPr>
        <w:rStyle w:val="js-extracted-address"/>
      </w:rPr>
      <w:t xml:space="preserve">212039, г. Могилев, </w:t>
    </w:r>
    <w:proofErr w:type="spellStart"/>
    <w:r>
      <w:rPr>
        <w:rStyle w:val="js-extracted-address"/>
      </w:rPr>
      <w:t>ул.Авиаторов</w:t>
    </w:r>
    <w:proofErr w:type="spellEnd"/>
    <w:r>
      <w:rPr>
        <w:rStyle w:val="js-extracted-address"/>
      </w:rPr>
      <w:t xml:space="preserve">, </w:t>
    </w:r>
    <w:r>
      <w:rPr>
        <w:rStyle w:val="mail-message-map-nobreak"/>
      </w:rPr>
      <w:t>д.1А</w:t>
    </w:r>
    <w:r>
      <w:rPr>
        <w:rStyle w:val="mail-message-map-nobreak"/>
      </w:rPr>
      <w:t xml:space="preserve">, </w:t>
    </w:r>
    <w:r>
      <w:t xml:space="preserve">Тел. моб. </w:t>
    </w:r>
    <w:r>
      <w:rPr>
        <w:rStyle w:val="wmi-callto"/>
        <w:rFonts w:eastAsiaTheme="majorEastAsia"/>
      </w:rPr>
      <w:t>+375 44 78 00 00 2</w:t>
    </w:r>
    <w:r>
      <w:t xml:space="preserve">,  </w:t>
    </w:r>
    <w:hyperlink r:id="rId1" w:history="1">
      <w:r>
        <w:rPr>
          <w:rStyle w:val="af0"/>
        </w:rPr>
        <w:t>nordmilk@yandex.ru</w:t>
      </w:r>
    </w:hyperlink>
  </w:p>
  <w:p w:rsidR="00BF7404" w:rsidRDefault="00BF7404" w:rsidP="00BF7404">
    <w:r>
      <w:t xml:space="preserve">    </w:t>
    </w:r>
    <w:r>
      <w:t>Р/с BY71BAPB</w:t>
    </w:r>
    <w:r>
      <w:rPr>
        <w:rStyle w:val="wmi-callto"/>
        <w:rFonts w:eastAsiaTheme="majorEastAsia"/>
      </w:rPr>
      <w:t>30122293100160000000</w:t>
    </w:r>
    <w:r>
      <w:t xml:space="preserve"> в филиале</w:t>
    </w:r>
    <w:r>
      <w:t xml:space="preserve">, </w:t>
    </w:r>
    <w:r>
      <w:t>ОАО «</w:t>
    </w:r>
    <w:proofErr w:type="spellStart"/>
    <w:r>
      <w:t>Белагропромбанк</w:t>
    </w:r>
    <w:proofErr w:type="spellEnd"/>
    <w:r>
      <w:t>» - Могилевское областное управление.</w:t>
    </w:r>
  </w:p>
  <w:p w:rsidR="00BF7404" w:rsidRDefault="00BF7404" w:rsidP="00BF7404">
    <w:r>
      <w:t xml:space="preserve">                                    </w:t>
    </w:r>
    <w:r>
      <w:t>БИК BAPBBY27458</w:t>
    </w:r>
    <w:r>
      <w:t xml:space="preserve">, </w:t>
    </w:r>
    <w:r>
      <w:t xml:space="preserve">Адрес банка: </w:t>
    </w:r>
    <w:r>
      <w:rPr>
        <w:rStyle w:val="js-extracted-address"/>
      </w:rPr>
      <w:t xml:space="preserve">г. Могилев, пр-т Мира, </w:t>
    </w:r>
    <w:r>
      <w:rPr>
        <w:rStyle w:val="mail-message-map-nobreak"/>
      </w:rPr>
      <w:t>55</w:t>
    </w:r>
  </w:p>
  <w:p w:rsidR="00215FAA" w:rsidRDefault="00215FAA" w:rsidP="00215FAA">
    <w:pPr>
      <w:tabs>
        <w:tab w:val="left" w:pos="1200"/>
      </w:tabs>
      <w:rPr>
        <w:color w:val="000000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B4681"/>
    <w:multiLevelType w:val="hybridMultilevel"/>
    <w:tmpl w:val="CA9C3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EED"/>
    <w:rsid w:val="0009341F"/>
    <w:rsid w:val="000E04A5"/>
    <w:rsid w:val="0013013B"/>
    <w:rsid w:val="0013293F"/>
    <w:rsid w:val="00150066"/>
    <w:rsid w:val="00202638"/>
    <w:rsid w:val="002110F1"/>
    <w:rsid w:val="00215FAA"/>
    <w:rsid w:val="00294DA6"/>
    <w:rsid w:val="00295300"/>
    <w:rsid w:val="002B535B"/>
    <w:rsid w:val="002B5B5B"/>
    <w:rsid w:val="003875EC"/>
    <w:rsid w:val="003F3D64"/>
    <w:rsid w:val="00452FB0"/>
    <w:rsid w:val="00471F9B"/>
    <w:rsid w:val="004B5DC4"/>
    <w:rsid w:val="004D2FE0"/>
    <w:rsid w:val="0050751D"/>
    <w:rsid w:val="00523DBD"/>
    <w:rsid w:val="00567817"/>
    <w:rsid w:val="005762A3"/>
    <w:rsid w:val="005C12EA"/>
    <w:rsid w:val="005E2B0D"/>
    <w:rsid w:val="005E5F31"/>
    <w:rsid w:val="006B1714"/>
    <w:rsid w:val="006B2723"/>
    <w:rsid w:val="00700933"/>
    <w:rsid w:val="007543D8"/>
    <w:rsid w:val="00762587"/>
    <w:rsid w:val="007726DF"/>
    <w:rsid w:val="0077469C"/>
    <w:rsid w:val="007B4824"/>
    <w:rsid w:val="00816E4D"/>
    <w:rsid w:val="008830EB"/>
    <w:rsid w:val="0089676A"/>
    <w:rsid w:val="008B7368"/>
    <w:rsid w:val="008C3C39"/>
    <w:rsid w:val="008C3F6C"/>
    <w:rsid w:val="008C6A5B"/>
    <w:rsid w:val="008E3704"/>
    <w:rsid w:val="008F5C1A"/>
    <w:rsid w:val="0096303D"/>
    <w:rsid w:val="00967998"/>
    <w:rsid w:val="00987989"/>
    <w:rsid w:val="009A6104"/>
    <w:rsid w:val="009A784F"/>
    <w:rsid w:val="009C0DDF"/>
    <w:rsid w:val="00A0051F"/>
    <w:rsid w:val="00A47513"/>
    <w:rsid w:val="00A71FD2"/>
    <w:rsid w:val="00BC5428"/>
    <w:rsid w:val="00BF7404"/>
    <w:rsid w:val="00C07A71"/>
    <w:rsid w:val="00CB1B55"/>
    <w:rsid w:val="00CD75CC"/>
    <w:rsid w:val="00CF5EED"/>
    <w:rsid w:val="00CF70D2"/>
    <w:rsid w:val="00D41999"/>
    <w:rsid w:val="00D96240"/>
    <w:rsid w:val="00DC2070"/>
    <w:rsid w:val="00DE70C2"/>
    <w:rsid w:val="00DF6C23"/>
    <w:rsid w:val="00ED6B82"/>
    <w:rsid w:val="00EE5EA2"/>
    <w:rsid w:val="00F27CA3"/>
    <w:rsid w:val="00F90382"/>
    <w:rsid w:val="00FE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5E4BA1"/>
  <w15:docId w15:val="{04443E40-C2B6-4094-9FA7-80A6EFB1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EED"/>
    <w:rPr>
      <w:rFonts w:ascii="Times New Roman" w:eastAsia="Times New Roman" w:hAnsi="Times New Roman"/>
      <w:sz w:val="20"/>
      <w:szCs w:val="20"/>
      <w:lang w:eastAsia="ru-RU"/>
    </w:rPr>
  </w:style>
  <w:style w:type="paragraph" w:styleId="1">
    <w:name w:val="heading 1"/>
    <w:basedOn w:val="a"/>
    <w:link w:val="10"/>
    <w:qFormat/>
    <w:rsid w:val="00967998"/>
    <w:pPr>
      <w:spacing w:before="100" w:beforeAutospacing="1" w:after="100" w:afterAutospacing="1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96799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locked/>
    <w:rsid w:val="00CF5EED"/>
    <w:pPr>
      <w:keepNext/>
      <w:suppressAutoHyphens/>
      <w:autoSpaceDE w:val="0"/>
      <w:autoSpaceDN w:val="0"/>
      <w:adjustRightInd w:val="0"/>
      <w:jc w:val="center"/>
      <w:outlineLvl w:val="3"/>
    </w:pPr>
    <w:rPr>
      <w:b/>
      <w:sz w:val="22"/>
    </w:rPr>
  </w:style>
  <w:style w:type="paragraph" w:styleId="9">
    <w:name w:val="heading 9"/>
    <w:basedOn w:val="a"/>
    <w:next w:val="a"/>
    <w:link w:val="90"/>
    <w:qFormat/>
    <w:locked/>
    <w:rsid w:val="00CF5EED"/>
    <w:pPr>
      <w:keepNext/>
      <w:suppressAutoHyphens/>
      <w:autoSpaceDE w:val="0"/>
      <w:autoSpaceDN w:val="0"/>
      <w:adjustRightInd w:val="0"/>
      <w:outlineLvl w:val="8"/>
    </w:pPr>
    <w:rPr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67998"/>
    <w:rPr>
      <w:rFonts w:ascii="Cambria" w:hAnsi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96799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a3">
    <w:name w:val="Emphasis"/>
    <w:basedOn w:val="a0"/>
    <w:uiPriority w:val="99"/>
    <w:qFormat/>
    <w:rsid w:val="00967998"/>
    <w:rPr>
      <w:rFonts w:cs="Times New Roman"/>
      <w:i/>
    </w:rPr>
  </w:style>
  <w:style w:type="character" w:customStyle="1" w:styleId="40">
    <w:name w:val="Заголовок 4 Знак"/>
    <w:basedOn w:val="a0"/>
    <w:link w:val="4"/>
    <w:rsid w:val="00CF5EED"/>
    <w:rPr>
      <w:rFonts w:ascii="Times New Roman" w:eastAsia="Times New Roman" w:hAnsi="Times New Roman"/>
      <w:b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CF5EED"/>
    <w:rPr>
      <w:rFonts w:ascii="Times New Roman" w:eastAsia="Times New Roman" w:hAnsi="Times New Roman"/>
      <w:sz w:val="30"/>
      <w:szCs w:val="20"/>
      <w:lang w:eastAsia="ru-RU"/>
    </w:rPr>
  </w:style>
  <w:style w:type="paragraph" w:styleId="a4">
    <w:name w:val="Title"/>
    <w:basedOn w:val="a"/>
    <w:link w:val="a5"/>
    <w:qFormat/>
    <w:locked/>
    <w:rsid w:val="00CF5EED"/>
    <w:pPr>
      <w:suppressAutoHyphens/>
      <w:autoSpaceDE w:val="0"/>
      <w:autoSpaceDN w:val="0"/>
      <w:adjustRightInd w:val="0"/>
      <w:spacing w:before="3996" w:after="444"/>
      <w:jc w:val="center"/>
    </w:pPr>
    <w:rPr>
      <w:b/>
      <w:sz w:val="32"/>
      <w:lang w:val="x-none" w:eastAsia="x-none"/>
    </w:rPr>
  </w:style>
  <w:style w:type="character" w:customStyle="1" w:styleId="a5">
    <w:name w:val="Заголовок Знак"/>
    <w:basedOn w:val="a0"/>
    <w:link w:val="a4"/>
    <w:rsid w:val="00CF5EED"/>
    <w:rPr>
      <w:rFonts w:ascii="Times New Roman" w:eastAsia="Times New Roman" w:hAnsi="Times New Roman"/>
      <w:b/>
      <w:sz w:val="32"/>
      <w:szCs w:val="20"/>
      <w:lang w:val="x-none" w:eastAsia="x-none"/>
    </w:rPr>
  </w:style>
  <w:style w:type="paragraph" w:styleId="a6">
    <w:name w:val="header"/>
    <w:basedOn w:val="a"/>
    <w:link w:val="a7"/>
    <w:uiPriority w:val="99"/>
    <w:rsid w:val="00CF5EED"/>
    <w:pPr>
      <w:tabs>
        <w:tab w:val="center" w:pos="4536"/>
        <w:tab w:val="right" w:pos="9072"/>
      </w:tabs>
      <w:ind w:firstLine="709"/>
    </w:pPr>
    <w:rPr>
      <w:sz w:val="30"/>
    </w:rPr>
  </w:style>
  <w:style w:type="character" w:customStyle="1" w:styleId="a7">
    <w:name w:val="Верхний колонтитул Знак"/>
    <w:basedOn w:val="a0"/>
    <w:link w:val="a6"/>
    <w:uiPriority w:val="99"/>
    <w:rsid w:val="00CF5EED"/>
    <w:rPr>
      <w:rFonts w:ascii="Times New Roman" w:eastAsia="Times New Roman" w:hAnsi="Times New Roman"/>
      <w:sz w:val="30"/>
      <w:szCs w:val="20"/>
      <w:lang w:eastAsia="ru-RU"/>
    </w:rPr>
  </w:style>
  <w:style w:type="paragraph" w:styleId="a8">
    <w:name w:val="Body Text"/>
    <w:basedOn w:val="a"/>
    <w:link w:val="a9"/>
    <w:rsid w:val="00CF5EED"/>
    <w:pPr>
      <w:tabs>
        <w:tab w:val="left" w:pos="709"/>
      </w:tabs>
      <w:spacing w:line="280" w:lineRule="exact"/>
    </w:pPr>
    <w:rPr>
      <w:i/>
      <w:sz w:val="30"/>
      <w:lang w:val="x-none" w:eastAsia="x-none"/>
    </w:rPr>
  </w:style>
  <w:style w:type="character" w:customStyle="1" w:styleId="a9">
    <w:name w:val="Основной текст Знак"/>
    <w:basedOn w:val="a0"/>
    <w:link w:val="a8"/>
    <w:rsid w:val="00CF5EED"/>
    <w:rPr>
      <w:rFonts w:ascii="Times New Roman" w:eastAsia="Times New Roman" w:hAnsi="Times New Roman"/>
      <w:i/>
      <w:sz w:val="30"/>
      <w:szCs w:val="20"/>
      <w:lang w:val="x-none" w:eastAsia="x-none"/>
    </w:rPr>
  </w:style>
  <w:style w:type="paragraph" w:styleId="21">
    <w:name w:val="Body Text 2"/>
    <w:basedOn w:val="a"/>
    <w:link w:val="22"/>
    <w:rsid w:val="00CF5EED"/>
    <w:pPr>
      <w:suppressAutoHyphens/>
      <w:autoSpaceDE w:val="0"/>
      <w:autoSpaceDN w:val="0"/>
      <w:adjustRightInd w:val="0"/>
      <w:spacing w:before="120"/>
      <w:jc w:val="both"/>
    </w:pPr>
    <w:rPr>
      <w:sz w:val="22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CF5EED"/>
    <w:rPr>
      <w:rFonts w:ascii="Times New Roman" w:eastAsia="Times New Roman" w:hAnsi="Times New Roman"/>
      <w:szCs w:val="20"/>
      <w:lang w:val="x-none" w:eastAsia="x-none"/>
    </w:rPr>
  </w:style>
  <w:style w:type="character" w:styleId="aa">
    <w:name w:val="page number"/>
    <w:basedOn w:val="a0"/>
    <w:rsid w:val="00CF5EED"/>
  </w:style>
  <w:style w:type="paragraph" w:styleId="ab">
    <w:name w:val="footnote text"/>
    <w:basedOn w:val="a"/>
    <w:link w:val="ac"/>
    <w:semiHidden/>
    <w:rsid w:val="00CF5EED"/>
    <w:rPr>
      <w:sz w:val="24"/>
    </w:rPr>
  </w:style>
  <w:style w:type="character" w:customStyle="1" w:styleId="ac">
    <w:name w:val="Текст сноски Знак"/>
    <w:basedOn w:val="a0"/>
    <w:link w:val="ab"/>
    <w:semiHidden/>
    <w:rsid w:val="00CF5EED"/>
    <w:rPr>
      <w:rFonts w:ascii="Times New Roman" w:eastAsia="Times New Roman" w:hAnsi="Times New Roman"/>
      <w:sz w:val="24"/>
      <w:szCs w:val="20"/>
      <w:lang w:eastAsia="ru-RU"/>
    </w:rPr>
  </w:style>
  <w:style w:type="character" w:styleId="ad">
    <w:name w:val="footnote reference"/>
    <w:semiHidden/>
    <w:rsid w:val="00CF5EED"/>
    <w:rPr>
      <w:vertAlign w:val="superscript"/>
    </w:rPr>
  </w:style>
  <w:style w:type="paragraph" w:styleId="ae">
    <w:name w:val="Plain Text"/>
    <w:basedOn w:val="a"/>
    <w:link w:val="af"/>
    <w:rsid w:val="00CF5EED"/>
    <w:rPr>
      <w:rFonts w:ascii="Courier New" w:hAnsi="Courier New"/>
      <w:lang w:val="x-none" w:eastAsia="x-none"/>
    </w:rPr>
  </w:style>
  <w:style w:type="character" w:customStyle="1" w:styleId="af">
    <w:name w:val="Текст Знак"/>
    <w:basedOn w:val="a0"/>
    <w:link w:val="ae"/>
    <w:rsid w:val="00CF5EED"/>
    <w:rPr>
      <w:rFonts w:ascii="Courier New" w:eastAsia="Times New Roman" w:hAnsi="Courier New"/>
      <w:sz w:val="20"/>
      <w:szCs w:val="20"/>
      <w:lang w:val="x-none" w:eastAsia="x-none"/>
    </w:rPr>
  </w:style>
  <w:style w:type="character" w:styleId="af0">
    <w:name w:val="Hyperlink"/>
    <w:basedOn w:val="a0"/>
    <w:uiPriority w:val="99"/>
    <w:unhideWhenUsed/>
    <w:rsid w:val="008C3F6C"/>
    <w:rPr>
      <w:color w:val="0000FF"/>
      <w:u w:val="single"/>
    </w:rPr>
  </w:style>
  <w:style w:type="paragraph" w:styleId="af1">
    <w:name w:val="footer"/>
    <w:basedOn w:val="a"/>
    <w:link w:val="af2"/>
    <w:uiPriority w:val="99"/>
    <w:unhideWhenUsed/>
    <w:rsid w:val="00215FAA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215FAA"/>
    <w:rPr>
      <w:rFonts w:ascii="Times New Roman" w:eastAsia="Times New Roman" w:hAnsi="Times New Roman"/>
      <w:sz w:val="20"/>
      <w:szCs w:val="20"/>
      <w:lang w:eastAsia="ru-RU"/>
    </w:rPr>
  </w:style>
  <w:style w:type="character" w:styleId="af3">
    <w:name w:val="Placeholder Text"/>
    <w:basedOn w:val="a0"/>
    <w:uiPriority w:val="99"/>
    <w:semiHidden/>
    <w:rsid w:val="002110F1"/>
    <w:rPr>
      <w:color w:val="808080"/>
    </w:rPr>
  </w:style>
  <w:style w:type="paragraph" w:styleId="af4">
    <w:name w:val="Balloon Text"/>
    <w:basedOn w:val="a"/>
    <w:link w:val="af5"/>
    <w:uiPriority w:val="99"/>
    <w:semiHidden/>
    <w:unhideWhenUsed/>
    <w:rsid w:val="002110F1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2110F1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No Spacing"/>
    <w:link w:val="af7"/>
    <w:uiPriority w:val="1"/>
    <w:qFormat/>
    <w:rsid w:val="003F3D64"/>
    <w:rPr>
      <w:rFonts w:ascii="Times New Roman" w:eastAsia="Times New Roman" w:hAnsi="Times New Roman"/>
      <w:sz w:val="20"/>
      <w:szCs w:val="20"/>
      <w:lang w:eastAsia="ru-RU"/>
    </w:rPr>
  </w:style>
  <w:style w:type="paragraph" w:styleId="af8">
    <w:name w:val="List Paragraph"/>
    <w:basedOn w:val="a"/>
    <w:uiPriority w:val="34"/>
    <w:qFormat/>
    <w:rsid w:val="003F3D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f7">
    <w:name w:val="Без интервала Знак"/>
    <w:link w:val="af6"/>
    <w:uiPriority w:val="1"/>
    <w:rsid w:val="003F3D64"/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wmi-callto">
    <w:name w:val="wmi-callto"/>
    <w:basedOn w:val="a0"/>
    <w:rsid w:val="00BF7404"/>
  </w:style>
  <w:style w:type="character" w:customStyle="1" w:styleId="js-extracted-address">
    <w:name w:val="js-extracted-address"/>
    <w:basedOn w:val="a0"/>
    <w:rsid w:val="00BF7404"/>
  </w:style>
  <w:style w:type="character" w:customStyle="1" w:styleId="mail-message-map-nobreak">
    <w:name w:val="mail-message-map-nobreak"/>
    <w:basedOn w:val="a0"/>
    <w:rsid w:val="00BF7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3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nordmilk@yandex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C5616-BEED-48BD-AF8B-DB260F106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3931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User</cp:lastModifiedBy>
  <cp:revision>17</cp:revision>
  <cp:lastPrinted>2019-04-08T06:48:00Z</cp:lastPrinted>
  <dcterms:created xsi:type="dcterms:W3CDTF">2018-07-09T11:55:00Z</dcterms:created>
  <dcterms:modified xsi:type="dcterms:W3CDTF">2020-11-16T02:45:00Z</dcterms:modified>
</cp:coreProperties>
</file>