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Termo de Responsabilidade Tecnica</w:t>
      </w:r>
    </w:p>
    <w:p>
      <w:pPr>
        <w:spacing w:after="60" w:before="60"/>
      </w:pPr>
      <w:r>
        <w:rPr>
          <w:rFonts w:ascii="Arial" w:cs="Arial" w:eastAsia="Arial" w:hAnsi="Arial"/>
          <w:color w:val="B8965A"/>
          <w:sz w:val="22"/>
          <w:szCs w:val="22"/>
        </w:rPr>
        <w:t xml:space="preserve">Lactario | Nutricao Enteral Hospitalar | Banco de Leite Humano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503/2021 art. 78 | RDC 918/2024 art. 7 | CFN 600/2018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Identificacao do nutricionista 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Numero de inscricao no CRN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CRN____ n° 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Titulacao / especializacao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CPF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Endereco profissional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Telefone profissional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E-mail profissional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Servico(s) sob responsabilidade tecnica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do estabelecimento / hospital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CNPJ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Endereco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Servico(s) sob RT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Lactario   [ ] Nutricao Enteral   [ ] BLH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inicio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Carga horaria semanal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 horas semanais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Declaracoes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Estou regularmente inscrito(a) e em situacao de regularidade no CRN.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Conheco e me comprometo a cumprir a legislacao sanitaria vigente: RDC 503/2021 (TNE), RDC 918/2024 (BLH) e CFN 600/2018.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Responsabilizo-me pela qualidade tecnica e sanitaria de todos os produtos e processos dos servicos identificados.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Comprometo-me a notificar imediatamente a instituicao e as autoridades em caso de risco a saude dos pacientes.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Tenho ciencia de que este termo nao limita minha responsabilidade civil, administrativa e penal.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Local e data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_____________, 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Assinatura do nutricionista RT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por extenso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CRN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CRN____ n° 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Assinatura do representante legal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e cargo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CNPJ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Este termo deve ser registrado junto ao CRN da regiao e mantido disponivel para inspecao da vigilancia sanitaria.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N2-MOD01-01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2026-05-06T15:07:37.741Z</dcterms:created>
  <dcterms:modified xsi:type="dcterms:W3CDTF">2026-05-06T15:07:37.741Z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