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D5272" w14:textId="4FFC6842" w:rsidR="003F74FE" w:rsidRPr="003F74FE" w:rsidRDefault="003F74FE" w:rsidP="003F74FE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622975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เลือกทั้งหมดแล้ว </w:t>
      </w:r>
      <w:r w:rsidRPr="00622975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&gt; </w:t>
      </w:r>
      <w:r w:rsidRPr="00622975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เพิ่</w:t>
      </w:r>
      <w:r w:rsidRPr="00622975">
        <w:rPr>
          <w:rFonts w:ascii="TH SarabunPSK" w:hAnsi="TH SarabunPSK" w:cs="TH SarabunPSK"/>
          <w:b/>
          <w:bCs/>
          <w:sz w:val="32"/>
          <w:szCs w:val="32"/>
          <w:highlight w:val="yellow"/>
        </w:rPr>
        <w:drawing>
          <wp:anchor distT="0" distB="0" distL="114300" distR="114300" simplePos="0" relativeHeight="251658240" behindDoc="1" locked="0" layoutInCell="1" allowOverlap="1" wp14:anchorId="416FF0E9" wp14:editId="64DCF72E">
            <wp:simplePos x="0" y="0"/>
            <wp:positionH relativeFrom="column">
              <wp:posOffset>457200</wp:posOffset>
            </wp:positionH>
            <wp:positionV relativeFrom="paragraph">
              <wp:posOffset>266700</wp:posOffset>
            </wp:positionV>
            <wp:extent cx="5731510" cy="2952750"/>
            <wp:effectExtent l="0" t="0" r="2540" b="0"/>
            <wp:wrapNone/>
            <wp:docPr id="85771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1827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2975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มปุ่มลบทั้งหมด</w:t>
      </w:r>
      <w:r w:rsidRPr="003F74FE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743B7DD9" w14:textId="0AA38209" w:rsidR="00C77EF5" w:rsidRDefault="00C77EF5">
      <w:pPr>
        <w:rPr>
          <w:rFonts w:ascii="TH SarabunPSK" w:hAnsi="TH SarabunPSK" w:cs="TH SarabunPSK"/>
          <w:sz w:val="32"/>
          <w:szCs w:val="32"/>
        </w:rPr>
      </w:pPr>
    </w:p>
    <w:p w14:paraId="495EF459" w14:textId="77777777" w:rsidR="00BF187D" w:rsidRDefault="00BF187D">
      <w:pPr>
        <w:rPr>
          <w:rFonts w:ascii="TH SarabunPSK" w:hAnsi="TH SarabunPSK" w:cs="TH SarabunPSK"/>
          <w:sz w:val="32"/>
          <w:szCs w:val="32"/>
        </w:rPr>
      </w:pPr>
    </w:p>
    <w:p w14:paraId="17547A13" w14:textId="77777777" w:rsidR="00BF187D" w:rsidRDefault="00BF187D">
      <w:pPr>
        <w:rPr>
          <w:rFonts w:ascii="TH SarabunPSK" w:hAnsi="TH SarabunPSK" w:cs="TH SarabunPSK"/>
          <w:sz w:val="32"/>
          <w:szCs w:val="32"/>
        </w:rPr>
      </w:pPr>
    </w:p>
    <w:p w14:paraId="75A9ACFE" w14:textId="77777777" w:rsidR="00BF187D" w:rsidRDefault="00BF187D">
      <w:pPr>
        <w:rPr>
          <w:rFonts w:ascii="TH SarabunPSK" w:hAnsi="TH SarabunPSK" w:cs="TH SarabunPSK"/>
          <w:sz w:val="32"/>
          <w:szCs w:val="32"/>
        </w:rPr>
      </w:pPr>
    </w:p>
    <w:p w14:paraId="080F9ACD" w14:textId="77777777" w:rsidR="00BF187D" w:rsidRDefault="00BF187D">
      <w:pPr>
        <w:rPr>
          <w:rFonts w:ascii="TH SarabunPSK" w:hAnsi="TH SarabunPSK" w:cs="TH SarabunPSK"/>
          <w:sz w:val="32"/>
          <w:szCs w:val="32"/>
        </w:rPr>
      </w:pPr>
    </w:p>
    <w:p w14:paraId="28F0BA4A" w14:textId="77777777" w:rsidR="00BF187D" w:rsidRDefault="00BF187D">
      <w:pPr>
        <w:rPr>
          <w:rFonts w:ascii="TH SarabunPSK" w:hAnsi="TH SarabunPSK" w:cs="TH SarabunPSK"/>
          <w:sz w:val="32"/>
          <w:szCs w:val="32"/>
        </w:rPr>
      </w:pPr>
    </w:p>
    <w:p w14:paraId="232837E4" w14:textId="77777777" w:rsidR="00BF187D" w:rsidRDefault="00BF187D">
      <w:pPr>
        <w:rPr>
          <w:rFonts w:ascii="TH SarabunPSK" w:hAnsi="TH SarabunPSK" w:cs="TH SarabunPSK"/>
          <w:sz w:val="32"/>
          <w:szCs w:val="32"/>
        </w:rPr>
      </w:pPr>
    </w:p>
    <w:p w14:paraId="48BC4368" w14:textId="77777777" w:rsidR="00BF187D" w:rsidRDefault="00BF187D">
      <w:pPr>
        <w:rPr>
          <w:rFonts w:ascii="TH SarabunPSK" w:hAnsi="TH SarabunPSK" w:cs="TH SarabunPSK"/>
          <w:sz w:val="32"/>
          <w:szCs w:val="32"/>
        </w:rPr>
      </w:pPr>
    </w:p>
    <w:p w14:paraId="505A6193" w14:textId="5A5A56D2" w:rsidR="00BF187D" w:rsidRPr="00BF187D" w:rsidRDefault="00BF187D" w:rsidP="00BF187D">
      <w:pPr>
        <w:pStyle w:val="ListParagraph"/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t>การปรับสูตรการคำนวณ</w:t>
      </w:r>
      <w:r w:rsidRPr="00BF18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Pr="00BF187D">
        <w:rPr>
          <w:rFonts w:ascii="TH SarabunPSK" w:hAnsi="TH SarabunPSK" w:cs="TH SarabunPSK"/>
          <w:sz w:val="32"/>
          <w:szCs w:val="32"/>
        </w:rPr>
        <w:t xml:space="preserve">PROMPT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แก้ไขสูตร </w:t>
      </w:r>
      <w:r w:rsidRPr="00BF187D">
        <w:rPr>
          <w:rFonts w:ascii="TH SarabunPSK" w:hAnsi="TH SarabunPSK" w:cs="TH SarabunPSK"/>
          <w:sz w:val="32"/>
          <w:szCs w:val="32"/>
        </w:rPr>
        <w:t>Wealth Transfer</w:t>
      </w:r>
    </w:p>
    <w:p w14:paraId="365E24C3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ให้ปรับ </w:t>
      </w:r>
      <w:r w:rsidRPr="00BF187D">
        <w:rPr>
          <w:rFonts w:ascii="TH SarabunPSK" w:hAnsi="TH SarabunPSK" w:cs="TH SarabunPSK"/>
          <w:sz w:val="32"/>
          <w:szCs w:val="32"/>
        </w:rPr>
        <w:t xml:space="preserve">Calculation Engine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ของระบบ </w:t>
      </w:r>
      <w:r w:rsidRPr="00BF187D">
        <w:rPr>
          <w:rFonts w:ascii="TH SarabunPSK" w:hAnsi="TH SarabunPSK" w:cs="TH SarabunPSK"/>
          <w:sz w:val="32"/>
          <w:szCs w:val="32"/>
        </w:rPr>
        <w:t xml:space="preserve">Wealth Transfer </w:t>
      </w:r>
      <w:r w:rsidRPr="00BF187D">
        <w:rPr>
          <w:rFonts w:ascii="TH SarabunPSK" w:hAnsi="TH SarabunPSK" w:cs="TH SarabunPSK"/>
          <w:sz w:val="32"/>
          <w:szCs w:val="32"/>
          <w:cs/>
        </w:rPr>
        <w:t>โดยเน้น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  <w:cs/>
        </w:rPr>
        <w:t>การรวมฐานภาษีตามบุคคลและปีภาษี (</w:t>
      </w:r>
      <w:r w:rsidRPr="00BF187D">
        <w:rPr>
          <w:rFonts w:ascii="TH SarabunPSK" w:hAnsi="TH SarabunPSK" w:cs="TH SarabunPSK"/>
          <w:sz w:val="32"/>
          <w:szCs w:val="32"/>
        </w:rPr>
        <w:t xml:space="preserve">Tax Ledger / Accumulator) </w:t>
      </w:r>
      <w:r w:rsidRPr="00BF187D">
        <w:rPr>
          <w:rFonts w:ascii="TH SarabunPSK" w:hAnsi="TH SarabunPSK" w:cs="TH SarabunPSK"/>
          <w:sz w:val="32"/>
          <w:szCs w:val="32"/>
          <w:cs/>
        </w:rPr>
        <w:t>ไม่คำนวณวงเงินยกเว้นแยกรายทรัพย์สิน</w:t>
      </w:r>
    </w:p>
    <w:p w14:paraId="54B516F1" w14:textId="28D6EBFC" w:rsidR="00BF187D" w:rsidRPr="00BF187D" w:rsidRDefault="00BF187D" w:rsidP="00BF187D">
      <w:pPr>
        <w:pStyle w:val="ListParagraph"/>
        <w:numPr>
          <w:ilvl w:val="1"/>
          <w:numId w:val="1"/>
        </w:numPr>
        <w:spacing w:after="0" w:line="240" w:lineRule="auto"/>
        <w:ind w:left="1134" w:hanging="425"/>
        <w:rPr>
          <w:rFonts w:ascii="TH SarabunPSK" w:hAnsi="TH SarabunPSK" w:cs="TH SarabunPSK"/>
          <w:b/>
          <w:bCs/>
          <w:sz w:val="32"/>
          <w:szCs w:val="32"/>
        </w:rPr>
      </w:pPr>
      <w:r w:rsidRPr="00BF187D">
        <w:rPr>
          <w:rFonts w:ascii="TH SarabunPSK" w:hAnsi="TH SarabunPSK" w:cs="TH SarabunPSK"/>
          <w:b/>
          <w:bCs/>
          <w:sz w:val="32"/>
          <w:szCs w:val="32"/>
          <w:cs/>
        </w:rPr>
        <w:t>การให้สังหาริมทรัพย์</w:t>
      </w:r>
    </w:p>
    <w:p w14:paraId="423E0E0B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ครอบคลุม เงินสด เงินฝาก หุ้น หุ้น </w:t>
      </w:r>
      <w:r w:rsidRPr="00BF187D">
        <w:rPr>
          <w:rFonts w:ascii="TH SarabunPSK" w:hAnsi="TH SarabunPSK" w:cs="TH SarabunPSK"/>
          <w:sz w:val="32"/>
          <w:szCs w:val="32"/>
        </w:rPr>
        <w:t xml:space="preserve">Holding </w:t>
      </w:r>
      <w:r w:rsidRPr="00BF187D">
        <w:rPr>
          <w:rFonts w:ascii="TH SarabunPSK" w:hAnsi="TH SarabunPSK" w:cs="TH SarabunPSK"/>
          <w:sz w:val="32"/>
          <w:szCs w:val="32"/>
          <w:cs/>
        </w:rPr>
        <w:t>กองทุน ทองคำ รถยนต์ งานศิลปะ และสังหาริมทรัพย์อื่น</w:t>
      </w:r>
    </w:p>
    <w:p w14:paraId="61AD8473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BF187D">
        <w:rPr>
          <w:rFonts w:ascii="TH SarabunPSK" w:hAnsi="TH SarabunPSK" w:cs="TH SarabunPSK"/>
          <w:sz w:val="32"/>
          <w:szCs w:val="32"/>
        </w:rPr>
        <w:t>Key:</w:t>
      </w:r>
      <w:r w:rsidRPr="00BF187D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BF187D">
        <w:rPr>
          <w:rFonts w:ascii="TH SarabunPSK" w:hAnsi="TH SarabunPSK" w:cs="TH SarabunPSK"/>
          <w:sz w:val="32"/>
          <w:szCs w:val="32"/>
        </w:rPr>
        <w:t>recipient_id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+ </w:t>
      </w:r>
      <w:proofErr w:type="spellStart"/>
      <w:r w:rsidRPr="00BF187D">
        <w:rPr>
          <w:rFonts w:ascii="TH SarabunPSK" w:hAnsi="TH SarabunPSK" w:cs="TH SarabunPSK"/>
          <w:sz w:val="32"/>
          <w:szCs w:val="32"/>
        </w:rPr>
        <w:t>tax_year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+ </w:t>
      </w:r>
      <w:proofErr w:type="spellStart"/>
      <w:r w:rsidRPr="00BF187D">
        <w:rPr>
          <w:rFonts w:ascii="TH SarabunPSK" w:hAnsi="TH SarabunPSK" w:cs="TH SarabunPSK"/>
          <w:sz w:val="32"/>
          <w:szCs w:val="32"/>
        </w:rPr>
        <w:t>gift_bucket</w:t>
      </w:r>
      <w:proofErr w:type="spellEnd"/>
    </w:p>
    <w:p w14:paraId="58BF226B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>กรณีผู้รับเป็น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  <w:cs/>
        </w:rPr>
        <w:t>บุพการี / ผู้สืบสันดาน / คู่สมรส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  <w:cs/>
        </w:rPr>
        <w:t>ที่เข้าเงื่อนไข:</w:t>
      </w:r>
    </w:p>
    <w:p w14:paraId="37983944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BF187D">
        <w:rPr>
          <w:rFonts w:ascii="TH SarabunPSK" w:hAnsi="TH SarabunPSK" w:cs="TH SarabunPSK"/>
          <w:sz w:val="32"/>
          <w:szCs w:val="32"/>
        </w:rPr>
        <w:t>GiftTotal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= </w:t>
      </w:r>
      <w:r w:rsidRPr="00BF187D">
        <w:rPr>
          <w:rFonts w:ascii="TH SarabunPSK" w:hAnsi="TH SarabunPSK" w:cs="TH SarabunPSK"/>
          <w:sz w:val="32"/>
          <w:szCs w:val="32"/>
          <w:cs/>
        </w:rPr>
        <w:t>ผลรวมมูลค่าของให้ทั้งหมดที่ผู้รับคนนั้นได้รับในปีเดียวกัน</w:t>
      </w:r>
    </w:p>
    <w:p w14:paraId="65D9A9BC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BF187D">
        <w:rPr>
          <w:rFonts w:ascii="TH SarabunPSK" w:hAnsi="TH SarabunPSK" w:cs="TH SarabunPSK"/>
          <w:sz w:val="32"/>
          <w:szCs w:val="32"/>
        </w:rPr>
        <w:t>TaxableGift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= </w:t>
      </w:r>
      <w:proofErr w:type="gramStart"/>
      <w:r w:rsidRPr="00BF187D">
        <w:rPr>
          <w:rFonts w:ascii="TH SarabunPSK" w:hAnsi="TH SarabunPSK" w:cs="TH SarabunPSK"/>
          <w:sz w:val="32"/>
          <w:szCs w:val="32"/>
        </w:rPr>
        <w:t>MAX(</w:t>
      </w:r>
      <w:proofErr w:type="gramEnd"/>
      <w:r w:rsidRPr="00BF187D">
        <w:rPr>
          <w:rFonts w:ascii="TH SarabunPSK" w:hAnsi="TH SarabunPSK" w:cs="TH SarabunPSK"/>
          <w:sz w:val="32"/>
          <w:szCs w:val="32"/>
        </w:rPr>
        <w:t xml:space="preserve">0, </w:t>
      </w:r>
      <w:proofErr w:type="spellStart"/>
      <w:r w:rsidRPr="00BF187D">
        <w:rPr>
          <w:rFonts w:ascii="TH SarabunPSK" w:hAnsi="TH SarabunPSK" w:cs="TH SarabunPSK"/>
          <w:sz w:val="32"/>
          <w:szCs w:val="32"/>
        </w:rPr>
        <w:t>GiftTotal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- 20,000,000)</w:t>
      </w:r>
    </w:p>
    <w:p w14:paraId="6A518ECD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BF187D">
        <w:rPr>
          <w:rFonts w:ascii="TH SarabunPSK" w:hAnsi="TH SarabunPSK" w:cs="TH SarabunPSK"/>
          <w:sz w:val="32"/>
          <w:szCs w:val="32"/>
        </w:rPr>
        <w:t>GiftTax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= </w:t>
      </w:r>
      <w:proofErr w:type="spellStart"/>
      <w:r w:rsidRPr="00BF187D">
        <w:rPr>
          <w:rFonts w:ascii="TH SarabunPSK" w:hAnsi="TH SarabunPSK" w:cs="TH SarabunPSK"/>
          <w:sz w:val="32"/>
          <w:szCs w:val="32"/>
        </w:rPr>
        <w:t>TaxableGift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× 5%</w:t>
      </w:r>
    </w:p>
    <w:p w14:paraId="55E031D4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วงเงิน </w:t>
      </w:r>
      <w:r w:rsidRPr="00BF187D">
        <w:rPr>
          <w:rFonts w:ascii="TH SarabunPSK" w:hAnsi="TH SarabunPSK" w:cs="TH SarabunPSK"/>
          <w:sz w:val="32"/>
          <w:szCs w:val="32"/>
        </w:rPr>
        <w:t xml:space="preserve">20 </w:t>
      </w:r>
      <w:r w:rsidRPr="00BF187D">
        <w:rPr>
          <w:rFonts w:ascii="TH SarabunPSK" w:hAnsi="TH SarabunPSK" w:cs="TH SarabunPSK"/>
          <w:sz w:val="32"/>
          <w:szCs w:val="32"/>
          <w:cs/>
        </w:rPr>
        <w:t>ล้านบาทเป็นของผู้รับแต่ละคนต่อปี</w:t>
      </w:r>
    </w:p>
    <w:p w14:paraId="14E46650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>ตัวอย่าง:</w:t>
      </w:r>
    </w:p>
    <w:p w14:paraId="1935CBCE" w14:textId="77777777" w:rsidR="00BF187D" w:rsidRPr="00BF187D" w:rsidRDefault="00BF187D" w:rsidP="00BF187D">
      <w:pPr>
        <w:pStyle w:val="ListParagraph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บุตรคนที่ </w:t>
      </w:r>
      <w:r w:rsidRPr="00BF187D">
        <w:rPr>
          <w:rFonts w:ascii="TH SarabunPSK" w:hAnsi="TH SarabunPSK" w:cs="TH SarabunPSK"/>
          <w:sz w:val="32"/>
          <w:szCs w:val="32"/>
        </w:rPr>
        <w:t xml:space="preserve">1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ได้รับ </w:t>
      </w:r>
      <w:r w:rsidRPr="00BF187D">
        <w:rPr>
          <w:rFonts w:ascii="TH SarabunPSK" w:hAnsi="TH SarabunPSK" w:cs="TH SarabunPSK"/>
          <w:sz w:val="32"/>
          <w:szCs w:val="32"/>
        </w:rPr>
        <w:t xml:space="preserve">25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ฐานภาษี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</w:rPr>
        <w:t xml:space="preserve">5 </w:t>
      </w:r>
      <w:r w:rsidRPr="00BF187D">
        <w:rPr>
          <w:rFonts w:ascii="TH SarabunPSK" w:hAnsi="TH SarabunPSK" w:cs="TH SarabunPSK"/>
          <w:sz w:val="32"/>
          <w:szCs w:val="32"/>
          <w:cs/>
        </w:rPr>
        <w:t>ล้าน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</w:p>
    <w:p w14:paraId="3FD84EEA" w14:textId="77777777" w:rsidR="00BF187D" w:rsidRPr="00BF187D" w:rsidRDefault="00BF187D" w:rsidP="00BF187D">
      <w:pPr>
        <w:pStyle w:val="ListParagraph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บุตรคนที่ </w:t>
      </w:r>
      <w:r w:rsidRPr="00BF187D">
        <w:rPr>
          <w:rFonts w:ascii="TH SarabunPSK" w:hAnsi="TH SarabunPSK" w:cs="TH SarabunPSK"/>
          <w:sz w:val="32"/>
          <w:szCs w:val="32"/>
        </w:rPr>
        <w:t xml:space="preserve">2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ได้รับ </w:t>
      </w:r>
      <w:r w:rsidRPr="00BF187D">
        <w:rPr>
          <w:rFonts w:ascii="TH SarabunPSK" w:hAnsi="TH SarabunPSK" w:cs="TH SarabunPSK"/>
          <w:sz w:val="32"/>
          <w:szCs w:val="32"/>
        </w:rPr>
        <w:t xml:space="preserve">30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ฐานภาษี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</w:rPr>
        <w:t xml:space="preserve">10 </w:t>
      </w:r>
      <w:r w:rsidRPr="00BF187D">
        <w:rPr>
          <w:rFonts w:ascii="TH SarabunPSK" w:hAnsi="TH SarabunPSK" w:cs="TH SarabunPSK"/>
          <w:sz w:val="32"/>
          <w:szCs w:val="32"/>
          <w:cs/>
        </w:rPr>
        <w:t>ล้าน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</w:p>
    <w:p w14:paraId="68583FDF" w14:textId="77777777" w:rsidR="00BF187D" w:rsidRPr="00BF187D" w:rsidRDefault="00BF187D" w:rsidP="00BF187D">
      <w:pPr>
        <w:pStyle w:val="ListParagraph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>ห้ามรวมเป็นผู้รับคนเดียว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</w:p>
    <w:p w14:paraId="1C973830" w14:textId="77777777" w:rsidR="00BF187D" w:rsidRPr="00BF187D" w:rsidRDefault="00BF187D" w:rsidP="00BF187D">
      <w:pPr>
        <w:pStyle w:val="ListParagraph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ห้ามใช้วงเงิน </w:t>
      </w:r>
      <w:r w:rsidRPr="00BF187D">
        <w:rPr>
          <w:rFonts w:ascii="TH SarabunPSK" w:hAnsi="TH SarabunPSK" w:cs="TH SarabunPSK"/>
          <w:sz w:val="32"/>
          <w:szCs w:val="32"/>
        </w:rPr>
        <w:t xml:space="preserve">20 </w:t>
      </w:r>
      <w:r w:rsidRPr="00BF187D">
        <w:rPr>
          <w:rFonts w:ascii="TH SarabunPSK" w:hAnsi="TH SarabunPSK" w:cs="TH SarabunPSK"/>
          <w:sz w:val="32"/>
          <w:szCs w:val="32"/>
          <w:cs/>
        </w:rPr>
        <w:t>ล้านบาทเพียงครั้งเดียวสำหรับผู้รับหลายคน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</w:p>
    <w:p w14:paraId="70534BAC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lastRenderedPageBreak/>
        <w:t xml:space="preserve">ดังนั้น หากให้บุตรชอบด้วยกฎหมาย </w:t>
      </w:r>
      <w:r w:rsidRPr="00BF187D">
        <w:rPr>
          <w:rFonts w:ascii="TH SarabunPSK" w:hAnsi="TH SarabunPSK" w:cs="TH SarabunPSK"/>
          <w:sz w:val="32"/>
          <w:szCs w:val="32"/>
        </w:rPr>
        <w:t xml:space="preserve">2 </w:t>
      </w:r>
      <w:r w:rsidRPr="00BF187D">
        <w:rPr>
          <w:rFonts w:ascii="TH SarabunPSK" w:hAnsi="TH SarabunPSK" w:cs="TH SarabunPSK"/>
          <w:sz w:val="32"/>
          <w:szCs w:val="32"/>
          <w:cs/>
        </w:rPr>
        <w:t>คน แต่ละคนมีวงเงินยกเว้นของตนเอง หากเข้าเงื่อนไขของสังหาริมทรัพย์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</w:p>
    <w:p w14:paraId="468AF534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หากผู้รับคนเดียวได้รับจากผู้ให้หลายคนในฐานญาติเดียวกัน เช่น พ่อ </w:t>
      </w:r>
      <w:r w:rsidRPr="00BF187D">
        <w:rPr>
          <w:rFonts w:ascii="TH SarabunPSK" w:hAnsi="TH SarabunPSK" w:cs="TH SarabunPSK"/>
          <w:sz w:val="32"/>
          <w:szCs w:val="32"/>
        </w:rPr>
        <w:t xml:space="preserve">12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+ แม่ </w:t>
      </w:r>
      <w:r w:rsidRPr="00BF187D">
        <w:rPr>
          <w:rFonts w:ascii="TH SarabunPSK" w:hAnsi="TH SarabunPSK" w:cs="TH SarabunPSK"/>
          <w:sz w:val="32"/>
          <w:szCs w:val="32"/>
        </w:rPr>
        <w:t xml:space="preserve">9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ต้องรวมเป็น </w:t>
      </w:r>
      <w:r w:rsidRPr="00BF187D">
        <w:rPr>
          <w:rFonts w:ascii="TH SarabunPSK" w:hAnsi="TH SarabunPSK" w:cs="TH SarabunPSK"/>
          <w:sz w:val="32"/>
          <w:szCs w:val="32"/>
        </w:rPr>
        <w:t xml:space="preserve">21 </w:t>
      </w:r>
      <w:r w:rsidRPr="00BF187D">
        <w:rPr>
          <w:rFonts w:ascii="TH SarabunPSK" w:hAnsi="TH SarabunPSK" w:cs="TH SarabunPSK"/>
          <w:sz w:val="32"/>
          <w:szCs w:val="32"/>
          <w:cs/>
        </w:rPr>
        <w:t>ล้าน ไม่ใช่แยกวงเงินตามผู้ให้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</w:p>
    <w:p w14:paraId="5BED9F22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</w:rPr>
        <w:pict w14:anchorId="6F27A515">
          <v:rect id="_x0000_i1151" style="width:0;height:1.5pt" o:hralign="center" o:hrstd="t" o:hr="t" fillcolor="#a0a0a0" stroked="f"/>
        </w:pict>
      </w:r>
    </w:p>
    <w:p w14:paraId="45FED3FC" w14:textId="167E0707" w:rsidR="00BF187D" w:rsidRPr="00BF187D" w:rsidRDefault="00BF187D" w:rsidP="00BF187D">
      <w:pPr>
        <w:pStyle w:val="ListParagraph"/>
        <w:numPr>
          <w:ilvl w:val="1"/>
          <w:numId w:val="1"/>
        </w:numPr>
        <w:spacing w:after="0" w:line="240" w:lineRule="auto"/>
        <w:ind w:left="1134" w:hanging="425"/>
        <w:rPr>
          <w:rFonts w:ascii="TH SarabunPSK" w:hAnsi="TH SarabunPSK" w:cs="TH SarabunPSK"/>
          <w:b/>
          <w:bCs/>
          <w:sz w:val="32"/>
          <w:szCs w:val="32"/>
        </w:rPr>
      </w:pPr>
      <w:r w:rsidRPr="00BF187D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การให้อสังหาริมทรัพย์ บิดา/มารดา </w:t>
      </w:r>
      <w:r w:rsidRPr="00BF187D">
        <w:rPr>
          <w:rFonts w:ascii="Arial" w:hAnsi="Arial" w:cs="Arial" w:hint="cs"/>
          <w:b/>
          <w:bCs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b/>
          <w:bCs/>
          <w:sz w:val="32"/>
          <w:szCs w:val="32"/>
          <w:cs/>
        </w:rPr>
        <w:t>บุตรชอบด้วยกฎหมาย</w:t>
      </w:r>
    </w:p>
    <w:p w14:paraId="5C175551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ต้องใช้ </w:t>
      </w:r>
      <w:r w:rsidRPr="00BF187D">
        <w:rPr>
          <w:rFonts w:ascii="TH SarabunPSK" w:hAnsi="TH SarabunPSK" w:cs="TH SarabunPSK"/>
          <w:sz w:val="32"/>
          <w:szCs w:val="32"/>
        </w:rPr>
        <w:t xml:space="preserve">accumulator </w:t>
      </w:r>
      <w:r w:rsidRPr="00BF187D">
        <w:rPr>
          <w:rFonts w:ascii="TH SarabunPSK" w:hAnsi="TH SarabunPSK" w:cs="TH SarabunPSK"/>
          <w:sz w:val="32"/>
          <w:szCs w:val="32"/>
          <w:cs/>
        </w:rPr>
        <w:t>แยกจากสังหาริมทรัพย์</w:t>
      </w:r>
    </w:p>
    <w:p w14:paraId="0630FE6A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BF187D">
        <w:rPr>
          <w:rFonts w:ascii="TH SarabunPSK" w:hAnsi="TH SarabunPSK" w:cs="TH SarabunPSK"/>
          <w:sz w:val="32"/>
          <w:szCs w:val="32"/>
        </w:rPr>
        <w:t>Key:</w:t>
      </w:r>
      <w:r w:rsidRPr="00BF187D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BF187D">
        <w:rPr>
          <w:rFonts w:ascii="TH SarabunPSK" w:hAnsi="TH SarabunPSK" w:cs="TH SarabunPSK"/>
          <w:sz w:val="32"/>
          <w:szCs w:val="32"/>
        </w:rPr>
        <w:t>transferor_id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+ </w:t>
      </w:r>
      <w:proofErr w:type="spellStart"/>
      <w:r w:rsidRPr="00BF187D">
        <w:rPr>
          <w:rFonts w:ascii="TH SarabunPSK" w:hAnsi="TH SarabunPSK" w:cs="TH SarabunPSK"/>
          <w:sz w:val="32"/>
          <w:szCs w:val="32"/>
        </w:rPr>
        <w:t>tax_year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+ section_42_26</w:t>
      </w:r>
    </w:p>
    <w:p w14:paraId="209CD0E5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BF187D">
        <w:rPr>
          <w:rFonts w:ascii="TH SarabunPSK" w:hAnsi="TH SarabunPSK" w:cs="TH SarabunPSK"/>
          <w:sz w:val="32"/>
          <w:szCs w:val="32"/>
        </w:rPr>
        <w:t>ImmovableGiftTotal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= </w:t>
      </w:r>
      <w:r w:rsidRPr="00BF187D">
        <w:rPr>
          <w:rFonts w:ascii="TH SarabunPSK" w:hAnsi="TH SarabunPSK" w:cs="TH SarabunPSK"/>
          <w:sz w:val="32"/>
          <w:szCs w:val="32"/>
          <w:cs/>
        </w:rPr>
        <w:t>ผลรวมราคาประเมินอสังหาริมทรัพย์ทั้งหมดที่ผู้โอนคนเดียวกันให้บุตรชอบด้วยกฎหมายในปีเดียวกัน</w:t>
      </w:r>
    </w:p>
    <w:p w14:paraId="3B06B75C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BF187D">
        <w:rPr>
          <w:rFonts w:ascii="TH SarabunPSK" w:hAnsi="TH SarabunPSK" w:cs="TH SarabunPSK"/>
          <w:sz w:val="32"/>
          <w:szCs w:val="32"/>
        </w:rPr>
        <w:t>TaxableImmovableGift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= </w:t>
      </w:r>
      <w:proofErr w:type="gramStart"/>
      <w:r w:rsidRPr="00BF187D">
        <w:rPr>
          <w:rFonts w:ascii="TH SarabunPSK" w:hAnsi="TH SarabunPSK" w:cs="TH SarabunPSK"/>
          <w:sz w:val="32"/>
          <w:szCs w:val="32"/>
        </w:rPr>
        <w:t>MAX(</w:t>
      </w:r>
      <w:proofErr w:type="gramEnd"/>
      <w:r w:rsidRPr="00BF187D">
        <w:rPr>
          <w:rFonts w:ascii="TH SarabunPSK" w:hAnsi="TH SarabunPSK" w:cs="TH SarabunPSK"/>
          <w:sz w:val="32"/>
          <w:szCs w:val="32"/>
        </w:rPr>
        <w:t xml:space="preserve">0, </w:t>
      </w:r>
      <w:proofErr w:type="spellStart"/>
      <w:r w:rsidRPr="00BF187D">
        <w:rPr>
          <w:rFonts w:ascii="TH SarabunPSK" w:hAnsi="TH SarabunPSK" w:cs="TH SarabunPSK"/>
          <w:sz w:val="32"/>
          <w:szCs w:val="32"/>
        </w:rPr>
        <w:t>ImmovableGiftTotal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- 20,000,000)</w:t>
      </w:r>
    </w:p>
    <w:p w14:paraId="0BB519EB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BF187D">
        <w:rPr>
          <w:rFonts w:ascii="TH SarabunPSK" w:hAnsi="TH SarabunPSK" w:cs="TH SarabunPSK"/>
          <w:sz w:val="32"/>
          <w:szCs w:val="32"/>
        </w:rPr>
        <w:t>GiftIncomeTax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= </w:t>
      </w:r>
      <w:proofErr w:type="spellStart"/>
      <w:r w:rsidRPr="00BF187D">
        <w:rPr>
          <w:rFonts w:ascii="TH SarabunPSK" w:hAnsi="TH SarabunPSK" w:cs="TH SarabunPSK"/>
          <w:sz w:val="32"/>
          <w:szCs w:val="32"/>
        </w:rPr>
        <w:t>TaxableImmovableGift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× 5%</w:t>
      </w:r>
    </w:p>
    <w:p w14:paraId="3DB00983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>จุดสำคัญคือ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  <w:cs/>
        </w:rPr>
        <w:t>อสังหาริมทรัพย์นับวงเงินตามผู้โอน ไม่ใช่ตามผู้รับ</w:t>
      </w:r>
    </w:p>
    <w:p w14:paraId="2569C8D3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เช่น บิดาให้ลูก </w:t>
      </w:r>
      <w:r w:rsidRPr="00BF187D">
        <w:rPr>
          <w:rFonts w:ascii="TH SarabunPSK" w:hAnsi="TH SarabunPSK" w:cs="TH SarabunPSK"/>
          <w:sz w:val="32"/>
          <w:szCs w:val="32"/>
        </w:rPr>
        <w:t xml:space="preserve">A 15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+ ลูก </w:t>
      </w:r>
      <w:r w:rsidRPr="00BF187D">
        <w:rPr>
          <w:rFonts w:ascii="TH SarabunPSK" w:hAnsi="TH SarabunPSK" w:cs="TH SarabunPSK"/>
          <w:sz w:val="32"/>
          <w:szCs w:val="32"/>
        </w:rPr>
        <w:t xml:space="preserve">B 10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ในปีเดียวกัน = รวม </w:t>
      </w:r>
      <w:r w:rsidRPr="00BF187D">
        <w:rPr>
          <w:rFonts w:ascii="TH SarabunPSK" w:hAnsi="TH SarabunPSK" w:cs="TH SarabunPSK"/>
          <w:sz w:val="32"/>
          <w:szCs w:val="32"/>
        </w:rPr>
        <w:t xml:space="preserve">25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ส่วนเกิน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</w:rPr>
        <w:t xml:space="preserve">5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ภาษี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</w:rPr>
        <w:t xml:space="preserve">250,000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บาท ไม่ใช่ยกเว้น </w:t>
      </w:r>
      <w:r w:rsidRPr="00BF187D">
        <w:rPr>
          <w:rFonts w:ascii="TH SarabunPSK" w:hAnsi="TH SarabunPSK" w:cs="TH SarabunPSK"/>
          <w:sz w:val="32"/>
          <w:szCs w:val="32"/>
        </w:rPr>
        <w:t xml:space="preserve">20 × 2 </w:t>
      </w:r>
    </w:p>
    <w:p w14:paraId="6649FF25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</w:rPr>
        <w:pict w14:anchorId="5EF4FCF6">
          <v:rect id="_x0000_i1182" style="width:0;height:1.5pt" o:hralign="center" o:hrstd="t" o:hr="t" fillcolor="#a0a0a0" stroked="f"/>
        </w:pict>
      </w:r>
    </w:p>
    <w:p w14:paraId="3FCE2CFF" w14:textId="66AEB424" w:rsidR="00BF187D" w:rsidRPr="00BF187D" w:rsidRDefault="00BF187D" w:rsidP="00BF187D">
      <w:pPr>
        <w:pStyle w:val="ListParagraph"/>
        <w:numPr>
          <w:ilvl w:val="1"/>
          <w:numId w:val="1"/>
        </w:numPr>
        <w:spacing w:after="0" w:line="240" w:lineRule="auto"/>
        <w:ind w:left="1134" w:hanging="425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b/>
          <w:bCs/>
          <w:sz w:val="32"/>
          <w:szCs w:val="32"/>
          <w:cs/>
        </w:rPr>
        <w:t>ให้อสังหาริมทรัพย์แก่บุคคลที่ไม่ใช่บุตรชอบด้วยกฎหมาย</w:t>
      </w:r>
    </w:p>
    <w:p w14:paraId="63A10475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ห้ามใช้วงเงินยกเว้น </w:t>
      </w:r>
      <w:r w:rsidRPr="00BF187D">
        <w:rPr>
          <w:rFonts w:ascii="TH SarabunPSK" w:hAnsi="TH SarabunPSK" w:cs="TH SarabunPSK"/>
          <w:sz w:val="32"/>
          <w:szCs w:val="32"/>
        </w:rPr>
        <w:t xml:space="preserve">20 </w:t>
      </w:r>
      <w:r w:rsidRPr="00BF187D">
        <w:rPr>
          <w:rFonts w:ascii="TH SarabunPSK" w:hAnsi="TH SarabunPSK" w:cs="TH SarabunPSK"/>
          <w:sz w:val="32"/>
          <w:szCs w:val="32"/>
          <w:cs/>
        </w:rPr>
        <w:t>ล้านบาท</w:t>
      </w:r>
    </w:p>
    <w:p w14:paraId="3334E3D5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>ได้แก่ คู่สมรส</w:t>
      </w:r>
      <w:r w:rsidRPr="00BF187D">
        <w:rPr>
          <w:rFonts w:ascii="TH SarabunPSK" w:hAnsi="TH SarabunPSK" w:cs="TH SarabunPSK"/>
          <w:sz w:val="32"/>
          <w:szCs w:val="32"/>
        </w:rPr>
        <w:t xml:space="preserve">, </w:t>
      </w:r>
      <w:r w:rsidRPr="00BF187D">
        <w:rPr>
          <w:rFonts w:ascii="TH SarabunPSK" w:hAnsi="TH SarabunPSK" w:cs="TH SarabunPSK"/>
          <w:sz w:val="32"/>
          <w:szCs w:val="32"/>
          <w:cs/>
        </w:rPr>
        <w:t>หลาน</w:t>
      </w:r>
      <w:r w:rsidRPr="00BF187D">
        <w:rPr>
          <w:rFonts w:ascii="TH SarabunPSK" w:hAnsi="TH SarabunPSK" w:cs="TH SarabunPSK"/>
          <w:sz w:val="32"/>
          <w:szCs w:val="32"/>
        </w:rPr>
        <w:t xml:space="preserve">, </w:t>
      </w:r>
      <w:r w:rsidRPr="00BF187D">
        <w:rPr>
          <w:rFonts w:ascii="TH SarabunPSK" w:hAnsi="TH SarabunPSK" w:cs="TH SarabunPSK"/>
          <w:sz w:val="32"/>
          <w:szCs w:val="32"/>
          <w:cs/>
        </w:rPr>
        <w:t>บิดามารดา</w:t>
      </w:r>
      <w:r w:rsidRPr="00BF187D">
        <w:rPr>
          <w:rFonts w:ascii="TH SarabunPSK" w:hAnsi="TH SarabunPSK" w:cs="TH SarabunPSK"/>
          <w:sz w:val="32"/>
          <w:szCs w:val="32"/>
        </w:rPr>
        <w:t xml:space="preserve">, </w:t>
      </w:r>
      <w:r w:rsidRPr="00BF187D">
        <w:rPr>
          <w:rFonts w:ascii="TH SarabunPSK" w:hAnsi="TH SarabunPSK" w:cs="TH SarabunPSK"/>
          <w:sz w:val="32"/>
          <w:szCs w:val="32"/>
          <w:cs/>
        </w:rPr>
        <w:t>บุตรบุญธรรม หรือบุคคลอื่น</w:t>
      </w:r>
    </w:p>
    <w:p w14:paraId="0F15285E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>ให้ส่งเข้า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  <w:cs/>
        </w:rPr>
        <w:t>สูตรภาษีเงินได้จากการโอนอสังหาริมทรัพย์ทั่วไป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โดยใช้ราคาประเมิน วิธีได้มา ปีถือครอง และค่าใช้จ่ายเหมาตามเกณฑ์ ไม่ใช้ </w:t>
      </w:r>
      <w:r w:rsidRPr="00BF187D">
        <w:rPr>
          <w:rFonts w:ascii="TH SarabunPSK" w:hAnsi="TH SarabunPSK" w:cs="TH SarabunPSK"/>
          <w:sz w:val="32"/>
          <w:szCs w:val="32"/>
        </w:rPr>
        <w:t xml:space="preserve">Gift Tax 5%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หลังหัก </w:t>
      </w:r>
      <w:r w:rsidRPr="00BF187D">
        <w:rPr>
          <w:rFonts w:ascii="TH SarabunPSK" w:hAnsi="TH SarabunPSK" w:cs="TH SarabunPSK"/>
          <w:sz w:val="32"/>
          <w:szCs w:val="32"/>
        </w:rPr>
        <w:t xml:space="preserve">20 </w:t>
      </w:r>
      <w:r w:rsidRPr="00BF187D">
        <w:rPr>
          <w:rFonts w:ascii="TH SarabunPSK" w:hAnsi="TH SarabunPSK" w:cs="TH SarabunPSK"/>
          <w:sz w:val="32"/>
          <w:szCs w:val="32"/>
          <w:cs/>
        </w:rPr>
        <w:t>ล้านบาท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</w:p>
    <w:p w14:paraId="39BA444A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ในระบบอาจเรียก </w:t>
      </w:r>
      <w:r w:rsidRPr="00BF187D">
        <w:rPr>
          <w:rFonts w:ascii="TH SarabunPSK" w:hAnsi="TH SarabunPSK" w:cs="TH SarabunPSK"/>
          <w:sz w:val="32"/>
          <w:szCs w:val="32"/>
        </w:rPr>
        <w:t xml:space="preserve">Calculation Route </w:t>
      </w:r>
      <w:r w:rsidRPr="00BF187D">
        <w:rPr>
          <w:rFonts w:ascii="TH SarabunPSK" w:hAnsi="TH SarabunPSK" w:cs="TH SarabunPSK"/>
          <w:sz w:val="32"/>
          <w:szCs w:val="32"/>
          <w:cs/>
        </w:rPr>
        <w:t>นี้ว่า</w:t>
      </w:r>
      <w:r w:rsidRPr="00BF187D">
        <w:rPr>
          <w:rFonts w:ascii="TH SarabunPSK" w:hAnsi="TH SarabunPSK" w:cs="TH SarabunPSK"/>
          <w:sz w:val="32"/>
          <w:szCs w:val="32"/>
        </w:rPr>
        <w:t xml:space="preserve"> GENERAL_REAL_ESTATE_TRANSFER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หรือใช้ </w:t>
      </w:r>
      <w:r w:rsidRPr="00BF187D">
        <w:rPr>
          <w:rFonts w:ascii="TH SarabunPSK" w:hAnsi="TH SarabunPSK" w:cs="TH SarabunPSK"/>
          <w:sz w:val="32"/>
          <w:szCs w:val="32"/>
        </w:rPr>
        <w:t xml:space="preserve">Engine </w:t>
      </w:r>
      <w:r w:rsidRPr="00BF187D">
        <w:rPr>
          <w:rFonts w:ascii="TH SarabunPSK" w:hAnsi="TH SarabunPSK" w:cs="TH SarabunPSK"/>
          <w:sz w:val="32"/>
          <w:szCs w:val="32"/>
          <w:cs/>
        </w:rPr>
        <w:t>เดียวกับการขายอสังหาริมทรัพย์ แต่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ไม่ควรเปลี่ยน </w:t>
      </w:r>
      <w:r w:rsidRPr="00BF187D">
        <w:rPr>
          <w:rFonts w:ascii="TH SarabunPSK" w:hAnsi="TH SarabunPSK" w:cs="TH SarabunPSK"/>
          <w:sz w:val="32"/>
          <w:szCs w:val="32"/>
        </w:rPr>
        <w:t xml:space="preserve">transaction type </w:t>
      </w:r>
      <w:r w:rsidRPr="00BF187D">
        <w:rPr>
          <w:rFonts w:ascii="TH SarabunPSK" w:hAnsi="TH SarabunPSK" w:cs="TH SarabunPSK"/>
          <w:sz w:val="32"/>
          <w:szCs w:val="32"/>
          <w:cs/>
        </w:rPr>
        <w:t>ทางกฎหมายจาก “ให้” เป็น “ขาย”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  <w:cs/>
        </w:rPr>
        <w:t>เพียงเพราะใช้สูตรภาษีลักษณะเดียวกัน</w:t>
      </w:r>
    </w:p>
    <w:p w14:paraId="39DA8FD1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คู่สมรสได้รับอสังหาริมทรัพย์จากการให้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ไม่มีสิทธิหัก </w:t>
      </w:r>
      <w:r w:rsidRPr="00BF187D">
        <w:rPr>
          <w:rFonts w:ascii="TH SarabunPSK" w:hAnsi="TH SarabunPSK" w:cs="TH SarabunPSK"/>
          <w:sz w:val="32"/>
          <w:szCs w:val="32"/>
        </w:rPr>
        <w:t xml:space="preserve">20 </w:t>
      </w:r>
      <w:r w:rsidRPr="00BF187D">
        <w:rPr>
          <w:rFonts w:ascii="TH SarabunPSK" w:hAnsi="TH SarabunPSK" w:cs="TH SarabunPSK"/>
          <w:sz w:val="32"/>
          <w:szCs w:val="32"/>
          <w:cs/>
        </w:rPr>
        <w:t>ล้านบาท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  <w:cs/>
        </w:rPr>
        <w:t>และต้องเข้าสูตรอสังหาริมทรัพย์ทั่วไปเช่นกัน</w:t>
      </w:r>
    </w:p>
    <w:p w14:paraId="10CC22F7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</w:rPr>
        <w:pict w14:anchorId="77994FCB">
          <v:rect id="_x0000_i1153" style="width:0;height:1.5pt" o:hralign="center" o:hrstd="t" o:hr="t" fillcolor="#a0a0a0" stroked="f"/>
        </w:pict>
      </w:r>
    </w:p>
    <w:p w14:paraId="02660FA3" w14:textId="6543863D" w:rsidR="00BF187D" w:rsidRPr="00BF187D" w:rsidRDefault="00BF187D" w:rsidP="00BF187D">
      <w:pPr>
        <w:pStyle w:val="ListParagraph"/>
        <w:numPr>
          <w:ilvl w:val="1"/>
          <w:numId w:val="1"/>
        </w:numPr>
        <w:spacing w:after="0" w:line="240" w:lineRule="auto"/>
        <w:ind w:left="1134" w:hanging="425"/>
        <w:rPr>
          <w:rFonts w:ascii="TH SarabunPSK" w:hAnsi="TH SarabunPSK" w:cs="TH SarabunPSK"/>
          <w:b/>
          <w:bCs/>
          <w:sz w:val="32"/>
          <w:szCs w:val="32"/>
        </w:rPr>
      </w:pPr>
      <w:r w:rsidRPr="00BF187D">
        <w:rPr>
          <w:rFonts w:ascii="TH SarabunPSK" w:hAnsi="TH SarabunPSK" w:cs="TH SarabunPSK"/>
          <w:b/>
          <w:bCs/>
          <w:sz w:val="32"/>
          <w:szCs w:val="32"/>
          <w:cs/>
        </w:rPr>
        <w:t>ค่าใช้จ่ายการให้อสังหาริมทรัพย์</w:t>
      </w:r>
    </w:p>
    <w:p w14:paraId="207292A5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>ต้องแยกคำนวณ:</w:t>
      </w:r>
    </w:p>
    <w:p w14:paraId="667080C9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</w:rPr>
        <w:t>Transfer Fee</w:t>
      </w:r>
    </w:p>
    <w:p w14:paraId="05097C62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</w:rPr>
        <w:t>PIT / WHT</w:t>
      </w:r>
    </w:p>
    <w:p w14:paraId="57F57B84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</w:rPr>
        <w:t>SBT</w:t>
      </w:r>
    </w:p>
    <w:p w14:paraId="7F904E77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</w:rPr>
        <w:lastRenderedPageBreak/>
        <w:t>Stamp Duty</w:t>
      </w:r>
    </w:p>
    <w:p w14:paraId="5E1F316D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>และห้ามกำหนด</w:t>
      </w:r>
      <w:r w:rsidRPr="00BF187D">
        <w:rPr>
          <w:rFonts w:ascii="TH SarabunPSK" w:hAnsi="TH SarabunPSK" w:cs="TH SarabunPSK"/>
          <w:sz w:val="32"/>
          <w:szCs w:val="32"/>
        </w:rPr>
        <w:t xml:space="preserve"> SBT = 0 </w:t>
      </w:r>
      <w:r w:rsidRPr="00BF187D">
        <w:rPr>
          <w:rFonts w:ascii="TH SarabunPSK" w:hAnsi="TH SarabunPSK" w:cs="TH SarabunPSK"/>
          <w:sz w:val="32"/>
          <w:szCs w:val="32"/>
          <w:cs/>
        </w:rPr>
        <w:t>สำหรับการให้ทุกกรณีโดยอัตโนมัติ ต้องตรวจข้อยกเว้นตามความสัมพันธ์และเงื่อนไขของทรัพย์ก่อน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</w:p>
    <w:p w14:paraId="6DB808B9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</w:rPr>
        <w:pict w14:anchorId="4F970433">
          <v:rect id="_x0000_i1154" style="width:0;height:1.5pt" o:hralign="center" o:hrstd="t" o:hr="t" fillcolor="#a0a0a0" stroked="f"/>
        </w:pict>
      </w:r>
    </w:p>
    <w:p w14:paraId="48339126" w14:textId="05938CC6" w:rsidR="00BF187D" w:rsidRPr="00BF187D" w:rsidRDefault="00BF187D" w:rsidP="00BF187D">
      <w:pPr>
        <w:pStyle w:val="ListParagraph"/>
        <w:numPr>
          <w:ilvl w:val="1"/>
          <w:numId w:val="1"/>
        </w:numPr>
        <w:spacing w:after="0" w:line="240" w:lineRule="auto"/>
        <w:ind w:left="1134" w:hanging="425"/>
        <w:rPr>
          <w:rFonts w:ascii="TH SarabunPSK" w:hAnsi="TH SarabunPSK" w:cs="TH SarabunPSK"/>
          <w:b/>
          <w:bCs/>
          <w:sz w:val="32"/>
          <w:szCs w:val="32"/>
        </w:rPr>
      </w:pPr>
      <w:r w:rsidRPr="00BF187D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การโอนหุ้นบริษัทจำกัด / หุ้น </w:t>
      </w:r>
      <w:r w:rsidRPr="00BF187D">
        <w:rPr>
          <w:rFonts w:ascii="TH SarabunPSK" w:hAnsi="TH SarabunPSK" w:cs="TH SarabunPSK"/>
          <w:b/>
          <w:bCs/>
          <w:sz w:val="32"/>
          <w:szCs w:val="32"/>
        </w:rPr>
        <w:t>Holding</w:t>
      </w:r>
    </w:p>
    <w:p w14:paraId="7D544707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>เพิ่มการคำนวณ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  <w:cs/>
        </w:rPr>
        <w:t>อากรแสตมป์การโอนหุ้น</w:t>
      </w:r>
    </w:p>
    <w:p w14:paraId="2535CAC9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>สูตร:</w:t>
      </w:r>
    </w:p>
    <w:p w14:paraId="1BB14296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BF187D">
        <w:rPr>
          <w:rFonts w:ascii="TH SarabunPSK" w:hAnsi="TH SarabunPSK" w:cs="TH SarabunPSK"/>
          <w:sz w:val="32"/>
          <w:szCs w:val="32"/>
        </w:rPr>
        <w:t>ShareStamp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= </w:t>
      </w:r>
      <w:proofErr w:type="gramStart"/>
      <w:r w:rsidRPr="00BF187D">
        <w:rPr>
          <w:rFonts w:ascii="TH SarabunPSK" w:hAnsi="TH SarabunPSK" w:cs="TH SarabunPSK"/>
          <w:sz w:val="32"/>
          <w:szCs w:val="32"/>
        </w:rPr>
        <w:t>CEIL(MAX(</w:t>
      </w:r>
      <w:proofErr w:type="gramEnd"/>
      <w:r w:rsidRPr="00BF187D">
        <w:rPr>
          <w:rFonts w:ascii="TH SarabunPSK" w:hAnsi="TH SarabunPSK" w:cs="TH SarabunPSK"/>
          <w:sz w:val="32"/>
          <w:szCs w:val="32"/>
          <w:cs/>
        </w:rPr>
        <w:t>ราคาตามตราสาร</w:t>
      </w:r>
      <w:r w:rsidRPr="00BF187D">
        <w:rPr>
          <w:rFonts w:ascii="TH SarabunPSK" w:hAnsi="TH SarabunPSK" w:cs="TH SarabunPSK"/>
          <w:sz w:val="32"/>
          <w:szCs w:val="32"/>
        </w:rPr>
        <w:t xml:space="preserve">,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มูลค่าหุ้นที่ชำระแล้ว) / </w:t>
      </w:r>
      <w:r w:rsidRPr="00BF187D">
        <w:rPr>
          <w:rFonts w:ascii="TH SarabunPSK" w:hAnsi="TH SarabunPSK" w:cs="TH SarabunPSK"/>
          <w:sz w:val="32"/>
          <w:szCs w:val="32"/>
        </w:rPr>
        <w:t xml:space="preserve">1,000) × 1 </w:t>
      </w:r>
      <w:r w:rsidRPr="00BF187D">
        <w:rPr>
          <w:rFonts w:ascii="TH SarabunPSK" w:hAnsi="TH SarabunPSK" w:cs="TH SarabunPSK"/>
          <w:sz w:val="32"/>
          <w:szCs w:val="32"/>
          <w:cs/>
        </w:rPr>
        <w:t>บาท</w:t>
      </w:r>
    </w:p>
    <w:p w14:paraId="7A54257E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>หรือเทียบเท่า</w:t>
      </w:r>
      <w:r w:rsidRPr="00BF187D">
        <w:rPr>
          <w:rFonts w:ascii="TH SarabunPSK" w:hAnsi="TH SarabunPSK" w:cs="TH SarabunPSK"/>
          <w:sz w:val="32"/>
          <w:szCs w:val="32"/>
        </w:rPr>
        <w:t xml:space="preserve"> 1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บาทต่อทุก </w:t>
      </w:r>
      <w:r w:rsidRPr="00BF187D">
        <w:rPr>
          <w:rFonts w:ascii="TH SarabunPSK" w:hAnsi="TH SarabunPSK" w:cs="TH SarabunPSK"/>
          <w:sz w:val="32"/>
          <w:szCs w:val="32"/>
        </w:rPr>
        <w:t xml:space="preserve">1,000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บาทหรือเศษของ </w:t>
      </w:r>
      <w:r w:rsidRPr="00BF187D">
        <w:rPr>
          <w:rFonts w:ascii="TH SarabunPSK" w:hAnsi="TH SarabunPSK" w:cs="TH SarabunPSK"/>
          <w:sz w:val="32"/>
          <w:szCs w:val="32"/>
        </w:rPr>
        <w:t xml:space="preserve">1,000 </w:t>
      </w:r>
      <w:r w:rsidRPr="00BF187D">
        <w:rPr>
          <w:rFonts w:ascii="TH SarabunPSK" w:hAnsi="TH SarabunPSK" w:cs="TH SarabunPSK"/>
          <w:sz w:val="32"/>
          <w:szCs w:val="32"/>
          <w:cs/>
        </w:rPr>
        <w:t>บาท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  <w:cs/>
        </w:rPr>
        <w:t>ของฐานที่กฎหมายกำหนด</w:t>
      </w:r>
    </w:p>
    <w:p w14:paraId="092F4B09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ต้องคำนวณเป็นรายการแยกจาก </w:t>
      </w:r>
      <w:r w:rsidRPr="00BF187D">
        <w:rPr>
          <w:rFonts w:ascii="TH SarabunPSK" w:hAnsi="TH SarabunPSK" w:cs="TH SarabunPSK"/>
          <w:sz w:val="32"/>
          <w:szCs w:val="32"/>
        </w:rPr>
        <w:t xml:space="preserve">PIT/Gift Tax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และแสดงใน </w:t>
      </w:r>
      <w:r w:rsidRPr="00BF187D">
        <w:rPr>
          <w:rFonts w:ascii="TH SarabunPSK" w:hAnsi="TH SarabunPSK" w:cs="TH SarabunPSK"/>
          <w:sz w:val="32"/>
          <w:szCs w:val="32"/>
        </w:rPr>
        <w:t xml:space="preserve">Plan Summary </w:t>
      </w:r>
    </w:p>
    <w:p w14:paraId="765E6046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</w:rPr>
        <w:pict w14:anchorId="6F88F044">
          <v:rect id="_x0000_i1155" style="width:0;height:1.5pt" o:hralign="center" o:hrstd="t" o:hr="t" fillcolor="#a0a0a0" stroked="f"/>
        </w:pict>
      </w:r>
    </w:p>
    <w:p w14:paraId="1DA04CA0" w14:textId="64D3732A" w:rsidR="00BF187D" w:rsidRPr="00BF187D" w:rsidRDefault="00BF187D" w:rsidP="00BF187D">
      <w:pPr>
        <w:pStyle w:val="ListParagraph"/>
        <w:numPr>
          <w:ilvl w:val="1"/>
          <w:numId w:val="1"/>
        </w:numPr>
        <w:spacing w:after="0" w:line="240" w:lineRule="auto"/>
        <w:ind w:left="1134" w:hanging="425"/>
        <w:rPr>
          <w:rFonts w:ascii="TH SarabunPSK" w:hAnsi="TH SarabunPSK" w:cs="TH SarabunPSK"/>
          <w:b/>
          <w:bCs/>
          <w:sz w:val="32"/>
          <w:szCs w:val="32"/>
        </w:rPr>
      </w:pPr>
      <w:r w:rsidRPr="00BF187D">
        <w:rPr>
          <w:rFonts w:ascii="TH SarabunPSK" w:hAnsi="TH SarabunPSK" w:cs="TH SarabunPSK"/>
          <w:b/>
          <w:bCs/>
          <w:sz w:val="32"/>
          <w:szCs w:val="32"/>
          <w:cs/>
        </w:rPr>
        <w:t>ภาษีมรดก</w:t>
      </w:r>
    </w:p>
    <w:p w14:paraId="29A85EE2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BF187D">
        <w:rPr>
          <w:rFonts w:ascii="TH SarabunPSK" w:hAnsi="TH SarabunPSK" w:cs="TH SarabunPSK"/>
          <w:sz w:val="32"/>
          <w:szCs w:val="32"/>
        </w:rPr>
        <w:t>Key:</w:t>
      </w:r>
    </w:p>
    <w:p w14:paraId="3B4CC5E4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BF187D">
        <w:rPr>
          <w:rFonts w:ascii="TH SarabunPSK" w:hAnsi="TH SarabunPSK" w:cs="TH SarabunPSK"/>
          <w:sz w:val="32"/>
          <w:szCs w:val="32"/>
        </w:rPr>
        <w:t>recipient_id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+ </w:t>
      </w:r>
      <w:proofErr w:type="spellStart"/>
      <w:r w:rsidRPr="00BF187D">
        <w:rPr>
          <w:rFonts w:ascii="TH SarabunPSK" w:hAnsi="TH SarabunPSK" w:cs="TH SarabunPSK"/>
          <w:sz w:val="32"/>
          <w:szCs w:val="32"/>
        </w:rPr>
        <w:t>decedent_id</w:t>
      </w:r>
      <w:proofErr w:type="spellEnd"/>
    </w:p>
    <w:p w14:paraId="0B5081BD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>ไม่รวมทุกทายาทเข้าด้วยกัน</w:t>
      </w:r>
    </w:p>
    <w:p w14:paraId="2A8DF532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BF187D">
        <w:rPr>
          <w:rFonts w:ascii="TH SarabunPSK" w:hAnsi="TH SarabunPSK" w:cs="TH SarabunPSK"/>
          <w:sz w:val="32"/>
          <w:szCs w:val="32"/>
        </w:rPr>
        <w:t>GrossInheritance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= </w:t>
      </w:r>
      <w:r w:rsidRPr="00BF187D">
        <w:rPr>
          <w:rFonts w:ascii="TH SarabunPSK" w:hAnsi="TH SarabunPSK" w:cs="TH SarabunPSK"/>
          <w:sz w:val="32"/>
          <w:szCs w:val="32"/>
          <w:cs/>
        </w:rPr>
        <w:t>ผลรวมทรัพย์ที่อยู่ในข่ายภาษีที่ผู้รับคนนั้นได้รับจากเจ้ามรดกคนเดียวกัน</w:t>
      </w:r>
    </w:p>
    <w:p w14:paraId="23044839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BF187D">
        <w:rPr>
          <w:rFonts w:ascii="TH SarabunPSK" w:hAnsi="TH SarabunPSK" w:cs="TH SarabunPSK"/>
          <w:sz w:val="32"/>
          <w:szCs w:val="32"/>
        </w:rPr>
        <w:t>NetInheritance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= </w:t>
      </w:r>
      <w:proofErr w:type="spellStart"/>
      <w:r w:rsidRPr="00BF187D">
        <w:rPr>
          <w:rFonts w:ascii="TH SarabunPSK" w:hAnsi="TH SarabunPSK" w:cs="TH SarabunPSK"/>
          <w:sz w:val="32"/>
          <w:szCs w:val="32"/>
        </w:rPr>
        <w:t>GrossInheritance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- </w:t>
      </w:r>
      <w:r w:rsidRPr="00BF187D">
        <w:rPr>
          <w:rFonts w:ascii="TH SarabunPSK" w:hAnsi="TH SarabunPSK" w:cs="TH SarabunPSK"/>
          <w:sz w:val="32"/>
          <w:szCs w:val="32"/>
          <w:cs/>
        </w:rPr>
        <w:t>หนี้หรือภาระที่หักได้</w:t>
      </w:r>
    </w:p>
    <w:p w14:paraId="76536A00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BF187D">
        <w:rPr>
          <w:rFonts w:ascii="TH SarabunPSK" w:hAnsi="TH SarabunPSK" w:cs="TH SarabunPSK"/>
          <w:sz w:val="32"/>
          <w:szCs w:val="32"/>
        </w:rPr>
        <w:t>TaxBase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= </w:t>
      </w:r>
      <w:proofErr w:type="gramStart"/>
      <w:r w:rsidRPr="00BF187D">
        <w:rPr>
          <w:rFonts w:ascii="TH SarabunPSK" w:hAnsi="TH SarabunPSK" w:cs="TH SarabunPSK"/>
          <w:sz w:val="32"/>
          <w:szCs w:val="32"/>
        </w:rPr>
        <w:t>MAX(</w:t>
      </w:r>
      <w:proofErr w:type="gramEnd"/>
      <w:r w:rsidRPr="00BF187D">
        <w:rPr>
          <w:rFonts w:ascii="TH SarabunPSK" w:hAnsi="TH SarabunPSK" w:cs="TH SarabunPSK"/>
          <w:sz w:val="32"/>
          <w:szCs w:val="32"/>
        </w:rPr>
        <w:t xml:space="preserve">0, </w:t>
      </w:r>
      <w:proofErr w:type="spellStart"/>
      <w:r w:rsidRPr="00BF187D">
        <w:rPr>
          <w:rFonts w:ascii="TH SarabunPSK" w:hAnsi="TH SarabunPSK" w:cs="TH SarabunPSK"/>
          <w:sz w:val="32"/>
          <w:szCs w:val="32"/>
        </w:rPr>
        <w:t>NetInheritance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- 100,000,000)</w:t>
      </w:r>
    </w:p>
    <w:p w14:paraId="79168426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>อัตรา:</w:t>
      </w:r>
    </w:p>
    <w:p w14:paraId="6FD89346" w14:textId="77777777" w:rsidR="00BF187D" w:rsidRPr="00BF187D" w:rsidRDefault="00BF187D" w:rsidP="00BF187D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คู่สมรส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ยกเว้นภาษีมรดก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</w:p>
    <w:p w14:paraId="6296CCCE" w14:textId="77777777" w:rsidR="00BF187D" w:rsidRPr="00BF187D" w:rsidRDefault="00BF187D" w:rsidP="00BF187D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บุพการี / ผู้สืบสันดาน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</w:rPr>
        <w:t xml:space="preserve">5% </w:t>
      </w:r>
    </w:p>
    <w:p w14:paraId="4E3BD5B9" w14:textId="77777777" w:rsidR="00BF187D" w:rsidRPr="00BF187D" w:rsidRDefault="00BF187D" w:rsidP="00BF187D">
      <w:pPr>
        <w:pStyle w:val="ListParagraph"/>
        <w:numPr>
          <w:ilvl w:val="0"/>
          <w:numId w:val="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บุคคลอื่น / นิติบุคคล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</w:rPr>
        <w:t xml:space="preserve">10% </w:t>
      </w:r>
    </w:p>
    <w:p w14:paraId="688300B5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>วงเงิน</w:t>
      </w:r>
      <w:r w:rsidRPr="00BF187D">
        <w:rPr>
          <w:rFonts w:ascii="TH SarabunPSK" w:hAnsi="TH SarabunPSK" w:cs="TH SarabunPSK"/>
          <w:sz w:val="32"/>
          <w:szCs w:val="32"/>
        </w:rPr>
        <w:t xml:space="preserve"> 100 </w:t>
      </w:r>
      <w:r w:rsidRPr="00BF187D">
        <w:rPr>
          <w:rFonts w:ascii="TH SarabunPSK" w:hAnsi="TH SarabunPSK" w:cs="TH SarabunPSK"/>
          <w:sz w:val="32"/>
          <w:szCs w:val="32"/>
          <w:cs/>
        </w:rPr>
        <w:t>ล้านบาทแยกต่อผู้รับ และแยกตามเจ้ามรดกแต่ละคน</w:t>
      </w:r>
    </w:p>
    <w:p w14:paraId="04BF0C2E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>ตัวอย่าง:</w:t>
      </w:r>
    </w:p>
    <w:p w14:paraId="3042EDD2" w14:textId="77777777" w:rsidR="00BF187D" w:rsidRPr="00BF187D" w:rsidRDefault="00BF187D" w:rsidP="00BF187D">
      <w:pPr>
        <w:pStyle w:val="ListParagraph"/>
        <w:numPr>
          <w:ilvl w:val="0"/>
          <w:numId w:val="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ลูก </w:t>
      </w:r>
      <w:r w:rsidRPr="00BF187D">
        <w:rPr>
          <w:rFonts w:ascii="TH SarabunPSK" w:hAnsi="TH SarabunPSK" w:cs="TH SarabunPSK"/>
          <w:sz w:val="32"/>
          <w:szCs w:val="32"/>
        </w:rPr>
        <w:t xml:space="preserve">A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รับจากบิดา </w:t>
      </w:r>
      <w:r w:rsidRPr="00BF187D">
        <w:rPr>
          <w:rFonts w:ascii="TH SarabunPSK" w:hAnsi="TH SarabunPSK" w:cs="TH SarabunPSK"/>
          <w:sz w:val="32"/>
          <w:szCs w:val="32"/>
        </w:rPr>
        <w:t xml:space="preserve">130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ฐาน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</w:rPr>
        <w:t xml:space="preserve">30 </w:t>
      </w:r>
      <w:r w:rsidRPr="00BF187D">
        <w:rPr>
          <w:rFonts w:ascii="TH SarabunPSK" w:hAnsi="TH SarabunPSK" w:cs="TH SarabunPSK"/>
          <w:sz w:val="32"/>
          <w:szCs w:val="32"/>
          <w:cs/>
        </w:rPr>
        <w:t>ล้าน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</w:p>
    <w:p w14:paraId="12AA521B" w14:textId="77777777" w:rsidR="00BF187D" w:rsidRPr="00BF187D" w:rsidRDefault="00BF187D" w:rsidP="00BF187D">
      <w:pPr>
        <w:pStyle w:val="ListParagraph"/>
        <w:numPr>
          <w:ilvl w:val="0"/>
          <w:numId w:val="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ลูก </w:t>
      </w:r>
      <w:r w:rsidRPr="00BF187D">
        <w:rPr>
          <w:rFonts w:ascii="TH SarabunPSK" w:hAnsi="TH SarabunPSK" w:cs="TH SarabunPSK"/>
          <w:sz w:val="32"/>
          <w:szCs w:val="32"/>
        </w:rPr>
        <w:t xml:space="preserve">B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รับจากบิดา </w:t>
      </w:r>
      <w:r w:rsidRPr="00BF187D">
        <w:rPr>
          <w:rFonts w:ascii="TH SarabunPSK" w:hAnsi="TH SarabunPSK" w:cs="TH SarabunPSK"/>
          <w:sz w:val="32"/>
          <w:szCs w:val="32"/>
        </w:rPr>
        <w:t xml:space="preserve">80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ฐาน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</w:rPr>
        <w:t xml:space="preserve">0 </w:t>
      </w:r>
    </w:p>
    <w:p w14:paraId="2B1C8DDB" w14:textId="77777777" w:rsidR="00BF187D" w:rsidRPr="00BF187D" w:rsidRDefault="00BF187D" w:rsidP="00BF187D">
      <w:pPr>
        <w:pStyle w:val="ListParagraph"/>
        <w:numPr>
          <w:ilvl w:val="0"/>
          <w:numId w:val="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ลูก </w:t>
      </w:r>
      <w:r w:rsidRPr="00BF187D">
        <w:rPr>
          <w:rFonts w:ascii="TH SarabunPSK" w:hAnsi="TH SarabunPSK" w:cs="TH SarabunPSK"/>
          <w:sz w:val="32"/>
          <w:szCs w:val="32"/>
        </w:rPr>
        <w:t xml:space="preserve">A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รับจากบิดา </w:t>
      </w:r>
      <w:r w:rsidRPr="00BF187D">
        <w:rPr>
          <w:rFonts w:ascii="TH SarabunPSK" w:hAnsi="TH SarabunPSK" w:cs="TH SarabunPSK"/>
          <w:sz w:val="32"/>
          <w:szCs w:val="32"/>
        </w:rPr>
        <w:t xml:space="preserve">80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+ มารดา </w:t>
      </w:r>
      <w:r w:rsidRPr="00BF187D">
        <w:rPr>
          <w:rFonts w:ascii="TH SarabunPSK" w:hAnsi="TH SarabunPSK" w:cs="TH SarabunPSK"/>
          <w:sz w:val="32"/>
          <w:szCs w:val="32"/>
        </w:rPr>
        <w:t xml:space="preserve">80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แยกเจ้ามรดก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จึงไม่รวมเป็น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</w:rPr>
        <w:t xml:space="preserve">160 </w:t>
      </w:r>
      <w:r w:rsidRPr="00BF187D">
        <w:rPr>
          <w:rFonts w:ascii="TH SarabunPSK" w:hAnsi="TH SarabunPSK" w:cs="TH SarabunPSK"/>
          <w:sz w:val="32"/>
          <w:szCs w:val="32"/>
          <w:cs/>
        </w:rPr>
        <w:t>ล้าน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</w:p>
    <w:p w14:paraId="017ADF4E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นำเข้าฐานภาษีมรดกเฉพาะทรัพย์ที่กฎหมายกำหนด ห้ามนำทองคำ งานศิลปะ ของสะสม หรือทรัพย์ของบริษัทที่ถูกถือผ่านหุ้น มารวมอัตโนมัติจนเกิด </w:t>
      </w:r>
      <w:r w:rsidRPr="00BF187D">
        <w:rPr>
          <w:rFonts w:ascii="TH SarabunPSK" w:hAnsi="TH SarabunPSK" w:cs="TH SarabunPSK"/>
          <w:sz w:val="32"/>
          <w:szCs w:val="32"/>
        </w:rPr>
        <w:t xml:space="preserve">double counting </w:t>
      </w:r>
    </w:p>
    <w:p w14:paraId="61D57785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</w:rPr>
        <w:pict w14:anchorId="73765570">
          <v:rect id="_x0000_i1156" style="width:0;height:1.5pt" o:hralign="center" o:hrstd="t" o:hr="t" fillcolor="#a0a0a0" stroked="f"/>
        </w:pict>
      </w:r>
    </w:p>
    <w:p w14:paraId="4A7FD427" w14:textId="77777777" w:rsidR="00BF187D" w:rsidRDefault="00BF187D" w:rsidP="00BF187D">
      <w:pPr>
        <w:pStyle w:val="ListParagraph"/>
        <w:spacing w:after="0" w:line="240" w:lineRule="auto"/>
        <w:ind w:left="1134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02567E9" w14:textId="77777777" w:rsidR="00BF187D" w:rsidRDefault="00BF187D" w:rsidP="00BF187D">
      <w:pPr>
        <w:pStyle w:val="ListParagraph"/>
        <w:spacing w:after="0" w:line="240" w:lineRule="auto"/>
        <w:ind w:left="1134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5570E65" w14:textId="24FAAF57" w:rsidR="00BF187D" w:rsidRPr="00BF187D" w:rsidRDefault="00BF187D" w:rsidP="00BF187D">
      <w:pPr>
        <w:pStyle w:val="ListParagraph"/>
        <w:numPr>
          <w:ilvl w:val="1"/>
          <w:numId w:val="1"/>
        </w:numPr>
        <w:spacing w:after="0" w:line="240" w:lineRule="auto"/>
        <w:ind w:left="1134" w:hanging="425"/>
        <w:rPr>
          <w:rFonts w:ascii="TH SarabunPSK" w:hAnsi="TH SarabunPSK" w:cs="TH SarabunPSK"/>
          <w:b/>
          <w:bCs/>
          <w:sz w:val="32"/>
          <w:szCs w:val="32"/>
        </w:rPr>
      </w:pPr>
      <w:r w:rsidRPr="00BF187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หลักการ </w:t>
      </w:r>
      <w:r w:rsidRPr="00BF187D">
        <w:rPr>
          <w:rFonts w:ascii="TH SarabunPSK" w:hAnsi="TH SarabunPSK" w:cs="TH SarabunPSK"/>
          <w:b/>
          <w:bCs/>
          <w:sz w:val="32"/>
          <w:szCs w:val="32"/>
        </w:rPr>
        <w:t xml:space="preserve">Tax Ledger </w:t>
      </w:r>
      <w:r w:rsidRPr="00BF187D">
        <w:rPr>
          <w:rFonts w:ascii="TH SarabunPSK" w:hAnsi="TH SarabunPSK" w:cs="TH SarabunPSK"/>
          <w:b/>
          <w:bCs/>
          <w:sz w:val="32"/>
          <w:szCs w:val="32"/>
          <w:cs/>
        </w:rPr>
        <w:t>ที่ต้องใช้ทั้งระบบ</w:t>
      </w:r>
    </w:p>
    <w:p w14:paraId="07D01F46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>ทุกครั้งที่คำนวณการให้หรือมรดก ให้เก็บ:</w:t>
      </w:r>
    </w:p>
    <w:p w14:paraId="564C6717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BF187D">
        <w:rPr>
          <w:rFonts w:ascii="TH SarabunPSK" w:hAnsi="TH SarabunPSK" w:cs="TH SarabunPSK"/>
          <w:sz w:val="32"/>
          <w:szCs w:val="32"/>
        </w:rPr>
        <w:t>prior_total</w:t>
      </w:r>
      <w:proofErr w:type="spellEnd"/>
    </w:p>
    <w:p w14:paraId="4C1BD311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BF187D">
        <w:rPr>
          <w:rFonts w:ascii="TH SarabunPSK" w:hAnsi="TH SarabunPSK" w:cs="TH SarabunPSK"/>
          <w:sz w:val="32"/>
          <w:szCs w:val="32"/>
        </w:rPr>
        <w:t>current_transaction</w:t>
      </w:r>
      <w:proofErr w:type="spellEnd"/>
    </w:p>
    <w:p w14:paraId="627D1ABA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BF187D">
        <w:rPr>
          <w:rFonts w:ascii="TH SarabunPSK" w:hAnsi="TH SarabunPSK" w:cs="TH SarabunPSK"/>
          <w:sz w:val="32"/>
          <w:szCs w:val="32"/>
        </w:rPr>
        <w:t>new_total</w:t>
      </w:r>
      <w:proofErr w:type="spellEnd"/>
    </w:p>
    <w:p w14:paraId="74772C75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</w:rPr>
        <w:t>exemption</w:t>
      </w:r>
    </w:p>
    <w:p w14:paraId="1AF16B02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BF187D">
        <w:rPr>
          <w:rFonts w:ascii="TH SarabunPSK" w:hAnsi="TH SarabunPSK" w:cs="TH SarabunPSK"/>
          <w:sz w:val="32"/>
          <w:szCs w:val="32"/>
        </w:rPr>
        <w:t>taxable_excess</w:t>
      </w:r>
      <w:proofErr w:type="spellEnd"/>
    </w:p>
    <w:p w14:paraId="3AA2F1C9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BF187D">
        <w:rPr>
          <w:rFonts w:ascii="TH SarabunPSK" w:hAnsi="TH SarabunPSK" w:cs="TH SarabunPSK"/>
          <w:sz w:val="32"/>
          <w:szCs w:val="32"/>
        </w:rPr>
        <w:t>tax_before</w:t>
      </w:r>
      <w:proofErr w:type="spellEnd"/>
    </w:p>
    <w:p w14:paraId="18227F7E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BF187D">
        <w:rPr>
          <w:rFonts w:ascii="TH SarabunPSK" w:hAnsi="TH SarabunPSK" w:cs="TH SarabunPSK"/>
          <w:sz w:val="32"/>
          <w:szCs w:val="32"/>
        </w:rPr>
        <w:t>tax_after</w:t>
      </w:r>
      <w:proofErr w:type="spellEnd"/>
    </w:p>
    <w:p w14:paraId="7E81C595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BF187D">
        <w:rPr>
          <w:rFonts w:ascii="TH SarabunPSK" w:hAnsi="TH SarabunPSK" w:cs="TH SarabunPSK"/>
          <w:sz w:val="32"/>
          <w:szCs w:val="32"/>
        </w:rPr>
        <w:t>incremental_tax</w:t>
      </w:r>
      <w:proofErr w:type="spellEnd"/>
    </w:p>
    <w:p w14:paraId="5385E9E7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>และภาษีที่รายการใหม่ต้องรับรู้คือ:</w:t>
      </w:r>
    </w:p>
    <w:p w14:paraId="536B17A9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</w:rPr>
        <w:t>Incremental Tax = Tax After Transaction - Tax Before Transaction</w:t>
      </w:r>
    </w:p>
    <w:p w14:paraId="4E7798F1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ห้าม </w:t>
      </w:r>
      <w:r w:rsidRPr="00BF187D">
        <w:rPr>
          <w:rFonts w:ascii="TH SarabunPSK" w:hAnsi="TH SarabunPSK" w:cs="TH SarabunPSK"/>
          <w:sz w:val="32"/>
          <w:szCs w:val="32"/>
        </w:rPr>
        <w:t xml:space="preserve">reset </w:t>
      </w:r>
      <w:r w:rsidRPr="00BF187D">
        <w:rPr>
          <w:rFonts w:ascii="TH SarabunPSK" w:hAnsi="TH SarabunPSK" w:cs="TH SarabunPSK"/>
          <w:sz w:val="32"/>
          <w:szCs w:val="32"/>
          <w:cs/>
        </w:rPr>
        <w:t>วงเงินตาม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F187D">
        <w:rPr>
          <w:rFonts w:ascii="TH SarabunPSK" w:hAnsi="TH SarabunPSK" w:cs="TH SarabunPSK"/>
          <w:sz w:val="32"/>
          <w:szCs w:val="32"/>
        </w:rPr>
        <w:t>asset_id</w:t>
      </w:r>
      <w:proofErr w:type="spellEnd"/>
      <w:r w:rsidRPr="00BF187D">
        <w:rPr>
          <w:rFonts w:ascii="TH SarabunPSK" w:hAnsi="TH SarabunPSK" w:cs="TH SarabunPSK"/>
          <w:sz w:val="32"/>
          <w:szCs w:val="32"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หรือคำนวณวงเงินยกเว้นแยกทีละทรัพย์ ระบบต้องสะสมตาม </w:t>
      </w:r>
      <w:r w:rsidRPr="00BF187D">
        <w:rPr>
          <w:rFonts w:ascii="TH SarabunPSK" w:hAnsi="TH SarabunPSK" w:cs="TH SarabunPSK"/>
          <w:sz w:val="32"/>
          <w:szCs w:val="32"/>
        </w:rPr>
        <w:t xml:space="preserve">Accumulator Key </w:t>
      </w:r>
      <w:r w:rsidRPr="00BF187D">
        <w:rPr>
          <w:rFonts w:ascii="TH SarabunPSK" w:hAnsi="TH SarabunPSK" w:cs="TH SarabunPSK"/>
          <w:sz w:val="32"/>
          <w:szCs w:val="32"/>
          <w:cs/>
        </w:rPr>
        <w:t>ที่กำหนด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</w:p>
    <w:p w14:paraId="5D333AA1" w14:textId="77777777" w:rsidR="00BF187D" w:rsidRPr="00BF187D" w:rsidRDefault="00BF187D" w:rsidP="00BF187D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</w:rPr>
        <w:pict w14:anchorId="1DB8A9E4">
          <v:rect id="_x0000_i1157" style="width:0;height:1.5pt" o:hralign="center" o:hrstd="t" o:hr="t" fillcolor="#a0a0a0" stroked="f"/>
        </w:pict>
      </w:r>
    </w:p>
    <w:p w14:paraId="115D0D9B" w14:textId="77777777" w:rsidR="00BF187D" w:rsidRPr="00BF187D" w:rsidRDefault="00BF187D" w:rsidP="00BF187D">
      <w:pPr>
        <w:pStyle w:val="ListParagraph"/>
        <w:numPr>
          <w:ilvl w:val="1"/>
          <w:numId w:val="1"/>
        </w:numPr>
        <w:spacing w:after="0" w:line="240" w:lineRule="auto"/>
        <w:ind w:left="1134" w:hanging="425"/>
        <w:rPr>
          <w:rFonts w:ascii="TH SarabunPSK" w:hAnsi="TH SarabunPSK" w:cs="TH SarabunPSK"/>
          <w:b/>
          <w:bCs/>
          <w:sz w:val="32"/>
          <w:szCs w:val="32"/>
        </w:rPr>
      </w:pPr>
      <w:r w:rsidRPr="00BF187D">
        <w:rPr>
          <w:rFonts w:ascii="TH SarabunPSK" w:hAnsi="TH SarabunPSK" w:cs="TH SarabunPSK"/>
          <w:b/>
          <w:bCs/>
          <w:sz w:val="32"/>
          <w:szCs w:val="32"/>
        </w:rPr>
        <w:t xml:space="preserve">Acceptance Tests </w:t>
      </w:r>
      <w:r w:rsidRPr="00BF187D">
        <w:rPr>
          <w:rFonts w:ascii="TH SarabunPSK" w:hAnsi="TH SarabunPSK" w:cs="TH SarabunPSK"/>
          <w:b/>
          <w:bCs/>
          <w:sz w:val="32"/>
          <w:szCs w:val="32"/>
          <w:cs/>
        </w:rPr>
        <w:t>ที่ต้องผ่าน</w:t>
      </w:r>
    </w:p>
    <w:p w14:paraId="39DFA1FD" w14:textId="77777777" w:rsidR="00BF187D" w:rsidRPr="00BF187D" w:rsidRDefault="00BF187D" w:rsidP="00BF187D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หุ้นบริษัท </w:t>
      </w:r>
      <w:r w:rsidRPr="00BF187D">
        <w:rPr>
          <w:rFonts w:ascii="TH SarabunPSK" w:hAnsi="TH SarabunPSK" w:cs="TH SarabunPSK"/>
          <w:sz w:val="32"/>
          <w:szCs w:val="32"/>
        </w:rPr>
        <w:t xml:space="preserve">10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ล้านบาท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ต้องมีอากรแสตมป์ตามสูตร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</w:rPr>
        <w:t xml:space="preserve">1/1,000 </w:t>
      </w:r>
    </w:p>
    <w:p w14:paraId="535646F8" w14:textId="77777777" w:rsidR="00BF187D" w:rsidRPr="00BF187D" w:rsidRDefault="00BF187D" w:rsidP="00BF187D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ให้หุ้นลูก </w:t>
      </w:r>
      <w:r w:rsidRPr="00BF187D">
        <w:rPr>
          <w:rFonts w:ascii="TH SarabunPSK" w:hAnsi="TH SarabunPSK" w:cs="TH SarabunPSK"/>
          <w:sz w:val="32"/>
          <w:szCs w:val="32"/>
        </w:rPr>
        <w:t xml:space="preserve">A 25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และลูก </w:t>
      </w:r>
      <w:r w:rsidRPr="00BF187D">
        <w:rPr>
          <w:rFonts w:ascii="TH SarabunPSK" w:hAnsi="TH SarabunPSK" w:cs="TH SarabunPSK"/>
          <w:sz w:val="32"/>
          <w:szCs w:val="32"/>
        </w:rPr>
        <w:t xml:space="preserve">B 25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แต่ละคนหัก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</w:rPr>
        <w:t xml:space="preserve">20 </w:t>
      </w:r>
      <w:r w:rsidRPr="00BF187D">
        <w:rPr>
          <w:rFonts w:ascii="TH SarabunPSK" w:hAnsi="TH SarabunPSK" w:cs="TH SarabunPSK"/>
          <w:sz w:val="32"/>
          <w:szCs w:val="32"/>
          <w:cs/>
        </w:rPr>
        <w:t>ล้านแยกกัน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</w:p>
    <w:p w14:paraId="2FED6CB0" w14:textId="77777777" w:rsidR="00BF187D" w:rsidRPr="00BF187D" w:rsidRDefault="00BF187D" w:rsidP="00BF187D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ให้ลูก </w:t>
      </w:r>
      <w:r w:rsidRPr="00BF187D">
        <w:rPr>
          <w:rFonts w:ascii="TH SarabunPSK" w:hAnsi="TH SarabunPSK" w:cs="TH SarabunPSK"/>
          <w:sz w:val="32"/>
          <w:szCs w:val="32"/>
        </w:rPr>
        <w:t xml:space="preserve">A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หุ้น </w:t>
      </w:r>
      <w:r w:rsidRPr="00BF187D">
        <w:rPr>
          <w:rFonts w:ascii="TH SarabunPSK" w:hAnsi="TH SarabunPSK" w:cs="TH SarabunPSK"/>
          <w:sz w:val="32"/>
          <w:szCs w:val="32"/>
        </w:rPr>
        <w:t xml:space="preserve">12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+ เงินฝาก </w:t>
      </w:r>
      <w:r w:rsidRPr="00BF187D">
        <w:rPr>
          <w:rFonts w:ascii="TH SarabunPSK" w:hAnsi="TH SarabunPSK" w:cs="TH SarabunPSK"/>
          <w:sz w:val="32"/>
          <w:szCs w:val="32"/>
        </w:rPr>
        <w:t xml:space="preserve">9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ล้านในปีเดียวกัน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รวม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</w:rPr>
        <w:t xml:space="preserve">21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</w:rPr>
        <w:t xml:space="preserve">Tax 50,000 </w:t>
      </w:r>
    </w:p>
    <w:p w14:paraId="426F788D" w14:textId="77777777" w:rsidR="00BF187D" w:rsidRPr="00BF187D" w:rsidRDefault="00BF187D" w:rsidP="00BF187D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พ่อให้ที่ดินลูก </w:t>
      </w:r>
      <w:r w:rsidRPr="00BF187D">
        <w:rPr>
          <w:rFonts w:ascii="TH SarabunPSK" w:hAnsi="TH SarabunPSK" w:cs="TH SarabunPSK"/>
          <w:sz w:val="32"/>
          <w:szCs w:val="32"/>
        </w:rPr>
        <w:t xml:space="preserve">A 15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+ ลูก </w:t>
      </w:r>
      <w:r w:rsidRPr="00BF187D">
        <w:rPr>
          <w:rFonts w:ascii="TH SarabunPSK" w:hAnsi="TH SarabunPSK" w:cs="TH SarabunPSK"/>
          <w:sz w:val="32"/>
          <w:szCs w:val="32"/>
        </w:rPr>
        <w:t xml:space="preserve">B 10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รวมฐานอสังหาฯ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ของพ่อ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</w:rPr>
        <w:t xml:space="preserve">25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</w:rPr>
        <w:t xml:space="preserve">Tax 250,000 </w:t>
      </w:r>
    </w:p>
    <w:p w14:paraId="4970802E" w14:textId="77777777" w:rsidR="00BF187D" w:rsidRPr="00BF187D" w:rsidRDefault="00BF187D" w:rsidP="00BF187D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พ่อให้ที่ดินลูก </w:t>
      </w:r>
      <w:r w:rsidRPr="00BF187D">
        <w:rPr>
          <w:rFonts w:ascii="TH SarabunPSK" w:hAnsi="TH SarabunPSK" w:cs="TH SarabunPSK"/>
          <w:sz w:val="32"/>
          <w:szCs w:val="32"/>
        </w:rPr>
        <w:t xml:space="preserve">A 15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และแม่ให้ที่ดินลูก </w:t>
      </w:r>
      <w:r w:rsidRPr="00BF187D">
        <w:rPr>
          <w:rFonts w:ascii="TH SarabunPSK" w:hAnsi="TH SarabunPSK" w:cs="TH SarabunPSK"/>
          <w:sz w:val="32"/>
          <w:szCs w:val="32"/>
        </w:rPr>
        <w:t xml:space="preserve">A 15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แยกฐานตามผู้โอน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</w:p>
    <w:p w14:paraId="7BF23F12" w14:textId="77777777" w:rsidR="00BF187D" w:rsidRPr="00BF187D" w:rsidRDefault="00BF187D" w:rsidP="00BF187D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ให้ที่ดินแก่คู่สมรส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ห้ามหัก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</w:rPr>
        <w:t xml:space="preserve">20 </w:t>
      </w:r>
      <w:r w:rsidRPr="00BF187D">
        <w:rPr>
          <w:rFonts w:ascii="TH SarabunPSK" w:hAnsi="TH SarabunPSK" w:cs="TH SarabunPSK"/>
          <w:sz w:val="32"/>
          <w:szCs w:val="32"/>
          <w:cs/>
        </w:rPr>
        <w:t>ล้าน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</w:p>
    <w:p w14:paraId="176A97FE" w14:textId="77777777" w:rsidR="00BF187D" w:rsidRPr="00BF187D" w:rsidRDefault="00BF187D" w:rsidP="00BF187D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ให้ที่ดินแก่หลาน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ห้ามหัก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</w:rPr>
        <w:t xml:space="preserve">20 </w:t>
      </w:r>
      <w:r w:rsidRPr="00BF187D">
        <w:rPr>
          <w:rFonts w:ascii="TH SarabunPSK" w:hAnsi="TH SarabunPSK" w:cs="TH SarabunPSK"/>
          <w:sz w:val="32"/>
          <w:szCs w:val="32"/>
          <w:cs/>
        </w:rPr>
        <w:t>ล้าน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</w:p>
    <w:p w14:paraId="6F55A7E3" w14:textId="77777777" w:rsidR="00BF187D" w:rsidRPr="00BF187D" w:rsidRDefault="00BF187D" w:rsidP="00BF187D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ลูก </w:t>
      </w:r>
      <w:r w:rsidRPr="00BF187D">
        <w:rPr>
          <w:rFonts w:ascii="TH SarabunPSK" w:hAnsi="TH SarabunPSK" w:cs="TH SarabunPSK"/>
          <w:sz w:val="32"/>
          <w:szCs w:val="32"/>
        </w:rPr>
        <w:t xml:space="preserve">A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รับมรดก </w:t>
      </w:r>
      <w:r w:rsidRPr="00BF187D">
        <w:rPr>
          <w:rFonts w:ascii="TH SarabunPSK" w:hAnsi="TH SarabunPSK" w:cs="TH SarabunPSK"/>
          <w:sz w:val="32"/>
          <w:szCs w:val="32"/>
        </w:rPr>
        <w:t xml:space="preserve">60 + 70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ล้านจากบิดาคนเดียว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รวม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</w:rPr>
        <w:t xml:space="preserve">130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ฐาน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</w:rPr>
        <w:t xml:space="preserve">30 </w:t>
      </w:r>
      <w:r w:rsidRPr="00BF187D">
        <w:rPr>
          <w:rFonts w:ascii="TH SarabunPSK" w:hAnsi="TH SarabunPSK" w:cs="TH SarabunPSK"/>
          <w:sz w:val="32"/>
          <w:szCs w:val="32"/>
          <w:cs/>
        </w:rPr>
        <w:t>ล้าน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</w:p>
    <w:p w14:paraId="4416ADA5" w14:textId="77777777" w:rsidR="00BF187D" w:rsidRPr="00BF187D" w:rsidRDefault="00BF187D" w:rsidP="00BF187D">
      <w:pPr>
        <w:pStyle w:val="ListParagraph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ลูก </w:t>
      </w:r>
      <w:r w:rsidRPr="00BF187D">
        <w:rPr>
          <w:rFonts w:ascii="TH SarabunPSK" w:hAnsi="TH SarabunPSK" w:cs="TH SarabunPSK"/>
          <w:sz w:val="32"/>
          <w:szCs w:val="32"/>
        </w:rPr>
        <w:t xml:space="preserve">A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รับจากพ่อ </w:t>
      </w:r>
      <w:r w:rsidRPr="00BF187D">
        <w:rPr>
          <w:rFonts w:ascii="TH SarabunPSK" w:hAnsi="TH SarabunPSK" w:cs="TH SarabunPSK"/>
          <w:sz w:val="32"/>
          <w:szCs w:val="32"/>
        </w:rPr>
        <w:t xml:space="preserve">80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+ แม่ </w:t>
      </w:r>
      <w:r w:rsidRPr="00BF187D">
        <w:rPr>
          <w:rFonts w:ascii="TH SarabunPSK" w:hAnsi="TH SarabunPSK" w:cs="TH SarabunPSK"/>
          <w:sz w:val="32"/>
          <w:szCs w:val="32"/>
        </w:rPr>
        <w:t xml:space="preserve">80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แยกฐาน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ไม่รวมเป็น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</w:rPr>
        <w:t xml:space="preserve">160 </w:t>
      </w:r>
      <w:r w:rsidRPr="00BF187D">
        <w:rPr>
          <w:rFonts w:ascii="TH SarabunPSK" w:hAnsi="TH SarabunPSK" w:cs="TH SarabunPSK"/>
          <w:sz w:val="32"/>
          <w:szCs w:val="32"/>
          <w:cs/>
        </w:rPr>
        <w:t>ล้าน</w:t>
      </w:r>
      <w:r w:rsidRPr="00BF187D">
        <w:rPr>
          <w:rFonts w:ascii="TH SarabunPSK" w:hAnsi="TH SarabunPSK" w:cs="TH SarabunPSK"/>
          <w:sz w:val="32"/>
          <w:szCs w:val="32"/>
        </w:rPr>
        <w:t xml:space="preserve"> </w:t>
      </w:r>
    </w:p>
    <w:p w14:paraId="35106849" w14:textId="77777777" w:rsidR="00BF187D" w:rsidRPr="00BF187D" w:rsidRDefault="00BF187D" w:rsidP="00BF187D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BF187D">
        <w:rPr>
          <w:rFonts w:ascii="TH SarabunPSK" w:hAnsi="TH SarabunPSK" w:cs="TH SarabunPSK"/>
          <w:sz w:val="32"/>
          <w:szCs w:val="32"/>
          <w:cs/>
        </w:rPr>
        <w:t xml:space="preserve">ลูก </w:t>
      </w:r>
      <w:r w:rsidRPr="00BF187D">
        <w:rPr>
          <w:rFonts w:ascii="TH SarabunPSK" w:hAnsi="TH SarabunPSK" w:cs="TH SarabunPSK"/>
          <w:sz w:val="32"/>
          <w:szCs w:val="32"/>
        </w:rPr>
        <w:t xml:space="preserve">A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และลูก </w:t>
      </w:r>
      <w:r w:rsidRPr="00BF187D">
        <w:rPr>
          <w:rFonts w:ascii="TH SarabunPSK" w:hAnsi="TH SarabunPSK" w:cs="TH SarabunPSK"/>
          <w:sz w:val="32"/>
          <w:szCs w:val="32"/>
        </w:rPr>
        <w:t xml:space="preserve">B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รับมรดกคนละ </w:t>
      </w:r>
      <w:r w:rsidRPr="00BF187D">
        <w:rPr>
          <w:rFonts w:ascii="TH SarabunPSK" w:hAnsi="TH SarabunPSK" w:cs="TH SarabunPSK"/>
          <w:sz w:val="32"/>
          <w:szCs w:val="32"/>
        </w:rPr>
        <w:t xml:space="preserve">100 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ล้านจากบิดา </w:t>
      </w:r>
      <w:r w:rsidRPr="00BF187D">
        <w:rPr>
          <w:rFonts w:ascii="Arial" w:hAnsi="Arial" w:cs="Arial" w:hint="cs"/>
          <w:sz w:val="32"/>
          <w:szCs w:val="32"/>
          <w:cs/>
        </w:rPr>
        <w:t>→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 w:hint="cs"/>
          <w:sz w:val="32"/>
          <w:szCs w:val="32"/>
          <w:cs/>
        </w:rPr>
        <w:t>แต่ละคนฐานภาษีเป็น</w:t>
      </w:r>
      <w:r w:rsidRPr="00BF187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F187D">
        <w:rPr>
          <w:rFonts w:ascii="TH SarabunPSK" w:hAnsi="TH SarabunPSK" w:cs="TH SarabunPSK"/>
          <w:sz w:val="32"/>
          <w:szCs w:val="32"/>
        </w:rPr>
        <w:t>0</w:t>
      </w:r>
    </w:p>
    <w:p w14:paraId="43F56B07" w14:textId="66A0AD91" w:rsidR="00622975" w:rsidRDefault="00BF187D" w:rsidP="00BF187D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  <w:r w:rsidRPr="00BF187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3D2F8B43" w14:textId="77777777" w:rsidR="00622975" w:rsidRDefault="0062297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57A16B5D" w14:textId="13927148" w:rsidR="00BF187D" w:rsidRDefault="00622975" w:rsidP="00BF187D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  <w:r w:rsidRPr="00622975">
        <w:lastRenderedPageBreak/>
        <w:drawing>
          <wp:anchor distT="0" distB="0" distL="114300" distR="114300" simplePos="0" relativeHeight="251659264" behindDoc="0" locked="0" layoutInCell="1" allowOverlap="1" wp14:anchorId="01C962FC" wp14:editId="188DE5D8">
            <wp:simplePos x="0" y="0"/>
            <wp:positionH relativeFrom="column">
              <wp:posOffset>3573780</wp:posOffset>
            </wp:positionH>
            <wp:positionV relativeFrom="paragraph">
              <wp:posOffset>624840</wp:posOffset>
            </wp:positionV>
            <wp:extent cx="2105660" cy="2239645"/>
            <wp:effectExtent l="0" t="0" r="8890" b="8255"/>
            <wp:wrapSquare wrapText="bothSides"/>
            <wp:docPr id="195316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6268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622975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ปรับหน้า </w:t>
      </w:r>
      <w:r w:rsidRPr="00622975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Plan </w:t>
      </w:r>
      <w:r w:rsidRPr="00622975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ยอด</w:t>
      </w:r>
      <w:r w:rsidRPr="00622975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 “</w:t>
      </w:r>
      <w:r w:rsidRPr="00622975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ประมาณการ” ด้านบนของแต่ละปี</w:t>
      </w:r>
    </w:p>
    <w:p w14:paraId="0E931AF8" w14:textId="77777777" w:rsidR="00622975" w:rsidRDefault="00622975" w:rsidP="00BF187D">
      <w:pPr>
        <w:pStyle w:val="ListParagraph"/>
        <w:rPr>
          <w:noProof/>
        </w:rPr>
      </w:pPr>
    </w:p>
    <w:p w14:paraId="2C4CC808" w14:textId="05D1FACA" w:rsidR="00622975" w:rsidRDefault="00622975" w:rsidP="00BF187D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  <w:r w:rsidRPr="00622975">
        <w:drawing>
          <wp:inline distT="0" distB="0" distL="0" distR="0" wp14:anchorId="07381C40" wp14:editId="1F6CFD7F">
            <wp:extent cx="2467150" cy="4084320"/>
            <wp:effectExtent l="0" t="0" r="9525" b="0"/>
            <wp:docPr id="138863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35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299" cy="408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2975">
        <w:rPr>
          <w:noProof/>
        </w:rPr>
        <w:t xml:space="preserve"> </w:t>
      </w:r>
    </w:p>
    <w:p w14:paraId="37B86985" w14:textId="77777777" w:rsidR="00622975" w:rsidRDefault="00622975" w:rsidP="00BF187D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01859907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ปรับหน้า </w:t>
      </w:r>
      <w:r w:rsidRPr="00622975">
        <w:rPr>
          <w:rFonts w:ascii="TH SarabunPSK" w:hAnsi="TH SarabunPSK" w:cs="TH SarabunPSK"/>
          <w:sz w:val="32"/>
          <w:szCs w:val="32"/>
        </w:rPr>
        <w:t xml:space="preserve">Plan </w:t>
      </w:r>
      <w:r w:rsidRPr="00622975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622975">
        <w:rPr>
          <w:rFonts w:ascii="TH SarabunPSK" w:hAnsi="TH SarabunPSK" w:cs="TH SarabunPSK"/>
          <w:sz w:val="32"/>
          <w:szCs w:val="32"/>
        </w:rPr>
        <w:t xml:space="preserve">Wealth Transfer </w:t>
      </w:r>
      <w:r w:rsidRPr="00622975">
        <w:rPr>
          <w:rFonts w:ascii="TH SarabunPSK" w:hAnsi="TH SarabunPSK" w:cs="TH SarabunPSK"/>
          <w:sz w:val="32"/>
          <w:szCs w:val="32"/>
          <w:cs/>
        </w:rPr>
        <w:t>ให้ยอด</w:t>
      </w:r>
      <w:r w:rsidRPr="00622975">
        <w:rPr>
          <w:rFonts w:ascii="TH SarabunPSK" w:hAnsi="TH SarabunPSK" w:cs="TH SarabunPSK"/>
          <w:sz w:val="32"/>
          <w:szCs w:val="32"/>
        </w:rPr>
        <w:t xml:space="preserve"> “</w:t>
      </w:r>
      <w:r w:rsidRPr="00622975">
        <w:rPr>
          <w:rFonts w:ascii="TH SarabunPSK" w:hAnsi="TH SarabunPSK" w:cs="TH SarabunPSK"/>
          <w:sz w:val="32"/>
          <w:szCs w:val="32"/>
          <w:cs/>
        </w:rPr>
        <w:t>ประมาณการ” ด้านบนของแต่ละปี</w:t>
      </w:r>
      <w:r w:rsidRPr="00622975">
        <w:rPr>
          <w:rFonts w:ascii="TH SarabunPSK" w:hAnsi="TH SarabunPSK" w:cs="TH SarabunPSK"/>
          <w:sz w:val="32"/>
          <w:szCs w:val="32"/>
        </w:rPr>
        <w:t xml:space="preserve"> </w:t>
      </w:r>
      <w:r w:rsidRPr="00622975">
        <w:rPr>
          <w:rFonts w:ascii="TH SarabunPSK" w:hAnsi="TH SarabunPSK" w:cs="TH SarabunPSK"/>
          <w:sz w:val="32"/>
          <w:szCs w:val="32"/>
          <w:cs/>
        </w:rPr>
        <w:t xml:space="preserve">เป็นยอดรวมภาษี ค่าธรรมเนียม และอากรที่เกิดขึ้นจริงจากทุก </w:t>
      </w:r>
      <w:r w:rsidRPr="00622975">
        <w:rPr>
          <w:rFonts w:ascii="TH SarabunPSK" w:hAnsi="TH SarabunPSK" w:cs="TH SarabunPSK"/>
          <w:sz w:val="32"/>
          <w:szCs w:val="32"/>
        </w:rPr>
        <w:t xml:space="preserve">Transaction </w:t>
      </w:r>
      <w:r w:rsidRPr="00622975">
        <w:rPr>
          <w:rFonts w:ascii="TH SarabunPSK" w:hAnsi="TH SarabunPSK" w:cs="TH SarabunPSK"/>
          <w:sz w:val="32"/>
          <w:szCs w:val="32"/>
          <w:cs/>
        </w:rPr>
        <w:t xml:space="preserve">ในปีนั้น โดยต้องคำนวณผ่าน </w:t>
      </w:r>
      <w:r w:rsidRPr="00622975">
        <w:rPr>
          <w:rFonts w:ascii="TH SarabunPSK" w:hAnsi="TH SarabunPSK" w:cs="TH SarabunPSK"/>
          <w:sz w:val="32"/>
          <w:szCs w:val="32"/>
        </w:rPr>
        <w:t xml:space="preserve">Tax Ledger/Accumulator </w:t>
      </w:r>
      <w:r w:rsidRPr="00622975">
        <w:rPr>
          <w:rFonts w:ascii="TH SarabunPSK" w:hAnsi="TH SarabunPSK" w:cs="TH SarabunPSK"/>
          <w:sz w:val="32"/>
          <w:szCs w:val="32"/>
          <w:cs/>
        </w:rPr>
        <w:t>ก่อน แล้วจึงนำผลภาษีที่เกิดขึ้นมารวม</w:t>
      </w:r>
    </w:p>
    <w:p w14:paraId="7D4C4402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ห้ามคำนวณยอดรวมด้วยการ</w:t>
      </w:r>
      <w:r w:rsidRPr="00622975">
        <w:rPr>
          <w:rFonts w:ascii="TH SarabunPSK" w:hAnsi="TH SarabunPSK" w:cs="TH SarabunPSK"/>
          <w:sz w:val="32"/>
          <w:szCs w:val="32"/>
        </w:rPr>
        <w:t xml:space="preserve"> SUM(tax </w:t>
      </w:r>
      <w:r w:rsidRPr="00622975">
        <w:rPr>
          <w:rFonts w:ascii="TH SarabunPSK" w:hAnsi="TH SarabunPSK" w:cs="TH SarabunPSK"/>
          <w:sz w:val="32"/>
          <w:szCs w:val="32"/>
          <w:cs/>
        </w:rPr>
        <w:t xml:space="preserve">ของแต่ละ </w:t>
      </w:r>
      <w:r w:rsidRPr="00622975">
        <w:rPr>
          <w:rFonts w:ascii="TH SarabunPSK" w:hAnsi="TH SarabunPSK" w:cs="TH SarabunPSK"/>
          <w:sz w:val="32"/>
          <w:szCs w:val="32"/>
        </w:rPr>
        <w:t xml:space="preserve">asset) </w:t>
      </w:r>
      <w:r w:rsidRPr="00622975">
        <w:rPr>
          <w:rFonts w:ascii="TH SarabunPSK" w:hAnsi="TH SarabunPSK" w:cs="TH SarabunPSK"/>
          <w:sz w:val="32"/>
          <w:szCs w:val="32"/>
          <w:cs/>
        </w:rPr>
        <w:t>อย่างเดียว เพราะการให้และมรดกมีวงเงินยกเว้นที่ต้องรวมฐานหลายทรัพย์ก่อน</w:t>
      </w:r>
    </w:p>
    <w:p w14:paraId="71D9EFD8" w14:textId="42884F17" w:rsidR="00622975" w:rsidRPr="00622975" w:rsidRDefault="00622975" w:rsidP="00622975">
      <w:pPr>
        <w:pStyle w:val="ListParagraph"/>
        <w:numPr>
          <w:ilvl w:val="0"/>
          <w:numId w:val="8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22975">
        <w:rPr>
          <w:rFonts w:ascii="TH SarabunPSK" w:hAnsi="TH SarabunPSK" w:cs="TH SarabunPSK"/>
          <w:b/>
          <w:bCs/>
          <w:sz w:val="32"/>
          <w:szCs w:val="32"/>
          <w:cs/>
        </w:rPr>
        <w:t>สูตรยอดประมาณการรวมรายปี</w:t>
      </w:r>
    </w:p>
    <w:p w14:paraId="50D3253B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YearEstimatedCost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=</w:t>
      </w:r>
    </w:p>
    <w:p w14:paraId="4F483AB3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622975">
        <w:rPr>
          <w:rFonts w:ascii="TH SarabunPSK" w:hAnsi="TH SarabunPSK" w:cs="TH SarabunPSK"/>
          <w:sz w:val="32"/>
          <w:szCs w:val="32"/>
        </w:rPr>
        <w:t>SaleTaxesAndFees</w:t>
      </w:r>
      <w:proofErr w:type="spellEnd"/>
    </w:p>
    <w:p w14:paraId="2100BEF2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  + </w:t>
      </w:r>
      <w:proofErr w:type="spellStart"/>
      <w:r w:rsidRPr="00622975">
        <w:rPr>
          <w:rFonts w:ascii="TH SarabunPSK" w:hAnsi="TH SarabunPSK" w:cs="TH SarabunPSK"/>
          <w:sz w:val="32"/>
          <w:szCs w:val="32"/>
        </w:rPr>
        <w:t>MovableGiftTax</w:t>
      </w:r>
      <w:proofErr w:type="spellEnd"/>
    </w:p>
    <w:p w14:paraId="34A9FC31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  + </w:t>
      </w:r>
      <w:proofErr w:type="spellStart"/>
      <w:r w:rsidRPr="00622975">
        <w:rPr>
          <w:rFonts w:ascii="TH SarabunPSK" w:hAnsi="TH SarabunPSK" w:cs="TH SarabunPSK"/>
          <w:sz w:val="32"/>
          <w:szCs w:val="32"/>
        </w:rPr>
        <w:t>ImmovableGiftTax</w:t>
      </w:r>
      <w:proofErr w:type="spellEnd"/>
    </w:p>
    <w:p w14:paraId="783CB911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  + </w:t>
      </w:r>
      <w:proofErr w:type="spellStart"/>
      <w:r w:rsidRPr="00622975">
        <w:rPr>
          <w:rFonts w:ascii="TH SarabunPSK" w:hAnsi="TH SarabunPSK" w:cs="TH SarabunPSK"/>
          <w:sz w:val="32"/>
          <w:szCs w:val="32"/>
        </w:rPr>
        <w:t>InheritanceTax</w:t>
      </w:r>
      <w:proofErr w:type="spellEnd"/>
    </w:p>
    <w:p w14:paraId="4C94B623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  + </w:t>
      </w:r>
      <w:proofErr w:type="spellStart"/>
      <w:r w:rsidRPr="00622975">
        <w:rPr>
          <w:rFonts w:ascii="TH SarabunPSK" w:hAnsi="TH SarabunPSK" w:cs="TH SarabunPSK"/>
          <w:sz w:val="32"/>
          <w:szCs w:val="32"/>
        </w:rPr>
        <w:t>TransferFees</w:t>
      </w:r>
      <w:proofErr w:type="spellEnd"/>
    </w:p>
    <w:p w14:paraId="001C4B63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  + </w:t>
      </w:r>
      <w:proofErr w:type="spellStart"/>
      <w:r w:rsidRPr="00622975">
        <w:rPr>
          <w:rFonts w:ascii="TH SarabunPSK" w:hAnsi="TH SarabunPSK" w:cs="TH SarabunPSK"/>
          <w:sz w:val="32"/>
          <w:szCs w:val="32"/>
        </w:rPr>
        <w:t>StampDuty</w:t>
      </w:r>
      <w:proofErr w:type="spellEnd"/>
    </w:p>
    <w:p w14:paraId="5884D34E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  + SBT</w:t>
      </w:r>
    </w:p>
    <w:p w14:paraId="7AAB35F8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  + </w:t>
      </w:r>
      <w:proofErr w:type="spellStart"/>
      <w:r w:rsidRPr="00622975">
        <w:rPr>
          <w:rFonts w:ascii="TH SarabunPSK" w:hAnsi="TH SarabunPSK" w:cs="TH SarabunPSK"/>
          <w:sz w:val="32"/>
          <w:szCs w:val="32"/>
        </w:rPr>
        <w:t>OtherApplicableFees</w:t>
      </w:r>
      <w:proofErr w:type="spellEnd"/>
    </w:p>
    <w:p w14:paraId="15426322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lastRenderedPageBreak/>
        <w:t>โดยต้องรวมเฉพาะ</w:t>
      </w:r>
      <w:r w:rsidRPr="00622975">
        <w:rPr>
          <w:rFonts w:ascii="TH SarabunPSK" w:hAnsi="TH SarabunPSK" w:cs="TH SarabunPSK"/>
          <w:sz w:val="32"/>
          <w:szCs w:val="32"/>
        </w:rPr>
        <w:t xml:space="preserve"> </w:t>
      </w:r>
      <w:r w:rsidRPr="00622975">
        <w:rPr>
          <w:rFonts w:ascii="TH SarabunPSK" w:hAnsi="TH SarabunPSK" w:cs="TH SarabunPSK"/>
          <w:sz w:val="32"/>
          <w:szCs w:val="32"/>
          <w:cs/>
        </w:rPr>
        <w:t>ภาษี/ค่าธรรมเนียมที่เกิดขึ้นในปีนั้น</w:t>
      </w:r>
    </w:p>
    <w:p w14:paraId="2EE1C287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ไม่ให้นำ “มูลค่าทรัพย์สิน” มาบวกในยอดประมาณการ</w:t>
      </w:r>
    </w:p>
    <w:p w14:paraId="25F09135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pict w14:anchorId="7EE9698D">
          <v:rect id="_x0000_i1309" style="width:0;height:1.5pt" o:hralign="center" o:hrstd="t" o:hr="t" fillcolor="#a0a0a0" stroked="f"/>
        </w:pict>
      </w:r>
    </w:p>
    <w:p w14:paraId="18FF61C4" w14:textId="29916F53" w:rsidR="00622975" w:rsidRPr="00622975" w:rsidRDefault="00622975" w:rsidP="00622975">
      <w:pPr>
        <w:pStyle w:val="ListParagraph"/>
        <w:numPr>
          <w:ilvl w:val="0"/>
          <w:numId w:val="8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22975">
        <w:rPr>
          <w:rFonts w:ascii="TH SarabunPSK" w:hAnsi="TH SarabunPSK" w:cs="TH SarabunPSK"/>
          <w:b/>
          <w:bCs/>
          <w:sz w:val="32"/>
          <w:szCs w:val="32"/>
          <w:cs/>
        </w:rPr>
        <w:t>การซื้อขาย</w:t>
      </w:r>
    </w:p>
    <w:p w14:paraId="185668EF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ทรัพย์ที่กำหนดวิธีเป็น</w:t>
      </w:r>
      <w:r w:rsidRPr="00622975">
        <w:rPr>
          <w:rFonts w:ascii="TH SarabunPSK" w:hAnsi="TH SarabunPSK" w:cs="TH SarabunPSK"/>
          <w:sz w:val="32"/>
          <w:szCs w:val="32"/>
        </w:rPr>
        <w:t xml:space="preserve"> </w:t>
      </w:r>
      <w:r w:rsidRPr="00622975">
        <w:rPr>
          <w:rFonts w:ascii="TH SarabunPSK" w:hAnsi="TH SarabunPSK" w:cs="TH SarabunPSK"/>
          <w:sz w:val="32"/>
          <w:szCs w:val="32"/>
          <w:cs/>
        </w:rPr>
        <w:t>ซื้อขาย</w:t>
      </w:r>
      <w:r w:rsidRPr="00622975">
        <w:rPr>
          <w:rFonts w:ascii="TH SarabunPSK" w:hAnsi="TH SarabunPSK" w:cs="TH SarabunPSK"/>
          <w:sz w:val="32"/>
          <w:szCs w:val="32"/>
        </w:rPr>
        <w:t xml:space="preserve"> </w:t>
      </w:r>
      <w:r w:rsidRPr="00622975">
        <w:rPr>
          <w:rFonts w:ascii="TH SarabunPSK" w:hAnsi="TH SarabunPSK" w:cs="TH SarabunPSK"/>
          <w:sz w:val="32"/>
          <w:szCs w:val="32"/>
          <w:cs/>
        </w:rPr>
        <w:t>ให้คำนวณตามสูตรของทรัพย์แต่ละประเภท เช่น</w:t>
      </w:r>
    </w:p>
    <w:p w14:paraId="46044C4D" w14:textId="77777777" w:rsidR="00622975" w:rsidRPr="00622975" w:rsidRDefault="00622975" w:rsidP="00622975">
      <w:pPr>
        <w:pStyle w:val="ListParagraph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PIT / WHT </w:t>
      </w:r>
    </w:p>
    <w:p w14:paraId="2DEFF7A5" w14:textId="77777777" w:rsidR="00622975" w:rsidRPr="00622975" w:rsidRDefault="00622975" w:rsidP="00622975">
      <w:pPr>
        <w:pStyle w:val="ListParagraph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CIT </w:t>
      </w:r>
      <w:r w:rsidRPr="00622975">
        <w:rPr>
          <w:rFonts w:ascii="TH SarabunPSK" w:hAnsi="TH SarabunPSK" w:cs="TH SarabunPSK"/>
          <w:sz w:val="32"/>
          <w:szCs w:val="32"/>
          <w:cs/>
        </w:rPr>
        <w:t>ถ้ามี</w:t>
      </w:r>
      <w:r w:rsidRPr="00622975">
        <w:rPr>
          <w:rFonts w:ascii="TH SarabunPSK" w:hAnsi="TH SarabunPSK" w:cs="TH SarabunPSK"/>
          <w:sz w:val="32"/>
          <w:szCs w:val="32"/>
        </w:rPr>
        <w:t xml:space="preserve"> </w:t>
      </w:r>
    </w:p>
    <w:p w14:paraId="69FC4E54" w14:textId="77777777" w:rsidR="00622975" w:rsidRPr="00622975" w:rsidRDefault="00622975" w:rsidP="00622975">
      <w:pPr>
        <w:pStyle w:val="ListParagraph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Transfer Fee </w:t>
      </w:r>
    </w:p>
    <w:p w14:paraId="0F55E11B" w14:textId="77777777" w:rsidR="00622975" w:rsidRPr="00622975" w:rsidRDefault="00622975" w:rsidP="00622975">
      <w:pPr>
        <w:pStyle w:val="ListParagraph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SBT </w:t>
      </w:r>
    </w:p>
    <w:p w14:paraId="6CA9948F" w14:textId="77777777" w:rsidR="00622975" w:rsidRPr="00622975" w:rsidRDefault="00622975" w:rsidP="00622975">
      <w:pPr>
        <w:pStyle w:val="ListParagraph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Stamp Duty </w:t>
      </w:r>
    </w:p>
    <w:p w14:paraId="40B5244A" w14:textId="77777777" w:rsidR="00622975" w:rsidRPr="00622975" w:rsidRDefault="00622975" w:rsidP="00622975">
      <w:pPr>
        <w:pStyle w:val="ListParagraph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อากรแสตมป์โอนหุ้น</w:t>
      </w:r>
      <w:r w:rsidRPr="00622975">
        <w:rPr>
          <w:rFonts w:ascii="TH SarabunPSK" w:hAnsi="TH SarabunPSK" w:cs="TH SarabunPSK"/>
          <w:sz w:val="32"/>
          <w:szCs w:val="32"/>
        </w:rPr>
        <w:t xml:space="preserve"> </w:t>
      </w:r>
    </w:p>
    <w:p w14:paraId="003E0BEB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แล้วนำค่าใช้จ่ายที่เกิดจริงไปรวมใน</w:t>
      </w:r>
      <w:r w:rsidRPr="00622975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622975">
        <w:rPr>
          <w:rFonts w:ascii="TH SarabunPSK" w:hAnsi="TH SarabunPSK" w:cs="TH SarabunPSK"/>
          <w:sz w:val="32"/>
          <w:szCs w:val="32"/>
        </w:rPr>
        <w:t>YearEstimatedCost</w:t>
      </w:r>
      <w:proofErr w:type="spellEnd"/>
    </w:p>
    <w:p w14:paraId="675BF276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ต้องคำนวณราย </w:t>
      </w:r>
      <w:r w:rsidRPr="00622975">
        <w:rPr>
          <w:rFonts w:ascii="TH SarabunPSK" w:hAnsi="TH SarabunPSK" w:cs="TH SarabunPSK"/>
          <w:sz w:val="32"/>
          <w:szCs w:val="32"/>
        </w:rPr>
        <w:t xml:space="preserve">Asset </w:t>
      </w:r>
      <w:r w:rsidRPr="00622975">
        <w:rPr>
          <w:rFonts w:ascii="TH SarabunPSK" w:hAnsi="TH SarabunPSK" w:cs="TH SarabunPSK"/>
          <w:sz w:val="32"/>
          <w:szCs w:val="32"/>
          <w:cs/>
        </w:rPr>
        <w:t>ก่อนรวมเป็นยอดปี</w:t>
      </w:r>
    </w:p>
    <w:p w14:paraId="4D718CA2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pict w14:anchorId="5B834048">
          <v:rect id="_x0000_i1310" style="width:0;height:1.5pt" o:hralign="center" o:hrstd="t" o:hr="t" fillcolor="#a0a0a0" stroked="f"/>
        </w:pict>
      </w:r>
    </w:p>
    <w:p w14:paraId="182CFD11" w14:textId="272E92CE" w:rsidR="00622975" w:rsidRPr="00622975" w:rsidRDefault="00622975" w:rsidP="00622975">
      <w:pPr>
        <w:pStyle w:val="ListParagraph"/>
        <w:numPr>
          <w:ilvl w:val="0"/>
          <w:numId w:val="8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22975">
        <w:rPr>
          <w:rFonts w:ascii="TH SarabunPSK" w:hAnsi="TH SarabunPSK" w:cs="TH SarabunPSK"/>
          <w:b/>
          <w:bCs/>
          <w:sz w:val="32"/>
          <w:szCs w:val="32"/>
          <w:cs/>
        </w:rPr>
        <w:t>การให้สังหาริมทรัพย์</w:t>
      </w:r>
    </w:p>
    <w:p w14:paraId="10F54354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เช่น เงินสด เงินฝาก หุ้น หุ้น </w:t>
      </w:r>
      <w:r w:rsidRPr="00622975">
        <w:rPr>
          <w:rFonts w:ascii="TH SarabunPSK" w:hAnsi="TH SarabunPSK" w:cs="TH SarabunPSK"/>
          <w:sz w:val="32"/>
          <w:szCs w:val="32"/>
        </w:rPr>
        <w:t xml:space="preserve">Holding </w:t>
      </w:r>
      <w:r w:rsidRPr="00622975">
        <w:rPr>
          <w:rFonts w:ascii="TH SarabunPSK" w:hAnsi="TH SarabunPSK" w:cs="TH SarabunPSK"/>
          <w:sz w:val="32"/>
          <w:szCs w:val="32"/>
          <w:cs/>
        </w:rPr>
        <w:t>พันธบัตร กองทุน รถยนต์ ทองคำ ฯลฯ</w:t>
      </w:r>
    </w:p>
    <w:p w14:paraId="2C24B24D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ห้ามหักวงเงิน </w:t>
      </w:r>
      <w:r w:rsidRPr="00622975">
        <w:rPr>
          <w:rFonts w:ascii="TH SarabunPSK" w:hAnsi="TH SarabunPSK" w:cs="TH SarabunPSK"/>
          <w:sz w:val="32"/>
          <w:szCs w:val="32"/>
        </w:rPr>
        <w:t xml:space="preserve">20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ล้านบาทแยกทีละทรัพย์</w:t>
      </w:r>
    </w:p>
    <w:p w14:paraId="16D90413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ให้สร้าง </w:t>
      </w:r>
      <w:r w:rsidRPr="00622975">
        <w:rPr>
          <w:rFonts w:ascii="TH SarabunPSK" w:hAnsi="TH SarabunPSK" w:cs="TH SarabunPSK"/>
          <w:sz w:val="32"/>
          <w:szCs w:val="32"/>
        </w:rPr>
        <w:t>Tax Ledger:</w:t>
      </w:r>
    </w:p>
    <w:p w14:paraId="1E7E070D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accumulator_key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=</w:t>
      </w:r>
    </w:p>
    <w:p w14:paraId="63E12F66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recipient_id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+ </w:t>
      </w:r>
      <w:proofErr w:type="spellStart"/>
      <w:r w:rsidRPr="00622975">
        <w:rPr>
          <w:rFonts w:ascii="TH SarabunPSK" w:hAnsi="TH SarabunPSK" w:cs="TH SarabunPSK"/>
          <w:sz w:val="32"/>
          <w:szCs w:val="32"/>
        </w:rPr>
        <w:t>tax_year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+ </w:t>
      </w:r>
      <w:proofErr w:type="spellStart"/>
      <w:r w:rsidRPr="00622975">
        <w:rPr>
          <w:rFonts w:ascii="TH SarabunPSK" w:hAnsi="TH SarabunPSK" w:cs="TH SarabunPSK"/>
          <w:sz w:val="32"/>
          <w:szCs w:val="32"/>
        </w:rPr>
        <w:t>gift_bucket</w:t>
      </w:r>
      <w:proofErr w:type="spellEnd"/>
    </w:p>
    <w:p w14:paraId="50E4464D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สำหรับการให้ที่เข้าเกณฑ์วงเงิน </w:t>
      </w:r>
      <w:r w:rsidRPr="00622975">
        <w:rPr>
          <w:rFonts w:ascii="TH SarabunPSK" w:hAnsi="TH SarabunPSK" w:cs="TH SarabunPSK"/>
          <w:sz w:val="32"/>
          <w:szCs w:val="32"/>
        </w:rPr>
        <w:t xml:space="preserve">20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ล้านบาท:</w:t>
      </w:r>
    </w:p>
    <w:p w14:paraId="6069E78A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AnnualGiftTotal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=</w:t>
      </w:r>
    </w:p>
    <w:p w14:paraId="59E484BB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622975">
        <w:rPr>
          <w:rFonts w:ascii="TH SarabunPSK" w:hAnsi="TH SarabunPSK" w:cs="TH SarabunPSK"/>
          <w:sz w:val="32"/>
          <w:szCs w:val="32"/>
        </w:rPr>
        <w:t>SUM(</w:t>
      </w:r>
      <w:proofErr w:type="gramEnd"/>
      <w:r w:rsidRPr="00622975">
        <w:rPr>
          <w:rFonts w:ascii="TH SarabunPSK" w:hAnsi="TH SarabunPSK" w:cs="TH SarabunPSK"/>
          <w:sz w:val="32"/>
          <w:szCs w:val="32"/>
          <w:cs/>
        </w:rPr>
        <w:t>มูลค่าของให้ทั้งหมดที่ผู้รับคนเดียวกันได้รับในปีนั้น)</w:t>
      </w:r>
    </w:p>
    <w:p w14:paraId="4F0BAF77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GiftTaxBase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=</w:t>
      </w:r>
    </w:p>
    <w:p w14:paraId="0E574286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622975">
        <w:rPr>
          <w:rFonts w:ascii="TH SarabunPSK" w:hAnsi="TH SarabunPSK" w:cs="TH SarabunPSK"/>
          <w:sz w:val="32"/>
          <w:szCs w:val="32"/>
        </w:rPr>
        <w:t>MAX(</w:t>
      </w:r>
      <w:proofErr w:type="gramEnd"/>
      <w:r w:rsidRPr="00622975">
        <w:rPr>
          <w:rFonts w:ascii="TH SarabunPSK" w:hAnsi="TH SarabunPSK" w:cs="TH SarabunPSK"/>
          <w:sz w:val="32"/>
          <w:szCs w:val="32"/>
        </w:rPr>
        <w:t xml:space="preserve">0, </w:t>
      </w:r>
      <w:proofErr w:type="spellStart"/>
      <w:r w:rsidRPr="00622975">
        <w:rPr>
          <w:rFonts w:ascii="TH SarabunPSK" w:hAnsi="TH SarabunPSK" w:cs="TH SarabunPSK"/>
          <w:sz w:val="32"/>
          <w:szCs w:val="32"/>
        </w:rPr>
        <w:t>AnnualGiftTotal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- 20,000,000)</w:t>
      </w:r>
    </w:p>
    <w:p w14:paraId="3F33325A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AnnualGiftTax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=</w:t>
      </w:r>
    </w:p>
    <w:p w14:paraId="2A1F772C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GiftTaxBase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× 5%</w:t>
      </w:r>
    </w:p>
    <w:p w14:paraId="142B899C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ถ้ามีผู้รับหลายคน ต้องแยกวงเงินต่อผู้รับ</w:t>
      </w:r>
    </w:p>
    <w:p w14:paraId="654AE91B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ตัวอย่าง:</w:t>
      </w:r>
    </w:p>
    <w:p w14:paraId="05DD9CEF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คุณก้องภพรับ</w:t>
      </w:r>
    </w:p>
    <w:p w14:paraId="21DA346C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รถยนต์</w:t>
      </w:r>
      <w:r w:rsidRPr="00622975">
        <w:rPr>
          <w:rFonts w:ascii="TH SarabunPSK" w:hAnsi="TH SarabunPSK" w:cs="TH SarabunPSK"/>
          <w:sz w:val="32"/>
          <w:szCs w:val="32"/>
        </w:rPr>
        <w:t xml:space="preserve">             7.5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</w:t>
      </w:r>
    </w:p>
    <w:p w14:paraId="4B19E488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พันธบัตร</w:t>
      </w:r>
      <w:r w:rsidRPr="00622975">
        <w:rPr>
          <w:rFonts w:ascii="TH SarabunPSK" w:hAnsi="TH SarabunPSK" w:cs="TH SarabunPSK"/>
          <w:sz w:val="32"/>
          <w:szCs w:val="32"/>
        </w:rPr>
        <w:t xml:space="preserve">          40.0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</w:t>
      </w:r>
    </w:p>
    <w:p w14:paraId="3B611251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กองทุน</w:t>
      </w:r>
      <w:r w:rsidRPr="00622975">
        <w:rPr>
          <w:rFonts w:ascii="TH SarabunPSK" w:hAnsi="TH SarabunPSK" w:cs="TH SarabunPSK"/>
          <w:sz w:val="32"/>
          <w:szCs w:val="32"/>
        </w:rPr>
        <w:t xml:space="preserve">            12.0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</w:t>
      </w:r>
    </w:p>
    <w:p w14:paraId="6192FDDB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lastRenderedPageBreak/>
        <w:t>รวม</w:t>
      </w:r>
      <w:r w:rsidRPr="00622975">
        <w:rPr>
          <w:rFonts w:ascii="TH SarabunPSK" w:hAnsi="TH SarabunPSK" w:cs="TH SarabunPSK"/>
          <w:sz w:val="32"/>
          <w:szCs w:val="32"/>
        </w:rPr>
        <w:t xml:space="preserve">               59.5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</w:t>
      </w:r>
    </w:p>
    <w:p w14:paraId="5F219824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หักยกเว้น</w:t>
      </w:r>
      <w:r w:rsidRPr="00622975">
        <w:rPr>
          <w:rFonts w:ascii="TH SarabunPSK" w:hAnsi="TH SarabunPSK" w:cs="TH SarabunPSK"/>
          <w:sz w:val="32"/>
          <w:szCs w:val="32"/>
        </w:rPr>
        <w:t xml:space="preserve">          20.0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</w:t>
      </w:r>
    </w:p>
    <w:p w14:paraId="26D69843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ฐานภาษี</w:t>
      </w:r>
      <w:r w:rsidRPr="00622975">
        <w:rPr>
          <w:rFonts w:ascii="TH SarabunPSK" w:hAnsi="TH SarabunPSK" w:cs="TH SarabunPSK"/>
          <w:sz w:val="32"/>
          <w:szCs w:val="32"/>
        </w:rPr>
        <w:t xml:space="preserve">           39.5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</w:t>
      </w:r>
    </w:p>
    <w:p w14:paraId="119C0D7F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ภาษีการให้ </w:t>
      </w:r>
      <w:r w:rsidRPr="00622975">
        <w:rPr>
          <w:rFonts w:ascii="TH SarabunPSK" w:hAnsi="TH SarabunPSK" w:cs="TH SarabunPSK"/>
          <w:sz w:val="32"/>
          <w:szCs w:val="32"/>
        </w:rPr>
        <w:t xml:space="preserve">5%      1.975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</w:t>
      </w:r>
    </w:p>
    <w:p w14:paraId="2ABE7BBB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ให้นำ</w:t>
      </w:r>
      <w:r w:rsidRPr="00622975">
        <w:rPr>
          <w:rFonts w:ascii="TH SarabunPSK" w:hAnsi="TH SarabunPSK" w:cs="TH SarabunPSK"/>
          <w:sz w:val="32"/>
          <w:szCs w:val="32"/>
        </w:rPr>
        <w:t xml:space="preserve"> 1.975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ล้านบาท</w:t>
      </w:r>
      <w:r w:rsidRPr="00622975">
        <w:rPr>
          <w:rFonts w:ascii="TH SarabunPSK" w:hAnsi="TH SarabunPSK" w:cs="TH SarabunPSK"/>
          <w:sz w:val="32"/>
          <w:szCs w:val="32"/>
        </w:rPr>
        <w:t xml:space="preserve"> </w:t>
      </w:r>
      <w:r w:rsidRPr="00622975">
        <w:rPr>
          <w:rFonts w:ascii="TH SarabunPSK" w:hAnsi="TH SarabunPSK" w:cs="TH SarabunPSK"/>
          <w:sz w:val="32"/>
          <w:szCs w:val="32"/>
          <w:cs/>
        </w:rPr>
        <w:t xml:space="preserve">เข้ายอดประมาณการของปี </w:t>
      </w:r>
      <w:r w:rsidRPr="00622975">
        <w:rPr>
          <w:rFonts w:ascii="TH SarabunPSK" w:hAnsi="TH SarabunPSK" w:cs="TH SarabunPSK"/>
          <w:sz w:val="32"/>
          <w:szCs w:val="32"/>
        </w:rPr>
        <w:t xml:space="preserve">2569 </w:t>
      </w:r>
      <w:r w:rsidRPr="00622975">
        <w:rPr>
          <w:rFonts w:ascii="TH SarabunPSK" w:hAnsi="TH SarabunPSK" w:cs="TH SarabunPSK"/>
          <w:sz w:val="32"/>
          <w:szCs w:val="32"/>
          <w:cs/>
        </w:rPr>
        <w:t>เพียงครั้งเดียว</w:t>
      </w:r>
    </w:p>
    <w:p w14:paraId="689D906B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ไม่ให้คำนวณ </w:t>
      </w:r>
      <w:r w:rsidRPr="00622975">
        <w:rPr>
          <w:rFonts w:ascii="TH SarabunPSK" w:hAnsi="TH SarabunPSK" w:cs="TH SarabunPSK"/>
          <w:sz w:val="32"/>
          <w:szCs w:val="32"/>
        </w:rPr>
        <w:t xml:space="preserve">20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ล้านบาทใหม่กับรถ พันธบัตร และกองทุนแต่ละรายการ</w:t>
      </w:r>
    </w:p>
    <w:p w14:paraId="7FBA50C1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หลักการในคู่มือกำหนดให้รวมฐานการให้สังหาริมทรัพย์ตามผู้รับและปีภาษี</w:t>
      </w:r>
      <w:r w:rsidRPr="00622975">
        <w:rPr>
          <w:rFonts w:ascii="TH SarabunPSK" w:hAnsi="TH SarabunPSK" w:cs="TH SarabunPSK"/>
          <w:sz w:val="32"/>
          <w:szCs w:val="32"/>
        </w:rPr>
        <w:t xml:space="preserve"> </w:t>
      </w:r>
    </w:p>
    <w:p w14:paraId="29B8EDEE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pict w14:anchorId="5545DFF3">
          <v:rect id="_x0000_i1311" style="width:0;height:1.5pt" o:hralign="center" o:hrstd="t" o:hr="t" fillcolor="#a0a0a0" stroked="f"/>
        </w:pict>
      </w:r>
    </w:p>
    <w:p w14:paraId="368C9A01" w14:textId="3FEC3129" w:rsidR="00622975" w:rsidRPr="00622975" w:rsidRDefault="00622975" w:rsidP="00622975">
      <w:pPr>
        <w:pStyle w:val="ListParagraph"/>
        <w:numPr>
          <w:ilvl w:val="0"/>
          <w:numId w:val="8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22975">
        <w:rPr>
          <w:rFonts w:ascii="TH SarabunPSK" w:hAnsi="TH SarabunPSK" w:cs="TH SarabunPSK"/>
          <w:b/>
          <w:bCs/>
          <w:sz w:val="32"/>
          <w:szCs w:val="32"/>
          <w:cs/>
        </w:rPr>
        <w:t>การให้อสังหาริมทรัพย์</w:t>
      </w:r>
    </w:p>
    <w:p w14:paraId="4AFCEA56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ต้องมี </w:t>
      </w:r>
      <w:r w:rsidRPr="00622975">
        <w:rPr>
          <w:rFonts w:ascii="TH SarabunPSK" w:hAnsi="TH SarabunPSK" w:cs="TH SarabunPSK"/>
          <w:sz w:val="32"/>
          <w:szCs w:val="32"/>
        </w:rPr>
        <w:t xml:space="preserve">Tax Ledger </w:t>
      </w:r>
      <w:r w:rsidRPr="00622975">
        <w:rPr>
          <w:rFonts w:ascii="TH SarabunPSK" w:hAnsi="TH SarabunPSK" w:cs="TH SarabunPSK"/>
          <w:sz w:val="32"/>
          <w:szCs w:val="32"/>
          <w:cs/>
        </w:rPr>
        <w:t>แยกจากสังหาริมทรัพย์</w:t>
      </w:r>
    </w:p>
    <w:p w14:paraId="63B6B424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เฉพาะกรณี</w:t>
      </w:r>
      <w:r w:rsidRPr="00622975">
        <w:rPr>
          <w:rFonts w:ascii="TH SarabunPSK" w:hAnsi="TH SarabunPSK" w:cs="TH SarabunPSK"/>
          <w:sz w:val="32"/>
          <w:szCs w:val="32"/>
        </w:rPr>
        <w:t xml:space="preserve"> </w:t>
      </w:r>
      <w:r w:rsidRPr="00622975">
        <w:rPr>
          <w:rFonts w:ascii="TH SarabunPSK" w:hAnsi="TH SarabunPSK" w:cs="TH SarabunPSK"/>
          <w:sz w:val="32"/>
          <w:szCs w:val="32"/>
          <w:cs/>
        </w:rPr>
        <w:t>บิดาหรือมารดาให้บุตรชอบด้วยกฎหมาย</w:t>
      </w:r>
      <w:r w:rsidRPr="00622975">
        <w:rPr>
          <w:rFonts w:ascii="TH SarabunPSK" w:hAnsi="TH SarabunPSK" w:cs="TH SarabunPSK"/>
          <w:sz w:val="32"/>
          <w:szCs w:val="32"/>
        </w:rPr>
        <w:t>:</w:t>
      </w:r>
    </w:p>
    <w:p w14:paraId="7329AD2E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accumulator_key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=</w:t>
      </w:r>
    </w:p>
    <w:p w14:paraId="20E5B154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transferor_id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+ </w:t>
      </w:r>
      <w:proofErr w:type="spellStart"/>
      <w:r w:rsidRPr="00622975">
        <w:rPr>
          <w:rFonts w:ascii="TH SarabunPSK" w:hAnsi="TH SarabunPSK" w:cs="TH SarabunPSK"/>
          <w:sz w:val="32"/>
          <w:szCs w:val="32"/>
        </w:rPr>
        <w:t>tax_year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+ </w:t>
      </w:r>
      <w:proofErr w:type="spellStart"/>
      <w:r w:rsidRPr="00622975">
        <w:rPr>
          <w:rFonts w:ascii="TH SarabunPSK" w:hAnsi="TH SarabunPSK" w:cs="TH SarabunPSK"/>
          <w:sz w:val="32"/>
          <w:szCs w:val="32"/>
        </w:rPr>
        <w:t>immovable_gift</w:t>
      </w:r>
      <w:proofErr w:type="spellEnd"/>
    </w:p>
    <w:p w14:paraId="2CCFCDD7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AnnualImmovableGiftTotal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=</w:t>
      </w:r>
    </w:p>
    <w:p w14:paraId="3B1888FF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622975">
        <w:rPr>
          <w:rFonts w:ascii="TH SarabunPSK" w:hAnsi="TH SarabunPSK" w:cs="TH SarabunPSK"/>
          <w:sz w:val="32"/>
          <w:szCs w:val="32"/>
        </w:rPr>
        <w:t>SUM(</w:t>
      </w:r>
      <w:proofErr w:type="gramEnd"/>
      <w:r w:rsidRPr="00622975">
        <w:rPr>
          <w:rFonts w:ascii="TH SarabunPSK" w:hAnsi="TH SarabunPSK" w:cs="TH SarabunPSK"/>
          <w:sz w:val="32"/>
          <w:szCs w:val="32"/>
          <w:cs/>
        </w:rPr>
        <w:t>ราคาประเมินอสังหาริมทรัพย์ที่ผู้โอนคนเดียวกันให้ในปีนั้น)</w:t>
      </w:r>
    </w:p>
    <w:p w14:paraId="0C158DBA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TaxBase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=</w:t>
      </w:r>
    </w:p>
    <w:p w14:paraId="31EADD0E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622975">
        <w:rPr>
          <w:rFonts w:ascii="TH SarabunPSK" w:hAnsi="TH SarabunPSK" w:cs="TH SarabunPSK"/>
          <w:sz w:val="32"/>
          <w:szCs w:val="32"/>
        </w:rPr>
        <w:t>MAX(</w:t>
      </w:r>
      <w:proofErr w:type="gramEnd"/>
      <w:r w:rsidRPr="00622975">
        <w:rPr>
          <w:rFonts w:ascii="TH SarabunPSK" w:hAnsi="TH SarabunPSK" w:cs="TH SarabunPSK"/>
          <w:sz w:val="32"/>
          <w:szCs w:val="32"/>
        </w:rPr>
        <w:t xml:space="preserve">0, </w:t>
      </w:r>
      <w:proofErr w:type="spellStart"/>
      <w:r w:rsidRPr="00622975">
        <w:rPr>
          <w:rFonts w:ascii="TH SarabunPSK" w:hAnsi="TH SarabunPSK" w:cs="TH SarabunPSK"/>
          <w:sz w:val="32"/>
          <w:szCs w:val="32"/>
        </w:rPr>
        <w:t>AnnualImmovableGiftTotal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- 20,000,000)</w:t>
      </w:r>
    </w:p>
    <w:p w14:paraId="2137837A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ImmovableGiftTax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=</w:t>
      </w:r>
    </w:p>
    <w:p w14:paraId="69BBB5DC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TaxBase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× 5%</w:t>
      </w:r>
    </w:p>
    <w:p w14:paraId="613CB141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ดังนั้นวงเงิน </w:t>
      </w:r>
      <w:r w:rsidRPr="00622975">
        <w:rPr>
          <w:rFonts w:ascii="TH SarabunPSK" w:hAnsi="TH SarabunPSK" w:cs="TH SarabunPSK"/>
          <w:sz w:val="32"/>
          <w:szCs w:val="32"/>
        </w:rPr>
        <w:t xml:space="preserve">20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ล้านบาทของอสังหาริมทรัพย์</w:t>
      </w:r>
      <w:r w:rsidRPr="00622975">
        <w:rPr>
          <w:rFonts w:ascii="TH SarabunPSK" w:hAnsi="TH SarabunPSK" w:cs="TH SarabunPSK"/>
          <w:sz w:val="32"/>
          <w:szCs w:val="32"/>
        </w:rPr>
        <w:t xml:space="preserve"> </w:t>
      </w:r>
      <w:r w:rsidRPr="00622975">
        <w:rPr>
          <w:rFonts w:ascii="TH SarabunPSK" w:hAnsi="TH SarabunPSK" w:cs="TH SarabunPSK"/>
          <w:sz w:val="32"/>
          <w:szCs w:val="32"/>
          <w:cs/>
        </w:rPr>
        <w:t>นับตามผู้โอน ไม่ได้นับตามผู้รับ</w:t>
      </w:r>
    </w:p>
    <w:p w14:paraId="7068FFE0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เช่น พ่อให้ลูก </w:t>
      </w:r>
      <w:r w:rsidRPr="00622975">
        <w:rPr>
          <w:rFonts w:ascii="TH SarabunPSK" w:hAnsi="TH SarabunPSK" w:cs="TH SarabunPSK"/>
          <w:sz w:val="32"/>
          <w:szCs w:val="32"/>
        </w:rPr>
        <w:t xml:space="preserve">2 </w:t>
      </w:r>
      <w:r w:rsidRPr="00622975">
        <w:rPr>
          <w:rFonts w:ascii="TH SarabunPSK" w:hAnsi="TH SarabunPSK" w:cs="TH SarabunPSK"/>
          <w:sz w:val="32"/>
          <w:szCs w:val="32"/>
          <w:cs/>
        </w:rPr>
        <w:t xml:space="preserve">คน คนละ </w:t>
      </w:r>
      <w:r w:rsidRPr="00622975">
        <w:rPr>
          <w:rFonts w:ascii="TH SarabunPSK" w:hAnsi="TH SarabunPSK" w:cs="TH SarabunPSK"/>
          <w:sz w:val="32"/>
          <w:szCs w:val="32"/>
        </w:rPr>
        <w:t xml:space="preserve">15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ล้าน:</w:t>
      </w:r>
    </w:p>
    <w:p w14:paraId="072D187C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รวมฐานพ่อ = </w:t>
      </w:r>
      <w:r w:rsidRPr="00622975">
        <w:rPr>
          <w:rFonts w:ascii="TH SarabunPSK" w:hAnsi="TH SarabunPSK" w:cs="TH SarabunPSK"/>
          <w:sz w:val="32"/>
          <w:szCs w:val="32"/>
        </w:rPr>
        <w:t xml:space="preserve">30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</w:t>
      </w:r>
    </w:p>
    <w:p w14:paraId="6810F3EF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หัก </w:t>
      </w:r>
      <w:r w:rsidRPr="00622975">
        <w:rPr>
          <w:rFonts w:ascii="TH SarabunPSK" w:hAnsi="TH SarabunPSK" w:cs="TH SarabunPSK"/>
          <w:sz w:val="32"/>
          <w:szCs w:val="32"/>
        </w:rPr>
        <w:t xml:space="preserve">20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</w:t>
      </w:r>
    </w:p>
    <w:p w14:paraId="6D6AFC13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ฐานภาษี = </w:t>
      </w:r>
      <w:r w:rsidRPr="00622975">
        <w:rPr>
          <w:rFonts w:ascii="TH SarabunPSK" w:hAnsi="TH SarabunPSK" w:cs="TH SarabunPSK"/>
          <w:sz w:val="32"/>
          <w:szCs w:val="32"/>
        </w:rPr>
        <w:t xml:space="preserve">10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</w:t>
      </w:r>
    </w:p>
    <w:p w14:paraId="3C556674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ภาษี = </w:t>
      </w:r>
      <w:r w:rsidRPr="00622975">
        <w:rPr>
          <w:rFonts w:ascii="TH SarabunPSK" w:hAnsi="TH SarabunPSK" w:cs="TH SarabunPSK"/>
          <w:sz w:val="32"/>
          <w:szCs w:val="32"/>
        </w:rPr>
        <w:t xml:space="preserve">500,000 </w:t>
      </w:r>
      <w:r w:rsidRPr="00622975">
        <w:rPr>
          <w:rFonts w:ascii="TH SarabunPSK" w:hAnsi="TH SarabunPSK" w:cs="TH SarabunPSK"/>
          <w:sz w:val="32"/>
          <w:szCs w:val="32"/>
          <w:cs/>
        </w:rPr>
        <w:t>บาท</w:t>
      </w:r>
    </w:p>
    <w:p w14:paraId="33484C3B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คู่มือกำหนดให้ฐานอสังหาริมทรัพย์กรณีพิเศษผูกกับผู้โอนและปีภาษี</w:t>
      </w:r>
      <w:r w:rsidRPr="00622975">
        <w:rPr>
          <w:rFonts w:ascii="TH SarabunPSK" w:hAnsi="TH SarabunPSK" w:cs="TH SarabunPSK"/>
          <w:sz w:val="32"/>
          <w:szCs w:val="32"/>
        </w:rPr>
        <w:t xml:space="preserve"> </w:t>
      </w:r>
    </w:p>
    <w:p w14:paraId="77A12FF9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ถ้าผู้รับ</w:t>
      </w:r>
      <w:r w:rsidRPr="00622975">
        <w:rPr>
          <w:rFonts w:ascii="TH SarabunPSK" w:hAnsi="TH SarabunPSK" w:cs="TH SarabunPSK"/>
          <w:sz w:val="32"/>
          <w:szCs w:val="32"/>
        </w:rPr>
        <w:t xml:space="preserve"> </w:t>
      </w:r>
      <w:r w:rsidRPr="00622975">
        <w:rPr>
          <w:rFonts w:ascii="TH SarabunPSK" w:hAnsi="TH SarabunPSK" w:cs="TH SarabunPSK"/>
          <w:sz w:val="32"/>
          <w:szCs w:val="32"/>
          <w:cs/>
        </w:rPr>
        <w:t>ไม่ใช่บุตรชอบด้วยกฎหมาย</w:t>
      </w:r>
      <w:r w:rsidRPr="00622975">
        <w:rPr>
          <w:rFonts w:ascii="TH SarabunPSK" w:hAnsi="TH SarabunPSK" w:cs="TH SarabunPSK"/>
          <w:sz w:val="32"/>
          <w:szCs w:val="32"/>
        </w:rPr>
        <w:t xml:space="preserve"> </w:t>
      </w:r>
      <w:r w:rsidRPr="00622975">
        <w:rPr>
          <w:rFonts w:ascii="TH SarabunPSK" w:hAnsi="TH SarabunPSK" w:cs="TH SarabunPSK"/>
          <w:sz w:val="32"/>
          <w:szCs w:val="32"/>
          <w:cs/>
        </w:rPr>
        <w:t xml:space="preserve">เช่น คู่สมรส หลาน บิดามารดา บุตรบุญธรรม หรือบุคคลอื่น ห้ามใช้สิทธิ </w:t>
      </w:r>
      <w:r w:rsidRPr="00622975">
        <w:rPr>
          <w:rFonts w:ascii="TH SarabunPSK" w:hAnsi="TH SarabunPSK" w:cs="TH SarabunPSK"/>
          <w:sz w:val="32"/>
          <w:szCs w:val="32"/>
        </w:rPr>
        <w:t xml:space="preserve">20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ล้านบาท และต้องส่งเข้าสูตรภาษีการโอนอสังหาริมทรัพย์ทั่วไป</w:t>
      </w:r>
    </w:p>
    <w:p w14:paraId="7DBA5AAA" w14:textId="77777777" w:rsid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pict w14:anchorId="74AD464A">
          <v:rect id="_x0000_i1312" style="width:0;height:1.5pt" o:hralign="center" o:hrstd="t" o:hr="t" fillcolor="#a0a0a0" stroked="f"/>
        </w:pict>
      </w:r>
    </w:p>
    <w:p w14:paraId="46CBE937" w14:textId="77777777" w:rsid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A0155A4" w14:textId="77777777" w:rsid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1A5B61F" w14:textId="77777777" w:rsid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47DCE9A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1352BA8" w14:textId="013689B3" w:rsidR="00622975" w:rsidRPr="00622975" w:rsidRDefault="00622975" w:rsidP="00622975">
      <w:pPr>
        <w:pStyle w:val="ListParagraph"/>
        <w:numPr>
          <w:ilvl w:val="0"/>
          <w:numId w:val="8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2297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การรับมรดก</w:t>
      </w:r>
    </w:p>
    <w:p w14:paraId="1FD8CEA2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การรับมรดกต้องรวมฐานก่อนคำนวณภาษีเช่นเดียวกัน แต่</w:t>
      </w:r>
      <w:r w:rsidRPr="00622975">
        <w:rPr>
          <w:rFonts w:ascii="TH SarabunPSK" w:hAnsi="TH SarabunPSK" w:cs="TH SarabunPSK"/>
          <w:sz w:val="32"/>
          <w:szCs w:val="32"/>
        </w:rPr>
        <w:t xml:space="preserve"> </w:t>
      </w:r>
      <w:r w:rsidRPr="00622975">
        <w:rPr>
          <w:rFonts w:ascii="TH SarabunPSK" w:hAnsi="TH SarabunPSK" w:cs="TH SarabunPSK"/>
          <w:sz w:val="32"/>
          <w:szCs w:val="32"/>
          <w:cs/>
        </w:rPr>
        <w:t xml:space="preserve">ไม่ได้ </w:t>
      </w:r>
      <w:r w:rsidRPr="00622975">
        <w:rPr>
          <w:rFonts w:ascii="TH SarabunPSK" w:hAnsi="TH SarabunPSK" w:cs="TH SarabunPSK"/>
          <w:sz w:val="32"/>
          <w:szCs w:val="32"/>
        </w:rPr>
        <w:t xml:space="preserve">reset </w:t>
      </w:r>
      <w:r w:rsidRPr="00622975">
        <w:rPr>
          <w:rFonts w:ascii="TH SarabunPSK" w:hAnsi="TH SarabunPSK" w:cs="TH SarabunPSK"/>
          <w:sz w:val="32"/>
          <w:szCs w:val="32"/>
          <w:cs/>
        </w:rPr>
        <w:t>ตามปี</w:t>
      </w:r>
    </w:p>
    <w:p w14:paraId="5B7BE767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ให้ใช้:</w:t>
      </w:r>
    </w:p>
    <w:p w14:paraId="3B69505B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accumulator_key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=</w:t>
      </w:r>
    </w:p>
    <w:p w14:paraId="523C8927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recipient_id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+ </w:t>
      </w:r>
      <w:proofErr w:type="spellStart"/>
      <w:r w:rsidRPr="00622975">
        <w:rPr>
          <w:rFonts w:ascii="TH SarabunPSK" w:hAnsi="TH SarabunPSK" w:cs="TH SarabunPSK"/>
          <w:sz w:val="32"/>
          <w:szCs w:val="32"/>
        </w:rPr>
        <w:t>decedent_id</w:t>
      </w:r>
      <w:proofErr w:type="spellEnd"/>
    </w:p>
    <w:p w14:paraId="77666BB1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สูตร:</w:t>
      </w:r>
    </w:p>
    <w:p w14:paraId="2F3E4CEE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GrossTaxableInheritance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=</w:t>
      </w:r>
    </w:p>
    <w:p w14:paraId="74CCAFE4" w14:textId="778E735B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622975">
        <w:rPr>
          <w:rFonts w:ascii="TH SarabunPSK" w:hAnsi="TH SarabunPSK" w:cs="TH SarabunPSK"/>
          <w:sz w:val="32"/>
          <w:szCs w:val="32"/>
        </w:rPr>
        <w:t>SUM(</w:t>
      </w:r>
      <w:proofErr w:type="gramEnd"/>
      <w:r w:rsidRPr="00622975">
        <w:rPr>
          <w:rFonts w:ascii="TH SarabunPSK" w:hAnsi="TH SarabunPSK" w:cs="TH SarabunPSK"/>
          <w:sz w:val="32"/>
          <w:szCs w:val="32"/>
          <w:cs/>
        </w:rPr>
        <w:t>ทรัพย์ที่อยู่ในข่ายภาษีทั้งหมดที่ผู้รับคนเดียวกันได้รับจากเจ้ามรดกคนเดียวกัน)</w:t>
      </w:r>
    </w:p>
    <w:p w14:paraId="07821BDA" w14:textId="1EE76008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NetTaxableInheritance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=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622975">
        <w:rPr>
          <w:rFonts w:ascii="TH SarabunPSK" w:hAnsi="TH SarabunPSK" w:cs="TH SarabunPSK"/>
          <w:sz w:val="32"/>
          <w:szCs w:val="32"/>
        </w:rPr>
        <w:t>GrossTaxableInheritance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</w:t>
      </w:r>
      <w:r w:rsidRPr="00622975">
        <w:rPr>
          <w:rFonts w:ascii="TH SarabunPSK" w:hAnsi="TH SarabunPSK" w:cs="TH SarabunPSK"/>
          <w:sz w:val="32"/>
          <w:szCs w:val="32"/>
        </w:rPr>
        <w:t xml:space="preserve">- </w:t>
      </w:r>
      <w:r w:rsidRPr="00622975">
        <w:rPr>
          <w:rFonts w:ascii="TH SarabunPSK" w:hAnsi="TH SarabunPSK" w:cs="TH SarabunPSK"/>
          <w:sz w:val="32"/>
          <w:szCs w:val="32"/>
          <w:cs/>
        </w:rPr>
        <w:t>หนี้หรือภาระที่หักได้ตามกฎหมาย</w:t>
      </w:r>
    </w:p>
    <w:p w14:paraId="77EB80CD" w14:textId="568F74A4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InheritanceTaxBase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=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622975">
        <w:rPr>
          <w:rFonts w:ascii="TH SarabunPSK" w:hAnsi="TH SarabunPSK" w:cs="TH SarabunPSK"/>
          <w:sz w:val="32"/>
          <w:szCs w:val="32"/>
        </w:rPr>
        <w:t>MAX(</w:t>
      </w:r>
      <w:proofErr w:type="gramEnd"/>
      <w:r w:rsidRPr="00622975">
        <w:rPr>
          <w:rFonts w:ascii="TH SarabunPSK" w:hAnsi="TH SarabunPSK" w:cs="TH SarabunPSK"/>
          <w:sz w:val="32"/>
          <w:szCs w:val="32"/>
        </w:rPr>
        <w:t xml:space="preserve">0, </w:t>
      </w:r>
      <w:proofErr w:type="spellStart"/>
      <w:r w:rsidRPr="00622975">
        <w:rPr>
          <w:rFonts w:ascii="TH SarabunPSK" w:hAnsi="TH SarabunPSK" w:cs="TH SarabunPSK"/>
          <w:sz w:val="32"/>
          <w:szCs w:val="32"/>
        </w:rPr>
        <w:t>NetTaxableInheritance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- 100,000,000)</w:t>
      </w:r>
    </w:p>
    <w:p w14:paraId="20B92545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อัตรา:</w:t>
      </w:r>
    </w:p>
    <w:p w14:paraId="79D79803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คู่สมรสของเจ้ามรดก = </w:t>
      </w:r>
      <w:r w:rsidRPr="00622975">
        <w:rPr>
          <w:rFonts w:ascii="TH SarabunPSK" w:hAnsi="TH SarabunPSK" w:cs="TH SarabunPSK"/>
          <w:sz w:val="32"/>
          <w:szCs w:val="32"/>
        </w:rPr>
        <w:t>0%</w:t>
      </w:r>
    </w:p>
    <w:p w14:paraId="5EEFA406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บุพการี = </w:t>
      </w:r>
      <w:r w:rsidRPr="00622975">
        <w:rPr>
          <w:rFonts w:ascii="TH SarabunPSK" w:hAnsi="TH SarabunPSK" w:cs="TH SarabunPSK"/>
          <w:sz w:val="32"/>
          <w:szCs w:val="32"/>
        </w:rPr>
        <w:t>5%</w:t>
      </w:r>
    </w:p>
    <w:p w14:paraId="2A745A9D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ผู้สืบสันดาน = </w:t>
      </w:r>
      <w:r w:rsidRPr="00622975">
        <w:rPr>
          <w:rFonts w:ascii="TH SarabunPSK" w:hAnsi="TH SarabunPSK" w:cs="TH SarabunPSK"/>
          <w:sz w:val="32"/>
          <w:szCs w:val="32"/>
        </w:rPr>
        <w:t>5%</w:t>
      </w:r>
    </w:p>
    <w:p w14:paraId="4CC50A1B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บุคคลอื่น/นิติบุคคล = </w:t>
      </w:r>
      <w:r w:rsidRPr="00622975">
        <w:rPr>
          <w:rFonts w:ascii="TH SarabunPSK" w:hAnsi="TH SarabunPSK" w:cs="TH SarabunPSK"/>
          <w:sz w:val="32"/>
          <w:szCs w:val="32"/>
        </w:rPr>
        <w:t>10%</w:t>
      </w:r>
    </w:p>
    <w:p w14:paraId="3E219C2E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วงเงิน </w:t>
      </w:r>
      <w:r w:rsidRPr="00622975">
        <w:rPr>
          <w:rFonts w:ascii="TH SarabunPSK" w:hAnsi="TH SarabunPSK" w:cs="TH SarabunPSK"/>
          <w:sz w:val="32"/>
          <w:szCs w:val="32"/>
        </w:rPr>
        <w:t xml:space="preserve">100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ล้านบาทต้องแยก:</w:t>
      </w:r>
    </w:p>
    <w:p w14:paraId="2A71598B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ต่อผู้รับ + ต่อเจ้ามรดก</w:t>
      </w:r>
    </w:p>
    <w:p w14:paraId="5984F240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ตัวอย่าง:</w:t>
      </w:r>
    </w:p>
    <w:p w14:paraId="5C4E6966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ก้องภพรับจากเอกชัย </w:t>
      </w:r>
      <w:r w:rsidRPr="00622975">
        <w:rPr>
          <w:rFonts w:ascii="TH SarabunPSK" w:hAnsi="TH SarabunPSK" w:cs="TH SarabunPSK"/>
          <w:sz w:val="32"/>
          <w:szCs w:val="32"/>
        </w:rPr>
        <w:t xml:space="preserve">130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</w:t>
      </w:r>
    </w:p>
    <w:p w14:paraId="472E5A53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Arial" w:hAnsi="Arial" w:cs="Arial"/>
          <w:sz w:val="32"/>
          <w:szCs w:val="32"/>
        </w:rPr>
        <w:t>→</w:t>
      </w:r>
      <w:r w:rsidRPr="00622975">
        <w:rPr>
          <w:rFonts w:ascii="TH SarabunPSK" w:hAnsi="TH SarabunPSK" w:cs="TH SarabunPSK"/>
          <w:sz w:val="32"/>
          <w:szCs w:val="32"/>
        </w:rPr>
        <w:t xml:space="preserve"> </w:t>
      </w:r>
      <w:r w:rsidRPr="00622975">
        <w:rPr>
          <w:rFonts w:ascii="TH SarabunPSK" w:hAnsi="TH SarabunPSK" w:cs="TH SarabunPSK"/>
          <w:sz w:val="32"/>
          <w:szCs w:val="32"/>
          <w:cs/>
        </w:rPr>
        <w:t xml:space="preserve">ฐานเกิน </w:t>
      </w:r>
      <w:r w:rsidRPr="00622975">
        <w:rPr>
          <w:rFonts w:ascii="TH SarabunPSK" w:hAnsi="TH SarabunPSK" w:cs="TH SarabunPSK"/>
          <w:sz w:val="32"/>
          <w:szCs w:val="32"/>
        </w:rPr>
        <w:t xml:space="preserve">30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</w:t>
      </w:r>
    </w:p>
    <w:p w14:paraId="584C0E0C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Arial" w:hAnsi="Arial" w:cs="Arial"/>
          <w:sz w:val="32"/>
          <w:szCs w:val="32"/>
        </w:rPr>
        <w:t>→</w:t>
      </w:r>
      <w:r w:rsidRPr="00622975">
        <w:rPr>
          <w:rFonts w:ascii="TH SarabunPSK" w:hAnsi="TH SarabunPSK" w:cs="TH SarabunPSK"/>
          <w:sz w:val="32"/>
          <w:szCs w:val="32"/>
        </w:rPr>
        <w:t xml:space="preserve"> 5% = 1.5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</w:t>
      </w:r>
    </w:p>
    <w:p w14:paraId="0B539CF5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คัทยารับจากเอกชัย </w:t>
      </w:r>
      <w:r w:rsidRPr="00622975">
        <w:rPr>
          <w:rFonts w:ascii="TH SarabunPSK" w:hAnsi="TH SarabunPSK" w:cs="TH SarabunPSK"/>
          <w:sz w:val="32"/>
          <w:szCs w:val="32"/>
        </w:rPr>
        <w:t xml:space="preserve">80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</w:t>
      </w:r>
    </w:p>
    <w:p w14:paraId="21B91894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Arial" w:hAnsi="Arial" w:cs="Arial"/>
          <w:sz w:val="32"/>
          <w:szCs w:val="32"/>
        </w:rPr>
        <w:t>→</w:t>
      </w:r>
      <w:r w:rsidRPr="00622975">
        <w:rPr>
          <w:rFonts w:ascii="TH SarabunPSK" w:hAnsi="TH SarabunPSK" w:cs="TH SarabunPSK"/>
          <w:sz w:val="32"/>
          <w:szCs w:val="32"/>
        </w:rPr>
        <w:t xml:space="preserve"> </w:t>
      </w:r>
      <w:r w:rsidRPr="00622975">
        <w:rPr>
          <w:rFonts w:ascii="TH SarabunPSK" w:hAnsi="TH SarabunPSK" w:cs="TH SarabunPSK"/>
          <w:sz w:val="32"/>
          <w:szCs w:val="32"/>
          <w:cs/>
        </w:rPr>
        <w:t xml:space="preserve">ภาษี = </w:t>
      </w:r>
      <w:r w:rsidRPr="00622975">
        <w:rPr>
          <w:rFonts w:ascii="TH SarabunPSK" w:hAnsi="TH SarabunPSK" w:cs="TH SarabunPSK"/>
          <w:sz w:val="32"/>
          <w:szCs w:val="32"/>
        </w:rPr>
        <w:t>0</w:t>
      </w:r>
    </w:p>
    <w:p w14:paraId="54F0BABC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หรือ</w:t>
      </w:r>
    </w:p>
    <w:p w14:paraId="32389763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ก้องภพรับจากเอกชัย </w:t>
      </w:r>
      <w:r w:rsidRPr="00622975">
        <w:rPr>
          <w:rFonts w:ascii="TH SarabunPSK" w:hAnsi="TH SarabunPSK" w:cs="TH SarabunPSK"/>
          <w:sz w:val="32"/>
          <w:szCs w:val="32"/>
        </w:rPr>
        <w:t xml:space="preserve">80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</w:t>
      </w:r>
    </w:p>
    <w:p w14:paraId="401489AE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และรับจากน</w:t>
      </w:r>
      <w:proofErr w:type="spellStart"/>
      <w:r w:rsidRPr="00622975">
        <w:rPr>
          <w:rFonts w:ascii="TH SarabunPSK" w:hAnsi="TH SarabunPSK" w:cs="TH SarabunPSK"/>
          <w:sz w:val="32"/>
          <w:szCs w:val="32"/>
          <w:cs/>
        </w:rPr>
        <w:t>ันสภ</w:t>
      </w:r>
      <w:proofErr w:type="spellEnd"/>
      <w:r w:rsidRPr="00622975">
        <w:rPr>
          <w:rFonts w:ascii="TH SarabunPSK" w:hAnsi="TH SarabunPSK" w:cs="TH SarabunPSK"/>
          <w:sz w:val="32"/>
          <w:szCs w:val="32"/>
          <w:cs/>
        </w:rPr>
        <w:t xml:space="preserve">รณ์ </w:t>
      </w:r>
      <w:r w:rsidRPr="00622975">
        <w:rPr>
          <w:rFonts w:ascii="TH SarabunPSK" w:hAnsi="TH SarabunPSK" w:cs="TH SarabunPSK"/>
          <w:sz w:val="32"/>
          <w:szCs w:val="32"/>
        </w:rPr>
        <w:t xml:space="preserve">80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</w:t>
      </w:r>
    </w:p>
    <w:p w14:paraId="70016A41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ต้องแยกเจ้ามรดก</w:t>
      </w:r>
    </w:p>
    <w:p w14:paraId="01562EBC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Arial" w:hAnsi="Arial" w:cs="Arial"/>
          <w:sz w:val="32"/>
          <w:szCs w:val="32"/>
        </w:rPr>
        <w:t>→</w:t>
      </w:r>
      <w:r w:rsidRPr="00622975">
        <w:rPr>
          <w:rFonts w:ascii="TH SarabunPSK" w:hAnsi="TH SarabunPSK" w:cs="TH SarabunPSK"/>
          <w:sz w:val="32"/>
          <w:szCs w:val="32"/>
        </w:rPr>
        <w:t xml:space="preserve"> 80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ล้านต่อฐาน</w:t>
      </w:r>
    </w:p>
    <w:p w14:paraId="624BA428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Arial" w:hAnsi="Arial" w:cs="Arial"/>
          <w:sz w:val="32"/>
          <w:szCs w:val="32"/>
        </w:rPr>
        <w:t>→</w:t>
      </w:r>
      <w:r w:rsidRPr="00622975">
        <w:rPr>
          <w:rFonts w:ascii="TH SarabunPSK" w:hAnsi="TH SarabunPSK" w:cs="TH SarabunPSK"/>
          <w:sz w:val="32"/>
          <w:szCs w:val="32"/>
        </w:rPr>
        <w:t xml:space="preserve"> </w:t>
      </w:r>
      <w:r w:rsidRPr="00622975">
        <w:rPr>
          <w:rFonts w:ascii="TH SarabunPSK" w:hAnsi="TH SarabunPSK" w:cs="TH SarabunPSK"/>
          <w:sz w:val="32"/>
          <w:szCs w:val="32"/>
          <w:cs/>
        </w:rPr>
        <w:t>ไม่เกิดภาษีมรดก</w:t>
      </w:r>
    </w:p>
    <w:p w14:paraId="0AE585C7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คู่มือกำหนดให้ภาษีมรดกรวมตาม</w:t>
      </w:r>
      <w:r w:rsidRPr="00622975">
        <w:rPr>
          <w:rFonts w:ascii="TH SarabunPSK" w:hAnsi="TH SarabunPSK" w:cs="TH SarabunPSK"/>
          <w:sz w:val="32"/>
          <w:szCs w:val="32"/>
        </w:rPr>
        <w:t xml:space="preserve"> recipient + decedent </w:t>
      </w:r>
      <w:r w:rsidRPr="00622975">
        <w:rPr>
          <w:rFonts w:ascii="TH SarabunPSK" w:hAnsi="TH SarabunPSK" w:cs="TH SarabunPSK"/>
          <w:sz w:val="32"/>
          <w:szCs w:val="32"/>
          <w:cs/>
        </w:rPr>
        <w:t xml:space="preserve">และหักวงเงิน </w:t>
      </w:r>
      <w:r w:rsidRPr="00622975">
        <w:rPr>
          <w:rFonts w:ascii="TH SarabunPSK" w:hAnsi="TH SarabunPSK" w:cs="TH SarabunPSK"/>
          <w:sz w:val="32"/>
          <w:szCs w:val="32"/>
        </w:rPr>
        <w:t xml:space="preserve">100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ล้านบาทแยกแต่ละฐาน</w:t>
      </w:r>
      <w:r w:rsidRPr="00622975">
        <w:rPr>
          <w:rFonts w:ascii="TH SarabunPSK" w:hAnsi="TH SarabunPSK" w:cs="TH SarabunPSK"/>
          <w:sz w:val="32"/>
          <w:szCs w:val="32"/>
        </w:rPr>
        <w:t xml:space="preserve"> </w:t>
      </w:r>
    </w:p>
    <w:p w14:paraId="2249C9CF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pict w14:anchorId="366E7CFE">
          <v:rect id="_x0000_i1313" style="width:0;height:1.5pt" o:hralign="center" o:hrstd="t" o:hr="t" fillcolor="#a0a0a0" stroked="f"/>
        </w:pict>
      </w:r>
    </w:p>
    <w:p w14:paraId="03CFCB9E" w14:textId="1B84C36B" w:rsidR="00622975" w:rsidRPr="00622975" w:rsidRDefault="00622975" w:rsidP="00622975">
      <w:pPr>
        <w:pStyle w:val="ListParagraph"/>
        <w:numPr>
          <w:ilvl w:val="0"/>
          <w:numId w:val="8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2297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การนำภาษีมรดกมาแสดงใน “ประมาณการรายปี”</w:t>
      </w:r>
    </w:p>
    <w:p w14:paraId="55C30F77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แม้ </w:t>
      </w:r>
      <w:r w:rsidRPr="00622975">
        <w:rPr>
          <w:rFonts w:ascii="TH SarabunPSK" w:hAnsi="TH SarabunPSK" w:cs="TH SarabunPSK"/>
          <w:sz w:val="32"/>
          <w:szCs w:val="32"/>
        </w:rPr>
        <w:t xml:space="preserve">Tax Ledger </w:t>
      </w:r>
      <w:r w:rsidRPr="00622975">
        <w:rPr>
          <w:rFonts w:ascii="TH SarabunPSK" w:hAnsi="TH SarabunPSK" w:cs="TH SarabunPSK"/>
          <w:sz w:val="32"/>
          <w:szCs w:val="32"/>
          <w:cs/>
        </w:rPr>
        <w:t>มรดกจะสะสมตาม</w:t>
      </w:r>
      <w:r w:rsidRPr="00622975">
        <w:rPr>
          <w:rFonts w:ascii="TH SarabunPSK" w:hAnsi="TH SarabunPSK" w:cs="TH SarabunPSK"/>
          <w:sz w:val="32"/>
          <w:szCs w:val="32"/>
        </w:rPr>
        <w:t xml:space="preserve"> recipient + decedent </w:t>
      </w:r>
      <w:r w:rsidRPr="00622975">
        <w:rPr>
          <w:rFonts w:ascii="TH SarabunPSK" w:hAnsi="TH SarabunPSK" w:cs="TH SarabunPSK"/>
          <w:sz w:val="32"/>
          <w:szCs w:val="32"/>
          <w:cs/>
        </w:rPr>
        <w:t xml:space="preserve">และไม่ </w:t>
      </w:r>
      <w:r w:rsidRPr="00622975">
        <w:rPr>
          <w:rFonts w:ascii="TH SarabunPSK" w:hAnsi="TH SarabunPSK" w:cs="TH SarabunPSK"/>
          <w:sz w:val="32"/>
          <w:szCs w:val="32"/>
        </w:rPr>
        <w:t xml:space="preserve">reset </w:t>
      </w:r>
      <w:r w:rsidRPr="00622975">
        <w:rPr>
          <w:rFonts w:ascii="TH SarabunPSK" w:hAnsi="TH SarabunPSK" w:cs="TH SarabunPSK"/>
          <w:sz w:val="32"/>
          <w:szCs w:val="32"/>
          <w:cs/>
        </w:rPr>
        <w:t xml:space="preserve">ตามปี แต่หน้า </w:t>
      </w:r>
      <w:r w:rsidRPr="00622975">
        <w:rPr>
          <w:rFonts w:ascii="TH SarabunPSK" w:hAnsi="TH SarabunPSK" w:cs="TH SarabunPSK"/>
          <w:sz w:val="32"/>
          <w:szCs w:val="32"/>
        </w:rPr>
        <w:t xml:space="preserve">Timeline </w:t>
      </w:r>
      <w:r w:rsidRPr="00622975">
        <w:rPr>
          <w:rFonts w:ascii="TH SarabunPSK" w:hAnsi="TH SarabunPSK" w:cs="TH SarabunPSK"/>
          <w:sz w:val="32"/>
          <w:szCs w:val="32"/>
          <w:cs/>
        </w:rPr>
        <w:t>ให้แสดงเฉพาะ</w:t>
      </w:r>
      <w:r w:rsidRPr="00622975">
        <w:rPr>
          <w:rFonts w:ascii="TH SarabunPSK" w:hAnsi="TH SarabunPSK" w:cs="TH SarabunPSK"/>
          <w:sz w:val="32"/>
          <w:szCs w:val="32"/>
        </w:rPr>
        <w:t xml:space="preserve"> Incremental Inheritance Tax </w:t>
      </w:r>
      <w:r w:rsidRPr="00622975">
        <w:rPr>
          <w:rFonts w:ascii="TH SarabunPSK" w:hAnsi="TH SarabunPSK" w:cs="TH SarabunPSK"/>
          <w:sz w:val="32"/>
          <w:szCs w:val="32"/>
          <w:cs/>
        </w:rPr>
        <w:t>ที่เกิดจากรายการมรดกซึ่งถูกวางไว้ในปีนั้น</w:t>
      </w:r>
    </w:p>
    <w:p w14:paraId="3735225F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ตัวอย่าง:</w:t>
      </w:r>
    </w:p>
    <w:p w14:paraId="0C745DB2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ยอดรับสะสมเดิมจากเจ้ามรดก = </w:t>
      </w:r>
      <w:r w:rsidRPr="00622975">
        <w:rPr>
          <w:rFonts w:ascii="TH SarabunPSK" w:hAnsi="TH SarabunPSK" w:cs="TH SarabunPSK"/>
          <w:sz w:val="32"/>
          <w:szCs w:val="32"/>
        </w:rPr>
        <w:t xml:space="preserve">60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</w:t>
      </w:r>
    </w:p>
    <w:p w14:paraId="66DC36C3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ปี </w:t>
      </w:r>
      <w:r w:rsidRPr="00622975">
        <w:rPr>
          <w:rFonts w:ascii="TH SarabunPSK" w:hAnsi="TH SarabunPSK" w:cs="TH SarabunPSK"/>
          <w:sz w:val="32"/>
          <w:szCs w:val="32"/>
        </w:rPr>
        <w:t xml:space="preserve">2569 </w:t>
      </w:r>
      <w:r w:rsidRPr="00622975">
        <w:rPr>
          <w:rFonts w:ascii="TH SarabunPSK" w:hAnsi="TH SarabunPSK" w:cs="TH SarabunPSK"/>
          <w:sz w:val="32"/>
          <w:szCs w:val="32"/>
          <w:cs/>
        </w:rPr>
        <w:t xml:space="preserve">รับเพิ่ม = </w:t>
      </w:r>
      <w:r w:rsidRPr="00622975">
        <w:rPr>
          <w:rFonts w:ascii="TH SarabunPSK" w:hAnsi="TH SarabunPSK" w:cs="TH SarabunPSK"/>
          <w:sz w:val="32"/>
          <w:szCs w:val="32"/>
        </w:rPr>
        <w:t xml:space="preserve">70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</w:t>
      </w:r>
    </w:p>
    <w:p w14:paraId="5A66C34B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ยอดหลังรายการ = </w:t>
      </w:r>
      <w:r w:rsidRPr="00622975">
        <w:rPr>
          <w:rFonts w:ascii="TH SarabunPSK" w:hAnsi="TH SarabunPSK" w:cs="TH SarabunPSK"/>
          <w:sz w:val="32"/>
          <w:szCs w:val="32"/>
        </w:rPr>
        <w:t xml:space="preserve">130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</w:t>
      </w:r>
    </w:p>
    <w:p w14:paraId="335EFC9F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ภาษีก่อนรายการ = </w:t>
      </w:r>
      <w:r w:rsidRPr="00622975">
        <w:rPr>
          <w:rFonts w:ascii="TH SarabunPSK" w:hAnsi="TH SarabunPSK" w:cs="TH SarabunPSK"/>
          <w:sz w:val="32"/>
          <w:szCs w:val="32"/>
        </w:rPr>
        <w:t>0</w:t>
      </w:r>
    </w:p>
    <w:p w14:paraId="5E0E3A93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ภาษีหลังรายการ = </w:t>
      </w:r>
      <w:r w:rsidRPr="00622975">
        <w:rPr>
          <w:rFonts w:ascii="TH SarabunPSK" w:hAnsi="TH SarabunPSK" w:cs="TH SarabunPSK"/>
          <w:sz w:val="32"/>
          <w:szCs w:val="32"/>
        </w:rPr>
        <w:t xml:space="preserve">1.5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</w:t>
      </w:r>
    </w:p>
    <w:p w14:paraId="44FFD95E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Incremental Inheritance Tax </w:t>
      </w:r>
      <w:r w:rsidRPr="00622975">
        <w:rPr>
          <w:rFonts w:ascii="TH SarabunPSK" w:hAnsi="TH SarabunPSK" w:cs="TH SarabunPSK"/>
          <w:sz w:val="32"/>
          <w:szCs w:val="32"/>
          <w:cs/>
        </w:rPr>
        <w:t xml:space="preserve">ปี </w:t>
      </w:r>
      <w:r w:rsidRPr="00622975">
        <w:rPr>
          <w:rFonts w:ascii="TH SarabunPSK" w:hAnsi="TH SarabunPSK" w:cs="TH SarabunPSK"/>
          <w:sz w:val="32"/>
          <w:szCs w:val="32"/>
        </w:rPr>
        <w:t>2569</w:t>
      </w:r>
    </w:p>
    <w:p w14:paraId="2642BE3F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= 1.5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</w:t>
      </w:r>
    </w:p>
    <w:p w14:paraId="69893B38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ให้นำ </w:t>
      </w:r>
      <w:r w:rsidRPr="00622975">
        <w:rPr>
          <w:rFonts w:ascii="TH SarabunPSK" w:hAnsi="TH SarabunPSK" w:cs="TH SarabunPSK"/>
          <w:sz w:val="32"/>
          <w:szCs w:val="32"/>
        </w:rPr>
        <w:t xml:space="preserve">1.5 </w:t>
      </w:r>
      <w:r w:rsidRPr="00622975">
        <w:rPr>
          <w:rFonts w:ascii="TH SarabunPSK" w:hAnsi="TH SarabunPSK" w:cs="TH SarabunPSK"/>
          <w:sz w:val="32"/>
          <w:szCs w:val="32"/>
          <w:cs/>
        </w:rPr>
        <w:t xml:space="preserve">ล้านบาทไปรวมในยอดประมาณการปี </w:t>
      </w:r>
      <w:r w:rsidRPr="00622975">
        <w:rPr>
          <w:rFonts w:ascii="TH SarabunPSK" w:hAnsi="TH SarabunPSK" w:cs="TH SarabunPSK"/>
          <w:sz w:val="32"/>
          <w:szCs w:val="32"/>
        </w:rPr>
        <w:t>2569</w:t>
      </w:r>
    </w:p>
    <w:p w14:paraId="50B1C65C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ไม่ให้นำมูลค่ามรดก </w:t>
      </w:r>
      <w:r w:rsidRPr="00622975">
        <w:rPr>
          <w:rFonts w:ascii="TH SarabunPSK" w:hAnsi="TH SarabunPSK" w:cs="TH SarabunPSK"/>
          <w:sz w:val="32"/>
          <w:szCs w:val="32"/>
        </w:rPr>
        <w:t xml:space="preserve">70 </w:t>
      </w:r>
      <w:r w:rsidRPr="00622975">
        <w:rPr>
          <w:rFonts w:ascii="TH SarabunPSK" w:hAnsi="TH SarabunPSK" w:cs="TH SarabunPSK"/>
          <w:sz w:val="32"/>
          <w:szCs w:val="32"/>
          <w:cs/>
        </w:rPr>
        <w:t>ล้านบาทไปรวมในค่าใช้จ่าย</w:t>
      </w:r>
    </w:p>
    <w:p w14:paraId="4F138A4B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pict w14:anchorId="47BDFCB5">
          <v:rect id="_x0000_i1314" style="width:0;height:1.5pt" o:hralign="center" o:hrstd="t" o:hr="t" fillcolor="#a0a0a0" stroked="f"/>
        </w:pict>
      </w:r>
    </w:p>
    <w:p w14:paraId="3BAD350A" w14:textId="326855AD" w:rsidR="00622975" w:rsidRPr="00622975" w:rsidRDefault="00622975" w:rsidP="00622975">
      <w:pPr>
        <w:pStyle w:val="ListParagraph"/>
        <w:numPr>
          <w:ilvl w:val="0"/>
          <w:numId w:val="8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22975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ทุก </w:t>
      </w:r>
      <w:r w:rsidRPr="00622975">
        <w:rPr>
          <w:rFonts w:ascii="TH SarabunPSK" w:hAnsi="TH SarabunPSK" w:cs="TH SarabunPSK"/>
          <w:b/>
          <w:bCs/>
          <w:sz w:val="32"/>
          <w:szCs w:val="32"/>
        </w:rPr>
        <w:t xml:space="preserve">Tax Ledger </w:t>
      </w:r>
      <w:r w:rsidRPr="00622975">
        <w:rPr>
          <w:rFonts w:ascii="TH SarabunPSK" w:hAnsi="TH SarabunPSK" w:cs="TH SarabunPSK"/>
          <w:b/>
          <w:bCs/>
          <w:sz w:val="32"/>
          <w:szCs w:val="32"/>
          <w:cs/>
        </w:rPr>
        <w:t>ต้องเก็บค่าเหล่านี้</w:t>
      </w:r>
    </w:p>
    <w:p w14:paraId="7ED899A5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prior_total</w:t>
      </w:r>
      <w:proofErr w:type="spellEnd"/>
    </w:p>
    <w:p w14:paraId="568B470D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current_transaction</w:t>
      </w:r>
      <w:proofErr w:type="spellEnd"/>
    </w:p>
    <w:p w14:paraId="38319E28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new_total</w:t>
      </w:r>
      <w:proofErr w:type="spellEnd"/>
    </w:p>
    <w:p w14:paraId="628D359A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>exemption</w:t>
      </w:r>
    </w:p>
    <w:p w14:paraId="5E4E4350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taxable_excess</w:t>
      </w:r>
      <w:proofErr w:type="spellEnd"/>
    </w:p>
    <w:p w14:paraId="7B794341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tax_before</w:t>
      </w:r>
      <w:proofErr w:type="spellEnd"/>
    </w:p>
    <w:p w14:paraId="761603BB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tax_after</w:t>
      </w:r>
      <w:proofErr w:type="spellEnd"/>
    </w:p>
    <w:p w14:paraId="459A0529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incremental_tax</w:t>
      </w:r>
      <w:proofErr w:type="spellEnd"/>
    </w:p>
    <w:p w14:paraId="40C4C2D9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โดย:</w:t>
      </w:r>
    </w:p>
    <w:p w14:paraId="5773C736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IncrementalTax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=</w:t>
      </w:r>
    </w:p>
    <w:p w14:paraId="0FAE4E4B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622975">
        <w:rPr>
          <w:rFonts w:ascii="TH SarabunPSK" w:hAnsi="TH SarabunPSK" w:cs="TH SarabunPSK"/>
          <w:sz w:val="32"/>
          <w:szCs w:val="32"/>
        </w:rPr>
        <w:t>TaxAfter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- </w:t>
      </w:r>
      <w:proofErr w:type="spellStart"/>
      <w:r w:rsidRPr="00622975">
        <w:rPr>
          <w:rFonts w:ascii="TH SarabunPSK" w:hAnsi="TH SarabunPSK" w:cs="TH SarabunPSK"/>
          <w:sz w:val="32"/>
          <w:szCs w:val="32"/>
        </w:rPr>
        <w:t>TaxBefore</w:t>
      </w:r>
      <w:proofErr w:type="spellEnd"/>
    </w:p>
    <w:p w14:paraId="2CFE4766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และให้ใช้</w:t>
      </w:r>
      <w:r w:rsidRPr="00622975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622975">
        <w:rPr>
          <w:rFonts w:ascii="TH SarabunPSK" w:hAnsi="TH SarabunPSK" w:cs="TH SarabunPSK"/>
          <w:sz w:val="32"/>
          <w:szCs w:val="32"/>
        </w:rPr>
        <w:t>IncrementalTax</w:t>
      </w:r>
      <w:proofErr w:type="spellEnd"/>
      <w:r w:rsidRPr="00622975">
        <w:rPr>
          <w:rFonts w:ascii="TH SarabunPSK" w:hAnsi="TH SarabunPSK" w:cs="TH SarabunPSK"/>
          <w:sz w:val="32"/>
          <w:szCs w:val="32"/>
        </w:rPr>
        <w:t xml:space="preserve"> </w:t>
      </w:r>
      <w:r w:rsidRPr="00622975">
        <w:rPr>
          <w:rFonts w:ascii="TH SarabunPSK" w:hAnsi="TH SarabunPSK" w:cs="TH SarabunPSK"/>
          <w:sz w:val="32"/>
          <w:szCs w:val="32"/>
          <w:cs/>
        </w:rPr>
        <w:t>เป็นตัวเลขที่นำเข้ายอดประมาณการของปีนั้น เพื่อป้องกันการนับภาษีซ้ำ</w:t>
      </w:r>
    </w:p>
    <w:p w14:paraId="3205D7B7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คู่มือกำหนดให้ส่งรายการเข้า </w:t>
      </w:r>
      <w:r w:rsidRPr="00622975">
        <w:rPr>
          <w:rFonts w:ascii="TH SarabunPSK" w:hAnsi="TH SarabunPSK" w:cs="TH SarabunPSK"/>
          <w:sz w:val="32"/>
          <w:szCs w:val="32"/>
        </w:rPr>
        <w:t xml:space="preserve">Tax Ledger </w:t>
      </w:r>
      <w:r w:rsidRPr="00622975">
        <w:rPr>
          <w:rFonts w:ascii="TH SarabunPSK" w:hAnsi="TH SarabunPSK" w:cs="TH SarabunPSK"/>
          <w:sz w:val="32"/>
          <w:szCs w:val="32"/>
          <w:cs/>
        </w:rPr>
        <w:t>หลังคำนวณรายทรัพย์ และคำนวณภาษีส่วนเพิ่มจากยอดก่อนและหลังรายการ</w:t>
      </w:r>
      <w:r w:rsidRPr="00622975">
        <w:rPr>
          <w:rFonts w:ascii="TH SarabunPSK" w:hAnsi="TH SarabunPSK" w:cs="TH SarabunPSK"/>
          <w:sz w:val="32"/>
          <w:szCs w:val="32"/>
        </w:rPr>
        <w:t xml:space="preserve"> </w:t>
      </w:r>
    </w:p>
    <w:p w14:paraId="25316225" w14:textId="77777777" w:rsid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pict w14:anchorId="5E947CD3">
          <v:rect id="_x0000_i1315" style="width:0;height:1.5pt" o:hralign="center" o:hrstd="t" o:hr="t" fillcolor="#a0a0a0" stroked="f"/>
        </w:pict>
      </w:r>
    </w:p>
    <w:p w14:paraId="3B088DC1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28EF709" w14:textId="6286162E" w:rsidR="00622975" w:rsidRPr="00622975" w:rsidRDefault="00622975" w:rsidP="00622975">
      <w:pPr>
        <w:pStyle w:val="ListParagraph"/>
        <w:numPr>
          <w:ilvl w:val="0"/>
          <w:numId w:val="8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2297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ปรับ </w:t>
      </w:r>
      <w:r w:rsidRPr="00622975">
        <w:rPr>
          <w:rFonts w:ascii="TH SarabunPSK" w:hAnsi="TH SarabunPSK" w:cs="TH SarabunPSK"/>
          <w:b/>
          <w:bCs/>
          <w:sz w:val="32"/>
          <w:szCs w:val="32"/>
        </w:rPr>
        <w:t xml:space="preserve">UI </w:t>
      </w:r>
      <w:r w:rsidRPr="00622975">
        <w:rPr>
          <w:rFonts w:ascii="TH SarabunPSK" w:hAnsi="TH SarabunPSK" w:cs="TH SarabunPSK"/>
          <w:b/>
          <w:bCs/>
          <w:sz w:val="32"/>
          <w:szCs w:val="32"/>
          <w:cs/>
        </w:rPr>
        <w:t>ยอดด้านบน</w:t>
      </w:r>
    </w:p>
    <w:p w14:paraId="71A80D0D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เปลี่ยนจาก:</w:t>
      </w:r>
    </w:p>
    <w:p w14:paraId="5709A46E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ประมาณการ ฿</w:t>
      </w:r>
      <w:r w:rsidRPr="00622975">
        <w:rPr>
          <w:rFonts w:ascii="TH SarabunPSK" w:hAnsi="TH SarabunPSK" w:cs="TH SarabunPSK"/>
          <w:sz w:val="32"/>
          <w:szCs w:val="32"/>
        </w:rPr>
        <w:t>32,695,000</w:t>
      </w:r>
    </w:p>
    <w:p w14:paraId="27F601C7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เป็น:</w:t>
      </w:r>
    </w:p>
    <w:p w14:paraId="23AF05C3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ประมาณการภาษีและค่าใช้จ่าย ฿</w:t>
      </w:r>
      <w:r w:rsidRPr="00622975">
        <w:rPr>
          <w:rFonts w:ascii="TH SarabunPSK" w:hAnsi="TH SarabunPSK" w:cs="TH SarabunPSK"/>
          <w:sz w:val="32"/>
          <w:szCs w:val="32"/>
        </w:rPr>
        <w:t>XX,XXX,XXX</w:t>
      </w:r>
    </w:p>
    <w:p w14:paraId="0C7CD4D9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เมื่อกดดูรายละเอียด ให้แสดง </w:t>
      </w:r>
      <w:r w:rsidRPr="00622975">
        <w:rPr>
          <w:rFonts w:ascii="TH SarabunPSK" w:hAnsi="TH SarabunPSK" w:cs="TH SarabunPSK"/>
          <w:sz w:val="32"/>
          <w:szCs w:val="32"/>
        </w:rPr>
        <w:t>Breakdown:</w:t>
      </w:r>
    </w:p>
    <w:p w14:paraId="2BFE357E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ซื้อขาย</w:t>
      </w:r>
    </w:p>
    <w:p w14:paraId="5256E024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  </w:t>
      </w:r>
      <w:r w:rsidRPr="00622975">
        <w:rPr>
          <w:rFonts w:ascii="TH SarabunPSK" w:hAnsi="TH SarabunPSK" w:cs="TH SarabunPSK"/>
          <w:sz w:val="32"/>
          <w:szCs w:val="32"/>
          <w:cs/>
        </w:rPr>
        <w:t xml:space="preserve">ภาษีเงินได้ / </w:t>
      </w:r>
      <w:r w:rsidRPr="00622975">
        <w:rPr>
          <w:rFonts w:ascii="TH SarabunPSK" w:hAnsi="TH SarabunPSK" w:cs="TH SarabunPSK"/>
          <w:sz w:val="32"/>
          <w:szCs w:val="32"/>
        </w:rPr>
        <w:t>WHT          xxx</w:t>
      </w:r>
    </w:p>
    <w:p w14:paraId="69E195D9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  </w:t>
      </w:r>
      <w:r w:rsidRPr="00622975">
        <w:rPr>
          <w:rFonts w:ascii="TH SarabunPSK" w:hAnsi="TH SarabunPSK" w:cs="TH SarabunPSK"/>
          <w:sz w:val="32"/>
          <w:szCs w:val="32"/>
          <w:cs/>
        </w:rPr>
        <w:t>ภาษีธุรกิจเฉพาะ</w:t>
      </w:r>
      <w:r w:rsidRPr="00622975">
        <w:rPr>
          <w:rFonts w:ascii="TH SarabunPSK" w:hAnsi="TH SarabunPSK" w:cs="TH SarabunPSK"/>
          <w:sz w:val="32"/>
          <w:szCs w:val="32"/>
        </w:rPr>
        <w:t xml:space="preserve">            xxx</w:t>
      </w:r>
    </w:p>
    <w:p w14:paraId="0E3E9EB2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  </w:t>
      </w:r>
      <w:r w:rsidRPr="00622975">
        <w:rPr>
          <w:rFonts w:ascii="TH SarabunPSK" w:hAnsi="TH SarabunPSK" w:cs="TH SarabunPSK"/>
          <w:sz w:val="32"/>
          <w:szCs w:val="32"/>
          <w:cs/>
        </w:rPr>
        <w:t>ค่าธรรมเนียมโอน</w:t>
      </w:r>
      <w:r w:rsidRPr="00622975">
        <w:rPr>
          <w:rFonts w:ascii="TH SarabunPSK" w:hAnsi="TH SarabunPSK" w:cs="TH SarabunPSK"/>
          <w:sz w:val="32"/>
          <w:szCs w:val="32"/>
        </w:rPr>
        <w:t xml:space="preserve">            xxx</w:t>
      </w:r>
    </w:p>
    <w:p w14:paraId="135AC59E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  </w:t>
      </w:r>
      <w:r w:rsidRPr="00622975">
        <w:rPr>
          <w:rFonts w:ascii="TH SarabunPSK" w:hAnsi="TH SarabunPSK" w:cs="TH SarabunPSK"/>
          <w:sz w:val="32"/>
          <w:szCs w:val="32"/>
          <w:cs/>
        </w:rPr>
        <w:t>อากรแสตมป์</w:t>
      </w:r>
      <w:r w:rsidRPr="00622975">
        <w:rPr>
          <w:rFonts w:ascii="TH SarabunPSK" w:hAnsi="TH SarabunPSK" w:cs="TH SarabunPSK"/>
          <w:sz w:val="32"/>
          <w:szCs w:val="32"/>
        </w:rPr>
        <w:t xml:space="preserve">                 xxx</w:t>
      </w:r>
    </w:p>
    <w:p w14:paraId="1151CDE8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การให้</w:t>
      </w:r>
    </w:p>
    <w:p w14:paraId="0A5508E3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  </w:t>
      </w:r>
      <w:r w:rsidRPr="00622975">
        <w:rPr>
          <w:rFonts w:ascii="TH SarabunPSK" w:hAnsi="TH SarabunPSK" w:cs="TH SarabunPSK"/>
          <w:sz w:val="32"/>
          <w:szCs w:val="32"/>
          <w:cs/>
        </w:rPr>
        <w:t>ภาษีการให้สังหาริมทรัพย์</w:t>
      </w:r>
      <w:r w:rsidRPr="00622975">
        <w:rPr>
          <w:rFonts w:ascii="TH SarabunPSK" w:hAnsi="TH SarabunPSK" w:cs="TH SarabunPSK"/>
          <w:sz w:val="32"/>
          <w:szCs w:val="32"/>
        </w:rPr>
        <w:t xml:space="preserve">    xxx</w:t>
      </w:r>
    </w:p>
    <w:p w14:paraId="7B42AA81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  </w:t>
      </w:r>
      <w:r w:rsidRPr="00622975">
        <w:rPr>
          <w:rFonts w:ascii="TH SarabunPSK" w:hAnsi="TH SarabunPSK" w:cs="TH SarabunPSK"/>
          <w:sz w:val="32"/>
          <w:szCs w:val="32"/>
          <w:cs/>
        </w:rPr>
        <w:t>ภาษีการให้อสังหาริมทรัพย์</w:t>
      </w:r>
      <w:r w:rsidRPr="00622975">
        <w:rPr>
          <w:rFonts w:ascii="TH SarabunPSK" w:hAnsi="TH SarabunPSK" w:cs="TH SarabunPSK"/>
          <w:sz w:val="32"/>
          <w:szCs w:val="32"/>
        </w:rPr>
        <w:t xml:space="preserve">   xxx</w:t>
      </w:r>
    </w:p>
    <w:p w14:paraId="4793FFFD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  </w:t>
      </w:r>
      <w:r w:rsidRPr="00622975">
        <w:rPr>
          <w:rFonts w:ascii="TH SarabunPSK" w:hAnsi="TH SarabunPSK" w:cs="TH SarabunPSK"/>
          <w:sz w:val="32"/>
          <w:szCs w:val="32"/>
          <w:cs/>
        </w:rPr>
        <w:t>ค่าธรรมเนียม/อากร</w:t>
      </w:r>
      <w:r w:rsidRPr="00622975">
        <w:rPr>
          <w:rFonts w:ascii="TH SarabunPSK" w:hAnsi="TH SarabunPSK" w:cs="TH SarabunPSK"/>
          <w:sz w:val="32"/>
          <w:szCs w:val="32"/>
        </w:rPr>
        <w:t xml:space="preserve">           xxx</w:t>
      </w:r>
    </w:p>
    <w:p w14:paraId="3C1CAFC5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>มรดก</w:t>
      </w:r>
    </w:p>
    <w:p w14:paraId="338FE25F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  </w:t>
      </w:r>
      <w:r w:rsidRPr="00622975">
        <w:rPr>
          <w:rFonts w:ascii="TH SarabunPSK" w:hAnsi="TH SarabunPSK" w:cs="TH SarabunPSK"/>
          <w:sz w:val="32"/>
          <w:szCs w:val="32"/>
          <w:cs/>
        </w:rPr>
        <w:t>ภาษีมรดก</w:t>
      </w:r>
      <w:r w:rsidRPr="00622975">
        <w:rPr>
          <w:rFonts w:ascii="TH SarabunPSK" w:hAnsi="TH SarabunPSK" w:cs="TH SarabunPSK"/>
          <w:sz w:val="32"/>
          <w:szCs w:val="32"/>
        </w:rPr>
        <w:t xml:space="preserve">                   xxx</w:t>
      </w:r>
    </w:p>
    <w:p w14:paraId="31EC2D21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</w:rPr>
        <w:t xml:space="preserve">  </w:t>
      </w:r>
      <w:r w:rsidRPr="00622975">
        <w:rPr>
          <w:rFonts w:ascii="TH SarabunPSK" w:hAnsi="TH SarabunPSK" w:cs="TH SarabunPSK"/>
          <w:sz w:val="32"/>
          <w:szCs w:val="32"/>
          <w:cs/>
        </w:rPr>
        <w:t>ค่าโอนอสังหาริมทรัพย์</w:t>
      </w:r>
      <w:r w:rsidRPr="00622975">
        <w:rPr>
          <w:rFonts w:ascii="TH SarabunPSK" w:hAnsi="TH SarabunPSK" w:cs="TH SarabunPSK"/>
          <w:sz w:val="32"/>
          <w:szCs w:val="32"/>
        </w:rPr>
        <w:t xml:space="preserve">       xxx</w:t>
      </w:r>
    </w:p>
    <w:p w14:paraId="374B2C3D" w14:textId="77777777" w:rsidR="00622975" w:rsidRPr="00622975" w:rsidRDefault="00622975" w:rsidP="00622975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22975">
        <w:rPr>
          <w:rFonts w:ascii="TH SarabunPSK" w:hAnsi="TH SarabunPSK" w:cs="TH SarabunPSK"/>
          <w:sz w:val="32"/>
          <w:szCs w:val="32"/>
          <w:cs/>
        </w:rPr>
        <w:t xml:space="preserve">รวมภาษีและค่าใช้จ่ายปี </w:t>
      </w:r>
      <w:r w:rsidRPr="00622975">
        <w:rPr>
          <w:rFonts w:ascii="TH SarabunPSK" w:hAnsi="TH SarabunPSK" w:cs="TH SarabunPSK"/>
          <w:sz w:val="32"/>
          <w:szCs w:val="32"/>
        </w:rPr>
        <w:t>2569  xxx</w:t>
      </w:r>
    </w:p>
    <w:p w14:paraId="0DC1C2D0" w14:textId="5169EA3A" w:rsidR="00CB2857" w:rsidRDefault="00CB285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432ADFDD" w14:textId="7EDFBF32" w:rsidR="00CB2857" w:rsidRPr="00CB2857" w:rsidRDefault="00CB2857" w:rsidP="00CB2857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CB285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4.  </w:t>
      </w:r>
      <w:r w:rsidRPr="00CB2857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เพิ่มกล่องสรุปด้านล่างสุดของหน้า </w:t>
      </w:r>
      <w:r w:rsidRPr="00CB2857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Plan </w:t>
      </w:r>
      <w:r w:rsidRPr="00CB2857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ชื่อ</w:t>
      </w:r>
      <w:r w:rsidRPr="00CB2857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 “</w:t>
      </w:r>
      <w:r w:rsidRPr="00CB2857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ประมาณการภาษีและค่าใช้จ่ายรวมทั้งแผน”</w:t>
      </w:r>
      <w:r w:rsidRPr="00CB2857">
        <w:rPr>
          <w:rFonts w:ascii="TH SarabunPSK" w:hAnsi="TH SarabunPSK" w:cs="TH SarabunPSK"/>
          <w:sz w:val="32"/>
          <w:szCs w:val="32"/>
        </w:rPr>
        <w:br/>
      </w:r>
      <w:r w:rsidRPr="00CB2857">
        <w:rPr>
          <w:rFonts w:ascii="TH SarabunPSK" w:hAnsi="TH SarabunPSK" w:cs="TH SarabunPSK"/>
          <w:sz w:val="32"/>
          <w:szCs w:val="32"/>
          <w:cs/>
        </w:rPr>
        <w:t>ให้ระบบรวม</w:t>
      </w:r>
      <w:r w:rsidRPr="00CB285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CB2857">
        <w:rPr>
          <w:rFonts w:ascii="TH SarabunPSK" w:hAnsi="TH SarabunPSK" w:cs="TH SarabunPSK"/>
          <w:sz w:val="32"/>
          <w:szCs w:val="32"/>
        </w:rPr>
        <w:t>YearEstimatedCost</w:t>
      </w:r>
      <w:proofErr w:type="spellEnd"/>
      <w:r w:rsidRPr="00CB2857">
        <w:rPr>
          <w:rFonts w:ascii="TH SarabunPSK" w:hAnsi="TH SarabunPSK" w:cs="TH SarabunPSK"/>
          <w:sz w:val="32"/>
          <w:szCs w:val="32"/>
        </w:rPr>
        <w:t xml:space="preserve"> </w:t>
      </w:r>
      <w:r w:rsidRPr="00CB2857">
        <w:rPr>
          <w:rFonts w:ascii="TH SarabunPSK" w:hAnsi="TH SarabunPSK" w:cs="TH SarabunPSK"/>
          <w:sz w:val="32"/>
          <w:szCs w:val="32"/>
          <w:cs/>
        </w:rPr>
        <w:t xml:space="preserve">ของทุกปีใน </w:t>
      </w:r>
      <w:r w:rsidRPr="00CB2857">
        <w:rPr>
          <w:rFonts w:ascii="TH SarabunPSK" w:hAnsi="TH SarabunPSK" w:cs="TH SarabunPSK"/>
          <w:sz w:val="32"/>
          <w:szCs w:val="32"/>
        </w:rPr>
        <w:t xml:space="preserve">Timeline </w:t>
      </w:r>
      <w:r w:rsidRPr="00CB2857">
        <w:rPr>
          <w:rFonts w:ascii="TH SarabunPSK" w:hAnsi="TH SarabunPSK" w:cs="TH SarabunPSK"/>
          <w:sz w:val="32"/>
          <w:szCs w:val="32"/>
          <w:cs/>
        </w:rPr>
        <w:t>เข้าด้วยกัน และแสดงยอดรวมทั้งแผนเพียงครั้งเดียว</w:t>
      </w:r>
    </w:p>
    <w:p w14:paraId="1425722D" w14:textId="080970CD" w:rsidR="00CB2857" w:rsidRPr="00CB2857" w:rsidRDefault="00CB2857" w:rsidP="00CB2857">
      <w:pPr>
        <w:pStyle w:val="ListParagraph"/>
        <w:rPr>
          <w:rFonts w:ascii="TH SarabunPSK" w:hAnsi="TH SarabunPSK" w:cs="TH SarabunPSK"/>
          <w:sz w:val="32"/>
          <w:szCs w:val="32"/>
        </w:rPr>
      </w:pPr>
      <w:proofErr w:type="spellStart"/>
      <w:r w:rsidRPr="00CB2857">
        <w:rPr>
          <w:rFonts w:ascii="TH SarabunPSK" w:hAnsi="TH SarabunPSK" w:cs="TH SarabunPSK"/>
          <w:sz w:val="32"/>
          <w:szCs w:val="32"/>
        </w:rPr>
        <w:t>TotalPlanEstimatedCost</w:t>
      </w:r>
      <w:proofErr w:type="spellEnd"/>
      <w:r w:rsidRPr="00CB2857">
        <w:rPr>
          <w:rFonts w:ascii="TH SarabunPSK" w:hAnsi="TH SarabunPSK" w:cs="TH SarabunPSK"/>
          <w:sz w:val="32"/>
          <w:szCs w:val="32"/>
        </w:rPr>
        <w:t xml:space="preserve">= </w:t>
      </w:r>
      <w:r w:rsidRPr="00CB2857">
        <w:rPr>
          <w:rFonts w:ascii="Calibri" w:hAnsi="Calibri" w:cs="Calibri"/>
          <w:sz w:val="32"/>
          <w:szCs w:val="32"/>
        </w:rPr>
        <w:t>Σ</w:t>
      </w:r>
      <w:r w:rsidRPr="00CB285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CB2857">
        <w:rPr>
          <w:rFonts w:ascii="TH SarabunPSK" w:hAnsi="TH SarabunPSK" w:cs="TH SarabunPSK"/>
          <w:sz w:val="32"/>
          <w:szCs w:val="32"/>
        </w:rPr>
        <w:t>YearEstimatedCost</w:t>
      </w:r>
      <w:proofErr w:type="spellEnd"/>
    </w:p>
    <w:p w14:paraId="674BA4CF" w14:textId="621085C3" w:rsidR="00622975" w:rsidRDefault="00CB2857" w:rsidP="00BF187D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EE87B0F" wp14:editId="27C5B389">
            <wp:extent cx="3154953" cy="6774767"/>
            <wp:effectExtent l="0" t="0" r="7620" b="7620"/>
            <wp:docPr id="186494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46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677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06A6" w14:textId="77777777" w:rsidR="00CB2857" w:rsidRDefault="00CB2857" w:rsidP="00CB285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C216F34" w14:textId="19B3DF75" w:rsidR="00CB2857" w:rsidRDefault="00CB2857" w:rsidP="00CB2857">
      <w:pPr>
        <w:tabs>
          <w:tab w:val="left" w:pos="3480"/>
        </w:tabs>
      </w:pPr>
      <w:r>
        <w:tab/>
      </w:r>
    </w:p>
    <w:p w14:paraId="4FE0916B" w14:textId="018D42B4" w:rsidR="00CB2857" w:rsidRPr="00CB2857" w:rsidRDefault="00CB2857" w:rsidP="00CB2857">
      <w:pPr>
        <w:tabs>
          <w:tab w:val="left" w:pos="3480"/>
        </w:tabs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5</w:t>
      </w:r>
      <w:r w:rsidRPr="00CB285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 </w:t>
      </w:r>
      <w:r w:rsidRPr="00CB2857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 xml:space="preserve">ตัดทั้ง 2 กล่องทิ้ง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ปรับแก้ไขให้เหลือตามที่แก้ข้อ 4 ที่เพิ่มพอ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br/>
      </w:r>
      <w:r>
        <w:rPr>
          <w:noProof/>
        </w:rPr>
        <w:drawing>
          <wp:inline distT="0" distB="0" distL="0" distR="0" wp14:anchorId="3886AEA8" wp14:editId="3269D8E9">
            <wp:extent cx="5731510" cy="4721860"/>
            <wp:effectExtent l="0" t="0" r="2540" b="2540"/>
            <wp:docPr id="170014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45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857" w:rsidRPr="00CB2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EBC00" w14:textId="77777777" w:rsidR="00CB65BD" w:rsidRDefault="00CB65BD" w:rsidP="00622975">
      <w:pPr>
        <w:spacing w:after="0" w:line="240" w:lineRule="auto"/>
      </w:pPr>
      <w:r>
        <w:separator/>
      </w:r>
    </w:p>
  </w:endnote>
  <w:endnote w:type="continuationSeparator" w:id="0">
    <w:p w14:paraId="2084AB93" w14:textId="77777777" w:rsidR="00CB65BD" w:rsidRDefault="00CB65BD" w:rsidP="00622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06973" w14:textId="77777777" w:rsidR="00CB65BD" w:rsidRDefault="00CB65BD" w:rsidP="00622975">
      <w:pPr>
        <w:spacing w:after="0" w:line="240" w:lineRule="auto"/>
      </w:pPr>
      <w:r>
        <w:separator/>
      </w:r>
    </w:p>
  </w:footnote>
  <w:footnote w:type="continuationSeparator" w:id="0">
    <w:p w14:paraId="261D2FB5" w14:textId="77777777" w:rsidR="00CB65BD" w:rsidRDefault="00CB65BD" w:rsidP="006229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6D0"/>
    <w:multiLevelType w:val="multilevel"/>
    <w:tmpl w:val="FA3C5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117A4"/>
    <w:multiLevelType w:val="multilevel"/>
    <w:tmpl w:val="3318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909B9"/>
    <w:multiLevelType w:val="hybridMultilevel"/>
    <w:tmpl w:val="9926C724"/>
    <w:lvl w:ilvl="0" w:tplc="F0EAF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905C7A"/>
    <w:multiLevelType w:val="hybridMultilevel"/>
    <w:tmpl w:val="F76A3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8D23BE6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0F486E"/>
    <w:multiLevelType w:val="multilevel"/>
    <w:tmpl w:val="E0B6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D7674"/>
    <w:multiLevelType w:val="hybridMultilevel"/>
    <w:tmpl w:val="49B032D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7525FA6"/>
    <w:multiLevelType w:val="multilevel"/>
    <w:tmpl w:val="7B50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627CE"/>
    <w:multiLevelType w:val="multilevel"/>
    <w:tmpl w:val="7D90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018687">
    <w:abstractNumId w:val="3"/>
  </w:num>
  <w:num w:numId="2" w16cid:durableId="844442851">
    <w:abstractNumId w:val="7"/>
  </w:num>
  <w:num w:numId="3" w16cid:durableId="1417826879">
    <w:abstractNumId w:val="6"/>
  </w:num>
  <w:num w:numId="4" w16cid:durableId="737938445">
    <w:abstractNumId w:val="1"/>
  </w:num>
  <w:num w:numId="5" w16cid:durableId="88430022">
    <w:abstractNumId w:val="0"/>
  </w:num>
  <w:num w:numId="6" w16cid:durableId="1677347172">
    <w:abstractNumId w:val="4"/>
  </w:num>
  <w:num w:numId="7" w16cid:durableId="1634405370">
    <w:abstractNumId w:val="5"/>
  </w:num>
  <w:num w:numId="8" w16cid:durableId="1946229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4FE"/>
    <w:rsid w:val="003F74FE"/>
    <w:rsid w:val="004502FF"/>
    <w:rsid w:val="00622975"/>
    <w:rsid w:val="00BF187D"/>
    <w:rsid w:val="00C77EF5"/>
    <w:rsid w:val="00CB2857"/>
    <w:rsid w:val="00CB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E00D5"/>
  <w15:chartTrackingRefBased/>
  <w15:docId w15:val="{10A3B548-C5DA-454D-B8A8-75C74B4C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4F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4F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4F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4F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4F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4F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4F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74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74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7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4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975"/>
  </w:style>
  <w:style w:type="paragraph" w:styleId="Footer">
    <w:name w:val="footer"/>
    <w:basedOn w:val="Normal"/>
    <w:link w:val="FooterChar"/>
    <w:uiPriority w:val="99"/>
    <w:unhideWhenUsed/>
    <w:rsid w:val="0062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12</Pages>
  <Words>1435</Words>
  <Characters>8182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บริษัท แฟมซ์ จำกัด</dc:creator>
  <cp:keywords/>
  <dc:description/>
  <cp:lastModifiedBy>บริษัท แฟมซ์ จำกัด</cp:lastModifiedBy>
  <cp:revision>1</cp:revision>
  <dcterms:created xsi:type="dcterms:W3CDTF">2026-09-17T07:07:00Z</dcterms:created>
  <dcterms:modified xsi:type="dcterms:W3CDTF">2026-09-17T12:18:00Z</dcterms:modified>
</cp:coreProperties>
</file>