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75" w:rsidRPr="00036311" w:rsidRDefault="00A77B89">
      <w:pPr>
        <w:rPr>
          <w:rFonts w:asciiTheme="minorBidi" w:hAnsiTheme="minorBidi"/>
          <w:b/>
          <w:bCs/>
        </w:rPr>
      </w:pPr>
      <w:r w:rsidRPr="00036311">
        <w:rPr>
          <w:rFonts w:asciiTheme="minorBidi" w:hAnsiTheme="minorBidi"/>
          <w:b/>
          <w:bCs/>
          <w:cs/>
        </w:rPr>
        <w:t>โปรแกรมบริหารโครงการ</w:t>
      </w:r>
    </w:p>
    <w:p w:rsidR="00A77B89" w:rsidRPr="006B14C1" w:rsidRDefault="00A77B89">
      <w:pPr>
        <w:rPr>
          <w:rFonts w:asciiTheme="minorBidi" w:hAnsiTheme="minorBidi"/>
        </w:rPr>
      </w:pPr>
      <w:r w:rsidRPr="006B14C1">
        <w:rPr>
          <w:rFonts w:asciiTheme="minorBidi" w:hAnsiTheme="minorBidi"/>
          <w:cs/>
        </w:rPr>
        <w:t xml:space="preserve">ความเชื่อมโยงของกลยุทธ์ และแผนงาน </w:t>
      </w:r>
      <w:r w:rsidRPr="006B14C1">
        <w:rPr>
          <w:rFonts w:asciiTheme="minorBidi" w:hAnsiTheme="minorBidi"/>
        </w:rPr>
        <w:t>BSC  --</w:t>
      </w:r>
      <w:r w:rsidRPr="006B14C1">
        <w:rPr>
          <w:rFonts w:asciiTheme="minorBidi" w:hAnsiTheme="minorBidi"/>
          <w:cs/>
        </w:rPr>
        <w:t xml:space="preserve"> </w:t>
      </w:r>
      <w:r w:rsidR="00F23996">
        <w:rPr>
          <w:rFonts w:asciiTheme="minorBidi" w:hAnsiTheme="minorBidi"/>
        </w:rPr>
        <w:t>Bubble  - KPI</w:t>
      </w:r>
      <w:bookmarkStart w:id="0" w:name="_GoBack"/>
      <w:bookmarkEnd w:id="0"/>
      <w:r w:rsidRPr="006B14C1">
        <w:rPr>
          <w:rFonts w:asciiTheme="minorBidi" w:hAnsiTheme="minorBidi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3295"/>
        <w:gridCol w:w="3927"/>
      </w:tblGrid>
      <w:tr w:rsidR="008838CF" w:rsidRPr="006B14C1" w:rsidTr="006B14C1">
        <w:tc>
          <w:tcPr>
            <w:tcW w:w="2558" w:type="dxa"/>
          </w:tcPr>
          <w:p w:rsidR="008838CF" w:rsidRPr="006B14C1" w:rsidRDefault="008838CF" w:rsidP="006B14C1">
            <w:pPr>
              <w:jc w:val="center"/>
              <w:rPr>
                <w:rFonts w:asciiTheme="minorBidi" w:hAnsiTheme="minorBidi"/>
                <w:b/>
                <w:bCs/>
                <w:cs/>
              </w:rPr>
            </w:pPr>
            <w:r w:rsidRPr="006B14C1">
              <w:rPr>
                <w:rFonts w:asciiTheme="minorBidi" w:hAnsiTheme="minorBidi"/>
                <w:b/>
                <w:bCs/>
              </w:rPr>
              <w:t xml:space="preserve">BSC  </w:t>
            </w:r>
            <w:r w:rsidRPr="006B14C1">
              <w:rPr>
                <w:rFonts w:asciiTheme="minorBidi" w:hAnsiTheme="minorBidi"/>
                <w:b/>
                <w:bCs/>
                <w:cs/>
              </w:rPr>
              <w:t>กลยุทธ์</w:t>
            </w:r>
          </w:p>
        </w:tc>
        <w:tc>
          <w:tcPr>
            <w:tcW w:w="3295" w:type="dxa"/>
          </w:tcPr>
          <w:p w:rsidR="008838CF" w:rsidRPr="006B14C1" w:rsidRDefault="008838CF" w:rsidP="006B14C1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B14C1">
              <w:rPr>
                <w:rFonts w:asciiTheme="minorBidi" w:hAnsiTheme="minorBidi"/>
                <w:b/>
                <w:bCs/>
                <w:cs/>
              </w:rPr>
              <w:t>วัตถุประสงค์เชิงกลยุทธ์</w:t>
            </w:r>
            <w:r w:rsidRPr="00647EAE">
              <w:rPr>
                <w:rFonts w:asciiTheme="minorBidi" w:hAnsiTheme="minorBidi" w:hint="cs"/>
                <w:b/>
                <w:bCs/>
                <w:sz w:val="28"/>
                <w:szCs w:val="36"/>
                <w:cs/>
              </w:rPr>
              <w:t>(</w:t>
            </w:r>
            <w:r w:rsidRPr="00647EAE">
              <w:rPr>
                <w:rFonts w:asciiTheme="minorBidi" w:hAnsiTheme="minorBidi"/>
                <w:b/>
                <w:bCs/>
                <w:sz w:val="28"/>
                <w:szCs w:val="36"/>
              </w:rPr>
              <w:t>Bubble)</w:t>
            </w:r>
          </w:p>
        </w:tc>
        <w:tc>
          <w:tcPr>
            <w:tcW w:w="3927" w:type="dxa"/>
          </w:tcPr>
          <w:p w:rsidR="008838CF" w:rsidRPr="006B14C1" w:rsidRDefault="008838CF" w:rsidP="006B14C1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B14C1">
              <w:rPr>
                <w:rFonts w:asciiTheme="minorBidi" w:hAnsiTheme="minorBidi"/>
                <w:b/>
                <w:bCs/>
                <w:cs/>
              </w:rPr>
              <w:t>ตัวชี้วัด ตามกลยุทธ์องค์กร</w:t>
            </w:r>
            <w:r w:rsidRPr="00647EAE">
              <w:rPr>
                <w:rFonts w:asciiTheme="minorBidi" w:hAnsiTheme="minorBidi" w:hint="cs"/>
                <w:b/>
                <w:bCs/>
                <w:sz w:val="28"/>
                <w:szCs w:val="36"/>
                <w:cs/>
              </w:rPr>
              <w:t>(</w:t>
            </w:r>
            <w:r w:rsidRPr="00647EAE">
              <w:rPr>
                <w:rFonts w:asciiTheme="minorBidi" w:hAnsiTheme="minorBidi"/>
                <w:b/>
                <w:bCs/>
                <w:sz w:val="28"/>
                <w:szCs w:val="36"/>
              </w:rPr>
              <w:t>KPI)</w:t>
            </w: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  <w:r w:rsidRPr="006B14C1">
              <w:rPr>
                <w:rFonts w:asciiTheme="minorBidi" w:hAnsiTheme="minorBidi"/>
                <w:cs/>
              </w:rPr>
              <w:t>มุมมองด้านลูกค้า และสังคม</w:t>
            </w: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  <w:r w:rsidRPr="006B14C1">
              <w:rPr>
                <w:rFonts w:asciiTheme="minorBidi" w:hAnsiTheme="minorBidi"/>
                <w:cs/>
              </w:rPr>
              <w:t>สรรหาผู้เรียนให้เพียงพอและทันต่อความต้องการของสถานประกอบการ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>ร้อยละนักเรียนใหม่ที่มอบตัวขึ้นทะเบียนเป็นผู้เรียนเทียบกับเป้าหมายที่กำหนด</w:t>
            </w:r>
          </w:p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>ร้อยละนักเรียนที่ออกกลางคันเทียบจำนวนนักเรียนทั้งหมดต่อปีการศึกษา</w:t>
            </w:r>
          </w:p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 xml:space="preserve">ร้อยละนักเรียนที่จบการศึกษาและอยู่ในระบบหลังสำเร็จการศึกษา ( </w:t>
            </w:r>
            <w:r w:rsidRPr="00C91DD0">
              <w:rPr>
                <w:rFonts w:asciiTheme="minorBidi" w:hAnsiTheme="minorBidi"/>
              </w:rPr>
              <w:t>PIM+CP ALL+</w:t>
            </w:r>
            <w:r w:rsidRPr="00C91DD0">
              <w:rPr>
                <w:rFonts w:asciiTheme="minorBidi" w:hAnsiTheme="minorBidi" w:cs="Cordia New"/>
                <w:cs/>
              </w:rPr>
              <w:t xml:space="preserve">ปวส. ) </w:t>
            </w:r>
          </w:p>
          <w:p w:rsidR="008838CF" w:rsidRPr="006B14C1" w:rsidRDefault="008838CF" w:rsidP="00C91DD0">
            <w:pPr>
              <w:rPr>
                <w:rFonts w:asciiTheme="minorBidi" w:hAnsiTheme="minorBidi"/>
                <w:cs/>
              </w:rPr>
            </w:pPr>
            <w:r>
              <w:rPr>
                <w:rFonts w:asciiTheme="minorBidi" w:hAnsiTheme="minorBidi" w:hint="cs"/>
                <w:cs/>
              </w:rPr>
              <w:t xml:space="preserve"> </w:t>
            </w: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</w:p>
        </w:tc>
        <w:tc>
          <w:tcPr>
            <w:tcW w:w="3295" w:type="dxa"/>
          </w:tcPr>
          <w:p w:rsidR="008838CF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 xml:space="preserve">พัฒนาผู้เรียนให้พร้อมทำงาน </w:t>
            </w:r>
          </w:p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มีอัตลักษณ์ตามที่สถานประกอบการต้องการ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>ร้อยละความพึงพอใจของผู้มีส่วนได้ส่วนเสีย</w:t>
            </w:r>
          </w:p>
          <w:p w:rsidR="008838CF" w:rsidRDefault="008838CF" w:rsidP="00C91DD0">
            <w:pPr>
              <w:rPr>
                <w:rFonts w:asciiTheme="minorBidi" w:hAnsiTheme="minorBidi" w:cs="Cordia New"/>
              </w:rPr>
            </w:pPr>
            <w:r>
              <w:rPr>
                <w:rFonts w:asciiTheme="minorBidi" w:hAnsiTheme="minorBidi" w:cs="Cordia New"/>
                <w:cs/>
              </w:rPr>
              <w:t>ที่มีต่อวิทยาลัย</w:t>
            </w:r>
          </w:p>
          <w:p w:rsidR="008838CF" w:rsidRDefault="008838CF" w:rsidP="00C91DD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>ด้านสถานประกอบการต่อนักเรียน</w:t>
            </w:r>
          </w:p>
          <w:p w:rsidR="008838CF" w:rsidRDefault="008838CF" w:rsidP="00C91DD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>ด้านนักเรียนต่อครูฝึก</w:t>
            </w:r>
          </w:p>
          <w:p w:rsidR="008838CF" w:rsidRDefault="008838CF" w:rsidP="00C91DD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>ด้านนักเรียนต่อครูผู้สอน</w:t>
            </w:r>
          </w:p>
          <w:p w:rsidR="008838CF" w:rsidRDefault="008838CF" w:rsidP="00C91DD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cs/>
              </w:rPr>
              <w:t>ด้านผู้ปกครองต่อการจัดการเรียนการสอน</w:t>
            </w:r>
          </w:p>
          <w:p w:rsidR="008838CF" w:rsidRPr="00C91DD0" w:rsidRDefault="008838CF" w:rsidP="00C91DD0">
            <w:pPr>
              <w:rPr>
                <w:rFonts w:asciiTheme="minorBidi" w:hAnsiTheme="minorBidi"/>
              </w:rPr>
            </w:pPr>
          </w:p>
          <w:p w:rsidR="008838CF" w:rsidRPr="006B14C1" w:rsidRDefault="008838CF" w:rsidP="00C91DD0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ผู้มีส่วนได้ส่วนเสียพึงพอใจต่อผลการดำเนินงานของวิทยาลัย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  <w:color w:val="FF0000"/>
              </w:rPr>
            </w:pPr>
            <w:r w:rsidRPr="00C91DD0">
              <w:rPr>
                <w:rFonts w:asciiTheme="minorBidi" w:hAnsiTheme="minorBidi" w:cs="Cordia New"/>
                <w:color w:val="FF0000"/>
                <w:cs/>
              </w:rPr>
              <w:t>ร้อยละความพึงพอใจของผู้มีส่วนได้ส่วนเสีย</w:t>
            </w:r>
          </w:p>
          <w:p w:rsidR="008838CF" w:rsidRPr="00C91DD0" w:rsidRDefault="008838CF" w:rsidP="00C91DD0">
            <w:pPr>
              <w:rPr>
                <w:rFonts w:asciiTheme="minorBidi" w:hAnsiTheme="minorBidi" w:cs="Cordia New"/>
                <w:color w:val="FF0000"/>
              </w:rPr>
            </w:pPr>
            <w:r w:rsidRPr="00C91DD0">
              <w:rPr>
                <w:rFonts w:asciiTheme="minorBidi" w:hAnsiTheme="minorBidi" w:cs="Cordia New"/>
                <w:color w:val="FF0000"/>
                <w:cs/>
              </w:rPr>
              <w:t>ที่มีต่อวิทยาลัย</w:t>
            </w:r>
          </w:p>
          <w:p w:rsidR="008838CF" w:rsidRPr="00C91DD0" w:rsidRDefault="008838CF" w:rsidP="00C91DD0">
            <w:pPr>
              <w:rPr>
                <w:rFonts w:asciiTheme="minorBidi" w:hAnsiTheme="minorBidi"/>
                <w:color w:val="FF0000"/>
              </w:rPr>
            </w:pPr>
            <w:r w:rsidRPr="00C91DD0">
              <w:rPr>
                <w:rFonts w:asciiTheme="minorBidi" w:hAnsiTheme="minorBidi" w:hint="cs"/>
                <w:color w:val="FF0000"/>
                <w:cs/>
              </w:rPr>
              <w:t>ด้านสถานประกอบการต่อนักเรียน</w:t>
            </w:r>
          </w:p>
          <w:p w:rsidR="008838CF" w:rsidRPr="00C91DD0" w:rsidRDefault="008838CF" w:rsidP="00C91DD0">
            <w:pPr>
              <w:rPr>
                <w:rFonts w:asciiTheme="minorBidi" w:hAnsiTheme="minorBidi"/>
                <w:color w:val="FF0000"/>
              </w:rPr>
            </w:pPr>
            <w:r w:rsidRPr="00C91DD0">
              <w:rPr>
                <w:rFonts w:asciiTheme="minorBidi" w:hAnsiTheme="minorBidi" w:hint="cs"/>
                <w:color w:val="FF0000"/>
                <w:cs/>
              </w:rPr>
              <w:t>ด้านนักเรียนต่อครูฝึก</w:t>
            </w:r>
          </w:p>
          <w:p w:rsidR="008838CF" w:rsidRPr="00C91DD0" w:rsidRDefault="008838CF" w:rsidP="00C91DD0">
            <w:pPr>
              <w:rPr>
                <w:rFonts w:asciiTheme="minorBidi" w:hAnsiTheme="minorBidi"/>
                <w:color w:val="FF0000"/>
              </w:rPr>
            </w:pPr>
            <w:r w:rsidRPr="00C91DD0">
              <w:rPr>
                <w:rFonts w:asciiTheme="minorBidi" w:hAnsiTheme="minorBidi" w:hint="cs"/>
                <w:color w:val="FF0000"/>
                <w:cs/>
              </w:rPr>
              <w:t>ด้านนักเรียนต่อครูผู้สอน</w:t>
            </w:r>
          </w:p>
          <w:p w:rsidR="008838CF" w:rsidRPr="00C91DD0" w:rsidRDefault="008838CF" w:rsidP="00C91DD0">
            <w:pPr>
              <w:rPr>
                <w:rFonts w:asciiTheme="minorBidi" w:hAnsiTheme="minorBidi"/>
                <w:color w:val="FF0000"/>
              </w:rPr>
            </w:pPr>
            <w:r w:rsidRPr="00C91DD0">
              <w:rPr>
                <w:rFonts w:asciiTheme="minorBidi" w:hAnsiTheme="minorBidi" w:hint="cs"/>
                <w:color w:val="FF0000"/>
                <w:cs/>
              </w:rPr>
              <w:lastRenderedPageBreak/>
              <w:t>ด้านผู้ปกครองต่อการจัดการเรียนการสอน</w:t>
            </w:r>
          </w:p>
          <w:p w:rsidR="008838CF" w:rsidRPr="006B14C1" w:rsidRDefault="008838CF" w:rsidP="00073FBA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  <w:r w:rsidRPr="006B14C1">
              <w:rPr>
                <w:rFonts w:asciiTheme="minorBidi" w:hAnsiTheme="minorBidi"/>
                <w:cs/>
              </w:rPr>
              <w:lastRenderedPageBreak/>
              <w:t>มุมมองด้านกระบวนการภายใน</w:t>
            </w: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  <w:r w:rsidRPr="006B14C1">
              <w:rPr>
                <w:rFonts w:asciiTheme="minorBidi" w:hAnsiTheme="minorBidi"/>
                <w:cs/>
              </w:rPr>
              <w:t>ผู้นำด้านการจัดการเรียนการสอนหลักสูตรค้าปลีก ระดับอาชีวศึกษา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>ร้อยละความสำเร็จของการดำเนินงานตามแผนปฏิบัติงาน</w:t>
            </w:r>
          </w:p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ผลิตงานวิจัย ผลงานวิชาการที่สนับสนุนสถานประกอบการ</w:t>
            </w:r>
          </w:p>
        </w:tc>
        <w:tc>
          <w:tcPr>
            <w:tcW w:w="3927" w:type="dxa"/>
          </w:tcPr>
          <w:p w:rsidR="008838CF" w:rsidRPr="006B14C1" w:rsidRDefault="008838CF" w:rsidP="00C91DD0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พัฒนากระบวนการภายในสู่องค์กรคุณภาพ และองค์กรนวัตกรรม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  <w:color w:val="FF0000"/>
              </w:rPr>
            </w:pPr>
            <w:r w:rsidRPr="00C91DD0">
              <w:rPr>
                <w:rFonts w:asciiTheme="minorBidi" w:hAnsiTheme="minorBidi"/>
                <w:color w:val="FF0000"/>
              </w:rPr>
              <w:t xml:space="preserve">Productivity Improvement  Score                      </w:t>
            </w:r>
          </w:p>
          <w:p w:rsidR="008838CF" w:rsidRPr="00C91DD0" w:rsidRDefault="008838CF" w:rsidP="00C91DD0">
            <w:pPr>
              <w:rPr>
                <w:rFonts w:asciiTheme="minorBidi" w:hAnsiTheme="minorBidi"/>
                <w:color w:val="FF0000"/>
              </w:rPr>
            </w:pPr>
            <w:r w:rsidRPr="00C91DD0">
              <w:rPr>
                <w:rFonts w:asciiTheme="minorBidi" w:hAnsiTheme="minorBidi" w:cs="Cordia New"/>
                <w:color w:val="FF0000"/>
                <w:cs/>
              </w:rPr>
              <w:t xml:space="preserve">( </w:t>
            </w:r>
            <w:r w:rsidRPr="00C91DD0">
              <w:rPr>
                <w:rFonts w:asciiTheme="minorBidi" w:hAnsiTheme="minorBidi"/>
                <w:color w:val="FF0000"/>
              </w:rPr>
              <w:t>Ant/CPSS/</w:t>
            </w:r>
            <w:r w:rsidRPr="00C91DD0">
              <w:rPr>
                <w:rFonts w:asciiTheme="minorBidi" w:hAnsiTheme="minorBidi" w:cs="Cordia New"/>
                <w:color w:val="FF0000"/>
                <w:cs/>
              </w:rPr>
              <w:t>7</w:t>
            </w:r>
            <w:r w:rsidRPr="00C91DD0">
              <w:rPr>
                <w:rFonts w:asciiTheme="minorBidi" w:hAnsiTheme="minorBidi"/>
                <w:color w:val="FF0000"/>
              </w:rPr>
              <w:t>s/Risk )</w:t>
            </w:r>
          </w:p>
          <w:p w:rsidR="008838CF" w:rsidRPr="00C91DD0" w:rsidRDefault="008838CF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ด้านการเติบโต และการเรียนรู้</w:t>
            </w: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ผ่านการรับรองตามเกณฑ์มาตรฐานประกันคุณภาพสถานศึกษา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 xml:space="preserve">คะแนนประเมินคุณภาพสถานศึกษา </w:t>
            </w:r>
          </w:p>
          <w:p w:rsidR="008838CF" w:rsidRPr="00C91DD0" w:rsidRDefault="008838CF" w:rsidP="00C91DD0">
            <w:pPr>
              <w:rPr>
                <w:rFonts w:asciiTheme="minorBidi" w:hAnsiTheme="minorBidi"/>
              </w:rPr>
            </w:pPr>
          </w:p>
          <w:p w:rsidR="008838CF" w:rsidRPr="006B14C1" w:rsidRDefault="008838CF" w:rsidP="00C91DD0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 xml:space="preserve">พัฒนาการบริหาร </w:t>
            </w:r>
            <w:r w:rsidRPr="006B14C1">
              <w:rPr>
                <w:rFonts w:asciiTheme="minorBidi" w:hAnsiTheme="minorBidi"/>
              </w:rPr>
              <w:t xml:space="preserve">TQM </w:t>
            </w:r>
            <w:r w:rsidRPr="006B14C1">
              <w:rPr>
                <w:rFonts w:asciiTheme="minorBidi" w:hAnsiTheme="minorBidi"/>
                <w:cs/>
              </w:rPr>
              <w:t xml:space="preserve">ทั่วทั้งวิทยาลัยตามแนวทาง </w:t>
            </w:r>
            <w:r w:rsidRPr="006B14C1">
              <w:rPr>
                <w:rFonts w:asciiTheme="minorBidi" w:hAnsiTheme="minorBidi"/>
              </w:rPr>
              <w:t>TQA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/>
              </w:rPr>
              <w:t xml:space="preserve">Productivity Improvement  </w:t>
            </w:r>
            <w:r>
              <w:rPr>
                <w:rFonts w:asciiTheme="minorBidi" w:hAnsiTheme="minorBidi"/>
              </w:rPr>
              <w:t>Score</w:t>
            </w:r>
            <w:r w:rsidRPr="00C91DD0">
              <w:rPr>
                <w:rFonts w:asciiTheme="minorBidi" w:hAnsiTheme="minorBidi"/>
              </w:rPr>
              <w:t xml:space="preserve">                      </w:t>
            </w:r>
          </w:p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 xml:space="preserve">( </w:t>
            </w:r>
            <w:r w:rsidRPr="00C91DD0">
              <w:rPr>
                <w:rFonts w:asciiTheme="minorBidi" w:hAnsiTheme="minorBidi"/>
              </w:rPr>
              <w:t>Ant/CPSS/</w:t>
            </w:r>
            <w:r w:rsidRPr="00C91DD0">
              <w:rPr>
                <w:rFonts w:asciiTheme="minorBidi" w:hAnsiTheme="minorBidi" w:cs="Cordia New"/>
                <w:cs/>
              </w:rPr>
              <w:t>7</w:t>
            </w:r>
            <w:r>
              <w:rPr>
                <w:rFonts w:asciiTheme="minorBidi" w:hAnsiTheme="minorBidi"/>
              </w:rPr>
              <w:t>s/Risk )</w:t>
            </w:r>
          </w:p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  <w:r w:rsidRPr="006B14C1">
              <w:rPr>
                <w:rFonts w:asciiTheme="minorBidi" w:hAnsiTheme="minorBidi"/>
                <w:cs/>
              </w:rPr>
              <w:t>จัดการข้อมูลสารสนเทศเพื่อปรับปรุงคุณภาพและสร้างนวัตกรรม</w:t>
            </w:r>
          </w:p>
        </w:tc>
        <w:tc>
          <w:tcPr>
            <w:tcW w:w="3927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  <w:r w:rsidRPr="006B14C1">
              <w:rPr>
                <w:rFonts w:asciiTheme="minorBidi" w:hAnsiTheme="minorBidi"/>
                <w:cs/>
              </w:rPr>
              <w:t>พัฒนาบุคลากรให้มีขีดความสามารถด้านนวัตกรรมและมีความสุขในการทำงาน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 xml:space="preserve"> </w:t>
            </w:r>
            <w:r w:rsidRPr="00C91DD0">
              <w:rPr>
                <w:rFonts w:asciiTheme="minorBidi" w:hAnsiTheme="minorBidi"/>
              </w:rPr>
              <w:t>workforce engagement score</w:t>
            </w:r>
          </w:p>
          <w:p w:rsidR="008838CF" w:rsidRPr="006B14C1" w:rsidRDefault="008838CF" w:rsidP="006B14C1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ด้านการเงิน</w:t>
            </w: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แสวงหารายได้จากส่วนตลาดและกลุ่มลูกค้า</w:t>
            </w:r>
          </w:p>
        </w:tc>
        <w:tc>
          <w:tcPr>
            <w:tcW w:w="3927" w:type="dxa"/>
          </w:tcPr>
          <w:p w:rsidR="008838CF" w:rsidRPr="006B14C1" w:rsidRDefault="008838CF">
            <w:pPr>
              <w:rPr>
                <w:rFonts w:asciiTheme="minorBidi" w:hAnsiTheme="minorBidi"/>
                <w:cs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บริหารผลตอบแทนและความมั่นคงทางการเงินอย่างมืออาชีพ</w:t>
            </w:r>
          </w:p>
        </w:tc>
        <w:tc>
          <w:tcPr>
            <w:tcW w:w="3927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</w:p>
        </w:tc>
      </w:tr>
      <w:tr w:rsidR="008838CF" w:rsidRPr="006B14C1" w:rsidTr="006B14C1">
        <w:tc>
          <w:tcPr>
            <w:tcW w:w="2558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</w:p>
        </w:tc>
        <w:tc>
          <w:tcPr>
            <w:tcW w:w="3295" w:type="dxa"/>
          </w:tcPr>
          <w:p w:rsidR="008838CF" w:rsidRPr="006B14C1" w:rsidRDefault="008838CF">
            <w:pPr>
              <w:rPr>
                <w:rFonts w:asciiTheme="minorBidi" w:hAnsiTheme="minorBidi"/>
              </w:rPr>
            </w:pPr>
            <w:r w:rsidRPr="006B14C1">
              <w:rPr>
                <w:rFonts w:asciiTheme="minorBidi" w:hAnsiTheme="minorBidi"/>
                <w:cs/>
              </w:rPr>
              <w:t>บริหารงบประมาณอย่างมีประสิทธิภาพ</w:t>
            </w:r>
          </w:p>
        </w:tc>
        <w:tc>
          <w:tcPr>
            <w:tcW w:w="3927" w:type="dxa"/>
          </w:tcPr>
          <w:p w:rsidR="008838CF" w:rsidRPr="00C91DD0" w:rsidRDefault="008838CF" w:rsidP="00C91DD0">
            <w:pPr>
              <w:rPr>
                <w:rFonts w:asciiTheme="minorBidi" w:hAnsiTheme="minorBidi"/>
              </w:rPr>
            </w:pPr>
            <w:r w:rsidRPr="00C91DD0">
              <w:rPr>
                <w:rFonts w:asciiTheme="minorBidi" w:hAnsiTheme="minorBidi" w:cs="Cordia New"/>
                <w:cs/>
              </w:rPr>
              <w:t xml:space="preserve">ร้อยละของทรัพย์สินสูญหาย </w:t>
            </w:r>
          </w:p>
          <w:p w:rsidR="008838CF" w:rsidRPr="006B14C1" w:rsidRDefault="008838CF" w:rsidP="00C91DD0">
            <w:pPr>
              <w:rPr>
                <w:rFonts w:asciiTheme="minorBidi" w:hAnsiTheme="minorBidi"/>
                <w:cs/>
              </w:rPr>
            </w:pPr>
            <w:r>
              <w:rPr>
                <w:rFonts w:asciiTheme="minorBidi" w:hAnsiTheme="minorBidi" w:cs="Cordia New"/>
                <w:cs/>
              </w:rPr>
              <w:t>ร้อยละ</w:t>
            </w:r>
            <w:r w:rsidRPr="00C91DD0">
              <w:rPr>
                <w:rFonts w:asciiTheme="minorBidi" w:hAnsiTheme="minorBidi" w:cs="Cordia New"/>
                <w:cs/>
              </w:rPr>
              <w:t>ค่าใช้จ่ายจริงเทียบกับงบประมาณ</w:t>
            </w:r>
          </w:p>
        </w:tc>
      </w:tr>
    </w:tbl>
    <w:p w:rsidR="00A77B89" w:rsidRDefault="00A77B89">
      <w:pPr>
        <w:rPr>
          <w:rFonts w:asciiTheme="minorBidi" w:hAnsiTheme="minorBidi"/>
        </w:rPr>
      </w:pPr>
    </w:p>
    <w:p w:rsidR="005C5B90" w:rsidRDefault="005C5B90">
      <w:pPr>
        <w:rPr>
          <w:rFonts w:asciiTheme="minorBidi" w:hAnsiTheme="minorBidi"/>
        </w:rPr>
      </w:pPr>
    </w:p>
    <w:p w:rsidR="005C5B90" w:rsidRPr="00036311" w:rsidRDefault="005C5B90">
      <w:pPr>
        <w:rPr>
          <w:rFonts w:asciiTheme="minorBidi" w:hAnsiTheme="minorBidi"/>
          <w:b/>
          <w:bCs/>
        </w:rPr>
      </w:pPr>
      <w:r w:rsidRPr="00036311">
        <w:rPr>
          <w:rFonts w:asciiTheme="minorBidi" w:hAnsiTheme="minorBidi" w:hint="cs"/>
          <w:b/>
          <w:bCs/>
          <w:cs/>
        </w:rPr>
        <w:t>ประเด็นที่เกี่ยวข้อง</w:t>
      </w:r>
    </w:p>
    <w:p w:rsidR="005C5B90" w:rsidRDefault="005C5B90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โครงการ </w:t>
      </w:r>
      <w:r>
        <w:rPr>
          <w:rFonts w:asciiTheme="minorBidi" w:hAnsiTheme="minorBidi"/>
        </w:rPr>
        <w:t>/</w:t>
      </w:r>
      <w:r>
        <w:rPr>
          <w:rFonts w:asciiTheme="minorBidi" w:hAnsiTheme="minorBidi" w:hint="cs"/>
          <w:cs/>
        </w:rPr>
        <w:t xml:space="preserve"> กิจกรรม จะมีตัวชี้วัดที่ จะไม่ </w:t>
      </w:r>
      <w:r>
        <w:rPr>
          <w:rFonts w:asciiTheme="minorBidi" w:hAnsiTheme="minorBidi"/>
        </w:rPr>
        <w:t xml:space="preserve">Link </w:t>
      </w:r>
      <w:r>
        <w:rPr>
          <w:rFonts w:asciiTheme="minorBidi" w:hAnsiTheme="minorBidi" w:hint="cs"/>
          <w:cs/>
        </w:rPr>
        <w:t xml:space="preserve">ไปสู่ผลสัมฤทธิ์ ที่ตอบ ตบช. และ </w:t>
      </w:r>
      <w:r>
        <w:rPr>
          <w:rFonts w:asciiTheme="minorBidi" w:hAnsiTheme="minorBidi"/>
        </w:rPr>
        <w:t xml:space="preserve">KPI </w:t>
      </w:r>
      <w:r>
        <w:rPr>
          <w:rFonts w:asciiTheme="minorBidi" w:hAnsiTheme="minorBidi" w:hint="cs"/>
          <w:cs/>
        </w:rPr>
        <w:t>โดยตรง  แต่จะเป็นการวัดผลสัมฤทธิ์รายโครงการ</w:t>
      </w:r>
    </w:p>
    <w:p w:rsidR="005C5B90" w:rsidRPr="005C5B90" w:rsidRDefault="005C5B90" w:rsidP="005C5B90">
      <w:pPr>
        <w:pStyle w:val="ListParagraph"/>
        <w:rPr>
          <w:rFonts w:asciiTheme="minorBidi" w:hAnsiTheme="minorBidi"/>
          <w:cs/>
        </w:rPr>
      </w:pPr>
      <w:r>
        <w:rPr>
          <w:rFonts w:asciiTheme="minorBidi" w:hAnsiTheme="minorBidi" w:hint="cs"/>
          <w:cs/>
        </w:rPr>
        <w:t xml:space="preserve">โดยให้เพิ่มวิธีการคำนวณคะแนนคุณภาพ ของโครงการ ( ผลเทียบวัตถุประสงค์ 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และผลเทียบเป้าหมาย )</w:t>
      </w:r>
      <w:r w:rsidR="00167936">
        <w:rPr>
          <w:rFonts w:asciiTheme="minorBidi" w:hAnsiTheme="minorBidi" w:hint="cs"/>
          <w:cs/>
        </w:rPr>
        <w:t xml:space="preserve">  การเสนอโครงการให้ มีการเพิ่ม </w:t>
      </w:r>
      <w:r w:rsidR="00167936">
        <w:rPr>
          <w:rFonts w:asciiTheme="minorBidi" w:hAnsiTheme="minorBidi"/>
        </w:rPr>
        <w:t xml:space="preserve">Attach File </w:t>
      </w:r>
      <w:r w:rsidR="00167936">
        <w:rPr>
          <w:rFonts w:asciiTheme="minorBidi" w:hAnsiTheme="minorBidi" w:hint="cs"/>
          <w:cs/>
        </w:rPr>
        <w:t>ที่เกี่ยวข้อง</w:t>
      </w:r>
    </w:p>
    <w:p w:rsidR="005C5B90" w:rsidRDefault="005C5B90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การ </w:t>
      </w:r>
      <w:r>
        <w:rPr>
          <w:rFonts w:asciiTheme="minorBidi" w:hAnsiTheme="minorBidi"/>
        </w:rPr>
        <w:t xml:space="preserve">Alignment </w:t>
      </w:r>
      <w:r>
        <w:rPr>
          <w:rFonts w:asciiTheme="minorBidi" w:hAnsiTheme="minorBidi" w:hint="cs"/>
          <w:cs/>
        </w:rPr>
        <w:t xml:space="preserve"> เพื่อประมวลผลเห็นภาพรวมจะทำได้ เมื่อตั้งเป็นการใส่ค่าแต่ละตัวชี้วัดแบบ </w:t>
      </w:r>
      <w:r>
        <w:rPr>
          <w:rFonts w:asciiTheme="minorBidi" w:hAnsiTheme="minorBidi"/>
        </w:rPr>
        <w:t xml:space="preserve">manual </w:t>
      </w:r>
      <w:r>
        <w:rPr>
          <w:rFonts w:asciiTheme="minorBidi" w:hAnsiTheme="minorBidi" w:hint="cs"/>
          <w:cs/>
        </w:rPr>
        <w:t>ในแต่ละไตรมาส</w:t>
      </w:r>
    </w:p>
    <w:p w:rsidR="005C5B90" w:rsidRDefault="005C167D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หน่วยงาน </w:t>
      </w:r>
      <w:r>
        <w:rPr>
          <w:rFonts w:asciiTheme="minorBidi" w:hAnsiTheme="minorBidi"/>
        </w:rPr>
        <w:t>–</w:t>
      </w:r>
      <w:r>
        <w:rPr>
          <w:rFonts w:asciiTheme="minorBidi" w:hAnsiTheme="minorBidi" w:hint="cs"/>
          <w:cs/>
        </w:rPr>
        <w:t xml:space="preserve"> เป็นรายสำนัก</w:t>
      </w:r>
    </w:p>
    <w:p w:rsidR="005C167D" w:rsidRDefault="005C167D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ผู้รับผิดชอบ </w:t>
      </w:r>
      <w:r>
        <w:rPr>
          <w:rFonts w:asciiTheme="minorBidi" w:hAnsiTheme="minorBidi"/>
        </w:rPr>
        <w:t>–</w:t>
      </w:r>
      <w:r>
        <w:rPr>
          <w:rFonts w:asciiTheme="minorBidi" w:hAnsiTheme="minorBidi" w:hint="cs"/>
          <w:cs/>
        </w:rPr>
        <w:t xml:space="preserve">  ควรเป็นรายบุคคล หรือ ลงระดับแผนก </w:t>
      </w:r>
      <w:r>
        <w:rPr>
          <w:rFonts w:asciiTheme="minorBidi" w:hAnsiTheme="minorBidi"/>
        </w:rPr>
        <w:t>/</w:t>
      </w:r>
      <w:r>
        <w:rPr>
          <w:rFonts w:asciiTheme="minorBidi" w:hAnsiTheme="minorBidi" w:hint="cs"/>
          <w:cs/>
        </w:rPr>
        <w:t xml:space="preserve"> ฝ่าย  แทนการใส่ชื่อบุคคล ดีกว่า </w:t>
      </w:r>
      <w:r>
        <w:rPr>
          <w:rFonts w:asciiTheme="minorBidi" w:hAnsiTheme="minorBidi"/>
        </w:rPr>
        <w:t xml:space="preserve"> ? </w:t>
      </w:r>
    </w:p>
    <w:p w:rsidR="005C167D" w:rsidRDefault="005C167D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การตัดงบประมาณ ต้องใส่ข้อมูล โครงการ </w:t>
      </w:r>
      <w:r>
        <w:rPr>
          <w:rFonts w:asciiTheme="minorBidi" w:hAnsiTheme="minorBidi"/>
        </w:rPr>
        <w:t>/</w:t>
      </w:r>
      <w:r>
        <w:rPr>
          <w:rFonts w:asciiTheme="minorBidi" w:hAnsiTheme="minorBidi" w:hint="cs"/>
          <w:cs/>
        </w:rPr>
        <w:t xml:space="preserve"> งบประมาณที่อนุมัติ ลงไป (  แทนการใส่งบประมาณตามแผน )</w:t>
      </w:r>
    </w:p>
    <w:p w:rsidR="005C167D" w:rsidRDefault="005C167D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ระบบเป็นการกรอกข้อมูลแล้วให้ </w:t>
      </w:r>
      <w:r>
        <w:rPr>
          <w:rFonts w:asciiTheme="minorBidi" w:hAnsiTheme="minorBidi"/>
        </w:rPr>
        <w:t xml:space="preserve">Print </w:t>
      </w:r>
      <w:r>
        <w:rPr>
          <w:rFonts w:asciiTheme="minorBidi" w:hAnsiTheme="minorBidi" w:hint="cs"/>
          <w:cs/>
        </w:rPr>
        <w:t xml:space="preserve"> เอกสารมาเพื่อเสนอลงนาม  ให้พิจารณาเปลี่ยนเป็น การ </w:t>
      </w:r>
      <w:r>
        <w:rPr>
          <w:rFonts w:asciiTheme="minorBidi" w:hAnsiTheme="minorBidi"/>
        </w:rPr>
        <w:t xml:space="preserve">Click </w:t>
      </w:r>
      <w:r>
        <w:rPr>
          <w:rFonts w:asciiTheme="minorBidi" w:hAnsiTheme="minorBidi" w:hint="cs"/>
          <w:cs/>
        </w:rPr>
        <w:t>อนุมัติ ตามลำดับชั้น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 xml:space="preserve"> และสามารถระบุได้ รายโครงการ</w:t>
      </w:r>
    </w:p>
    <w:p w:rsidR="005C167D" w:rsidRDefault="005C167D" w:rsidP="005C167D">
      <w:pPr>
        <w:pStyle w:val="ListParagraph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เนื่องจากสายงานวิชาการ และสายงานสนับสนุนมีลำดับการอนุมัติต่างกัน </w:t>
      </w:r>
    </w:p>
    <w:p w:rsidR="006F0475" w:rsidRDefault="006F0475" w:rsidP="005C167D">
      <w:pPr>
        <w:pStyle w:val="ListParagraph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ให้มี </w:t>
      </w:r>
      <w:r>
        <w:rPr>
          <w:rFonts w:asciiTheme="minorBidi" w:hAnsiTheme="minorBidi"/>
        </w:rPr>
        <w:t xml:space="preserve">Log </w:t>
      </w:r>
      <w:r>
        <w:rPr>
          <w:rFonts w:asciiTheme="minorBidi" w:hAnsiTheme="minorBidi" w:hint="cs"/>
          <w:cs/>
        </w:rPr>
        <w:t xml:space="preserve">บันทึก ว่าส่งไปที่ขั้นตอนไน เมื่อไร มี </w:t>
      </w:r>
      <w:r>
        <w:rPr>
          <w:rFonts w:asciiTheme="minorBidi" w:hAnsiTheme="minorBidi"/>
        </w:rPr>
        <w:t xml:space="preserve">Lead time </w:t>
      </w:r>
      <w:r>
        <w:rPr>
          <w:rFonts w:asciiTheme="minorBidi" w:hAnsiTheme="minorBidi" w:hint="cs"/>
          <w:cs/>
        </w:rPr>
        <w:t>กี่วัน ในแต่ละขึ้นตอน</w:t>
      </w:r>
    </w:p>
    <w:p w:rsidR="006F0475" w:rsidRPr="006F0475" w:rsidRDefault="006F0475" w:rsidP="005C167D">
      <w:pPr>
        <w:pStyle w:val="ListParagraph"/>
        <w:rPr>
          <w:rFonts w:asciiTheme="minorBidi" w:hAnsiTheme="minorBidi"/>
          <w:cs/>
        </w:rPr>
      </w:pPr>
      <w:r>
        <w:rPr>
          <w:rFonts w:asciiTheme="minorBidi" w:hAnsiTheme="minorBidi" w:hint="cs"/>
          <w:cs/>
        </w:rPr>
        <w:t xml:space="preserve">ให้มีการส่งคืนเพื่อแก้ไข และมีพื้นที่สำหรับบันทึกข้อเสนอแนะ </w:t>
      </w:r>
      <w:r>
        <w:rPr>
          <w:rFonts w:asciiTheme="minorBidi" w:hAnsiTheme="minorBidi"/>
        </w:rPr>
        <w:t xml:space="preserve">Comment </w:t>
      </w:r>
      <w:r>
        <w:rPr>
          <w:rFonts w:asciiTheme="minorBidi" w:hAnsiTheme="minorBidi" w:hint="cs"/>
          <w:cs/>
        </w:rPr>
        <w:t>ไว้ในแต่ละครั้งที่ส่งแก้ไขเพิ่มเติม</w:t>
      </w:r>
    </w:p>
    <w:p w:rsidR="005C167D" w:rsidRDefault="005C167D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มาตรฐานของ วิทยาลัย และ ศกร. ต่างกัน ต้องแยกระบบออกจากกัน  ส่วนของ ศกร. ต้องเพิ่ม เป็นรายศูนย์การเรียน ในโปรแกรมเดียวกัน ให้เลือกดูได้</w:t>
      </w:r>
    </w:p>
    <w:p w:rsidR="006F0475" w:rsidRDefault="006F0475" w:rsidP="005C5B9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การทำรายงาน ให้เพิ่ม การรายงานประเมินผลโครงการ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 xml:space="preserve"> ( ตามปฏิทินปีการศึกษา )</w:t>
      </w:r>
    </w:p>
    <w:p w:rsidR="006F0475" w:rsidRDefault="006F0475" w:rsidP="006F047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ระดับคุณภาพ เทียบเป้าหมาย  รายเดือน  แยกหน่วยงาน  </w:t>
      </w:r>
    </w:p>
    <w:p w:rsidR="006F0475" w:rsidRDefault="006F0475" w:rsidP="006F047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ระดับคุณภาพ  เทียบเป้าหมาย รายไตรมาส  แยกหน่วยงาน  </w:t>
      </w:r>
    </w:p>
    <w:p w:rsidR="006F0475" w:rsidRDefault="006F0475" w:rsidP="006F047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การใช้งบประมาณจริงเทียบงบประมาณที่อนุมัติ รายเดือน  แยกหน่วยงาน  </w:t>
      </w:r>
    </w:p>
    <w:p w:rsidR="006F0475" w:rsidRDefault="006F0475" w:rsidP="006F047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การใช้งบประมาณจริงเทียบงบประมาณที่อนุมัติ รายเดือน  แยกหน่วยงาน  </w:t>
      </w:r>
    </w:p>
    <w:p w:rsidR="006F0475" w:rsidRDefault="006F0475" w:rsidP="006F047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Status </w:t>
      </w:r>
      <w:r>
        <w:rPr>
          <w:rFonts w:asciiTheme="minorBidi" w:hAnsiTheme="minorBidi" w:hint="cs"/>
          <w:cs/>
        </w:rPr>
        <w:t>ของโครงการเทียบแผนงาน  รายเดือน แยกหน่วยงาน</w:t>
      </w:r>
    </w:p>
    <w:p w:rsidR="006F0475" w:rsidRPr="005C5B90" w:rsidRDefault="006F0475" w:rsidP="006F0475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Status </w:t>
      </w:r>
      <w:r>
        <w:rPr>
          <w:rFonts w:asciiTheme="minorBidi" w:hAnsiTheme="minorBidi" w:hint="cs"/>
          <w:cs/>
        </w:rPr>
        <w:t>ของโครงการเทียบแผนงาน  รายไตรมาส แยกหน่วยงาน</w:t>
      </w:r>
    </w:p>
    <w:p w:rsidR="006F0475" w:rsidRDefault="006F0475" w:rsidP="006F047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การสรุปรายงานผลการดำเนินงานโครงการ  (  ให้ใช้แบบฟอร์มที่สำนักนโยบาย กำหนด ) และมีขึ้นตอนการรายงานเสนอตามลำดับขั้น</w:t>
      </w:r>
    </w:p>
    <w:p w:rsidR="006F0475" w:rsidRPr="00167936" w:rsidRDefault="006F0475" w:rsidP="006F0475">
      <w:pPr>
        <w:pStyle w:val="ListParagraph"/>
        <w:rPr>
          <w:rFonts w:asciiTheme="minorBidi" w:hAnsiTheme="minorBidi"/>
          <w:cs/>
        </w:rPr>
      </w:pPr>
      <w:r>
        <w:rPr>
          <w:rFonts w:asciiTheme="minorBidi" w:hAnsiTheme="minorBidi" w:hint="cs"/>
          <w:cs/>
        </w:rPr>
        <w:t xml:space="preserve">ผลการประเมินตามตัวชี้วัด ให้ </w:t>
      </w:r>
      <w:r>
        <w:rPr>
          <w:rFonts w:asciiTheme="minorBidi" w:hAnsiTheme="minorBidi"/>
        </w:rPr>
        <w:t xml:space="preserve">Link </w:t>
      </w:r>
      <w:r>
        <w:rPr>
          <w:rFonts w:asciiTheme="minorBidi" w:hAnsiTheme="minorBidi" w:hint="cs"/>
          <w:cs/>
        </w:rPr>
        <w:t xml:space="preserve">ผลกับแบบเสนอโครงการ </w:t>
      </w:r>
      <w:r w:rsidR="00167936">
        <w:rPr>
          <w:rFonts w:asciiTheme="minorBidi" w:hAnsiTheme="minorBidi"/>
        </w:rPr>
        <w:t xml:space="preserve"> </w:t>
      </w:r>
      <w:r w:rsidR="00167936">
        <w:rPr>
          <w:rFonts w:asciiTheme="minorBidi" w:hAnsiTheme="minorBidi" w:hint="cs"/>
          <w:cs/>
        </w:rPr>
        <w:t xml:space="preserve">มีการเพิ่ม </w:t>
      </w:r>
      <w:r w:rsidR="00167936">
        <w:rPr>
          <w:rFonts w:asciiTheme="minorBidi" w:hAnsiTheme="minorBidi"/>
        </w:rPr>
        <w:t xml:space="preserve">Attach File </w:t>
      </w:r>
      <w:r w:rsidR="00167936">
        <w:rPr>
          <w:rFonts w:asciiTheme="minorBidi" w:hAnsiTheme="minorBidi" w:hint="cs"/>
          <w:cs/>
        </w:rPr>
        <w:t xml:space="preserve">ที่เกี่ยวข้อง </w:t>
      </w:r>
    </w:p>
    <w:p w:rsidR="00167936" w:rsidRDefault="00167936" w:rsidP="006F0475">
      <w:pPr>
        <w:pStyle w:val="ListParagraph"/>
        <w:rPr>
          <w:rFonts w:asciiTheme="minorBidi" w:hAnsiTheme="minorBidi"/>
        </w:rPr>
      </w:pPr>
    </w:p>
    <w:p w:rsidR="00EB4C2F" w:rsidRPr="006F0475" w:rsidRDefault="00EB4C2F" w:rsidP="006F0475">
      <w:pPr>
        <w:pStyle w:val="ListParagraph"/>
        <w:rPr>
          <w:rFonts w:asciiTheme="minorBidi" w:hAnsiTheme="minorBidi"/>
          <w:cs/>
        </w:rPr>
      </w:pPr>
      <w:r>
        <w:rPr>
          <w:rFonts w:asciiTheme="minorBidi" w:hAnsiTheme="minorBidi" w:hint="cs"/>
          <w:noProof/>
        </w:rPr>
        <w:drawing>
          <wp:inline distT="0" distB="0" distL="0" distR="0">
            <wp:extent cx="8855710" cy="1308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C2F" w:rsidRPr="006F0475" w:rsidSect="00036311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F2CDF"/>
    <w:multiLevelType w:val="hybridMultilevel"/>
    <w:tmpl w:val="84F4E332"/>
    <w:lvl w:ilvl="0" w:tplc="ADB81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534E40"/>
    <w:multiLevelType w:val="hybridMultilevel"/>
    <w:tmpl w:val="D0140A52"/>
    <w:lvl w:ilvl="0" w:tplc="126ABF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89"/>
    <w:rsid w:val="00001F85"/>
    <w:rsid w:val="00025E89"/>
    <w:rsid w:val="00036311"/>
    <w:rsid w:val="00073FBA"/>
    <w:rsid w:val="00167936"/>
    <w:rsid w:val="002C47A5"/>
    <w:rsid w:val="004A5475"/>
    <w:rsid w:val="00553765"/>
    <w:rsid w:val="005C167D"/>
    <w:rsid w:val="005C5B90"/>
    <w:rsid w:val="00647EAE"/>
    <w:rsid w:val="006B14C1"/>
    <w:rsid w:val="006F0475"/>
    <w:rsid w:val="0078378D"/>
    <w:rsid w:val="007A7920"/>
    <w:rsid w:val="008838CF"/>
    <w:rsid w:val="00A24C82"/>
    <w:rsid w:val="00A77B89"/>
    <w:rsid w:val="00C91DD0"/>
    <w:rsid w:val="00EB4C2F"/>
    <w:rsid w:val="00F2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3D21E-F239-4851-8739-59525FF1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92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2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Sujinda Hiransiriswat</dc:creator>
  <cp:lastModifiedBy>sira kanyahat</cp:lastModifiedBy>
  <cp:revision>5</cp:revision>
  <cp:lastPrinted>2016-06-16T03:28:00Z</cp:lastPrinted>
  <dcterms:created xsi:type="dcterms:W3CDTF">2016-07-06T04:48:00Z</dcterms:created>
  <dcterms:modified xsi:type="dcterms:W3CDTF">2017-10-12T04:24:00Z</dcterms:modified>
</cp:coreProperties>
</file>