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2B07D">
      <w:pPr>
        <w:pStyle w:val="2"/>
        <w:keepNext w:val="0"/>
        <w:keepLines w:val="0"/>
        <w:widowControl/>
        <w:suppressLineNumbers w:val="0"/>
        <w:rPr>
          <w:rFonts w:hint="default" w:ascii="Segoe UI" w:hAnsi="Segoe UI" w:cs="Segoe UI"/>
          <w:sz w:val="44"/>
          <w:szCs w:val="44"/>
        </w:rPr>
      </w:pPr>
      <w:r>
        <w:rPr>
          <w:rFonts w:hint="default" w:ascii="Segoe UI" w:hAnsi="Segoe UI" w:cs="Segoe UI"/>
          <w:sz w:val="44"/>
          <w:szCs w:val="44"/>
        </w:rPr>
        <w:t>TÀI LIỆU ĐẶC TẢ CHỨC NĂNG HỆ THỐNG</w:t>
      </w:r>
    </w:p>
    <w:p w14:paraId="67A9BE9F">
      <w:pPr>
        <w:pStyle w:val="10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(FUNCTIONAL SPECIFICATION DOCUMENT)</w:t>
      </w:r>
    </w:p>
    <w:p w14:paraId="11F7C529">
      <w:pPr>
        <w:pStyle w:val="3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I. TỔNG QUAN PHÂN QUYỀN (ACTORS)</w:t>
      </w:r>
    </w:p>
    <w:p w14:paraId="1C7536E3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Khách vãng lai (Guest):</w:t>
      </w:r>
      <w:r>
        <w:rPr>
          <w:rFonts w:hint="default" w:ascii="Segoe UI" w:hAnsi="Segoe UI" w:cs="Segoe UI"/>
        </w:rPr>
        <w:t xml:space="preserve"> Xem lịch, tra cứu phim, đăng ký tài khoản (Bắt buộc nhập ngày sinh).</w:t>
      </w:r>
    </w:p>
    <w:p w14:paraId="22498823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Thành viên (Member):</w:t>
      </w:r>
      <w:r>
        <w:rPr>
          <w:rFonts w:hint="default" w:ascii="Segoe UI" w:hAnsi="Segoe UI" w:cs="Segoe UI"/>
        </w:rPr>
        <w:t xml:space="preserve"> Đặt vé, t</w:t>
      </w:r>
      <w:bookmarkStart w:id="0" w:name="_GoBack"/>
      <w:bookmarkEnd w:id="0"/>
      <w:r>
        <w:rPr>
          <w:rFonts w:hint="default" w:ascii="Segoe UI" w:hAnsi="Segoe UI" w:cs="Segoe UI"/>
        </w:rPr>
        <w:t>ích điểm, xem lịch sử giao dịch, đánh giá phim.</w:t>
      </w:r>
    </w:p>
    <w:p w14:paraId="2AD3B88A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Nhân viên Rạp (Staff):</w:t>
      </w:r>
      <w:r>
        <w:rPr>
          <w:rFonts w:hint="default" w:ascii="Segoe UI" w:hAnsi="Segoe UI" w:cs="Segoe UI"/>
        </w:rPr>
        <w:t xml:space="preserve"> Đăng nhập cổng nội bộ để bán vé tại quầy (POS) và soát vé (Check-in).</w:t>
      </w:r>
    </w:p>
    <w:p w14:paraId="7E775A2F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Quản lý Rạp (Cinema Manager):</w:t>
      </w:r>
      <w:r>
        <w:rPr>
          <w:rFonts w:hint="default" w:ascii="Segoe UI" w:hAnsi="Segoe UI" w:cs="Segoe UI"/>
        </w:rPr>
        <w:t xml:space="preserve"> Quản lý 1 chi nhánh cụ thể (xếp lịch, nhân sự, báo cáo rạp đó).</w:t>
      </w:r>
    </w:p>
    <w:p w14:paraId="7D41A863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Quản trị hệ thống (System Admin):</w:t>
      </w:r>
      <w:r>
        <w:rPr>
          <w:rFonts w:hint="default" w:ascii="Segoe UI" w:hAnsi="Segoe UI" w:cs="Segoe UI"/>
        </w:rPr>
        <w:t xml:space="preserve"> Quản lý toàn bộ hệ thống (phim, giá vé chung, doanh thu toàn chuỗi, cấu hình luật).</w:t>
      </w:r>
    </w:p>
    <w:p w14:paraId="16342B3C">
      <w:pPr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D27B6">
      <w:pPr>
        <w:pStyle w:val="3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II. CHỨC NĂNG CỐT LÕI (CORE MODULES - BẮT BUỘC)</w:t>
      </w:r>
    </w:p>
    <w:p w14:paraId="0B42E09A">
      <w:pPr>
        <w:pStyle w:val="10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Đây là phần xương sống của dự án, nhóm cam kết hoàn thành 100%.</w:t>
      </w:r>
    </w:p>
    <w:p w14:paraId="704E926B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1. Phân hệ Quản lý Phim &amp; Rạp (Backend Logic)</w:t>
      </w:r>
    </w:p>
    <w:p w14:paraId="7BD37CEF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Quản lý Phim (Movie Management):</w:t>
      </w:r>
    </w:p>
    <w:p w14:paraId="5D054B53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CRUD (Thêm/Sửa/Xóa) phim.</w:t>
      </w:r>
    </w:p>
    <w:p w14:paraId="3824EBBE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Thông tin chi tiết:</w:t>
      </w:r>
      <w:r>
        <w:rPr>
          <w:rFonts w:hint="default" w:ascii="Segoe UI" w:hAnsi="Segoe UI" w:cs="Segoe UI"/>
        </w:rPr>
        <w:t xml:space="preserve"> Trailer (Youtube ID), thời lượng, trạng thái.</w:t>
      </w:r>
    </w:p>
    <w:p w14:paraId="021393B9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Thuộc tính pháp lý:</w:t>
      </w:r>
    </w:p>
    <w:p w14:paraId="14566D6F">
      <w:pPr>
        <w:pStyle w:val="10"/>
        <w:keepNext w:val="0"/>
        <w:keepLines w:val="0"/>
        <w:widowControl/>
        <w:suppressLineNumbers w:val="0"/>
        <w:ind w:left="216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Phân loại độ tuổi:</w:t>
      </w:r>
      <w:r>
        <w:rPr>
          <w:rFonts w:hint="default" w:ascii="Segoe UI" w:hAnsi="Segoe UI" w:cs="Segoe UI"/>
        </w:rPr>
        <w:t xml:space="preserve"> Cập nhật theo chuẩn mới (P, K, T13, T16, T18, C).</w:t>
      </w:r>
    </w:p>
    <w:p w14:paraId="39DFBAFB">
      <w:pPr>
        <w:pStyle w:val="10"/>
        <w:keepNext w:val="0"/>
        <w:keepLines w:val="0"/>
        <w:widowControl/>
        <w:suppressLineNumbers w:val="0"/>
        <w:ind w:left="216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Xuất xứ:</w:t>
      </w:r>
      <w:r>
        <w:rPr>
          <w:rFonts w:hint="default" w:ascii="Segoe UI" w:hAnsi="Segoe UI" w:cs="Segoe UI"/>
        </w:rPr>
        <w:t xml:space="preserve"> Phân biệt Phim Việt Nam / Quốc tế (để tính tỷ lệ suất chiếu).</w:t>
      </w:r>
    </w:p>
    <w:p w14:paraId="74E9D859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Quản lý Cấu trúc Rạp (Physical Layout):</w:t>
      </w:r>
    </w:p>
    <w:p w14:paraId="730F0AAD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Quản lý danh sách Cụm rạp (Ví dụ: Chi nhánh A, Chi nhánh B).</w:t>
      </w:r>
    </w:p>
    <w:p w14:paraId="72E76948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Cấu hình Phòng chiếu (Cinema Hall):</w:t>
      </w:r>
      <w:r>
        <w:rPr>
          <w:rFonts w:hint="default" w:ascii="Segoe UI" w:hAnsi="Segoe UI" w:cs="Segoe UI"/>
        </w:rPr>
        <w:t xml:space="preserve"> Admin định nghĩa ma trận ghế (Số hàng x Số cột), thiết lập loại ghế cho từng vị trí (Ví dụ: Hàng A-E là ghế thường, F-J là VIP, K là Couple).</w:t>
      </w:r>
    </w:p>
    <w:p w14:paraId="3E8A9964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Quản lý Lịch chiếu (Showtime Scheduling - Logic phức tạp):</w:t>
      </w:r>
    </w:p>
    <w:p w14:paraId="4837D76E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Tạo suất chiếu dựa trên: Phim + Phòng + Giờ bắt đầu.</w:t>
      </w:r>
    </w:p>
    <w:p w14:paraId="43345DF8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Validate trùng lặp (Conflict Detection):</w:t>
      </w:r>
      <w:r>
        <w:rPr>
          <w:rFonts w:hint="default" w:ascii="Segoe UI" w:hAnsi="Segoe UI" w:cs="Segoe UI"/>
        </w:rPr>
        <w:t xml:space="preserve"> Hệ thống tự động ngăn chặn việc xếp 2 phim cùng chiếu trong 1 phòng tại cùng 1 thời điểm. (</w:t>
      </w:r>
      <w:r>
        <w:rPr>
          <w:rFonts w:hint="default" w:ascii="Segoe UI" w:hAnsi="Segoe UI" w:cs="Segoe UI"/>
          <w:i/>
          <w:iCs/>
        </w:rPr>
        <w:t>Công thức: Thời gian bận = Thời lượng phim + Thời gian dọn dẹp</w:t>
      </w:r>
      <w:r>
        <w:rPr>
          <w:rFonts w:hint="default" w:ascii="Segoe UI" w:hAnsi="Segoe UI" w:cs="Segoe UI"/>
        </w:rPr>
        <w:t>).</w:t>
      </w:r>
    </w:p>
    <w:p w14:paraId="2C43A944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Cảnh báo Tỷ lệ (Quota Alert):</w:t>
      </w:r>
      <w:r>
        <w:rPr>
          <w:rFonts w:hint="default" w:ascii="Segoe UI" w:hAnsi="Segoe UI" w:cs="Segoe UI"/>
        </w:rPr>
        <w:t xml:space="preserve"> Hệ thống tính toán và cảnh báo nếu tỷ lệ suất chiếu phim Việt trong ngày dưới mức quy định (ví dụ: &lt;15%)</w:t>
      </w:r>
    </w:p>
    <w:p w14:paraId="3D577E98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2. Phân hệ Đặt vé &amp; Xử lý Thời gian thực (Frontend React &amp; Socket)</w:t>
      </w:r>
    </w:p>
    <w:p w14:paraId="370C006D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Booking Flow (Luồng đặt vé):</w:t>
      </w:r>
      <w:r>
        <w:rPr>
          <w:rFonts w:hint="default" w:ascii="Segoe UI" w:hAnsi="Segoe UI" w:cs="Segoe UI"/>
        </w:rPr>
        <w:t xml:space="preserve"> Chọn Phim -&gt; Chọn Rạp -&gt; Chọn Ngày -&gt; Chọn Suất -&gt; Chọn Ghế.</w:t>
      </w:r>
    </w:p>
    <w:p w14:paraId="61F4C003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Bộ lọc Hợp lệ &amp; Pháp lý (Validation Layer - MỚI):</w:t>
      </w:r>
    </w:p>
    <w:p w14:paraId="3BDC4B3D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Check Độ tuổi:</w:t>
      </w:r>
      <w:r>
        <w:rPr>
          <w:rFonts w:hint="default" w:ascii="Segoe UI" w:hAnsi="Segoe UI" w:cs="Segoe UI"/>
        </w:rPr>
        <w:t xml:space="preserve"> Trước khi thanh toán, hệ thống so sánh Ngày sinh của User với Nhãn phim. Nếu không đủ tuổi -&gt; Chặn và báo lỗi.</w:t>
      </w:r>
    </w:p>
    <w:p w14:paraId="2E1C669A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Check Giờ giới nghiêm:</w:t>
      </w:r>
      <w:r>
        <w:rPr>
          <w:rFonts w:hint="default" w:ascii="Segoe UI" w:hAnsi="Segoe UI" w:cs="Segoe UI"/>
        </w:rPr>
        <w:t xml:space="preserve"> Nếu User thuộc nhóm U13/U16 chọn suất chiếu kết thúc quá muộn (sau 22h/23h) -&gt; Hệ thống cảnh báo và chặn giao dịch.</w:t>
      </w:r>
    </w:p>
    <w:p w14:paraId="3A651AB4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Sơ đồ ghế Real-time (Seat Map):</w:t>
      </w:r>
    </w:p>
    <w:p w14:paraId="6F48AD4E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Hiển thị trực quan trạng thái ghế: Trống (Trắng) / Đang chọn (Vàng) / Đã bán (Đỏ) / Ghế hỏng (Xám).</w:t>
      </w:r>
    </w:p>
    <w:p w14:paraId="4C355A2F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Cơ chế "Giữ ghế" (Seat Locking - Concurrency):</w:t>
      </w:r>
    </w:p>
    <w:p w14:paraId="667069A9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Xử lý Race Condition:</w:t>
      </w:r>
      <w:r>
        <w:rPr>
          <w:rFonts w:hint="default" w:ascii="Segoe UI" w:hAnsi="Segoe UI" w:cs="Segoe UI"/>
        </w:rPr>
        <w:t xml:space="preserve"> Khi User A click chọn ghế A5, hệ thống khóa tạm thời ghế này trong 10 phút. User B vào sau sẽ thấy ghế A5 bị khóa ngay lập tức.</w:t>
      </w:r>
    </w:p>
    <w:p w14:paraId="7322E7DA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Auto-release:</w:t>
      </w:r>
      <w:r>
        <w:rPr>
          <w:rFonts w:hint="default" w:ascii="Segoe UI" w:hAnsi="Segoe UI" w:cs="Segoe UI"/>
        </w:rPr>
        <w:t xml:space="preserve"> Tự động nhả ghế nếu hết 10 phút mà không thanh toán.</w:t>
      </w:r>
    </w:p>
    <w:p w14:paraId="47726B34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Đồng bộ POS (Real-time Sync):</w:t>
      </w:r>
    </w:p>
    <w:p w14:paraId="1586034A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Hệ thống POS tại quầy (dành cho Staff) sử dụng chung API và cơ chế Seat Locking với Website.</w:t>
      </w:r>
    </w:p>
    <w:p w14:paraId="09B42F28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Đảm bảo tuyệt đối không xảy ra tình trạng bán trùng ghế giữa khách Online và khách mua tại quầy.</w:t>
      </w:r>
    </w:p>
    <w:p w14:paraId="41EA8CCF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3. Phân hệ Vé &amp; Thanh toán (Transaction)</w:t>
      </w:r>
    </w:p>
    <w:p w14:paraId="73A108FA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Thanh toán Giả lập (Mock Payment):</w:t>
      </w:r>
    </w:p>
    <w:p w14:paraId="2B4BD9C6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Tích hợp giao diện nhập thẻ hoặc trừ tiền Ví ảo.</w:t>
      </w:r>
    </w:p>
    <w:p w14:paraId="5D943AA8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Xử lý Transaction:</w:t>
      </w:r>
      <w:r>
        <w:rPr>
          <w:rFonts w:hint="default" w:ascii="Segoe UI" w:hAnsi="Segoe UI" w:cs="Segoe UI"/>
        </w:rPr>
        <w:t xml:space="preserve"> Đảm bảo tính toàn vẹn (Database Transaction: trừ tiền xong phải sinh vé).</w:t>
      </w:r>
    </w:p>
    <w:p w14:paraId="50878DF1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Nguyên tắc tính giá (Pricing Formula):</w:t>
      </w:r>
    </w:p>
    <w:p w14:paraId="4F820706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Công thức:</w:t>
      </w:r>
      <w:r>
        <w:rPr>
          <w:rFonts w:hint="default" w:ascii="Segoe UI" w:hAnsi="Segoe UI" w:cs="Segoe UI"/>
        </w:rPr>
        <w:t xml:space="preserve"> </w:t>
      </w:r>
      <w:r>
        <w:rPr>
          <w:rStyle w:val="9"/>
          <w:rFonts w:hint="default" w:ascii="Segoe UI" w:hAnsi="Segoe UI" w:cs="Segoe UI"/>
        </w:rPr>
        <w:t>Giá cuối = Giá cơ bản + Phụ thu (Ghế VIP/Cuối tuần) - Giảm giá</w:t>
      </w:r>
      <w:r>
        <w:rPr>
          <w:rFonts w:hint="default" w:ascii="Segoe UI" w:hAnsi="Segoe UI" w:cs="Segoe UI"/>
        </w:rPr>
        <w:t>.</w:t>
      </w:r>
    </w:p>
    <w:p w14:paraId="35729EB0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Hệ thống tự động áp dụng công thức này khi khách chọn ghế.</w:t>
      </w:r>
    </w:p>
    <w:p w14:paraId="58A4B60D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Quản lý Vòng đời Vé (Ticket Lifecycle):</w:t>
      </w:r>
    </w:p>
    <w:p w14:paraId="7ADA5335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9"/>
          <w:rFonts w:hint="default" w:ascii="Segoe UI" w:hAnsi="Segoe UI" w:cs="Segoe UI"/>
        </w:rPr>
        <w:t>Pending</w:t>
      </w:r>
      <w:r>
        <w:rPr>
          <w:rFonts w:hint="default" w:ascii="Segoe UI" w:hAnsi="Segoe UI" w:cs="Segoe UI"/>
        </w:rPr>
        <w:t>: Đang giữ ghế, chờ thanh toán.</w:t>
      </w:r>
    </w:p>
    <w:p w14:paraId="488C70FD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9"/>
          <w:rFonts w:hint="default" w:ascii="Segoe UI" w:hAnsi="Segoe UI" w:cs="Segoe UI"/>
        </w:rPr>
        <w:t>Paid</w:t>
      </w:r>
      <w:r>
        <w:rPr>
          <w:rFonts w:hint="default" w:ascii="Segoe UI" w:hAnsi="Segoe UI" w:cs="Segoe UI"/>
        </w:rPr>
        <w:t>: Thanh toán thành công, vé có hiệu lực.</w:t>
      </w:r>
    </w:p>
    <w:p w14:paraId="18FB2838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9"/>
          <w:rFonts w:hint="default" w:ascii="Segoe UI" w:hAnsi="Segoe UI" w:cs="Segoe UI"/>
        </w:rPr>
        <w:t>Expired</w:t>
      </w:r>
      <w:r>
        <w:rPr>
          <w:rFonts w:hint="default" w:ascii="Segoe UI" w:hAnsi="Segoe UI" w:cs="Segoe UI"/>
        </w:rPr>
        <w:t>: Hết giờ giữ ghế -&gt; Hủy.</w:t>
      </w:r>
    </w:p>
    <w:p w14:paraId="774344F1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9"/>
          <w:rFonts w:hint="default" w:ascii="Segoe UI" w:hAnsi="Segoe UI" w:cs="Segoe UI"/>
        </w:rPr>
        <w:t>Failed</w:t>
      </w:r>
      <w:r>
        <w:rPr>
          <w:rFonts w:hint="default" w:ascii="Segoe UI" w:hAnsi="Segoe UI" w:cs="Segoe UI"/>
        </w:rPr>
        <w:t>: Thanh toán lỗi -&gt; Hủy giữ ghế ngay lập tức.</w:t>
      </w:r>
    </w:p>
    <w:p w14:paraId="3E26DD57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9"/>
          <w:rFonts w:hint="default" w:ascii="Segoe UI" w:hAnsi="Segoe UI" w:cs="Segoe UI"/>
        </w:rPr>
        <w:t>Used</w:t>
      </w:r>
      <w:r>
        <w:rPr>
          <w:rFonts w:hint="default" w:ascii="Segoe UI" w:hAnsi="Segoe UI" w:cs="Segoe UI"/>
        </w:rPr>
        <w:t>: Đã check-in vào rạp.</w:t>
      </w:r>
    </w:p>
    <w:p w14:paraId="77CCB60B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9"/>
          <w:rFonts w:hint="default" w:ascii="Segoe UI" w:hAnsi="Segoe UI" w:cs="Segoe UI"/>
        </w:rPr>
        <w:t>Cancelled</w:t>
      </w:r>
      <w:r>
        <w:rPr>
          <w:rFonts w:hint="default" w:ascii="Segoe UI" w:hAnsi="Segoe UI" w:cs="Segoe UI"/>
        </w:rPr>
        <w:t>: Vé bị hủy (hoàn tiền).</w:t>
      </w:r>
    </w:p>
    <w:p w14:paraId="2B677C26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Xuất Vé điện tử (E-Ticket):</w:t>
      </w:r>
    </w:p>
    <w:p w14:paraId="28BC5F54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Sinh mã QR Code duy nhất (Unique).</w:t>
      </w:r>
    </w:p>
    <w:p w14:paraId="0AB4D355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Gửi vé qua Email xác nhận.</w:t>
      </w:r>
    </w:p>
    <w:p w14:paraId="0AF8155E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4. Phân hệ Người dùng (User Management)</w:t>
      </w:r>
    </w:p>
    <w:p w14:paraId="5A4A4CEA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Đăng ký/Đăng nhập (Xác thực Email).</w:t>
      </w:r>
    </w:p>
    <w:p w14:paraId="76A4EDC1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Quản lý hồ sơ cá nhân (</w:t>
      </w:r>
      <w:r>
        <w:rPr>
          <w:rFonts w:hint="default" w:ascii="Segoe UI" w:hAnsi="Segoe UI" w:cs="Segoe UI"/>
          <w:b/>
          <w:bCs/>
        </w:rPr>
        <w:t>Bắt buộc nhập Ngày sinh/DOB</w:t>
      </w:r>
      <w:r>
        <w:rPr>
          <w:rFonts w:hint="default" w:ascii="Segoe UI" w:hAnsi="Segoe UI" w:cs="Segoe UI"/>
        </w:rPr>
        <w:t>).</w:t>
      </w:r>
    </w:p>
    <w:p w14:paraId="389AD802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Lịch sử đặt vé: Xem lại vé đã mua, trạng thái vé.</w:t>
      </w:r>
    </w:p>
    <w:p w14:paraId="78AC4E1B">
      <w:pPr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FCE13">
      <w:pPr>
        <w:pStyle w:val="3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III. CHỨC NĂNG NÂNG CAO (ADVANCED MODULES - ĐIỂM 10)</w:t>
      </w:r>
    </w:p>
    <w:p w14:paraId="2119E4BC">
      <w:pPr>
        <w:pStyle w:val="10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Nhóm chọn làm các tính năng này để thể hiện trình độ kỹ thuật cao.</w:t>
      </w:r>
    </w:p>
    <w:p w14:paraId="62F88930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lang w:val="vi-VN"/>
        </w:rPr>
      </w:pPr>
      <w:r>
        <w:rPr>
          <w:rFonts w:hint="default" w:ascii="Segoe UI" w:hAnsi="Segoe UI" w:cs="Segoe UI"/>
        </w:rPr>
        <w:t>1. Hệ thống Bán Bắp nước &amp; Combo (Upselling</w:t>
      </w:r>
      <w:r>
        <w:rPr>
          <w:rFonts w:hint="default" w:ascii="Segoe UI" w:hAnsi="Segoe UI" w:cs="Segoe UI"/>
          <w:lang w:val="vi-VN"/>
        </w:rPr>
        <w:t>)</w:t>
      </w:r>
    </w:p>
    <w:p w14:paraId="0A2DF08B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Combo Booking:</w:t>
      </w:r>
      <w:r>
        <w:rPr>
          <w:rFonts w:hint="default" w:ascii="Segoe UI" w:hAnsi="Segoe UI" w:cs="Segoe UI"/>
        </w:rPr>
        <w:t xml:space="preserve"> Cho phép user chọn thêm Bắp/Nước ngay trong quá trình đặt vé (cập nhật tổng tiền real-time).</w:t>
      </w:r>
    </w:p>
    <w:p w14:paraId="06AF5E9E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Kho hàng (Inventory Logic):</w:t>
      </w:r>
      <w:r>
        <w:rPr>
          <w:rFonts w:hint="default" w:ascii="Segoe UI" w:hAnsi="Segoe UI" w:cs="Segoe UI"/>
        </w:rPr>
        <w:t xml:space="preserve"> Khi thanh toán thành công, hệ thống tự động trừ kho số lượng bắp/nước tương ứng tại chi nhánh đó.</w:t>
      </w:r>
    </w:p>
    <w:p w14:paraId="0426C007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2. Cổng Nhân viên (Staff Portal)</w:t>
      </w:r>
    </w:p>
    <w:p w14:paraId="12851BE1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Giao diện thiết kế riêng (Mobile-first) cho nhân viên tác nghiệp.</w:t>
      </w:r>
    </w:p>
    <w:p w14:paraId="57F40B08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Module POS:</w:t>
      </w:r>
      <w:r>
        <w:rPr>
          <w:rFonts w:hint="default" w:ascii="Segoe UI" w:hAnsi="Segoe UI" w:cs="Segoe UI"/>
        </w:rPr>
        <w:t xml:space="preserve"> Giao diện chọn ghế nhanh để bán vé cho khách vãng lai (có đồng bộ real-time).</w:t>
      </w:r>
    </w:p>
    <w:p w14:paraId="2D52901B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Module Soát vé (QR Check-in):</w:t>
      </w:r>
    </w:p>
    <w:p w14:paraId="15AC815E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Sử dụng Camera để scan mã vé khách hàng.</w:t>
      </w:r>
    </w:p>
    <w:p w14:paraId="3CA38E53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Hỗ trợ kiểm tra độ tuổi (Age Verification Support):</w:t>
      </w:r>
      <w:r>
        <w:rPr>
          <w:rFonts w:hint="default" w:ascii="Segoe UI" w:hAnsi="Segoe UI" w:cs="Segoe UI"/>
        </w:rPr>
        <w:t xml:space="preserve"> Khi quét vé, màn hình hiển thị rõ nhãn phim (ví dụ: </w:t>
      </w:r>
      <w:r>
        <w:rPr>
          <w:rFonts w:hint="default" w:ascii="Segoe UI" w:hAnsi="Segoe UI" w:cs="Segoe UI"/>
          <w:b/>
          <w:bCs/>
        </w:rPr>
        <w:t>CẢNH BÁO: T18</w:t>
      </w:r>
      <w:r>
        <w:rPr>
          <w:rFonts w:hint="default" w:ascii="Segoe UI" w:hAnsi="Segoe UI" w:cs="Segoe UI"/>
        </w:rPr>
        <w:t>) để nhân viên yêu cầu khách xuất trình giấy tờ.</w:t>
      </w:r>
    </w:p>
    <w:p w14:paraId="1EA3573C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Validate Ticket:</w:t>
      </w:r>
      <w:r>
        <w:rPr>
          <w:rFonts w:hint="default" w:ascii="Segoe UI" w:hAnsi="Segoe UI" w:cs="Segoe UI"/>
        </w:rPr>
        <w:t xml:space="preserve"> Kiểm tra vé thật/giả và trạng thái. Ngăn chặn 1 vé check-in 2 lần.</w:t>
      </w:r>
    </w:p>
    <w:p w14:paraId="54453541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3. Engine Cấu hình Giá Động (Dynamic Pricing Config)</w:t>
      </w:r>
    </w:p>
    <w:p w14:paraId="34093CE0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Đây là giao diện quản trị giúp Admin tạo ra các luật giá mà Core Module sẽ sử dụng để tính toán.</w:t>
      </w:r>
    </w:p>
    <w:p w14:paraId="587B95BC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Admin cấu hình Rule phức tạp:</w:t>
      </w:r>
    </w:p>
    <w:p w14:paraId="4B432FB1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Rule 1: Cuối tuần (T7, CN) tăng 10k.</w:t>
      </w:r>
    </w:p>
    <w:p w14:paraId="222EA226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Rule 2: Suất chiếu trước 10h sáng giảm 20k.</w:t>
      </w:r>
    </w:p>
    <w:p w14:paraId="47D807B4">
      <w:pPr>
        <w:pStyle w:val="10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Rule 3: Thành viên VIP giảm 5%.</w:t>
      </w:r>
    </w:p>
    <w:p w14:paraId="73854E36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Hệ thống cho phép Bật/Tắt các rule này linh hoạt.</w:t>
      </w:r>
    </w:p>
    <w:p w14:paraId="54E4927C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4. Báo cáo &amp; Phân tích (Analytics Dashboard)</w:t>
      </w:r>
    </w:p>
    <w:p w14:paraId="0CC220A5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Biểu đồ nhiệt (Seat Heatmap):</w:t>
      </w:r>
      <w:r>
        <w:rPr>
          <w:rFonts w:hint="default" w:ascii="Segoe UI" w:hAnsi="Segoe UI" w:cs="Segoe UI"/>
        </w:rPr>
        <w:t xml:space="preserve"> Hiển thị trực quan vị trí ghế "đắt hàng" nhất trong rạp.</w:t>
      </w:r>
    </w:p>
    <w:p w14:paraId="56DA816A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Thống kê doanh thu chi tiết theo Phim, Rạp, và Khung giờ vàng.</w:t>
      </w:r>
    </w:p>
    <w:p w14:paraId="3DD2D4FA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Báo cáo tuân thủ (Compliance Report):</w:t>
      </w:r>
      <w:r>
        <w:rPr>
          <w:rFonts w:hint="default" w:ascii="Segoe UI" w:hAnsi="Segoe UI" w:cs="Segoe UI"/>
        </w:rPr>
        <w:t xml:space="preserve"> Thống kê tỷ lệ suất chiếu Phim Việt để đối chiếu với quy định nhà nước.</w:t>
      </w:r>
    </w:p>
    <w:p w14:paraId="51EBA128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5. Gamification (Hệ thống thành viên)</w:t>
      </w:r>
    </w:p>
    <w:p w14:paraId="4C7F0E06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Tích điểm đổi quà (Loyalty Points): 10.000đ = 1 điểm.</w:t>
      </w:r>
    </w:p>
    <w:p w14:paraId="32AAD823">
      <w:pPr>
        <w:pStyle w:val="10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Thăng hạng thành viên (Bronze -&gt; Silver -&gt; Gold) dựa trên chi tiêu.</w:t>
      </w: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FA8"/>
    <w:rsid w:val="00A4769E"/>
    <w:rsid w:val="00D930E6"/>
    <w:rsid w:val="00DD6FA8"/>
    <w:rsid w:val="03420880"/>
    <w:rsid w:val="05D905F0"/>
    <w:rsid w:val="0A636449"/>
    <w:rsid w:val="1B504B5D"/>
    <w:rsid w:val="1D41530D"/>
    <w:rsid w:val="1E2E0858"/>
    <w:rsid w:val="1F6C111A"/>
    <w:rsid w:val="4B81463C"/>
    <w:rsid w:val="53B547E4"/>
    <w:rsid w:val="56D90809"/>
    <w:rsid w:val="5DDD008C"/>
    <w:rsid w:val="6E997680"/>
    <w:rsid w:val="7CD6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4" w:lineRule="auto"/>
      <w:jc w:val="both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2"/>
    <w:autoRedefine/>
    <w:unhideWhenUsed/>
    <w:qFormat/>
    <w:uiPriority w:val="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3"/>
    <w:autoRedefine/>
    <w:semiHidden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4"/>
    <w:autoRedefine/>
    <w:semiHidden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autoRedefine/>
    <w:semiHidden/>
    <w:unhideWhenUsed/>
    <w:qFormat/>
    <w:uiPriority w:val="35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2 Char"/>
    <w:basedOn w:val="6"/>
    <w:link w:val="3"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3">
    <w:name w:val="Heading 3 Char"/>
    <w:basedOn w:val="6"/>
    <w:link w:val="4"/>
    <w:semiHidden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4">
    <w:name w:val="Heading 4 Char"/>
    <w:basedOn w:val="6"/>
    <w:link w:val="5"/>
    <w:semiHidden/>
    <w:qFormat/>
    <w:uiPriority w:val="9"/>
    <w:rPr>
      <w:rFonts w:ascii="Times New Roman" w:hAnsi="Times New Roman" w:eastAsiaTheme="majorEastAsia" w:cstheme="majorBidi"/>
      <w:i/>
      <w:iCs/>
      <w:sz w:val="26"/>
    </w:rPr>
  </w:style>
  <w:style w:type="paragraph" w:customStyle="1" w:styleId="15">
    <w:name w:val="whitespace-pre-wrap"/>
    <w:basedOn w:val="1"/>
    <w:uiPriority w:val="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16">
    <w:name w:val="text-text-500"/>
    <w:basedOn w:val="6"/>
    <w:uiPriority w:val="0"/>
  </w:style>
  <w:style w:type="character" w:customStyle="1" w:styleId="17">
    <w:name w:val="text-text-300"/>
    <w:basedOn w:val="6"/>
    <w:uiPriority w:val="0"/>
  </w:style>
  <w:style w:type="paragraph" w:customStyle="1" w:styleId="18">
    <w:name w:val="font-claude-response-body"/>
    <w:basedOn w:val="1"/>
    <w:uiPriority w:val="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19">
    <w:name w:val="whitespace-normal"/>
    <w:basedOn w:val="1"/>
    <w:uiPriority w:val="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489</Words>
  <Characters>2793</Characters>
  <Lines>23</Lines>
  <Paragraphs>6</Paragraphs>
  <TotalTime>36</TotalTime>
  <ScaleCrop>false</ScaleCrop>
  <LinksUpToDate>false</LinksUpToDate>
  <CharactersWithSpaces>3276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2026-01-09T03:02:00Z</dcterms:created>
  <dc:creator>Trang Nguyễn Thị</dc:creator>
  <cp:lastModifiedBy>23.11a6. Nguyễn Tuấn Tài</cp:lastModifiedBy>
  <dcterms:modified xsi:type="dcterms:W3CDTF">2026-01-18T04:40:49Z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5BE38B2C01D044C2AF716C7C9928C98F_12</vt:lpwstr>
  </property>
</Properties>
</file>