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4DB" w:rsidRDefault="002154DB">
      <w:r>
        <w:rPr>
          <w:rFonts w:hint="eastAsia"/>
        </w:rPr>
        <w:t>R语言二十个有关矩阵性质的验证：</w:t>
      </w:r>
    </w:p>
    <w:p w:rsidR="002154DB" w:rsidRDefault="002154DB">
      <w:r>
        <w:rPr>
          <w:rFonts w:hint="eastAsia"/>
        </w:rPr>
        <w:t>矩阵运算有关：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矩阵加法交换律/结合律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矩阵数乘的性质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矩阵乘法的性质</w:t>
      </w:r>
    </w:p>
    <w:p w:rsidR="00CA2136" w:rsidRDefault="00CA2136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对于方阵的幂运算性质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矩阵转置的性质</w:t>
      </w:r>
    </w:p>
    <w:p w:rsidR="008B781D" w:rsidRDefault="008B781D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乘积转置的性质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行列式的性质</w:t>
      </w:r>
    </w:p>
    <w:p w:rsidR="008B781D" w:rsidRDefault="008B781D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乘积的行列式计算性质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求逆的性质</w:t>
      </w:r>
    </w:p>
    <w:p w:rsidR="008B781D" w:rsidRDefault="008B781D" w:rsidP="002154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乘积的逆的性质</w:t>
      </w:r>
    </w:p>
    <w:p w:rsidR="002154DB" w:rsidRDefault="002154DB" w:rsidP="002154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复合运算的性质</w:t>
      </w:r>
    </w:p>
    <w:p w:rsidR="002154DB" w:rsidRDefault="002154DB">
      <w:r>
        <w:rPr>
          <w:rFonts w:hint="eastAsia"/>
        </w:rPr>
        <w:t>行列式有关：</w:t>
      </w:r>
    </w:p>
    <w:p w:rsidR="002154DB" w:rsidRDefault="005138A7" w:rsidP="00C0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</w:t>
      </w:r>
      <w:r w:rsidR="002154DB" w:rsidRPr="002154DB">
        <w:t>行列式与其转置</w:t>
      </w:r>
      <w:r>
        <w:rPr>
          <w:rFonts w:hint="eastAsia"/>
        </w:rPr>
        <w:t>的行列式</w:t>
      </w:r>
      <w:r w:rsidR="002154DB" w:rsidRPr="002154DB">
        <w:t>相等</w:t>
      </w:r>
    </w:p>
    <w:p w:rsidR="002154DB" w:rsidRPr="002154DB" w:rsidRDefault="002154DB" w:rsidP="00C063C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对换任意两行（列），行列式变号</w:t>
      </w:r>
    </w:p>
    <w:p w:rsidR="002154DB" w:rsidRPr="002154DB" w:rsidRDefault="002154DB" w:rsidP="00C063C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如果行列式有两行（列）元素成比例，则行列式等</w:t>
      </w:r>
      <w:r>
        <w:rPr>
          <w:rFonts w:ascii="Arial" w:hAnsi="Arial" w:cs="Arial"/>
          <w:color w:val="4D4D4D"/>
          <w:shd w:val="clear" w:color="auto" w:fill="FFFFFF"/>
        </w:rPr>
        <w:t>0</w:t>
      </w:r>
    </w:p>
    <w:p w:rsidR="002154DB" w:rsidRPr="002154DB" w:rsidRDefault="002154DB" w:rsidP="00C063C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行列式某一行（列）所有元素乘以</w:t>
      </w:r>
      <w:r>
        <w:rPr>
          <w:rFonts w:ascii="Arial" w:hAnsi="Arial" w:cs="Arial"/>
          <w:color w:val="4D4D4D"/>
          <w:shd w:val="clear" w:color="auto" w:fill="FFFFFF"/>
        </w:rPr>
        <w:t>k</w:t>
      </w:r>
      <w:r>
        <w:rPr>
          <w:rFonts w:ascii="Arial" w:hAnsi="Arial" w:cs="Arial"/>
          <w:color w:val="4D4D4D"/>
          <w:shd w:val="clear" w:color="auto" w:fill="FFFFFF"/>
        </w:rPr>
        <w:t>，则相当于行列式的值乘以</w:t>
      </w:r>
      <w:r>
        <w:rPr>
          <w:rFonts w:ascii="Arial" w:hAnsi="Arial" w:cs="Arial"/>
          <w:color w:val="4D4D4D"/>
          <w:shd w:val="clear" w:color="auto" w:fill="FFFFFF"/>
        </w:rPr>
        <w:t>k</w:t>
      </w:r>
    </w:p>
    <w:p w:rsidR="002154DB" w:rsidRPr="002154DB" w:rsidRDefault="002154DB" w:rsidP="00C063C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把行列式的某一行（列）乘以</w:t>
      </w:r>
      <w:r>
        <w:rPr>
          <w:rFonts w:ascii="Arial" w:hAnsi="Arial" w:cs="Arial"/>
          <w:color w:val="4D4D4D"/>
          <w:shd w:val="clear" w:color="auto" w:fill="FFFFFF"/>
        </w:rPr>
        <w:t>k</w:t>
      </w:r>
      <w:r>
        <w:rPr>
          <w:rFonts w:ascii="Arial" w:hAnsi="Arial" w:cs="Arial"/>
          <w:color w:val="4D4D4D"/>
          <w:shd w:val="clear" w:color="auto" w:fill="FFFFFF"/>
        </w:rPr>
        <w:t>然后加到另一行（列），行列式的值不变</w:t>
      </w:r>
    </w:p>
    <w:p w:rsidR="002154DB" w:rsidRDefault="002154DB" w:rsidP="002154DB">
      <w:r>
        <w:rPr>
          <w:rFonts w:hint="eastAsia"/>
        </w:rPr>
        <w:t>迹有关：</w:t>
      </w:r>
    </w:p>
    <w:p w:rsidR="002154DB" w:rsidRPr="002154DB" w:rsidRDefault="002154DB" w:rsidP="00C063CA">
      <w:pPr>
        <w:pStyle w:val="a3"/>
        <w:numPr>
          <w:ilvl w:val="0"/>
          <w:numId w:val="2"/>
        </w:numPr>
        <w:ind w:firstLineChars="0"/>
        <w:rPr>
          <w:rStyle w:val="a4"/>
          <w:rFonts w:ascii="Arial" w:hAnsi="Arial" w:cs="Arial"/>
          <w:color w:val="4D4D4D"/>
        </w:rPr>
      </w:pPr>
      <w:r w:rsidRPr="002154DB">
        <w:rPr>
          <w:rFonts w:ascii="Arial" w:hAnsi="Arial" w:cs="Arial"/>
          <w:color w:val="4D4D4D"/>
          <w:shd w:val="clear" w:color="auto" w:fill="FFFFFF"/>
        </w:rPr>
        <w:t>迹等于</w:t>
      </w:r>
      <w:r w:rsidRPr="00C063CA">
        <w:rPr>
          <w:rStyle w:val="a4"/>
          <w:rFonts w:ascii="Arial" w:hAnsi="Arial" w:cs="Arial"/>
          <w:b w:val="0"/>
          <w:bCs w:val="0"/>
          <w:color w:val="4D4D4D"/>
        </w:rPr>
        <w:t>特征根之和</w:t>
      </w:r>
    </w:p>
    <w:p w:rsidR="002154DB" w:rsidRDefault="002154DB" w:rsidP="002154DB">
      <w:r>
        <w:rPr>
          <w:rFonts w:hint="eastAsia"/>
        </w:rPr>
        <w:t>秩有关：</w:t>
      </w:r>
    </w:p>
    <w:p w:rsidR="002154DB" w:rsidRDefault="002154DB" w:rsidP="00C0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r（A）=r</w:t>
      </w:r>
      <w:r>
        <w:t>(A</w:t>
      </w:r>
      <w:r w:rsidRPr="002154DB">
        <w:rPr>
          <w:vertAlign w:val="superscript"/>
        </w:rPr>
        <w:t>T</w:t>
      </w:r>
      <w:r>
        <w:t>)</w:t>
      </w:r>
    </w:p>
    <w:p w:rsidR="002154DB" w:rsidRDefault="002154DB" w:rsidP="00C06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(A+</w:t>
      </w:r>
      <w:proofErr w:type="gramStart"/>
      <w:r>
        <w:t>B)&lt;</w:t>
      </w:r>
      <w:proofErr w:type="gramEnd"/>
      <w:r>
        <w:t>=R(A)+R(B)</w:t>
      </w:r>
    </w:p>
    <w:p w:rsidR="00C063CA" w:rsidRDefault="00C063CA" w:rsidP="00C063CA">
      <w:r>
        <w:rPr>
          <w:rFonts w:hint="eastAsia"/>
        </w:rPr>
        <w:t>特征值有关：</w:t>
      </w:r>
    </w:p>
    <w:p w:rsidR="00C063CA" w:rsidRPr="00C063CA" w:rsidRDefault="00C063CA" w:rsidP="00C063C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063CA">
        <w:rPr>
          <w:rFonts w:ascii="Arial" w:hAnsi="Arial" w:cs="Arial"/>
          <w:color w:val="4D4D4D"/>
          <w:shd w:val="clear" w:color="auto" w:fill="FFFFFF"/>
        </w:rPr>
        <w:t>A</w:t>
      </w:r>
      <w:r w:rsidRPr="00C063CA">
        <w:rPr>
          <w:rFonts w:ascii="Arial" w:hAnsi="Arial" w:cs="Arial"/>
          <w:color w:val="4D4D4D"/>
          <w:shd w:val="clear" w:color="auto" w:fill="FFFFFF"/>
        </w:rPr>
        <w:t>矩阵特征值的积，等于</w:t>
      </w:r>
      <w:r w:rsidRPr="00C063CA">
        <w:rPr>
          <w:rFonts w:ascii="Arial" w:hAnsi="Arial" w:cs="Arial"/>
          <w:color w:val="4D4D4D"/>
          <w:shd w:val="clear" w:color="auto" w:fill="FFFFFF"/>
        </w:rPr>
        <w:t>A</w:t>
      </w:r>
      <w:r w:rsidRPr="00C063CA">
        <w:rPr>
          <w:rFonts w:ascii="Arial" w:hAnsi="Arial" w:cs="Arial"/>
          <w:color w:val="4D4D4D"/>
          <w:shd w:val="clear" w:color="auto" w:fill="FFFFFF"/>
        </w:rPr>
        <w:t>的行列式</w:t>
      </w:r>
    </w:p>
    <w:p w:rsidR="00C063CA" w:rsidRDefault="00C063CA" w:rsidP="008B781D">
      <w:pPr>
        <w:rPr>
          <w:rFonts w:hint="eastAsia"/>
        </w:rPr>
      </w:pPr>
    </w:p>
    <w:sectPr w:rsidR="00C0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4F02"/>
    <w:multiLevelType w:val="hybridMultilevel"/>
    <w:tmpl w:val="3EC214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04BDE"/>
    <w:multiLevelType w:val="hybridMultilevel"/>
    <w:tmpl w:val="001EC0D8"/>
    <w:lvl w:ilvl="0" w:tplc="067A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46D59"/>
    <w:multiLevelType w:val="hybridMultilevel"/>
    <w:tmpl w:val="3EC2148E"/>
    <w:lvl w:ilvl="0" w:tplc="CDDE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3250394">
    <w:abstractNumId w:val="2"/>
  </w:num>
  <w:num w:numId="2" w16cid:durableId="1106850318">
    <w:abstractNumId w:val="1"/>
  </w:num>
  <w:num w:numId="3" w16cid:durableId="10031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DB"/>
    <w:rsid w:val="002154DB"/>
    <w:rsid w:val="005138A7"/>
    <w:rsid w:val="008B781D"/>
    <w:rsid w:val="00A22455"/>
    <w:rsid w:val="00C063CA"/>
    <w:rsid w:val="00C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A95CF"/>
  <w15:chartTrackingRefBased/>
  <w15:docId w15:val="{59B9791B-F88E-394D-ACCE-FEBF307E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4DB"/>
    <w:pPr>
      <w:ind w:firstLineChars="200" w:firstLine="420"/>
    </w:pPr>
  </w:style>
  <w:style w:type="character" w:styleId="a4">
    <w:name w:val="Strong"/>
    <w:basedOn w:val="a0"/>
    <w:uiPriority w:val="22"/>
    <w:qFormat/>
    <w:rsid w:val="00215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2023-02-15T10:59:00Z</dcterms:created>
  <dcterms:modified xsi:type="dcterms:W3CDTF">2023-02-15T12:25:00Z</dcterms:modified>
</cp:coreProperties>
</file>