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173E" w14:textId="77777777" w:rsidR="00960BF3" w:rsidRPr="00960BF3" w:rsidRDefault="00960BF3" w:rsidP="00960BF3">
      <w:pPr>
        <w:shd w:val="clear" w:color="auto" w:fill="FFFFFF"/>
        <w:spacing w:before="300" w:after="75" w:line="240" w:lineRule="auto"/>
        <w:outlineLvl w:val="1"/>
        <w:rPr>
          <w:rFonts w:ascii="Book Antiqua" w:eastAsia="Times New Roman" w:hAnsi="Book Antiqua" w:cs="Helvetica"/>
          <w:b/>
          <w:bCs/>
          <w:color w:val="222635"/>
          <w:sz w:val="45"/>
          <w:szCs w:val="45"/>
        </w:rPr>
      </w:pPr>
      <w:r w:rsidRPr="00960BF3">
        <w:rPr>
          <w:rFonts w:ascii="Book Antiqua" w:eastAsia="Times New Roman" w:hAnsi="Book Antiqua" w:cs="Helvetica"/>
          <w:b/>
          <w:bCs/>
          <w:color w:val="222635"/>
          <w:sz w:val="45"/>
          <w:szCs w:val="45"/>
        </w:rPr>
        <w:t>Git Commands</w:t>
      </w:r>
    </w:p>
    <w:p w14:paraId="79935EEA" w14:textId="77777777" w:rsidR="00960BF3" w:rsidRPr="00960BF3" w:rsidRDefault="00960BF3" w:rsidP="00960BF3">
      <w:pPr>
        <w:shd w:val="clear" w:color="auto" w:fill="FFFFFF"/>
        <w:spacing w:before="300" w:after="75" w:line="240" w:lineRule="auto"/>
        <w:outlineLvl w:val="2"/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</w:pPr>
      <w:r w:rsidRPr="00960BF3">
        <w:rPr>
          <w:rFonts w:ascii="Book Antiqua" w:eastAsia="Times New Roman" w:hAnsi="Book Antiqua" w:cs="Helvetica"/>
          <w:b/>
          <w:bCs/>
          <w:color w:val="222635"/>
          <w:sz w:val="38"/>
          <w:szCs w:val="38"/>
          <w:highlight w:val="yellow"/>
        </w:rPr>
        <w:t>git config</w:t>
      </w:r>
    </w:p>
    <w:p w14:paraId="25AD3C75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config –global user.name “[name]”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01F51B51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 xml:space="preserve">git config –global </w:t>
      </w:r>
      <w:proofErr w:type="spellStart"/>
      <w:proofErr w:type="gramStart"/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user.email</w:t>
      </w:r>
      <w:proofErr w:type="spellEnd"/>
      <w:proofErr w:type="gramEnd"/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 xml:space="preserve"> “[email address]”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3325987E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 xml:space="preserve">This command sets the </w:t>
      </w:r>
      <w:proofErr w:type="gramStart"/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author</w:t>
      </w:r>
      <w:proofErr w:type="gramEnd"/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 xml:space="preserve"> name and email address respectively to be used with your commits.</w:t>
      </w:r>
    </w:p>
    <w:p w14:paraId="4457D7BE" w14:textId="39D870D4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3F4EDD9B" wp14:editId="19FA7EA0">
            <wp:extent cx="5943600" cy="314960"/>
            <wp:effectExtent l="0" t="0" r="0" b="0"/>
            <wp:docPr id="34" name="Picture 34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66D1" w14:textId="77777777" w:rsidR="00960BF3" w:rsidRPr="00960BF3" w:rsidRDefault="00960BF3" w:rsidP="00960BF3">
      <w:pPr>
        <w:shd w:val="clear" w:color="auto" w:fill="FFFFFF"/>
        <w:spacing w:before="300" w:after="75" w:line="240" w:lineRule="auto"/>
        <w:outlineLvl w:val="2"/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</w:pPr>
      <w:r w:rsidRPr="00960BF3">
        <w:rPr>
          <w:rFonts w:ascii="Book Antiqua" w:eastAsia="Times New Roman" w:hAnsi="Book Antiqua" w:cs="Helvetica"/>
          <w:b/>
          <w:bCs/>
          <w:color w:val="222635"/>
          <w:sz w:val="38"/>
          <w:szCs w:val="38"/>
          <w:highlight w:val="yellow"/>
        </w:rPr>
        <w:t xml:space="preserve">git </w:t>
      </w:r>
      <w:proofErr w:type="spellStart"/>
      <w:r w:rsidRPr="00960BF3">
        <w:rPr>
          <w:rFonts w:ascii="Book Antiqua" w:eastAsia="Times New Roman" w:hAnsi="Book Antiqua" w:cs="Helvetica"/>
          <w:b/>
          <w:bCs/>
          <w:color w:val="222635"/>
          <w:sz w:val="38"/>
          <w:szCs w:val="38"/>
          <w:highlight w:val="yellow"/>
        </w:rPr>
        <w:t>init</w:t>
      </w:r>
      <w:proofErr w:type="spellEnd"/>
    </w:p>
    <w:p w14:paraId="0601551E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 xml:space="preserve">git </w:t>
      </w:r>
      <w:proofErr w:type="spellStart"/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init</w:t>
      </w:r>
      <w:proofErr w:type="spellEnd"/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 xml:space="preserve"> [repository name]</w:t>
      </w:r>
    </w:p>
    <w:p w14:paraId="7C2B16AB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</w:t>
      </w:r>
    </w:p>
    <w:p w14:paraId="1C1195DC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is used to start a new repository.</w:t>
      </w:r>
    </w:p>
    <w:p w14:paraId="69AED696" w14:textId="1407CDA5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4F985282" wp14:editId="34935A9B">
            <wp:extent cx="5943600" cy="287655"/>
            <wp:effectExtent l="0" t="0" r="0" b="0"/>
            <wp:docPr id="33" name="Picture 33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2523" w14:textId="77777777" w:rsidR="00960BF3" w:rsidRPr="00960BF3" w:rsidRDefault="00960BF3" w:rsidP="00960BF3">
      <w:pPr>
        <w:shd w:val="clear" w:color="auto" w:fill="FFFFFF"/>
        <w:spacing w:before="300" w:after="75" w:line="240" w:lineRule="auto"/>
        <w:outlineLvl w:val="2"/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</w:pPr>
      <w:r w:rsidRPr="00960BF3">
        <w:rPr>
          <w:rFonts w:ascii="Book Antiqua" w:eastAsia="Times New Roman" w:hAnsi="Book Antiqua" w:cs="Helvetica"/>
          <w:b/>
          <w:bCs/>
          <w:color w:val="222635"/>
          <w:sz w:val="38"/>
          <w:szCs w:val="38"/>
          <w:highlight w:val="yellow"/>
        </w:rPr>
        <w:t>git clone</w:t>
      </w:r>
    </w:p>
    <w:p w14:paraId="707C9816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clone [</w:t>
      </w:r>
      <w:proofErr w:type="spellStart"/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url</w:t>
      </w:r>
      <w:proofErr w:type="spellEnd"/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]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76E3853E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is used to obtain a repository from an existing URL.</w:t>
      </w:r>
    </w:p>
    <w:p w14:paraId="117B821A" w14:textId="299E081A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21A235D9" wp14:editId="5BECE1C4">
            <wp:extent cx="5943600" cy="862330"/>
            <wp:effectExtent l="0" t="0" r="0" b="0"/>
            <wp:docPr id="32" name="Picture 32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AEC8C" w14:textId="77777777" w:rsidR="00960BF3" w:rsidRPr="00960BF3" w:rsidRDefault="00960BF3" w:rsidP="00960BF3">
      <w:pPr>
        <w:shd w:val="clear" w:color="auto" w:fill="FFFFFF"/>
        <w:spacing w:before="300" w:after="75" w:line="240" w:lineRule="auto"/>
        <w:outlineLvl w:val="2"/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</w:pPr>
      <w:r w:rsidRPr="00960BF3">
        <w:rPr>
          <w:rFonts w:ascii="Book Antiqua" w:eastAsia="Times New Roman" w:hAnsi="Book Antiqua" w:cs="Helvetica"/>
          <w:b/>
          <w:bCs/>
          <w:color w:val="222635"/>
          <w:sz w:val="38"/>
          <w:szCs w:val="38"/>
          <w:highlight w:val="yellow"/>
        </w:rPr>
        <w:t xml:space="preserve">git </w:t>
      </w:r>
      <w:proofErr w:type="gramStart"/>
      <w:r w:rsidRPr="00960BF3">
        <w:rPr>
          <w:rFonts w:ascii="Book Antiqua" w:eastAsia="Times New Roman" w:hAnsi="Book Antiqua" w:cs="Helvetica"/>
          <w:b/>
          <w:bCs/>
          <w:color w:val="222635"/>
          <w:sz w:val="38"/>
          <w:szCs w:val="38"/>
          <w:highlight w:val="yellow"/>
        </w:rPr>
        <w:t>add</w:t>
      </w:r>
      <w:proofErr w:type="gramEnd"/>
    </w:p>
    <w:p w14:paraId="51918D2D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add [file]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57E1DAC7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adds a file to the staging area.</w:t>
      </w:r>
    </w:p>
    <w:p w14:paraId="0E92DF8F" w14:textId="06C749D0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lastRenderedPageBreak/>
        <w:drawing>
          <wp:inline distT="0" distB="0" distL="0" distR="0" wp14:anchorId="66F87988" wp14:editId="27B93231">
            <wp:extent cx="5943600" cy="213360"/>
            <wp:effectExtent l="0" t="0" r="0" b="0"/>
            <wp:docPr id="31" name="Picture 31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72D91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add *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49BBEB7E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adds one or more to the staging area.</w:t>
      </w:r>
    </w:p>
    <w:p w14:paraId="4946161E" w14:textId="0829913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655B3CFB" wp14:editId="43289D5B">
            <wp:extent cx="4143375" cy="180975"/>
            <wp:effectExtent l="0" t="0" r="0" b="0"/>
            <wp:docPr id="30" name="Picture 30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B5278" w14:textId="77777777" w:rsidR="00960BF3" w:rsidRPr="00960BF3" w:rsidRDefault="00960BF3" w:rsidP="00960BF3">
      <w:pPr>
        <w:shd w:val="clear" w:color="auto" w:fill="FFFFFF"/>
        <w:spacing w:before="300" w:after="75" w:line="240" w:lineRule="auto"/>
        <w:outlineLvl w:val="2"/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</w:pPr>
      <w:r w:rsidRPr="00960BF3">
        <w:rPr>
          <w:rFonts w:ascii="Book Antiqua" w:eastAsia="Times New Roman" w:hAnsi="Book Antiqua" w:cs="Helvetica"/>
          <w:b/>
          <w:bCs/>
          <w:color w:val="222635"/>
          <w:sz w:val="38"/>
          <w:szCs w:val="38"/>
          <w:highlight w:val="yellow"/>
        </w:rPr>
        <w:t xml:space="preserve">git </w:t>
      </w:r>
      <w:proofErr w:type="gramStart"/>
      <w:r w:rsidRPr="00960BF3">
        <w:rPr>
          <w:rFonts w:ascii="Book Antiqua" w:eastAsia="Times New Roman" w:hAnsi="Book Antiqua" w:cs="Helvetica"/>
          <w:b/>
          <w:bCs/>
          <w:color w:val="222635"/>
          <w:sz w:val="38"/>
          <w:szCs w:val="38"/>
          <w:highlight w:val="yellow"/>
        </w:rPr>
        <w:t>commit</w:t>
      </w:r>
      <w:proofErr w:type="gramEnd"/>
    </w:p>
    <w:p w14:paraId="332789B4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commit -m “[ Type in the commit message]”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0EDA9C81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records or snapshots the file permanently in the version history.</w:t>
      </w:r>
    </w:p>
    <w:p w14:paraId="73B2B9BB" w14:textId="7782D339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783F5C92" wp14:editId="598251A3">
            <wp:extent cx="5943600" cy="1752600"/>
            <wp:effectExtent l="0" t="0" r="0" b="0"/>
            <wp:docPr id="29" name="Picture 29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35F8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commit -a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5FFF2875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commits any files you’ve added with the git add command and also commits any files you’ve changed since then.</w:t>
      </w:r>
    </w:p>
    <w:p w14:paraId="5AC007A3" w14:textId="2974C681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31CF42C1" wp14:editId="28F3BBB5">
            <wp:extent cx="5943600" cy="491490"/>
            <wp:effectExtent l="0" t="0" r="0" b="0"/>
            <wp:docPr id="28" name="Picture 28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F114" w14:textId="77777777" w:rsidR="00960BF3" w:rsidRPr="00960BF3" w:rsidRDefault="00960BF3" w:rsidP="00960BF3">
      <w:pPr>
        <w:shd w:val="clear" w:color="auto" w:fill="FFFFFF"/>
        <w:spacing w:before="300" w:after="75" w:line="240" w:lineRule="auto"/>
        <w:outlineLvl w:val="2"/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</w:pPr>
      <w:r w:rsidRPr="00960BF3">
        <w:rPr>
          <w:rFonts w:ascii="Book Antiqua" w:eastAsia="Times New Roman" w:hAnsi="Book Antiqua" w:cs="Helvetica"/>
          <w:b/>
          <w:bCs/>
          <w:color w:val="222635"/>
          <w:sz w:val="38"/>
          <w:szCs w:val="38"/>
          <w:highlight w:val="yellow"/>
        </w:rPr>
        <w:t>git diff</w:t>
      </w:r>
    </w:p>
    <w:p w14:paraId="43BA3F38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diff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5B180E99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shows the file differences which are not yet staged.</w:t>
      </w:r>
    </w:p>
    <w:p w14:paraId="44F4F9D2" w14:textId="717EBF90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lastRenderedPageBreak/>
        <w:drawing>
          <wp:inline distT="0" distB="0" distL="0" distR="0" wp14:anchorId="7740A75F" wp14:editId="083B998F">
            <wp:extent cx="5943600" cy="1993265"/>
            <wp:effectExtent l="0" t="0" r="0" b="0"/>
            <wp:docPr id="27" name="Picture 27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0B8E5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Usage: git diff –staged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</w:t>
      </w:r>
    </w:p>
    <w:p w14:paraId="5361E73B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shows the differences between the files in the staging area and the latest version present.</w:t>
      </w:r>
    </w:p>
    <w:p w14:paraId="6DF0AB8E" w14:textId="533D8EA3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0661EFBC" wp14:editId="320DB74B">
            <wp:extent cx="5943600" cy="1650365"/>
            <wp:effectExtent l="0" t="0" r="0" b="0"/>
            <wp:docPr id="26" name="Picture 26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60B8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diff [first branch] [second branch]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21754FAF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shows the differences between the two branches mentioned.</w:t>
      </w:r>
    </w:p>
    <w:p w14:paraId="2C7EA213" w14:textId="4A2383A3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7636BB76" wp14:editId="7EDB9D03">
            <wp:extent cx="5943600" cy="1631950"/>
            <wp:effectExtent l="0" t="0" r="0" b="0"/>
            <wp:docPr id="25" name="Picture 25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5FA3E" w14:textId="77777777" w:rsidR="00960BF3" w:rsidRDefault="00960BF3" w:rsidP="00960BF3">
      <w:pPr>
        <w:shd w:val="clear" w:color="auto" w:fill="FFFFFF"/>
        <w:spacing w:before="300" w:after="75" w:line="240" w:lineRule="auto"/>
        <w:outlineLvl w:val="2"/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</w:pPr>
    </w:p>
    <w:p w14:paraId="111C80E8" w14:textId="2623BF13" w:rsidR="00960BF3" w:rsidRPr="00960BF3" w:rsidRDefault="00960BF3" w:rsidP="00960BF3">
      <w:pPr>
        <w:shd w:val="clear" w:color="auto" w:fill="FFFFFF"/>
        <w:spacing w:before="300" w:after="75" w:line="240" w:lineRule="auto"/>
        <w:outlineLvl w:val="2"/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</w:pPr>
      <w:r w:rsidRPr="00960BF3">
        <w:rPr>
          <w:rFonts w:ascii="Book Antiqua" w:eastAsia="Times New Roman" w:hAnsi="Book Antiqua" w:cs="Helvetica"/>
          <w:b/>
          <w:bCs/>
          <w:color w:val="222635"/>
          <w:sz w:val="38"/>
          <w:szCs w:val="38"/>
          <w:highlight w:val="yellow"/>
        </w:rPr>
        <w:lastRenderedPageBreak/>
        <w:t>git reset</w:t>
      </w:r>
    </w:p>
    <w:p w14:paraId="0D89FB22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reset [file]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0173F955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 xml:space="preserve">This command </w:t>
      </w:r>
      <w:proofErr w:type="spellStart"/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unstages</w:t>
      </w:r>
      <w:proofErr w:type="spellEnd"/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 xml:space="preserve"> the file, but it preserves the file contents.</w:t>
      </w:r>
    </w:p>
    <w:p w14:paraId="5930EB46" w14:textId="15AFF3E2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2CC2989A" wp14:editId="5E58F4B0">
            <wp:extent cx="5943600" cy="825500"/>
            <wp:effectExtent l="0" t="0" r="0" b="0"/>
            <wp:docPr id="24" name="Picture 24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BB84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reset [commit]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642C8926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undoes all the commits after the specified commit and preserves the changes locally.</w:t>
      </w:r>
    </w:p>
    <w:p w14:paraId="1B965A9D" w14:textId="3752EE8B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406513CD" wp14:editId="37E71665">
            <wp:extent cx="5943600" cy="565785"/>
            <wp:effectExtent l="0" t="0" r="0" b="0"/>
            <wp:docPr id="23" name="Picture 2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EEA69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reset –hard [</w:t>
      </w:r>
      <w:proofErr w:type="gramStart"/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commit]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This</w:t>
      </w:r>
      <w:proofErr w:type="gramEnd"/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 xml:space="preserve"> command discards all history and goes back to the specified commit.</w:t>
      </w:r>
    </w:p>
    <w:p w14:paraId="2713B2E2" w14:textId="3CE93138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00B580BC" wp14:editId="5A7E5E01">
            <wp:extent cx="5943600" cy="314960"/>
            <wp:effectExtent l="0" t="0" r="0" b="0"/>
            <wp:docPr id="22" name="Picture 22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261F1" w14:textId="77777777" w:rsidR="00960BF3" w:rsidRPr="00960BF3" w:rsidRDefault="00960BF3" w:rsidP="00960BF3">
      <w:pPr>
        <w:shd w:val="clear" w:color="auto" w:fill="FFFFFF"/>
        <w:spacing w:before="300" w:after="75" w:line="240" w:lineRule="auto"/>
        <w:outlineLvl w:val="2"/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</w:pPr>
      <w:r w:rsidRPr="00960BF3">
        <w:rPr>
          <w:rFonts w:ascii="Book Antiqua" w:eastAsia="Times New Roman" w:hAnsi="Book Antiqua" w:cs="Helvetica"/>
          <w:b/>
          <w:bCs/>
          <w:color w:val="222635"/>
          <w:sz w:val="38"/>
          <w:szCs w:val="38"/>
          <w:highlight w:val="yellow"/>
        </w:rPr>
        <w:t>git status</w:t>
      </w:r>
    </w:p>
    <w:p w14:paraId="71342C38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status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79916018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lists all the files that have to be committed.</w:t>
      </w:r>
    </w:p>
    <w:p w14:paraId="59206D62" w14:textId="2376C294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4E1856EE" wp14:editId="6162B997">
            <wp:extent cx="5943600" cy="1390650"/>
            <wp:effectExtent l="0" t="0" r="0" b="0"/>
            <wp:docPr id="21" name="Picture 21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1B66" w14:textId="77777777" w:rsidR="00960BF3" w:rsidRPr="00960BF3" w:rsidRDefault="00960BF3" w:rsidP="00960BF3">
      <w:pPr>
        <w:shd w:val="clear" w:color="auto" w:fill="FFFFFF"/>
        <w:spacing w:before="300" w:after="75" w:line="240" w:lineRule="auto"/>
        <w:outlineLvl w:val="2"/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</w:pPr>
      <w:r w:rsidRPr="00960BF3">
        <w:rPr>
          <w:rFonts w:ascii="Book Antiqua" w:eastAsia="Times New Roman" w:hAnsi="Book Antiqua" w:cs="Helvetica"/>
          <w:b/>
          <w:bCs/>
          <w:color w:val="222635"/>
          <w:sz w:val="38"/>
          <w:szCs w:val="38"/>
          <w:highlight w:val="yellow"/>
        </w:rPr>
        <w:t>git rm</w:t>
      </w:r>
    </w:p>
    <w:p w14:paraId="4754E6E1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rm [file]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1F2A22E0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lastRenderedPageBreak/>
        <w:t>This command deletes the file from your working directory and stages the deletion.</w:t>
      </w:r>
    </w:p>
    <w:p w14:paraId="2E88BCC0" w14:textId="5F9DEE70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16CBCFDE" wp14:editId="3D221575">
            <wp:extent cx="5943600" cy="407670"/>
            <wp:effectExtent l="0" t="0" r="0" b="0"/>
            <wp:docPr id="20" name="Picture 20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CF44" w14:textId="77777777" w:rsidR="00960BF3" w:rsidRPr="00960BF3" w:rsidRDefault="00960BF3" w:rsidP="00960BF3">
      <w:pPr>
        <w:shd w:val="clear" w:color="auto" w:fill="FFFFFF"/>
        <w:spacing w:before="300" w:after="75" w:line="240" w:lineRule="auto"/>
        <w:outlineLvl w:val="2"/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</w:pPr>
      <w:r w:rsidRPr="00960BF3"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  <w:t>git log</w:t>
      </w:r>
    </w:p>
    <w:p w14:paraId="62C54269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log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4491A6C3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is used to list the version history for the current branch.</w:t>
      </w:r>
    </w:p>
    <w:p w14:paraId="22B760E8" w14:textId="3310E2A4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23F229B4" wp14:editId="020C75D3">
            <wp:extent cx="5943600" cy="2264410"/>
            <wp:effectExtent l="0" t="0" r="0" b="0"/>
            <wp:docPr id="19" name="Picture 19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647E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log –follow[file]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4CD5292A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lists version history for a file, including the renaming of files also.</w:t>
      </w:r>
    </w:p>
    <w:p w14:paraId="2898FF9C" w14:textId="31C3D619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lastRenderedPageBreak/>
        <w:drawing>
          <wp:inline distT="0" distB="0" distL="0" distR="0" wp14:anchorId="1C369EC2" wp14:editId="4044FDA7">
            <wp:extent cx="5943600" cy="2951480"/>
            <wp:effectExtent l="0" t="0" r="0" b="0"/>
            <wp:docPr id="18" name="Picture 18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C4DD" w14:textId="77777777" w:rsidR="00960BF3" w:rsidRPr="00960BF3" w:rsidRDefault="00960BF3" w:rsidP="00960BF3">
      <w:pPr>
        <w:shd w:val="clear" w:color="auto" w:fill="FFFFFF"/>
        <w:spacing w:before="300" w:after="75" w:line="240" w:lineRule="auto"/>
        <w:outlineLvl w:val="2"/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</w:pPr>
      <w:r w:rsidRPr="00960BF3"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  <w:t>git show</w:t>
      </w:r>
    </w:p>
    <w:p w14:paraId="699706CF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show [commit]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61ED19B3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shows the metadata and content changes of the specified commit.</w:t>
      </w:r>
    </w:p>
    <w:p w14:paraId="5FFFD472" w14:textId="627B7A2E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76752D13" wp14:editId="6983059E">
            <wp:extent cx="5943600" cy="2734310"/>
            <wp:effectExtent l="0" t="0" r="0" b="0"/>
            <wp:docPr id="17" name="Picture 17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133F" w14:textId="77777777" w:rsidR="00960BF3" w:rsidRPr="00960BF3" w:rsidRDefault="00960BF3" w:rsidP="00960BF3">
      <w:pPr>
        <w:shd w:val="clear" w:color="auto" w:fill="FFFFFF"/>
        <w:spacing w:before="300" w:after="75" w:line="240" w:lineRule="auto"/>
        <w:outlineLvl w:val="2"/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</w:pPr>
      <w:r w:rsidRPr="00960BF3"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  <w:t>git tag</w:t>
      </w:r>
    </w:p>
    <w:p w14:paraId="569D3F10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tag [</w:t>
      </w:r>
      <w:proofErr w:type="spellStart"/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commitID</w:t>
      </w:r>
      <w:proofErr w:type="spellEnd"/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]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6989274B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lastRenderedPageBreak/>
        <w:t>This command is used to give tags to the specified commit.</w:t>
      </w:r>
    </w:p>
    <w:p w14:paraId="4DB56A52" w14:textId="7B819E48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084F1F60" wp14:editId="5BFC5CD1">
            <wp:extent cx="5943600" cy="612140"/>
            <wp:effectExtent l="0" t="0" r="0" b="0"/>
            <wp:docPr id="16" name="Picture 16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B237" w14:textId="77777777" w:rsidR="00960BF3" w:rsidRPr="00960BF3" w:rsidRDefault="00960BF3" w:rsidP="00960BF3">
      <w:pPr>
        <w:shd w:val="clear" w:color="auto" w:fill="FFFFFF"/>
        <w:spacing w:before="300" w:after="75" w:line="240" w:lineRule="auto"/>
        <w:outlineLvl w:val="2"/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</w:pPr>
      <w:r w:rsidRPr="00960BF3"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  <w:t>git branch</w:t>
      </w:r>
    </w:p>
    <w:p w14:paraId="390DCD6F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branch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618EF2EA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lists all the local branches in the current repository.</w:t>
      </w:r>
    </w:p>
    <w:p w14:paraId="4409E1CF" w14:textId="12344688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5E7367E3" wp14:editId="67571101">
            <wp:extent cx="4305300" cy="447675"/>
            <wp:effectExtent l="0" t="0" r="0" b="0"/>
            <wp:docPr id="15" name="Picture 15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A421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branch [branch name]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142D6F57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creates a new branch.</w:t>
      </w:r>
    </w:p>
    <w:p w14:paraId="2E151EEB" w14:textId="3674C25E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0C654A48" wp14:editId="7A269D7D">
            <wp:extent cx="5943600" cy="268605"/>
            <wp:effectExtent l="0" t="0" r="0" b="0"/>
            <wp:docPr id="14" name="Picture 14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FEDB1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branch -d [branch name]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445E94B7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deletes the feature branch.</w:t>
      </w:r>
    </w:p>
    <w:p w14:paraId="7B7BFC3B" w14:textId="7DA3707E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24DF6554" wp14:editId="5D5E16F4">
            <wp:extent cx="5943600" cy="445135"/>
            <wp:effectExtent l="0" t="0" r="0" b="0"/>
            <wp:docPr id="13" name="Picture 13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55C6" w14:textId="77777777" w:rsidR="00960BF3" w:rsidRPr="00960BF3" w:rsidRDefault="00960BF3" w:rsidP="00960BF3">
      <w:pPr>
        <w:shd w:val="clear" w:color="auto" w:fill="FFFFFF"/>
        <w:spacing w:before="300" w:after="75" w:line="240" w:lineRule="auto"/>
        <w:outlineLvl w:val="2"/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</w:pPr>
      <w:r w:rsidRPr="00960BF3"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  <w:t>git checkout</w:t>
      </w:r>
    </w:p>
    <w:p w14:paraId="2F4F6DF7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checkout [branch name]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153A58D3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is used to switch from one branch to another.</w:t>
      </w:r>
    </w:p>
    <w:p w14:paraId="7A6E640D" w14:textId="6ED3E058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293F11B2" wp14:editId="08603B69">
            <wp:extent cx="5943600" cy="352425"/>
            <wp:effectExtent l="0" t="0" r="0" b="0"/>
            <wp:docPr id="12" name="Picture 12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138E9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checkout -b [branch name]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61F13BF4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creates a new branch and also switches to it.</w:t>
      </w:r>
    </w:p>
    <w:p w14:paraId="7E95DC79" w14:textId="55C7CBBE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7396ACC2" wp14:editId="2C33AEDB">
            <wp:extent cx="5943600" cy="380365"/>
            <wp:effectExtent l="0" t="0" r="0" b="0"/>
            <wp:docPr id="11" name="Picture 11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8102E" w14:textId="77777777" w:rsidR="00960BF3" w:rsidRPr="00960BF3" w:rsidRDefault="00960BF3" w:rsidP="00960BF3">
      <w:pPr>
        <w:shd w:val="clear" w:color="auto" w:fill="FFFFFF"/>
        <w:spacing w:before="300" w:after="75" w:line="240" w:lineRule="auto"/>
        <w:outlineLvl w:val="2"/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</w:pPr>
      <w:r w:rsidRPr="00960BF3"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  <w:lastRenderedPageBreak/>
        <w:t>git merge</w:t>
      </w:r>
    </w:p>
    <w:p w14:paraId="3FD1A93A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merge [branch name]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6955DADA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merges the specified branch’s history into the current branch.</w:t>
      </w:r>
    </w:p>
    <w:p w14:paraId="1DB9D3A9" w14:textId="2771632A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766E792C" wp14:editId="0DA5A9D7">
            <wp:extent cx="3629025" cy="523875"/>
            <wp:effectExtent l="0" t="0" r="0" b="0"/>
            <wp:docPr id="10" name="Picture 10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B489" w14:textId="77777777" w:rsidR="00960BF3" w:rsidRPr="00960BF3" w:rsidRDefault="00960BF3" w:rsidP="00960BF3">
      <w:pPr>
        <w:shd w:val="clear" w:color="auto" w:fill="FFFFFF"/>
        <w:spacing w:before="300" w:after="75" w:line="240" w:lineRule="auto"/>
        <w:outlineLvl w:val="2"/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</w:pPr>
      <w:r w:rsidRPr="00960BF3"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  <w:t>git remote</w:t>
      </w:r>
    </w:p>
    <w:p w14:paraId="128FEA2D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remote add [variable name] [Remote Server Link]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3617844F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is used to connect your local repository to the remote server.</w:t>
      </w:r>
    </w:p>
    <w:p w14:paraId="3F3B9ADF" w14:textId="615AA2DB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072B8001" wp14:editId="20CC86C3">
            <wp:extent cx="5943600" cy="148590"/>
            <wp:effectExtent l="0" t="0" r="0" b="0"/>
            <wp:docPr id="9" name="Picture 9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447C" w14:textId="77777777" w:rsidR="00960BF3" w:rsidRPr="00960BF3" w:rsidRDefault="00960BF3" w:rsidP="00960BF3">
      <w:pPr>
        <w:shd w:val="clear" w:color="auto" w:fill="FFFFFF"/>
        <w:spacing w:before="300" w:after="75" w:line="240" w:lineRule="auto"/>
        <w:outlineLvl w:val="2"/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</w:pPr>
      <w:r w:rsidRPr="00960BF3"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  <w:t>git push</w:t>
      </w:r>
    </w:p>
    <w:p w14:paraId="679D4354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push [variable name] master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172CD824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sends the committed changes of master branch to your remote repository.</w:t>
      </w:r>
    </w:p>
    <w:p w14:paraId="2E6CA2C3" w14:textId="613CCEDC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2ADA52F2" wp14:editId="7562900A">
            <wp:extent cx="5943600" cy="1335405"/>
            <wp:effectExtent l="0" t="0" r="0" b="0"/>
            <wp:docPr id="8" name="Picture 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E9D6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push [variable name] [branch]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3C9365CC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sends the branch commits to your remote repository.</w:t>
      </w:r>
    </w:p>
    <w:p w14:paraId="7DB51FA4" w14:textId="4ED8563C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lastRenderedPageBreak/>
        <w:drawing>
          <wp:inline distT="0" distB="0" distL="0" distR="0" wp14:anchorId="14ACEAAE" wp14:editId="6ED079AA">
            <wp:extent cx="5943600" cy="1140460"/>
            <wp:effectExtent l="0" t="0" r="0" b="0"/>
            <wp:docPr id="7" name="Picture 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BE34C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push –all [variable name]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199B92E2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pushes all branches to your remote repository.</w:t>
      </w:r>
    </w:p>
    <w:p w14:paraId="005EAB64" w14:textId="537B40F9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48B3C3BE" wp14:editId="4CD64754">
            <wp:extent cx="5943600" cy="1483360"/>
            <wp:effectExtent l="0" t="0" r="0" b="0"/>
            <wp:docPr id="6" name="Picture 6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D326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push [variable name</w:t>
      </w:r>
      <w:proofErr w:type="gramStart"/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] :</w:t>
      </w:r>
      <w:proofErr w:type="gramEnd"/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[branch name]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546E3F02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deletes a branch on your remote repository.</w:t>
      </w:r>
    </w:p>
    <w:p w14:paraId="24740EAA" w14:textId="61F2370B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33692225" wp14:editId="37B97CB7">
            <wp:extent cx="5943600" cy="602615"/>
            <wp:effectExtent l="0" t="0" r="0" b="0"/>
            <wp:docPr id="5" name="Picture 5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488E" w14:textId="77777777" w:rsidR="00960BF3" w:rsidRPr="00960BF3" w:rsidRDefault="00960BF3" w:rsidP="00960BF3">
      <w:pPr>
        <w:shd w:val="clear" w:color="auto" w:fill="FFFFFF"/>
        <w:spacing w:before="300" w:after="75" w:line="240" w:lineRule="auto"/>
        <w:outlineLvl w:val="2"/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</w:pPr>
      <w:r w:rsidRPr="00960BF3"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  <w:t xml:space="preserve">git </w:t>
      </w:r>
      <w:proofErr w:type="gramStart"/>
      <w:r w:rsidRPr="00960BF3"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  <w:t>pull</w:t>
      </w:r>
      <w:proofErr w:type="gramEnd"/>
    </w:p>
    <w:p w14:paraId="62E33D49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pull [Repository Link]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42B30138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fetches and merges changes on the remote server to your working directory.</w:t>
      </w:r>
    </w:p>
    <w:p w14:paraId="6842AA2B" w14:textId="551D6690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634FC247" wp14:editId="04D40701">
            <wp:extent cx="5943600" cy="908685"/>
            <wp:effectExtent l="0" t="0" r="0" b="0"/>
            <wp:docPr id="4" name="Picture 4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11E1" w14:textId="77777777" w:rsidR="00960BF3" w:rsidRPr="00960BF3" w:rsidRDefault="00960BF3" w:rsidP="00960BF3">
      <w:pPr>
        <w:shd w:val="clear" w:color="auto" w:fill="FFFFFF"/>
        <w:spacing w:before="300" w:after="75" w:line="240" w:lineRule="auto"/>
        <w:outlineLvl w:val="2"/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</w:pPr>
      <w:r w:rsidRPr="00960BF3">
        <w:rPr>
          <w:rFonts w:ascii="Book Antiqua" w:eastAsia="Times New Roman" w:hAnsi="Book Antiqua" w:cs="Helvetica"/>
          <w:b/>
          <w:bCs/>
          <w:color w:val="222635"/>
          <w:sz w:val="38"/>
          <w:szCs w:val="38"/>
        </w:rPr>
        <w:t>git stash</w:t>
      </w:r>
    </w:p>
    <w:p w14:paraId="38C5D1E9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 xml:space="preserve">git stash </w:t>
      </w:r>
      <w:proofErr w:type="gramStart"/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save</w:t>
      </w:r>
      <w:proofErr w:type="gramEnd"/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1812A413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lastRenderedPageBreak/>
        <w:t>This command temporarily stores all the modified tracked files.</w:t>
      </w:r>
    </w:p>
    <w:p w14:paraId="1E2D2ADF" w14:textId="4412FCB9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05DCF9A9" wp14:editId="65C14F7B">
            <wp:extent cx="5943600" cy="259715"/>
            <wp:effectExtent l="0" t="0" r="0" b="0"/>
            <wp:docPr id="3" name="Picture 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268CE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stash pop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340B7EBA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restores the most recently stashed files.</w:t>
      </w:r>
    </w:p>
    <w:p w14:paraId="380981E2" w14:textId="02F796DE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09627009" wp14:editId="16818C7F">
            <wp:extent cx="5943600" cy="1233170"/>
            <wp:effectExtent l="0" t="0" r="0" b="0"/>
            <wp:docPr id="2" name="Picture 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88C8C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stash list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2BC4C1B5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lists all stashed changesets.</w:t>
      </w:r>
    </w:p>
    <w:p w14:paraId="36481758" w14:textId="1F6FB11C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noProof/>
          <w:color w:val="222635"/>
          <w:sz w:val="29"/>
          <w:szCs w:val="29"/>
        </w:rPr>
        <w:drawing>
          <wp:inline distT="0" distB="0" distL="0" distR="0" wp14:anchorId="2070C01F" wp14:editId="37003EA2">
            <wp:extent cx="5943600" cy="278130"/>
            <wp:effectExtent l="0" t="0" r="0" b="0"/>
            <wp:docPr id="1" name="Picture 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4559A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Usage: </w:t>
      </w:r>
      <w:r w:rsidRPr="00960BF3">
        <w:rPr>
          <w:rFonts w:ascii="Book Antiqua" w:eastAsia="Times New Roman" w:hAnsi="Book Antiqua" w:cs="Courier New"/>
          <w:color w:val="C7254E"/>
          <w:sz w:val="26"/>
          <w:szCs w:val="26"/>
          <w:shd w:val="clear" w:color="auto" w:fill="F9F2F4"/>
        </w:rPr>
        <w:t>git stash drop</w:t>
      </w: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  </w:t>
      </w:r>
    </w:p>
    <w:p w14:paraId="4F44A520" w14:textId="77777777" w:rsidR="00960BF3" w:rsidRPr="00960BF3" w:rsidRDefault="00960BF3" w:rsidP="00960BF3">
      <w:pPr>
        <w:shd w:val="clear" w:color="auto" w:fill="FFFFFF"/>
        <w:spacing w:before="75" w:after="225" w:line="240" w:lineRule="auto"/>
        <w:rPr>
          <w:rFonts w:ascii="Book Antiqua" w:eastAsia="Times New Roman" w:hAnsi="Book Antiqua" w:cs="Times New Roman"/>
          <w:color w:val="222635"/>
          <w:sz w:val="29"/>
          <w:szCs w:val="29"/>
        </w:rPr>
      </w:pPr>
      <w:r w:rsidRPr="00960BF3">
        <w:rPr>
          <w:rFonts w:ascii="Book Antiqua" w:eastAsia="Times New Roman" w:hAnsi="Book Antiqua" w:cs="Times New Roman"/>
          <w:color w:val="222635"/>
          <w:sz w:val="29"/>
          <w:szCs w:val="29"/>
        </w:rPr>
        <w:t>This command discards the most recently stashed changeset.</w:t>
      </w:r>
    </w:p>
    <w:p w14:paraId="42B62F71" w14:textId="77777777" w:rsidR="00683B0C" w:rsidRPr="00960BF3" w:rsidRDefault="00683B0C">
      <w:pPr>
        <w:rPr>
          <w:rFonts w:ascii="Book Antiqua" w:hAnsi="Book Antiqua"/>
        </w:rPr>
      </w:pPr>
    </w:p>
    <w:sectPr w:rsidR="00683B0C" w:rsidRPr="0096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F3"/>
    <w:rsid w:val="005B7095"/>
    <w:rsid w:val="00683B0C"/>
    <w:rsid w:val="0096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A666"/>
  <w15:chartTrackingRefBased/>
  <w15:docId w15:val="{7A4F6AAD-0F40-4240-AEFC-A11974EA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0B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0B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0B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0B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60B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0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0B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8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10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 Vasudevan</dc:creator>
  <cp:keywords/>
  <dc:description/>
  <cp:lastModifiedBy>Prathibha Vasudevan</cp:lastModifiedBy>
  <cp:revision>1</cp:revision>
  <dcterms:created xsi:type="dcterms:W3CDTF">2022-03-19T02:14:00Z</dcterms:created>
  <dcterms:modified xsi:type="dcterms:W3CDTF">2022-03-19T15:07:00Z</dcterms:modified>
</cp:coreProperties>
</file>