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D0" w:rsidRPr="005F6DF9" w:rsidRDefault="003B54ED" w:rsidP="00FB58F1">
      <w:pPr>
        <w:pStyle w:val="Heading3"/>
        <w:rPr>
          <w:rFonts w:asciiTheme="majorHAnsi" w:hAnsiTheme="majorHAnsi"/>
          <w:sz w:val="28"/>
          <w:szCs w:val="28"/>
        </w:rPr>
      </w:pPr>
      <w:r w:rsidRPr="005F6DF9">
        <w:rPr>
          <w:rFonts w:asciiTheme="majorHAnsi" w:hAnsiTheme="majorHAnsi"/>
          <w:sz w:val="28"/>
          <w:szCs w:val="28"/>
          <w:lang w:val="en-IN" w:eastAsia="en-IN"/>
        </w:rPr>
        <w:drawing>
          <wp:anchor distT="0" distB="0" distL="114300" distR="114300" simplePos="0" relativeHeight="251661312" behindDoc="1" locked="0" layoutInCell="1" allowOverlap="1">
            <wp:simplePos x="0" y="0"/>
            <wp:positionH relativeFrom="column">
              <wp:posOffset>4979670</wp:posOffset>
            </wp:positionH>
            <wp:positionV relativeFrom="paragraph">
              <wp:posOffset>-556260</wp:posOffset>
            </wp:positionV>
            <wp:extent cx="1017270" cy="586740"/>
            <wp:effectExtent l="19050" t="0" r="0" b="0"/>
            <wp:wrapNone/>
            <wp:docPr id="16" name="Picture 5" descr="Ravi_Badge_OCP_ODb11g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vi_Badge_OCP_ODb11gAdmin"/>
                    <pic:cNvPicPr>
                      <a:picLocks noChangeAspect="1" noChangeArrowheads="1"/>
                    </pic:cNvPicPr>
                  </pic:nvPicPr>
                  <pic:blipFill>
                    <a:blip r:embed="rId8" cstate="print"/>
                    <a:srcRect/>
                    <a:stretch>
                      <a:fillRect/>
                    </a:stretch>
                  </pic:blipFill>
                  <pic:spPr bwMode="auto">
                    <a:xfrm>
                      <a:off x="0" y="0"/>
                      <a:ext cx="1017270" cy="586740"/>
                    </a:xfrm>
                    <a:prstGeom prst="rect">
                      <a:avLst/>
                    </a:prstGeom>
                    <a:noFill/>
                    <a:ln w="9525">
                      <a:noFill/>
                      <a:miter lim="800000"/>
                      <a:headEnd/>
                      <a:tailEnd/>
                    </a:ln>
                  </pic:spPr>
                </pic:pic>
              </a:graphicData>
            </a:graphic>
          </wp:anchor>
        </w:drawing>
      </w:r>
      <w:r w:rsidRPr="005F6DF9">
        <w:rPr>
          <w:rFonts w:asciiTheme="majorHAnsi" w:hAnsiTheme="majorHAnsi"/>
          <w:sz w:val="28"/>
          <w:szCs w:val="28"/>
          <w:lang w:val="en-IN" w:eastAsia="en-IN"/>
        </w:rPr>
        <w:drawing>
          <wp:anchor distT="0" distB="0" distL="114300" distR="114300" simplePos="0" relativeHeight="251659264" behindDoc="1" locked="0" layoutInCell="0" allowOverlap="0">
            <wp:simplePos x="0" y="0"/>
            <wp:positionH relativeFrom="column">
              <wp:posOffset>3844290</wp:posOffset>
            </wp:positionH>
            <wp:positionV relativeFrom="paragraph">
              <wp:posOffset>-556260</wp:posOffset>
            </wp:positionV>
            <wp:extent cx="1032510" cy="609600"/>
            <wp:effectExtent l="19050" t="0" r="0" b="0"/>
            <wp:wrapNone/>
            <wp:docPr id="15" name="Picture 2"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
                    <pic:cNvPicPr>
                      <a:picLocks noChangeAspect="1" noChangeArrowheads="1"/>
                    </pic:cNvPicPr>
                  </pic:nvPicPr>
                  <pic:blipFill>
                    <a:blip r:embed="rId9" cstate="print"/>
                    <a:srcRect/>
                    <a:stretch>
                      <a:fillRect/>
                    </a:stretch>
                  </pic:blipFill>
                  <pic:spPr bwMode="auto">
                    <a:xfrm>
                      <a:off x="0" y="0"/>
                      <a:ext cx="1032510" cy="609600"/>
                    </a:xfrm>
                    <a:prstGeom prst="rect">
                      <a:avLst/>
                    </a:prstGeom>
                    <a:noFill/>
                    <a:ln w="9525">
                      <a:noFill/>
                      <a:miter lim="800000"/>
                      <a:headEnd/>
                      <a:tailEnd/>
                    </a:ln>
                  </pic:spPr>
                </pic:pic>
              </a:graphicData>
            </a:graphic>
          </wp:anchor>
        </w:drawing>
      </w:r>
      <w:r w:rsidR="00E862D0" w:rsidRPr="005F6DF9">
        <w:rPr>
          <w:rFonts w:asciiTheme="majorHAnsi" w:hAnsiTheme="majorHAnsi"/>
          <w:sz w:val="28"/>
          <w:szCs w:val="28"/>
        </w:rPr>
        <w:t>Deepika</w:t>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865781" w:rsidRPr="005F6DF9">
        <w:rPr>
          <w:rFonts w:asciiTheme="majorHAnsi" w:hAnsiTheme="majorHAnsi"/>
          <w:sz w:val="28"/>
          <w:szCs w:val="28"/>
          <w:lang w:val="en-IN" w:eastAsia="en-IN"/>
        </w:rPr>
        <w:drawing>
          <wp:anchor distT="0" distB="0" distL="114300" distR="114300" simplePos="0" relativeHeight="251660288" behindDoc="0" locked="0" layoutInCell="1" allowOverlap="1">
            <wp:simplePos x="0" y="0"/>
            <wp:positionH relativeFrom="column">
              <wp:posOffset>2857500</wp:posOffset>
            </wp:positionH>
            <wp:positionV relativeFrom="paragraph">
              <wp:posOffset>-678180</wp:posOffset>
            </wp:positionV>
            <wp:extent cx="845820" cy="845820"/>
            <wp:effectExtent l="0" t="0" r="0" b="0"/>
            <wp:wrapSquare wrapText="bothSides"/>
            <wp:docPr id="14" name="Picture 1" descr="Image result for latest pmp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pmp certification logo"/>
                    <pic:cNvPicPr>
                      <a:picLocks noChangeAspect="1" noChangeArrowheads="1"/>
                    </pic:cNvPicPr>
                  </pic:nvPicPr>
                  <pic:blipFill>
                    <a:blip r:embed="rId10" cstate="print"/>
                    <a:srcRect/>
                    <a:stretch>
                      <a:fillRect/>
                    </a:stretch>
                  </pic:blipFill>
                  <pic:spPr bwMode="auto">
                    <a:xfrm>
                      <a:off x="0" y="0"/>
                      <a:ext cx="845820" cy="845820"/>
                    </a:xfrm>
                    <a:prstGeom prst="rect">
                      <a:avLst/>
                    </a:prstGeom>
                    <a:noFill/>
                    <a:ln w="9525">
                      <a:noFill/>
                      <a:miter lim="800000"/>
                      <a:headEnd/>
                      <a:tailEnd/>
                    </a:ln>
                  </pic:spPr>
                </pic:pic>
              </a:graphicData>
            </a:graphic>
          </wp:anchor>
        </w:drawing>
      </w:r>
      <w:r w:rsidR="00605CC3" w:rsidRPr="005F6DF9">
        <w:rPr>
          <w:rFonts w:asciiTheme="majorHAnsi" w:hAnsiTheme="majorHAnsi"/>
          <w:sz w:val="28"/>
          <w:szCs w:val="28"/>
        </w:rPr>
        <w:tab/>
      </w:r>
    </w:p>
    <w:p w:rsidR="00E862D0" w:rsidRPr="005F6DF9" w:rsidRDefault="00F64C84" w:rsidP="00FB58F1">
      <w:pPr>
        <w:pStyle w:val="Heading3"/>
        <w:rPr>
          <w:rFonts w:asciiTheme="majorHAnsi" w:hAnsiTheme="majorHAnsi"/>
          <w:shd w:val="clear" w:color="auto" w:fill="FFFFFF"/>
        </w:rPr>
      </w:pPr>
      <w:r w:rsidRPr="005F6DF9">
        <w:rPr>
          <w:rFonts w:asciiTheme="majorHAnsi" w:hAnsiTheme="majorHAnsi"/>
          <w:shd w:val="clear" w:color="auto" w:fill="FFFFFF"/>
        </w:rPr>
        <w:t>518-805-9569</w:t>
      </w:r>
      <w:r w:rsidR="00FB58F1" w:rsidRPr="005F6DF9">
        <w:rPr>
          <w:rFonts w:asciiTheme="majorHAnsi" w:hAnsiTheme="majorHAnsi"/>
          <w:shd w:val="clear" w:color="auto" w:fill="FFFFFF"/>
        </w:rPr>
        <w:br/>
        <w:t>chintalapatideepika@gmail.com</w:t>
      </w:r>
    </w:p>
    <w:p w:rsidR="00FB58F1" w:rsidRPr="005F6DF9" w:rsidRDefault="00FB58F1" w:rsidP="00FB58F1">
      <w:pPr>
        <w:rPr>
          <w:rFonts w:asciiTheme="majorHAnsi" w:hAnsiTheme="majorHAnsi"/>
        </w:rPr>
      </w:pPr>
    </w:p>
    <w:p w:rsidR="00FB58F1" w:rsidRPr="005F6DF9" w:rsidRDefault="00FB58F1" w:rsidP="00F605FC">
      <w:pPr>
        <w:rPr>
          <w:rFonts w:asciiTheme="majorHAnsi" w:hAnsiTheme="majorHAnsi" w:cstheme="minorHAnsi"/>
          <w:b/>
        </w:rPr>
      </w:pPr>
    </w:p>
    <w:p w:rsidR="00E862D0" w:rsidRPr="005F6DF9" w:rsidRDefault="00E862D0" w:rsidP="00F605FC">
      <w:pPr>
        <w:rPr>
          <w:rFonts w:asciiTheme="majorHAnsi" w:hAnsiTheme="majorHAnsi" w:cstheme="minorHAnsi"/>
          <w:b/>
        </w:rPr>
      </w:pPr>
      <w:r w:rsidRPr="005F6DF9">
        <w:rPr>
          <w:rFonts w:asciiTheme="majorHAnsi" w:hAnsiTheme="majorHAnsi" w:cstheme="minorHAnsi"/>
          <w:b/>
        </w:rPr>
        <w:t xml:space="preserve">SUMMARY OF </w:t>
      </w:r>
      <w:r w:rsidR="00F605FC" w:rsidRPr="005F6DF9">
        <w:rPr>
          <w:rFonts w:asciiTheme="majorHAnsi" w:hAnsiTheme="majorHAnsi" w:cstheme="minorHAnsi"/>
          <w:b/>
        </w:rPr>
        <w:t>QUALIFICATIONS: -</w:t>
      </w:r>
    </w:p>
    <w:p w:rsidR="00E862D0" w:rsidRPr="005F6DF9" w:rsidRDefault="00E862D0" w:rsidP="00E862D0">
      <w:pPr>
        <w:rPr>
          <w:rFonts w:asciiTheme="majorHAnsi" w:hAnsiTheme="majorHAnsi" w:cstheme="minorHAnsi"/>
        </w:rPr>
      </w:pPr>
      <w:r w:rsidRPr="005F6DF9">
        <w:rPr>
          <w:rFonts w:asciiTheme="majorHAnsi" w:hAnsiTheme="majorHAnsi" w:cstheme="minorHAnsi"/>
          <w:b/>
        </w:rPr>
        <w:t xml:space="preserve"> </w:t>
      </w:r>
    </w:p>
    <w:p w:rsidR="00E862D0" w:rsidRPr="005F6DF9" w:rsidRDefault="00BE4B4D" w:rsidP="00E862D0">
      <w:pPr>
        <w:numPr>
          <w:ilvl w:val="0"/>
          <w:numId w:val="1"/>
        </w:numPr>
        <w:rPr>
          <w:rFonts w:asciiTheme="majorHAnsi" w:hAnsiTheme="majorHAnsi" w:cstheme="minorHAnsi"/>
        </w:rPr>
      </w:pPr>
      <w:r>
        <w:rPr>
          <w:rFonts w:asciiTheme="majorHAnsi" w:hAnsiTheme="majorHAnsi" w:cstheme="minorHAnsi"/>
        </w:rPr>
        <w:t xml:space="preserve">Having around </w:t>
      </w:r>
      <w:proofErr w:type="gramStart"/>
      <w:r>
        <w:rPr>
          <w:rFonts w:asciiTheme="majorHAnsi" w:hAnsiTheme="majorHAnsi" w:cstheme="minorHAnsi"/>
        </w:rPr>
        <w:t xml:space="preserve">10 </w:t>
      </w:r>
      <w:r w:rsidR="00E862D0" w:rsidRPr="005F6DF9">
        <w:rPr>
          <w:rFonts w:asciiTheme="majorHAnsi" w:hAnsiTheme="majorHAnsi" w:cstheme="minorHAnsi"/>
        </w:rPr>
        <w:t xml:space="preserve"> years</w:t>
      </w:r>
      <w:proofErr w:type="gramEnd"/>
      <w:r w:rsidR="00E862D0" w:rsidRPr="005F6DF9">
        <w:rPr>
          <w:rFonts w:asciiTheme="majorHAnsi" w:hAnsiTheme="majorHAnsi" w:cstheme="minorHAnsi"/>
        </w:rPr>
        <w:t xml:space="preserve"> of IT experience </w:t>
      </w:r>
      <w:r w:rsidR="00F64C84" w:rsidRPr="005F6DF9">
        <w:rPr>
          <w:rFonts w:asciiTheme="majorHAnsi" w:hAnsiTheme="majorHAnsi" w:cstheme="minorHAnsi"/>
        </w:rPr>
        <w:t>as</w:t>
      </w:r>
      <w:r w:rsidR="00485376" w:rsidRPr="00E25959">
        <w:rPr>
          <w:rFonts w:asciiTheme="majorHAnsi" w:hAnsiTheme="majorHAnsi" w:cstheme="minorHAnsi"/>
          <w:b/>
        </w:rPr>
        <w:t xml:space="preserve"> </w:t>
      </w:r>
      <w:r w:rsidR="00F80482">
        <w:rPr>
          <w:rFonts w:asciiTheme="majorHAnsi" w:hAnsiTheme="majorHAnsi" w:cstheme="minorHAnsi"/>
          <w:b/>
        </w:rPr>
        <w:t xml:space="preserve">SR </w:t>
      </w:r>
      <w:r w:rsidR="00532098" w:rsidRPr="00532098">
        <w:rPr>
          <w:rFonts w:asciiTheme="majorHAnsi" w:hAnsiTheme="majorHAnsi" w:cstheme="minorHAnsi"/>
          <w:b/>
        </w:rPr>
        <w:t>IT</w:t>
      </w:r>
      <w:r w:rsidR="00532098" w:rsidRPr="00E37FBD">
        <w:rPr>
          <w:rFonts w:asciiTheme="majorHAnsi" w:hAnsiTheme="majorHAnsi" w:cstheme="minorHAnsi"/>
          <w:b/>
        </w:rPr>
        <w:t xml:space="preserve"> </w:t>
      </w:r>
      <w:r w:rsidR="00E37FBD">
        <w:rPr>
          <w:rFonts w:asciiTheme="majorHAnsi" w:hAnsiTheme="majorHAnsi" w:cstheme="minorHAnsi"/>
          <w:b/>
        </w:rPr>
        <w:t xml:space="preserve"> </w:t>
      </w:r>
      <w:r w:rsidR="00F64C84" w:rsidRPr="00E37FBD">
        <w:rPr>
          <w:rFonts w:asciiTheme="majorHAnsi" w:hAnsiTheme="majorHAnsi" w:cstheme="minorHAnsi"/>
          <w:b/>
        </w:rPr>
        <w:t>Project</w:t>
      </w:r>
      <w:r w:rsidR="00F64C84" w:rsidRPr="005F6DF9">
        <w:rPr>
          <w:rFonts w:asciiTheme="majorHAnsi" w:hAnsiTheme="majorHAnsi" w:cstheme="minorHAnsi"/>
          <w:b/>
        </w:rPr>
        <w:t xml:space="preserve"> </w:t>
      </w:r>
      <w:r w:rsidR="00427B26">
        <w:rPr>
          <w:rFonts w:asciiTheme="majorHAnsi" w:hAnsiTheme="majorHAnsi" w:cstheme="minorHAnsi"/>
          <w:b/>
        </w:rPr>
        <w:t>Manager</w:t>
      </w:r>
      <w:r w:rsidR="00C14ADB" w:rsidRPr="005F6DF9">
        <w:rPr>
          <w:rFonts w:asciiTheme="majorHAnsi" w:hAnsiTheme="majorHAnsi" w:cstheme="minorHAnsi"/>
          <w:b/>
        </w:rPr>
        <w:t xml:space="preserve"> </w:t>
      </w:r>
      <w:r w:rsidR="00F64C84" w:rsidRPr="005F6DF9">
        <w:rPr>
          <w:rFonts w:asciiTheme="majorHAnsi" w:hAnsiTheme="majorHAnsi" w:cstheme="minorHAnsi"/>
        </w:rPr>
        <w:t xml:space="preserve">and </w:t>
      </w:r>
      <w:r w:rsidR="00E862D0" w:rsidRPr="005F6DF9">
        <w:rPr>
          <w:rFonts w:asciiTheme="majorHAnsi" w:hAnsiTheme="majorHAnsi" w:cstheme="minorHAnsi"/>
          <w:b/>
        </w:rPr>
        <w:t xml:space="preserve">Oracle database </w:t>
      </w:r>
      <w:r w:rsidR="00F605FC" w:rsidRPr="005F6DF9">
        <w:rPr>
          <w:rFonts w:asciiTheme="majorHAnsi" w:hAnsiTheme="majorHAnsi" w:cstheme="minorHAnsi"/>
          <w:b/>
        </w:rPr>
        <w:t>Administrator</w:t>
      </w:r>
      <w:r w:rsidR="00F605FC" w:rsidRPr="005F6DF9">
        <w:rPr>
          <w:rFonts w:asciiTheme="majorHAnsi" w:hAnsiTheme="majorHAnsi" w:cstheme="minorHAnsi"/>
        </w:rPr>
        <w:t xml:space="preserve"> –</w:t>
      </w:r>
      <w:r w:rsidR="00E862D0" w:rsidRPr="005F6DF9">
        <w:rPr>
          <w:rFonts w:asciiTheme="majorHAnsi" w:hAnsiTheme="majorHAnsi" w:cstheme="minorHAnsi"/>
        </w:rPr>
        <w:t xml:space="preserve">which includes </w:t>
      </w:r>
      <w:r w:rsidR="00F64C84" w:rsidRPr="005F6DF9">
        <w:rPr>
          <w:rFonts w:asciiTheme="majorHAnsi" w:hAnsiTheme="majorHAnsi" w:cstheme="minorHAnsi"/>
          <w:b/>
        </w:rPr>
        <w:t>PMP, ITILV3 and OCP Certifications</w:t>
      </w:r>
      <w:r w:rsidR="0011352F" w:rsidRPr="005F6DF9">
        <w:rPr>
          <w:rFonts w:asciiTheme="majorHAnsi" w:hAnsiTheme="majorHAnsi" w:cstheme="minorHAnsi"/>
          <w:b/>
        </w:rPr>
        <w:t xml:space="preserve"> in Health </w:t>
      </w:r>
      <w:r w:rsidR="0097033F" w:rsidRPr="005F6DF9">
        <w:rPr>
          <w:rFonts w:asciiTheme="majorHAnsi" w:hAnsiTheme="majorHAnsi" w:cstheme="minorHAnsi"/>
          <w:b/>
        </w:rPr>
        <w:t>Care,</w:t>
      </w:r>
      <w:r w:rsidR="00525DA2">
        <w:rPr>
          <w:rFonts w:asciiTheme="majorHAnsi" w:hAnsiTheme="majorHAnsi" w:cstheme="minorHAnsi"/>
          <w:b/>
        </w:rPr>
        <w:t xml:space="preserve"> Medical ,</w:t>
      </w:r>
      <w:r w:rsidR="000778C3">
        <w:rPr>
          <w:rFonts w:asciiTheme="majorHAnsi" w:hAnsiTheme="majorHAnsi" w:cstheme="minorHAnsi"/>
          <w:b/>
        </w:rPr>
        <w:t xml:space="preserve"> Insurance ,</w:t>
      </w:r>
      <w:r w:rsidR="00CA5F63">
        <w:rPr>
          <w:rFonts w:asciiTheme="majorHAnsi" w:hAnsiTheme="majorHAnsi" w:cstheme="minorHAnsi"/>
          <w:b/>
        </w:rPr>
        <w:t>Retails</w:t>
      </w:r>
      <w:r w:rsidR="000778C3">
        <w:rPr>
          <w:rFonts w:asciiTheme="majorHAnsi" w:hAnsiTheme="majorHAnsi" w:cstheme="minorHAnsi"/>
          <w:b/>
        </w:rPr>
        <w:t xml:space="preserve">, Finance </w:t>
      </w:r>
      <w:r w:rsidR="00CA5F63">
        <w:rPr>
          <w:rFonts w:asciiTheme="majorHAnsi" w:hAnsiTheme="majorHAnsi" w:cstheme="minorHAnsi"/>
          <w:b/>
        </w:rPr>
        <w:t xml:space="preserve"> and </w:t>
      </w:r>
      <w:r w:rsidR="0097033F" w:rsidRPr="005F6DF9">
        <w:rPr>
          <w:rFonts w:asciiTheme="majorHAnsi" w:hAnsiTheme="majorHAnsi" w:cstheme="minorHAnsi"/>
          <w:b/>
        </w:rPr>
        <w:t xml:space="preserve"> Oil Industries .</w:t>
      </w:r>
      <w:r w:rsidR="00F64C84" w:rsidRPr="005F6DF9">
        <w:rPr>
          <w:rFonts w:asciiTheme="majorHAnsi" w:hAnsiTheme="majorHAnsi" w:cstheme="minorHAnsi"/>
        </w:rPr>
        <w:t xml:space="preserve"> </w:t>
      </w:r>
    </w:p>
    <w:p w:rsidR="00055E14" w:rsidRDefault="00055E14" w:rsidP="00A23390">
      <w:pPr>
        <w:numPr>
          <w:ilvl w:val="0"/>
          <w:numId w:val="1"/>
        </w:numPr>
        <w:rPr>
          <w:rFonts w:asciiTheme="majorHAnsi" w:hAnsiTheme="majorHAnsi" w:cstheme="minorHAnsi"/>
        </w:rPr>
      </w:pPr>
      <w:r w:rsidRPr="005F6DF9">
        <w:rPr>
          <w:rFonts w:asciiTheme="majorHAnsi" w:hAnsiTheme="majorHAnsi" w:cstheme="minorHAnsi"/>
        </w:rPr>
        <w:t>Collaborated with business partners/owners eliciting high-level business needs and translating those to</w:t>
      </w:r>
      <w:r w:rsidR="00A23390" w:rsidRPr="005F6DF9">
        <w:rPr>
          <w:rFonts w:asciiTheme="majorHAnsi" w:hAnsiTheme="majorHAnsi" w:cstheme="minorHAnsi"/>
        </w:rPr>
        <w:t xml:space="preserve"> </w:t>
      </w:r>
      <w:r w:rsidRPr="005F6DF9">
        <w:rPr>
          <w:rFonts w:asciiTheme="majorHAnsi" w:hAnsiTheme="majorHAnsi" w:cstheme="minorHAnsi"/>
        </w:rPr>
        <w:t>functional and non-functional system specifications, reviews and sign offs as needed by acting as Technical Business and Quality Analyst</w:t>
      </w:r>
      <w:r w:rsidR="00D41210">
        <w:rPr>
          <w:rFonts w:asciiTheme="majorHAnsi" w:hAnsiTheme="majorHAnsi" w:cstheme="minorHAnsi"/>
        </w:rPr>
        <w:t>.</w:t>
      </w:r>
    </w:p>
    <w:p w:rsidR="00913469" w:rsidRDefault="00913469" w:rsidP="00A23390">
      <w:pPr>
        <w:numPr>
          <w:ilvl w:val="0"/>
          <w:numId w:val="1"/>
        </w:numPr>
        <w:rPr>
          <w:rFonts w:asciiTheme="majorHAnsi" w:hAnsiTheme="majorHAnsi" w:cstheme="minorHAnsi"/>
        </w:rPr>
      </w:pPr>
      <w:r>
        <w:rPr>
          <w:rFonts w:asciiTheme="majorHAnsi" w:hAnsiTheme="majorHAnsi" w:cstheme="minorHAnsi"/>
        </w:rPr>
        <w:t>Having experience with New York State Agency (NYS)</w:t>
      </w:r>
    </w:p>
    <w:p w:rsidR="00D41210" w:rsidRPr="005F6DF9" w:rsidRDefault="00D41210" w:rsidP="00A23390">
      <w:pPr>
        <w:numPr>
          <w:ilvl w:val="0"/>
          <w:numId w:val="1"/>
        </w:numPr>
        <w:rPr>
          <w:rFonts w:asciiTheme="majorHAnsi" w:hAnsiTheme="majorHAnsi" w:cstheme="minorHAnsi"/>
        </w:rPr>
      </w:pPr>
      <w:r>
        <w:rPr>
          <w:rFonts w:asciiTheme="majorHAnsi" w:hAnsiTheme="majorHAnsi" w:cstheme="minorHAnsi"/>
        </w:rPr>
        <w:t>Worked on 4 Agile Projects, 2 waterfalls and six Sigma Projects.</w:t>
      </w:r>
    </w:p>
    <w:p w:rsidR="00055E14" w:rsidRPr="005F6DF9" w:rsidRDefault="00055E14" w:rsidP="00055E14">
      <w:pPr>
        <w:numPr>
          <w:ilvl w:val="0"/>
          <w:numId w:val="1"/>
        </w:numPr>
        <w:rPr>
          <w:rFonts w:asciiTheme="majorHAnsi" w:hAnsiTheme="majorHAnsi" w:cstheme="minorHAnsi"/>
        </w:rPr>
      </w:pPr>
      <w:r w:rsidRPr="005F6DF9">
        <w:rPr>
          <w:rFonts w:asciiTheme="majorHAnsi" w:hAnsiTheme="majorHAnsi" w:cstheme="minorHAnsi"/>
        </w:rPr>
        <w:t>Experience in full Software Development/Test Life Cycle (SDLC/STLC) with QA Methodology and QA Validations to ensure the Quality Assurance Control</w:t>
      </w:r>
    </w:p>
    <w:p w:rsidR="00A23390" w:rsidRPr="006E5FF7" w:rsidRDefault="00A23390" w:rsidP="00055E14">
      <w:pPr>
        <w:numPr>
          <w:ilvl w:val="0"/>
          <w:numId w:val="1"/>
        </w:numPr>
        <w:rPr>
          <w:rStyle w:val="m-1108122377849724408normaltextrun"/>
          <w:rFonts w:asciiTheme="majorHAnsi" w:hAnsiTheme="majorHAnsi" w:cstheme="minorHAnsi"/>
        </w:rPr>
      </w:pPr>
      <w:r w:rsidRPr="005F6DF9">
        <w:rPr>
          <w:rFonts w:asciiTheme="majorHAnsi" w:hAnsiTheme="majorHAnsi" w:cstheme="minorHAnsi"/>
        </w:rPr>
        <w:t xml:space="preserve">Experience in Data </w:t>
      </w:r>
      <w:r w:rsidRPr="005F6DF9">
        <w:rPr>
          <w:rStyle w:val="m-1108122377849724408normaltextrun"/>
          <w:rFonts w:asciiTheme="majorHAnsi" w:hAnsiTheme="majorHAnsi"/>
        </w:rPr>
        <w:t xml:space="preserve">analysis and understanding the business analysis and delivering on </w:t>
      </w:r>
      <w:proofErr w:type="gramStart"/>
      <w:r w:rsidRPr="005F6DF9">
        <w:rPr>
          <w:rStyle w:val="m-1108122377849724408normaltextrun"/>
          <w:rFonts w:asciiTheme="majorHAnsi" w:hAnsiTheme="majorHAnsi"/>
        </w:rPr>
        <w:t>time .</w:t>
      </w:r>
      <w:proofErr w:type="gramEnd"/>
    </w:p>
    <w:p w:rsidR="007F08F3" w:rsidRDefault="006E5FF7" w:rsidP="00055E14">
      <w:pPr>
        <w:numPr>
          <w:ilvl w:val="0"/>
          <w:numId w:val="1"/>
        </w:numPr>
        <w:rPr>
          <w:rFonts w:asciiTheme="majorHAnsi" w:hAnsiTheme="majorHAnsi" w:cstheme="minorHAnsi"/>
        </w:rPr>
      </w:pPr>
      <w:r w:rsidRPr="005F6DF9">
        <w:rPr>
          <w:rFonts w:asciiTheme="majorHAnsi" w:hAnsiTheme="majorHAnsi" w:cstheme="minorHAnsi"/>
        </w:rPr>
        <w:t>Experience in</w:t>
      </w:r>
      <w:r>
        <w:rPr>
          <w:rFonts w:asciiTheme="majorHAnsi" w:hAnsiTheme="majorHAnsi" w:cstheme="minorHAnsi"/>
        </w:rPr>
        <w:t xml:space="preserve"> working with Access and Identity Management (AIM) team for daily Business operations and also audits</w:t>
      </w:r>
      <w:r w:rsidR="007F08F3">
        <w:rPr>
          <w:rFonts w:asciiTheme="majorHAnsi" w:hAnsiTheme="majorHAnsi" w:cstheme="minorHAnsi"/>
        </w:rPr>
        <w:t>.</w:t>
      </w:r>
    </w:p>
    <w:p w:rsidR="006E5FF7" w:rsidRPr="007F08F3" w:rsidRDefault="007F08F3" w:rsidP="00055E14">
      <w:pPr>
        <w:numPr>
          <w:ilvl w:val="0"/>
          <w:numId w:val="1"/>
        </w:numPr>
        <w:rPr>
          <w:rFonts w:asciiTheme="majorHAnsi" w:hAnsiTheme="majorHAnsi" w:cstheme="minorHAnsi"/>
        </w:rPr>
      </w:pPr>
      <w:r w:rsidRPr="007F08F3">
        <w:rPr>
          <w:rFonts w:asciiTheme="majorHAnsi" w:hAnsiTheme="majorHAnsi" w:cs="Arial"/>
          <w:color w:val="222222"/>
          <w:sz w:val="26"/>
          <w:szCs w:val="26"/>
          <w:shd w:val="clear" w:color="auto" w:fill="FFFFFF"/>
        </w:rPr>
        <w:t>Experience in Asset Management Project.</w:t>
      </w:r>
    </w:p>
    <w:p w:rsidR="006E5FF7" w:rsidRDefault="006E5FF7" w:rsidP="00055E14">
      <w:pPr>
        <w:numPr>
          <w:ilvl w:val="0"/>
          <w:numId w:val="1"/>
        </w:numPr>
        <w:rPr>
          <w:rFonts w:asciiTheme="majorHAnsi" w:hAnsiTheme="majorHAnsi" w:cstheme="minorHAnsi"/>
        </w:rPr>
      </w:pPr>
      <w:r>
        <w:rPr>
          <w:rFonts w:asciiTheme="majorHAnsi" w:hAnsiTheme="majorHAnsi" w:cstheme="minorHAnsi"/>
        </w:rPr>
        <w:t xml:space="preserve">AIM Active Directory for Resources roles in the organization  and SCCM scans for Inventory maintenance </w:t>
      </w:r>
    </w:p>
    <w:p w:rsidR="0009790E" w:rsidRDefault="0009790E" w:rsidP="00055E14">
      <w:pPr>
        <w:numPr>
          <w:ilvl w:val="0"/>
          <w:numId w:val="1"/>
        </w:numPr>
        <w:rPr>
          <w:rFonts w:asciiTheme="majorHAnsi" w:hAnsiTheme="majorHAnsi" w:cstheme="minorHAnsi"/>
        </w:rPr>
      </w:pPr>
      <w:r>
        <w:rPr>
          <w:rFonts w:asciiTheme="majorHAnsi" w:hAnsiTheme="majorHAnsi" w:cstheme="minorHAnsi"/>
        </w:rPr>
        <w:t>Experience as an SDM for EDI initiatives for Business to Business coordinating with various team.</w:t>
      </w:r>
    </w:p>
    <w:p w:rsidR="00471312" w:rsidRDefault="00471312" w:rsidP="00055E14">
      <w:pPr>
        <w:numPr>
          <w:ilvl w:val="0"/>
          <w:numId w:val="1"/>
        </w:numPr>
        <w:rPr>
          <w:rFonts w:asciiTheme="majorHAnsi" w:hAnsiTheme="majorHAnsi" w:cstheme="minorHAnsi"/>
        </w:rPr>
      </w:pPr>
      <w:r>
        <w:rPr>
          <w:rFonts w:asciiTheme="majorHAnsi" w:hAnsiTheme="majorHAnsi" w:cstheme="minorHAnsi"/>
        </w:rPr>
        <w:t>Experienced using clarity regularly.</w:t>
      </w:r>
    </w:p>
    <w:p w:rsidR="006D0709" w:rsidRDefault="006D0709" w:rsidP="00055E14">
      <w:pPr>
        <w:numPr>
          <w:ilvl w:val="0"/>
          <w:numId w:val="1"/>
        </w:numPr>
        <w:rPr>
          <w:rFonts w:asciiTheme="majorHAnsi" w:hAnsiTheme="majorHAnsi" w:cstheme="minorHAnsi"/>
        </w:rPr>
      </w:pPr>
      <w:r>
        <w:rPr>
          <w:rFonts w:asciiTheme="majorHAnsi" w:hAnsiTheme="majorHAnsi" w:cstheme="minorHAnsi"/>
        </w:rPr>
        <w:t>Experienced working on O365.</w:t>
      </w:r>
    </w:p>
    <w:p w:rsidR="008A3866" w:rsidRDefault="008A3866" w:rsidP="00055E14">
      <w:pPr>
        <w:numPr>
          <w:ilvl w:val="0"/>
          <w:numId w:val="1"/>
        </w:numPr>
        <w:rPr>
          <w:rFonts w:asciiTheme="majorHAnsi" w:hAnsiTheme="majorHAnsi" w:cstheme="minorHAnsi"/>
        </w:rPr>
      </w:pPr>
      <w:r>
        <w:rPr>
          <w:rFonts w:asciiTheme="majorHAnsi" w:hAnsiTheme="majorHAnsi" w:cstheme="minorHAnsi"/>
        </w:rPr>
        <w:t>Experienced working with Clinical data Repository (CDR) for NY state and different Vendors in CDPHP.</w:t>
      </w:r>
    </w:p>
    <w:p w:rsidR="00E2560E" w:rsidRPr="00E2560E" w:rsidRDefault="00E2560E" w:rsidP="00055E14">
      <w:pPr>
        <w:numPr>
          <w:ilvl w:val="0"/>
          <w:numId w:val="1"/>
        </w:numPr>
        <w:rPr>
          <w:rStyle w:val="m-1108122377849724408normaltextrun"/>
          <w:rFonts w:asciiTheme="majorHAnsi" w:hAnsiTheme="majorHAnsi" w:cstheme="minorHAnsi"/>
        </w:rPr>
      </w:pPr>
      <w:r w:rsidRPr="00E2560E">
        <w:rPr>
          <w:rFonts w:asciiTheme="majorHAnsi" w:hAnsiTheme="majorHAnsi"/>
          <w:color w:val="222222"/>
          <w:shd w:val="clear" w:color="auto" w:fill="FFFFFF"/>
        </w:rPr>
        <w:t>Experienced with Event Management</w:t>
      </w:r>
      <w:r w:rsidR="00407BBD">
        <w:rPr>
          <w:rFonts w:asciiTheme="majorHAnsi" w:hAnsiTheme="majorHAnsi"/>
          <w:color w:val="222222"/>
          <w:shd w:val="clear" w:color="auto" w:fill="FFFFFF"/>
        </w:rPr>
        <w:t>.</w:t>
      </w:r>
    </w:p>
    <w:p w:rsidR="00066026" w:rsidRPr="005F6DF9" w:rsidRDefault="00066026" w:rsidP="00055E14">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Experience with </w:t>
      </w:r>
      <w:proofErr w:type="gramStart"/>
      <w:r w:rsidRPr="005F6DF9">
        <w:rPr>
          <w:rStyle w:val="m-1108122377849724408normaltextrun"/>
          <w:rFonts w:asciiTheme="majorHAnsi" w:hAnsiTheme="majorHAnsi"/>
        </w:rPr>
        <w:t>Hiring ,Contracting</w:t>
      </w:r>
      <w:proofErr w:type="gramEnd"/>
      <w:r w:rsidRPr="005F6DF9">
        <w:rPr>
          <w:rStyle w:val="m-1108122377849724408normaltextrun"/>
          <w:rFonts w:asciiTheme="majorHAnsi" w:hAnsiTheme="majorHAnsi"/>
        </w:rPr>
        <w:t xml:space="preserve"> and Working with Vendors .</w:t>
      </w:r>
    </w:p>
    <w:p w:rsidR="00730D82" w:rsidRPr="005F6DF9" w:rsidRDefault="00730D82" w:rsidP="00055E14">
      <w:pPr>
        <w:numPr>
          <w:ilvl w:val="0"/>
          <w:numId w:val="1"/>
        </w:numPr>
        <w:rPr>
          <w:rStyle w:val="m-1108122377849724408normaltextrun"/>
          <w:rFonts w:asciiTheme="majorHAnsi" w:hAnsiTheme="majorHAnsi" w:cstheme="minorHAnsi"/>
        </w:rPr>
      </w:pPr>
      <w:r w:rsidRPr="005F6DF9">
        <w:rPr>
          <w:rFonts w:asciiTheme="majorHAnsi" w:hAnsiTheme="majorHAnsi" w:cstheme="minorHAnsi"/>
        </w:rPr>
        <w:t>Experience in</w:t>
      </w:r>
      <w:r w:rsidR="006C5F78" w:rsidRPr="005F6DF9">
        <w:rPr>
          <w:rFonts w:asciiTheme="majorHAnsi" w:hAnsiTheme="majorHAnsi" w:cstheme="minorHAnsi"/>
        </w:rPr>
        <w:t>-</w:t>
      </w:r>
      <w:r w:rsidRPr="005F6DF9">
        <w:rPr>
          <w:rFonts w:asciiTheme="majorHAnsi" w:hAnsiTheme="majorHAnsi" w:cs="Calibri"/>
          <w:color w:val="000000"/>
        </w:rPr>
        <w:t xml:space="preserve">Contact Center </w:t>
      </w:r>
      <w:proofErr w:type="gramStart"/>
      <w:r w:rsidRPr="005F6DF9">
        <w:rPr>
          <w:rFonts w:asciiTheme="majorHAnsi" w:hAnsiTheme="majorHAnsi" w:cs="Calibri"/>
          <w:color w:val="000000"/>
        </w:rPr>
        <w:t>platforms  for</w:t>
      </w:r>
      <w:proofErr w:type="gramEnd"/>
      <w:r w:rsidRPr="005F6DF9">
        <w:rPr>
          <w:rFonts w:asciiTheme="majorHAnsi" w:hAnsiTheme="majorHAnsi" w:cs="Calibri"/>
          <w:color w:val="000000"/>
        </w:rPr>
        <w:t xml:space="preserve"> Interactive Voice Response, Call Recording for artifacts in Insurance based Company.</w:t>
      </w:r>
    </w:p>
    <w:p w:rsidR="00A23390" w:rsidRPr="005F6DF9" w:rsidRDefault="00A23390" w:rsidP="00055E14">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Experience in definition, evaluation of the data provided and providing the inputs on Quality of the data for Audit Purpose</w:t>
      </w:r>
      <w:r w:rsidR="00550CF6" w:rsidRPr="005F6DF9">
        <w:rPr>
          <w:rStyle w:val="m-1108122377849724408normaltextrun"/>
          <w:rFonts w:asciiTheme="majorHAnsi" w:hAnsiTheme="majorHAnsi"/>
        </w:rPr>
        <w:t>.</w:t>
      </w:r>
    </w:p>
    <w:p w:rsidR="00550CF6" w:rsidRPr="002C6500" w:rsidRDefault="00066026" w:rsidP="00055E14">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Experience Managing Onshore and Offshore team of size 250 people</w:t>
      </w:r>
      <w:r w:rsidR="002C6500">
        <w:rPr>
          <w:rStyle w:val="m-1108122377849724408normaltextrun"/>
          <w:rFonts w:asciiTheme="majorHAnsi" w:hAnsiTheme="majorHAnsi"/>
        </w:rPr>
        <w:t>.</w:t>
      </w:r>
    </w:p>
    <w:p w:rsidR="002C6500" w:rsidRPr="002C6500" w:rsidRDefault="002C6500" w:rsidP="002C6500">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Experience Managing </w:t>
      </w:r>
      <w:r>
        <w:rPr>
          <w:rStyle w:val="m-1108122377849724408normaltextrun"/>
          <w:rFonts w:asciiTheme="majorHAnsi" w:hAnsiTheme="majorHAnsi"/>
        </w:rPr>
        <w:t xml:space="preserve">General Data Protection Regulation (GDPR) with various </w:t>
      </w:r>
      <w:proofErr w:type="gramStart"/>
      <w:r>
        <w:rPr>
          <w:rStyle w:val="m-1108122377849724408normaltextrun"/>
          <w:rFonts w:asciiTheme="majorHAnsi" w:hAnsiTheme="majorHAnsi"/>
        </w:rPr>
        <w:t>team</w:t>
      </w:r>
      <w:proofErr w:type="gramEnd"/>
      <w:r>
        <w:rPr>
          <w:rStyle w:val="m-1108122377849724408normaltextrun"/>
          <w:rFonts w:asciiTheme="majorHAnsi" w:hAnsiTheme="majorHAnsi"/>
        </w:rPr>
        <w:t xml:space="preserve"> across IBM and CDPHP organizations.</w:t>
      </w:r>
    </w:p>
    <w:p w:rsidR="002C6500" w:rsidRPr="002C6500" w:rsidRDefault="002C6500" w:rsidP="00055E14">
      <w:pPr>
        <w:numPr>
          <w:ilvl w:val="0"/>
          <w:numId w:val="1"/>
        </w:numPr>
        <w:rPr>
          <w:rStyle w:val="m-1108122377849724408normaltextrun"/>
          <w:rFonts w:asciiTheme="majorHAnsi" w:hAnsiTheme="majorHAnsi" w:cstheme="minorHAnsi"/>
        </w:rPr>
      </w:pPr>
      <w:r>
        <w:rPr>
          <w:rStyle w:val="m-1108122377849724408normaltextrun"/>
          <w:rFonts w:asciiTheme="majorHAnsi" w:hAnsiTheme="majorHAnsi" w:cstheme="minorHAnsi"/>
        </w:rPr>
        <w:t xml:space="preserve">Experience managing the project Management Life Cycle(PMLC) using Waterfalls ,Agile and Do it now ways </w:t>
      </w:r>
    </w:p>
    <w:p w:rsidR="00066026" w:rsidRPr="005F6DF9" w:rsidRDefault="00066026" w:rsidP="00190B08">
      <w:pPr>
        <w:numPr>
          <w:ilvl w:val="0"/>
          <w:numId w:val="1"/>
        </w:numPr>
        <w:shd w:val="clear" w:color="auto" w:fill="FFFFFF"/>
        <w:spacing w:before="100" w:beforeAutospacing="1" w:after="100" w:afterAutospacing="1"/>
        <w:ind w:right="240"/>
        <w:rPr>
          <w:rFonts w:asciiTheme="majorHAnsi" w:hAnsiTheme="majorHAnsi" w:cstheme="minorHAnsi"/>
        </w:rPr>
      </w:pPr>
      <w:r w:rsidRPr="005F6DF9">
        <w:rPr>
          <w:rFonts w:asciiTheme="majorHAnsi" w:hAnsiTheme="majorHAnsi" w:cs="Calibri"/>
        </w:rPr>
        <w:t>Experience with electronic health record exchanges with Quality Measure processes.</w:t>
      </w:r>
    </w:p>
    <w:p w:rsidR="00066026" w:rsidRPr="005F6DF9" w:rsidRDefault="00066026" w:rsidP="00190B08">
      <w:pPr>
        <w:numPr>
          <w:ilvl w:val="0"/>
          <w:numId w:val="1"/>
        </w:numPr>
        <w:shd w:val="clear" w:color="auto" w:fill="FFFFFF"/>
        <w:spacing w:before="100" w:beforeAutospacing="1" w:after="100" w:afterAutospacing="1"/>
        <w:ind w:right="240"/>
        <w:rPr>
          <w:rFonts w:asciiTheme="majorHAnsi" w:hAnsiTheme="majorHAnsi" w:cstheme="minorHAnsi"/>
        </w:rPr>
      </w:pPr>
      <w:r w:rsidRPr="005F6DF9">
        <w:rPr>
          <w:rFonts w:asciiTheme="majorHAnsi" w:hAnsiTheme="majorHAnsi" w:cs="Calibri"/>
        </w:rPr>
        <w:t xml:space="preserve"> Experience Working on Quality Measure Reporting on both Vendor and internal organization for </w:t>
      </w:r>
      <w:r w:rsidR="00E44C62" w:rsidRPr="005F6DF9">
        <w:rPr>
          <w:rFonts w:asciiTheme="majorHAnsi" w:hAnsiTheme="majorHAnsi" w:cs="Calibri"/>
        </w:rPr>
        <w:t>Audits.</w:t>
      </w:r>
    </w:p>
    <w:p w:rsidR="00DC5525" w:rsidRPr="005F6DF9" w:rsidRDefault="00DC5525" w:rsidP="00A7329D">
      <w:pPr>
        <w:pStyle w:val="ListParagraph"/>
        <w:numPr>
          <w:ilvl w:val="0"/>
          <w:numId w:val="1"/>
        </w:numPr>
        <w:shd w:val="clear" w:color="auto" w:fill="FFFFFF"/>
        <w:rPr>
          <w:rFonts w:asciiTheme="majorHAnsi" w:hAnsiTheme="majorHAnsi" w:cstheme="minorHAnsi"/>
          <w:color w:val="222222"/>
        </w:rPr>
      </w:pPr>
      <w:r w:rsidRPr="005F6DF9">
        <w:rPr>
          <w:rFonts w:asciiTheme="majorHAnsi" w:hAnsiTheme="majorHAnsi" w:cstheme="minorHAnsi"/>
          <w:color w:val="222222"/>
        </w:rPr>
        <w:t>Led teams across broad technical, financial and business disciplines. Focused teams on business objectives and tracked progress to ensure project milestones were completed on time, on budget and with the desired results.</w:t>
      </w:r>
    </w:p>
    <w:p w:rsidR="00DC5525" w:rsidRDefault="00DC5525" w:rsidP="00A7329D">
      <w:pPr>
        <w:pStyle w:val="ListParagraph"/>
        <w:numPr>
          <w:ilvl w:val="0"/>
          <w:numId w:val="1"/>
        </w:numPr>
        <w:shd w:val="clear" w:color="auto" w:fill="FFFFFF"/>
        <w:rPr>
          <w:rFonts w:asciiTheme="majorHAnsi" w:hAnsiTheme="majorHAnsi" w:cstheme="minorHAnsi"/>
          <w:color w:val="222222"/>
        </w:rPr>
      </w:pPr>
      <w:r w:rsidRPr="005F6DF9">
        <w:rPr>
          <w:rFonts w:asciiTheme="majorHAnsi" w:hAnsiTheme="majorHAnsi" w:cstheme="minorHAnsi"/>
          <w:color w:val="222222"/>
        </w:rPr>
        <w:lastRenderedPageBreak/>
        <w:t>Mitigated risk factors through careful analysis of financial and statistical data. Anticipated and managed change effectively in rapidly evolving global business environments.</w:t>
      </w:r>
    </w:p>
    <w:p w:rsidR="00E44C62" w:rsidRPr="005F6DF9" w:rsidRDefault="00E44C62" w:rsidP="00A7329D">
      <w:pPr>
        <w:pStyle w:val="ListParagraph"/>
        <w:numPr>
          <w:ilvl w:val="0"/>
          <w:numId w:val="1"/>
        </w:numPr>
        <w:shd w:val="clear" w:color="auto" w:fill="FFFFFF"/>
        <w:rPr>
          <w:rFonts w:asciiTheme="majorHAnsi" w:hAnsiTheme="majorHAnsi" w:cstheme="minorHAnsi"/>
          <w:color w:val="222222"/>
        </w:rPr>
      </w:pPr>
      <w:r>
        <w:rPr>
          <w:rFonts w:asciiTheme="majorHAnsi" w:hAnsiTheme="majorHAnsi" w:cstheme="minorHAnsi"/>
          <w:color w:val="222222"/>
        </w:rPr>
        <w:t xml:space="preserve">Working for claims operations for Coro letter </w:t>
      </w:r>
      <w:proofErr w:type="gramStart"/>
      <w:r>
        <w:rPr>
          <w:rFonts w:asciiTheme="majorHAnsi" w:hAnsiTheme="majorHAnsi" w:cstheme="minorHAnsi"/>
          <w:color w:val="222222"/>
        </w:rPr>
        <w:t>issues ,</w:t>
      </w:r>
      <w:proofErr w:type="gramEnd"/>
      <w:r>
        <w:rPr>
          <w:rFonts w:asciiTheme="majorHAnsi" w:hAnsiTheme="majorHAnsi" w:cstheme="minorHAnsi"/>
          <w:color w:val="222222"/>
        </w:rPr>
        <w:t xml:space="preserve"> Audits and process improvements. </w:t>
      </w:r>
    </w:p>
    <w:p w:rsidR="00F64C84" w:rsidRPr="005F6DF9" w:rsidRDefault="00190B08" w:rsidP="00E862D0">
      <w:pPr>
        <w:numPr>
          <w:ilvl w:val="0"/>
          <w:numId w:val="1"/>
        </w:numPr>
        <w:rPr>
          <w:rFonts w:asciiTheme="majorHAnsi" w:hAnsiTheme="majorHAnsi" w:cstheme="minorHAnsi"/>
        </w:rPr>
      </w:pPr>
      <w:r w:rsidRPr="005F6DF9">
        <w:rPr>
          <w:rFonts w:asciiTheme="majorHAnsi" w:hAnsiTheme="majorHAnsi" w:cstheme="minorHAnsi"/>
        </w:rPr>
        <w:t xml:space="preserve">Having very good Knowledge on </w:t>
      </w:r>
      <w:r w:rsidRPr="005F6DF9">
        <w:rPr>
          <w:rFonts w:asciiTheme="majorHAnsi" w:hAnsiTheme="majorHAnsi" w:cstheme="minorHAnsi"/>
          <w:b/>
        </w:rPr>
        <w:t>Micro Soft Office Product</w:t>
      </w:r>
      <w:r w:rsidRPr="005F6DF9">
        <w:rPr>
          <w:rFonts w:asciiTheme="majorHAnsi" w:hAnsiTheme="majorHAnsi" w:cstheme="minorHAnsi"/>
        </w:rPr>
        <w:t>.</w:t>
      </w:r>
    </w:p>
    <w:p w:rsidR="00190B08" w:rsidRPr="005F6DF9" w:rsidRDefault="00190B08" w:rsidP="00E862D0">
      <w:pPr>
        <w:numPr>
          <w:ilvl w:val="0"/>
          <w:numId w:val="1"/>
        </w:numPr>
        <w:rPr>
          <w:rFonts w:asciiTheme="majorHAnsi" w:hAnsiTheme="majorHAnsi" w:cstheme="minorHAnsi"/>
        </w:rPr>
      </w:pPr>
      <w:r w:rsidRPr="005F6DF9">
        <w:rPr>
          <w:rFonts w:asciiTheme="majorHAnsi" w:hAnsiTheme="majorHAnsi" w:cstheme="minorHAnsi"/>
        </w:rPr>
        <w:t>Handled Change management , Incident and Problem Management</w:t>
      </w:r>
    </w:p>
    <w:p w:rsidR="001F5E0A" w:rsidRPr="005F6DF9" w:rsidRDefault="001F5E0A" w:rsidP="001F5E0A">
      <w:pPr>
        <w:numPr>
          <w:ilvl w:val="0"/>
          <w:numId w:val="1"/>
        </w:numPr>
        <w:rPr>
          <w:rFonts w:asciiTheme="majorHAnsi" w:hAnsiTheme="majorHAnsi" w:cstheme="minorHAnsi"/>
          <w:lang w:val="pl-PL"/>
        </w:rPr>
      </w:pPr>
      <w:r w:rsidRPr="005F6DF9">
        <w:rPr>
          <w:rFonts w:asciiTheme="majorHAnsi" w:hAnsiTheme="majorHAnsi" w:cstheme="minorHAnsi"/>
          <w:lang w:val="pl-PL"/>
        </w:rPr>
        <w:t xml:space="preserve">Good knowledge on </w:t>
      </w:r>
      <w:r w:rsidRPr="005F6DF9">
        <w:rPr>
          <w:rFonts w:asciiTheme="majorHAnsi" w:hAnsiTheme="majorHAnsi" w:cstheme="minorHAnsi"/>
          <w:b/>
          <w:lang w:val="pl-PL"/>
        </w:rPr>
        <w:t>Service now, Remidy,Manage now</w:t>
      </w:r>
      <w:r w:rsidRPr="005F6DF9">
        <w:rPr>
          <w:rFonts w:asciiTheme="majorHAnsi" w:hAnsiTheme="majorHAnsi" w:cstheme="minorHAnsi"/>
          <w:lang w:val="pl-PL"/>
        </w:rPr>
        <w:t xml:space="preserve"> and </w:t>
      </w:r>
      <w:r w:rsidRPr="005F6DF9">
        <w:rPr>
          <w:rFonts w:asciiTheme="majorHAnsi" w:hAnsiTheme="majorHAnsi" w:cstheme="minorHAnsi"/>
          <w:b/>
          <w:lang w:val="pl-PL"/>
        </w:rPr>
        <w:t>cherwing</w:t>
      </w:r>
      <w:r w:rsidRPr="005F6DF9">
        <w:rPr>
          <w:rFonts w:asciiTheme="majorHAnsi" w:hAnsiTheme="majorHAnsi" w:cstheme="minorHAnsi"/>
          <w:lang w:val="pl-PL"/>
        </w:rPr>
        <w:t xml:space="preserve"> native tools for monitaring the tickets.</w:t>
      </w:r>
    </w:p>
    <w:p w:rsidR="00E862D0" w:rsidRPr="005F6DF9" w:rsidRDefault="00E862D0" w:rsidP="00E862D0">
      <w:pPr>
        <w:numPr>
          <w:ilvl w:val="0"/>
          <w:numId w:val="1"/>
        </w:numPr>
        <w:rPr>
          <w:rFonts w:asciiTheme="majorHAnsi" w:hAnsiTheme="majorHAnsi" w:cstheme="minorHAnsi"/>
        </w:rPr>
      </w:pPr>
      <w:r w:rsidRPr="005F6DF9">
        <w:rPr>
          <w:rFonts w:asciiTheme="majorHAnsi" w:hAnsiTheme="majorHAnsi" w:cstheme="minorHAnsi"/>
        </w:rPr>
        <w:t xml:space="preserve">Provided technical support for various databases and Applications to assure ongoing </w:t>
      </w:r>
      <w:r w:rsidRPr="005F6DF9">
        <w:rPr>
          <w:rFonts w:asciiTheme="majorHAnsi" w:hAnsiTheme="majorHAnsi" w:cstheme="minorHAnsi"/>
          <w:b/>
          <w:bCs/>
        </w:rPr>
        <w:t>24/7 fully operational</w:t>
      </w:r>
      <w:r w:rsidRPr="005F6DF9">
        <w:rPr>
          <w:rFonts w:asciiTheme="majorHAnsi" w:hAnsiTheme="majorHAnsi" w:cstheme="minorHAnsi"/>
        </w:rPr>
        <w:t xml:space="preserve"> conditions.</w:t>
      </w:r>
    </w:p>
    <w:p w:rsidR="00190B08" w:rsidRPr="005F6DF9" w:rsidRDefault="00190B08" w:rsidP="00E862D0">
      <w:pPr>
        <w:numPr>
          <w:ilvl w:val="0"/>
          <w:numId w:val="1"/>
        </w:numPr>
        <w:rPr>
          <w:rFonts w:asciiTheme="majorHAnsi" w:hAnsiTheme="majorHAnsi" w:cstheme="minorHAnsi"/>
        </w:rPr>
      </w:pPr>
      <w:r w:rsidRPr="005F6DF9">
        <w:rPr>
          <w:rFonts w:asciiTheme="majorHAnsi" w:hAnsiTheme="majorHAnsi" w:cstheme="minorHAnsi"/>
        </w:rPr>
        <w:t xml:space="preserve">Worked </w:t>
      </w:r>
      <w:r w:rsidRPr="005F6DF9">
        <w:rPr>
          <w:rFonts w:asciiTheme="majorHAnsi" w:hAnsiTheme="majorHAnsi" w:cstheme="minorHAnsi"/>
          <w:b/>
        </w:rPr>
        <w:t xml:space="preserve">on Ops View alerting </w:t>
      </w:r>
      <w:r w:rsidR="00A7329D" w:rsidRPr="005F6DF9">
        <w:rPr>
          <w:rFonts w:asciiTheme="majorHAnsi" w:hAnsiTheme="majorHAnsi" w:cstheme="minorHAnsi"/>
          <w:b/>
        </w:rPr>
        <w:t>tool, SCCM</w:t>
      </w:r>
      <w:r w:rsidR="001F5E0A" w:rsidRPr="005F6DF9">
        <w:rPr>
          <w:rFonts w:asciiTheme="majorHAnsi" w:hAnsiTheme="majorHAnsi" w:cstheme="minorHAnsi"/>
          <w:b/>
        </w:rPr>
        <w:t xml:space="preserve">, </w:t>
      </w:r>
      <w:proofErr w:type="spellStart"/>
      <w:r w:rsidR="001F5E0A" w:rsidRPr="005F6DF9">
        <w:rPr>
          <w:rFonts w:asciiTheme="majorHAnsi" w:hAnsiTheme="majorHAnsi" w:cstheme="minorHAnsi"/>
          <w:b/>
        </w:rPr>
        <w:t>Nexpose</w:t>
      </w:r>
      <w:proofErr w:type="spellEnd"/>
      <w:r w:rsidR="00FB58F1" w:rsidRPr="005F6DF9">
        <w:rPr>
          <w:rFonts w:asciiTheme="majorHAnsi" w:hAnsiTheme="majorHAnsi" w:cstheme="minorHAnsi"/>
        </w:rPr>
        <w:t xml:space="preserve"> Security Tools</w:t>
      </w:r>
      <w:r w:rsidR="001F5E0A" w:rsidRPr="005F6DF9">
        <w:rPr>
          <w:rFonts w:asciiTheme="majorHAnsi" w:hAnsiTheme="majorHAnsi" w:cstheme="minorHAnsi"/>
        </w:rPr>
        <w:t xml:space="preserve">. </w:t>
      </w:r>
    </w:p>
    <w:p w:rsidR="001F5E0A" w:rsidRPr="005F6DF9" w:rsidRDefault="001F5E0A" w:rsidP="00E862D0">
      <w:pPr>
        <w:numPr>
          <w:ilvl w:val="0"/>
          <w:numId w:val="1"/>
        </w:numPr>
        <w:rPr>
          <w:rFonts w:asciiTheme="majorHAnsi" w:hAnsiTheme="majorHAnsi" w:cstheme="minorHAnsi"/>
        </w:rPr>
      </w:pPr>
      <w:r w:rsidRPr="005F6DF9">
        <w:rPr>
          <w:rFonts w:asciiTheme="majorHAnsi" w:hAnsiTheme="majorHAnsi" w:cstheme="minorHAnsi"/>
        </w:rPr>
        <w:t xml:space="preserve">Good in managing Onsite and Offshore teams and Communications </w:t>
      </w:r>
    </w:p>
    <w:p w:rsidR="00FB58F1" w:rsidRPr="005F6DF9" w:rsidRDefault="00FB58F1" w:rsidP="00FB58F1">
      <w:pPr>
        <w:rPr>
          <w:rFonts w:asciiTheme="majorHAnsi" w:hAnsiTheme="majorHAnsi" w:cstheme="minorHAnsi"/>
          <w:color w:val="000000"/>
        </w:rPr>
      </w:pPr>
    </w:p>
    <w:p w:rsidR="00E862D0" w:rsidRPr="005F6DF9" w:rsidRDefault="00E862D0" w:rsidP="00407BBD">
      <w:pPr>
        <w:widowControl w:val="0"/>
        <w:spacing w:line="276" w:lineRule="auto"/>
        <w:jc w:val="both"/>
        <w:rPr>
          <w:rFonts w:asciiTheme="majorHAnsi" w:hAnsiTheme="majorHAnsi" w:cstheme="minorHAnsi"/>
          <w:b/>
          <w:bCs/>
        </w:rPr>
      </w:pPr>
    </w:p>
    <w:p w:rsidR="00E862D0" w:rsidRPr="00407BBD" w:rsidRDefault="00E862D0" w:rsidP="00E862D0">
      <w:pPr>
        <w:ind w:left="86"/>
        <w:rPr>
          <w:rFonts w:asciiTheme="majorHAnsi" w:hAnsiTheme="majorHAnsi" w:cstheme="minorHAnsi"/>
          <w:b/>
          <w:u w:val="single"/>
        </w:rPr>
      </w:pPr>
      <w:r w:rsidRPr="00407BBD">
        <w:rPr>
          <w:rFonts w:asciiTheme="majorHAnsi" w:hAnsiTheme="majorHAnsi" w:cstheme="minorHAnsi"/>
          <w:b/>
          <w:u w:val="single"/>
        </w:rPr>
        <w:t>PROJECTS INVOLNED</w:t>
      </w:r>
    </w:p>
    <w:p w:rsidR="00E862D0" w:rsidRPr="005F6DF9" w:rsidRDefault="00E862D0" w:rsidP="00E862D0">
      <w:pPr>
        <w:ind w:left="86"/>
        <w:rPr>
          <w:rFonts w:asciiTheme="majorHAnsi" w:hAnsiTheme="majorHAnsi" w:cstheme="minorHAnsi"/>
          <w:b/>
        </w:rPr>
      </w:pPr>
    </w:p>
    <w:p w:rsidR="003B54ED" w:rsidRPr="005F6DF9" w:rsidRDefault="003B54ED" w:rsidP="003B54ED">
      <w:pPr>
        <w:pStyle w:val="Heading3"/>
        <w:shd w:val="clear" w:color="auto" w:fill="FFFFFF"/>
        <w:rPr>
          <w:rFonts w:asciiTheme="majorHAnsi" w:hAnsiTheme="majorHAnsi" w:cstheme="minorHAnsi"/>
          <w:b w:val="0"/>
          <w:color w:val="222222"/>
          <w:sz w:val="24"/>
          <w:szCs w:val="24"/>
        </w:rPr>
      </w:pPr>
      <w:r w:rsidRPr="005F6DF9">
        <w:rPr>
          <w:rFonts w:asciiTheme="majorHAnsi" w:hAnsiTheme="majorHAnsi" w:cstheme="minorHAnsi"/>
          <w:sz w:val="24"/>
          <w:szCs w:val="24"/>
        </w:rPr>
        <w:t xml:space="preserve">Client: </w:t>
      </w:r>
      <w:r w:rsidRPr="005F6DF9">
        <w:rPr>
          <w:rFonts w:asciiTheme="majorHAnsi" w:hAnsiTheme="majorHAnsi" w:cstheme="minorHAnsi"/>
          <w:b w:val="0"/>
          <w:sz w:val="24"/>
          <w:szCs w:val="24"/>
        </w:rPr>
        <w:t>CDPHP (</w:t>
      </w:r>
      <w:hyperlink r:id="rId11" w:history="1">
        <w:r w:rsidRPr="005F6DF9">
          <w:rPr>
            <w:rStyle w:val="Hyperlink"/>
            <w:rFonts w:asciiTheme="majorHAnsi" w:hAnsiTheme="majorHAnsi" w:cstheme="minorHAnsi"/>
            <w:b w:val="0"/>
            <w:bCs/>
            <w:color w:val="auto"/>
            <w:sz w:val="24"/>
            <w:szCs w:val="24"/>
            <w:u w:val="none"/>
          </w:rPr>
          <w:t>Capital District Physicians' Health Plan</w:t>
        </w:r>
      </w:hyperlink>
      <w:r w:rsidRPr="005F6DF9">
        <w:rPr>
          <w:rFonts w:asciiTheme="majorHAnsi" w:hAnsiTheme="majorHAnsi" w:cstheme="minorHAnsi"/>
          <w:b w:val="0"/>
          <w:bCs/>
          <w:color w:val="222222"/>
          <w:sz w:val="24"/>
          <w:szCs w:val="24"/>
        </w:rPr>
        <w:t>)-Albany, NY</w:t>
      </w:r>
      <w:r w:rsidR="0011352F" w:rsidRPr="005F6DF9">
        <w:rPr>
          <w:rFonts w:asciiTheme="majorHAnsi" w:hAnsiTheme="majorHAnsi" w:cstheme="minorHAnsi"/>
          <w:b w:val="0"/>
          <w:bCs/>
          <w:color w:val="222222"/>
          <w:sz w:val="24"/>
          <w:szCs w:val="24"/>
        </w:rPr>
        <w:t>;Health Care Domain</w:t>
      </w:r>
      <w:r w:rsidR="00F67393" w:rsidRPr="005F6DF9">
        <w:rPr>
          <w:rFonts w:asciiTheme="majorHAnsi" w:hAnsiTheme="majorHAnsi" w:cstheme="minorHAnsi"/>
          <w:b w:val="0"/>
          <w:bCs/>
          <w:color w:val="222222"/>
          <w:sz w:val="24"/>
          <w:szCs w:val="24"/>
        </w:rPr>
        <w:t xml:space="preserve">                                         </w:t>
      </w:r>
      <w:r w:rsidR="00F67393" w:rsidRPr="005F6DF9">
        <w:rPr>
          <w:rFonts w:asciiTheme="majorHAnsi" w:hAnsiTheme="majorHAnsi" w:cstheme="minorHAnsi"/>
          <w:bCs/>
          <w:color w:val="222222"/>
          <w:sz w:val="24"/>
          <w:szCs w:val="24"/>
        </w:rPr>
        <w:t>EMPLOYER : SATIN  SOLUTIONS</w:t>
      </w:r>
      <w:r w:rsidR="00F67393" w:rsidRPr="005F6DF9">
        <w:rPr>
          <w:rFonts w:asciiTheme="majorHAnsi" w:hAnsiTheme="majorHAnsi" w:cstheme="minorHAnsi"/>
          <w:b w:val="0"/>
          <w:bCs/>
          <w:color w:val="222222"/>
          <w:sz w:val="24"/>
          <w:szCs w:val="24"/>
        </w:rPr>
        <w:t xml:space="preserve"> </w:t>
      </w:r>
    </w:p>
    <w:p w:rsidR="003B54ED" w:rsidRPr="005F6DF9" w:rsidRDefault="003B54ED" w:rsidP="00532098">
      <w:pPr>
        <w:ind w:left="1440" w:hanging="1440"/>
        <w:rPr>
          <w:rFonts w:asciiTheme="majorHAnsi" w:hAnsiTheme="majorHAnsi" w:cstheme="minorHAnsi"/>
          <w:b/>
        </w:rPr>
      </w:pPr>
      <w:r w:rsidRPr="005F6DF9">
        <w:rPr>
          <w:rFonts w:asciiTheme="majorHAnsi" w:hAnsiTheme="majorHAnsi" w:cstheme="minorHAnsi"/>
          <w:b/>
        </w:rPr>
        <w:t>Role:</w:t>
      </w:r>
      <w:r w:rsidR="000319DC">
        <w:rPr>
          <w:rFonts w:asciiTheme="majorHAnsi" w:hAnsiTheme="majorHAnsi" w:cstheme="minorHAnsi"/>
          <w:b/>
        </w:rPr>
        <w:t xml:space="preserve"> </w:t>
      </w:r>
      <w:r w:rsidR="00F80482">
        <w:rPr>
          <w:rFonts w:asciiTheme="majorHAnsi" w:hAnsiTheme="majorHAnsi" w:cstheme="minorHAnsi"/>
          <w:b/>
        </w:rPr>
        <w:t xml:space="preserve">SR </w:t>
      </w:r>
      <w:r w:rsidR="00532098">
        <w:rPr>
          <w:rFonts w:asciiTheme="majorHAnsi" w:hAnsiTheme="majorHAnsi" w:cstheme="minorHAnsi"/>
          <w:b/>
        </w:rPr>
        <w:t xml:space="preserve">IT </w:t>
      </w:r>
      <w:r w:rsidR="00E37FBD">
        <w:rPr>
          <w:rFonts w:asciiTheme="majorHAnsi" w:hAnsiTheme="majorHAnsi" w:cstheme="minorHAnsi"/>
          <w:b/>
        </w:rPr>
        <w:t xml:space="preserve"> </w:t>
      </w:r>
      <w:r w:rsidRPr="005F6DF9">
        <w:rPr>
          <w:rFonts w:asciiTheme="majorHAnsi" w:hAnsiTheme="majorHAnsi" w:cstheme="minorHAnsi"/>
          <w:b/>
        </w:rPr>
        <w:t xml:space="preserve">Project </w:t>
      </w:r>
      <w:r w:rsidR="00427B26">
        <w:rPr>
          <w:rFonts w:asciiTheme="majorHAnsi" w:hAnsiTheme="majorHAnsi" w:cstheme="minorHAnsi"/>
          <w:b/>
        </w:rPr>
        <w:t xml:space="preserve"> Manager</w:t>
      </w:r>
      <w:r w:rsidRPr="005F6DF9">
        <w:rPr>
          <w:rFonts w:asciiTheme="majorHAnsi" w:hAnsiTheme="majorHAnsi" w:cstheme="minorHAnsi"/>
          <w:b/>
        </w:rPr>
        <w:tab/>
      </w:r>
      <w:r w:rsidRPr="005F6DF9">
        <w:rPr>
          <w:rFonts w:asciiTheme="majorHAnsi" w:hAnsiTheme="majorHAnsi" w:cstheme="minorHAnsi"/>
          <w:b/>
        </w:rPr>
        <w:tab/>
      </w:r>
      <w:r w:rsidRPr="005F6DF9">
        <w:rPr>
          <w:rFonts w:asciiTheme="majorHAnsi" w:hAnsiTheme="majorHAnsi" w:cstheme="minorHAnsi"/>
          <w:b/>
        </w:rPr>
        <w:tab/>
      </w:r>
      <w:r w:rsidRPr="005F6DF9">
        <w:rPr>
          <w:rFonts w:asciiTheme="majorHAnsi" w:hAnsiTheme="majorHAnsi" w:cstheme="minorHAnsi"/>
          <w:b/>
        </w:rPr>
        <w:tab/>
      </w:r>
    </w:p>
    <w:p w:rsidR="003B54ED" w:rsidRDefault="0011352F" w:rsidP="003B54ED">
      <w:pPr>
        <w:rPr>
          <w:rFonts w:asciiTheme="majorHAnsi" w:hAnsiTheme="majorHAnsi" w:cstheme="minorHAnsi"/>
          <w:b/>
        </w:rPr>
      </w:pPr>
      <w:r w:rsidRPr="005F6DF9">
        <w:rPr>
          <w:rFonts w:asciiTheme="majorHAnsi" w:hAnsiTheme="majorHAnsi" w:cstheme="minorHAnsi"/>
          <w:b/>
        </w:rPr>
        <w:t xml:space="preserve">Duration: </w:t>
      </w:r>
      <w:proofErr w:type="gramStart"/>
      <w:r w:rsidRPr="005F6DF9">
        <w:rPr>
          <w:rFonts w:asciiTheme="majorHAnsi" w:hAnsiTheme="majorHAnsi" w:cstheme="minorHAnsi"/>
          <w:b/>
        </w:rPr>
        <w:t xml:space="preserve">April </w:t>
      </w:r>
      <w:r w:rsidR="003B54ED" w:rsidRPr="005F6DF9">
        <w:rPr>
          <w:rFonts w:asciiTheme="majorHAnsi" w:hAnsiTheme="majorHAnsi" w:cstheme="minorHAnsi"/>
          <w:b/>
        </w:rPr>
        <w:t xml:space="preserve"> 2017</w:t>
      </w:r>
      <w:proofErr w:type="gramEnd"/>
      <w:r w:rsidR="003B54ED" w:rsidRPr="005F6DF9">
        <w:rPr>
          <w:rFonts w:asciiTheme="majorHAnsi" w:hAnsiTheme="majorHAnsi" w:cstheme="minorHAnsi"/>
          <w:b/>
        </w:rPr>
        <w:t xml:space="preserve"> </w:t>
      </w:r>
      <w:r w:rsidR="004935AE">
        <w:rPr>
          <w:rFonts w:asciiTheme="majorHAnsi" w:hAnsiTheme="majorHAnsi" w:cstheme="minorHAnsi"/>
          <w:b/>
        </w:rPr>
        <w:t>–</w:t>
      </w:r>
      <w:r w:rsidR="003B54ED" w:rsidRPr="005F6DF9">
        <w:rPr>
          <w:rFonts w:asciiTheme="majorHAnsi" w:hAnsiTheme="majorHAnsi" w:cstheme="minorHAnsi"/>
          <w:b/>
        </w:rPr>
        <w:t xml:space="preserve"> Present</w:t>
      </w:r>
    </w:p>
    <w:p w:rsidR="004935AE" w:rsidRDefault="004935AE" w:rsidP="003B54ED">
      <w:pPr>
        <w:rPr>
          <w:rFonts w:asciiTheme="majorHAnsi" w:hAnsiTheme="majorHAnsi" w:cstheme="minorHAnsi"/>
          <w:b/>
        </w:rPr>
      </w:pPr>
      <w:r>
        <w:rPr>
          <w:rFonts w:asciiTheme="majorHAnsi" w:hAnsiTheme="majorHAnsi" w:cstheme="minorHAnsi"/>
          <w:b/>
        </w:rPr>
        <w:t>Projects Implemented: 1</w:t>
      </w:r>
      <w:proofErr w:type="gramStart"/>
      <w:r>
        <w:rPr>
          <w:rFonts w:asciiTheme="majorHAnsi" w:hAnsiTheme="majorHAnsi" w:cstheme="minorHAnsi"/>
          <w:b/>
        </w:rPr>
        <w:t>)Citrix</w:t>
      </w:r>
      <w:proofErr w:type="gramEnd"/>
      <w:r>
        <w:rPr>
          <w:rFonts w:asciiTheme="majorHAnsi" w:hAnsiTheme="majorHAnsi" w:cstheme="minorHAnsi"/>
          <w:b/>
        </w:rPr>
        <w:t xml:space="preserve"> on AWS -1 year Project</w:t>
      </w:r>
    </w:p>
    <w:p w:rsidR="004935AE" w:rsidRDefault="004935AE" w:rsidP="003B54ED">
      <w:pPr>
        <w:rPr>
          <w:rFonts w:asciiTheme="majorHAnsi" w:hAnsiTheme="majorHAnsi" w:cstheme="minorHAnsi"/>
          <w:b/>
        </w:rPr>
      </w:pP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2)1500 Server Patching-</w:t>
      </w:r>
      <w:proofErr w:type="spellStart"/>
      <w:r>
        <w:rPr>
          <w:rFonts w:asciiTheme="majorHAnsi" w:hAnsiTheme="majorHAnsi" w:cstheme="minorHAnsi"/>
          <w:b/>
        </w:rPr>
        <w:t>wana</w:t>
      </w:r>
      <w:proofErr w:type="spellEnd"/>
      <w:r>
        <w:rPr>
          <w:rFonts w:asciiTheme="majorHAnsi" w:hAnsiTheme="majorHAnsi" w:cstheme="minorHAnsi"/>
          <w:b/>
        </w:rPr>
        <w:t xml:space="preserve"> Cry</w:t>
      </w:r>
      <w:r w:rsidR="00FB6A12">
        <w:rPr>
          <w:rFonts w:asciiTheme="majorHAnsi" w:hAnsiTheme="majorHAnsi" w:cstheme="minorHAnsi"/>
          <w:b/>
        </w:rPr>
        <w:t>-10 Months</w:t>
      </w:r>
    </w:p>
    <w:p w:rsidR="004935AE" w:rsidRPr="005F6DF9" w:rsidRDefault="004935AE" w:rsidP="003B54ED">
      <w:pPr>
        <w:rPr>
          <w:rFonts w:asciiTheme="majorHAnsi" w:hAnsiTheme="majorHAnsi" w:cstheme="minorHAnsi"/>
          <w:b/>
        </w:rPr>
      </w:pP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w:t>
      </w:r>
      <w:proofErr w:type="gramStart"/>
      <w:r>
        <w:rPr>
          <w:rFonts w:asciiTheme="majorHAnsi" w:hAnsiTheme="majorHAnsi" w:cstheme="minorHAnsi"/>
          <w:b/>
        </w:rPr>
        <w:t>3)Audits</w:t>
      </w:r>
      <w:proofErr w:type="gramEnd"/>
      <w:r>
        <w:rPr>
          <w:rFonts w:asciiTheme="majorHAnsi" w:hAnsiTheme="majorHAnsi" w:cstheme="minorHAnsi"/>
          <w:b/>
        </w:rPr>
        <w:t>(MARIT,PT)</w:t>
      </w:r>
      <w:r w:rsidR="00FB6A12">
        <w:rPr>
          <w:rFonts w:asciiTheme="majorHAnsi" w:hAnsiTheme="majorHAnsi" w:cstheme="minorHAnsi"/>
          <w:b/>
        </w:rPr>
        <w:t xml:space="preserve">-2 Quarters </w:t>
      </w:r>
    </w:p>
    <w:p w:rsidR="004F00E0" w:rsidRPr="005F6DF9" w:rsidRDefault="003B54ED" w:rsidP="004F00E0">
      <w:pPr>
        <w:shd w:val="clear" w:color="auto" w:fill="FFFFFF"/>
        <w:spacing w:before="100" w:beforeAutospacing="1" w:after="100" w:afterAutospacing="1"/>
        <w:ind w:left="108"/>
        <w:rPr>
          <w:rFonts w:asciiTheme="majorHAnsi" w:hAnsiTheme="majorHAnsi" w:cstheme="minorHAnsi"/>
          <w:color w:val="393939"/>
        </w:rPr>
      </w:pPr>
      <w:r w:rsidRPr="005F6DF9">
        <w:rPr>
          <w:rFonts w:asciiTheme="majorHAnsi" w:hAnsiTheme="majorHAnsi" w:cstheme="minorHAnsi"/>
        </w:rPr>
        <w:t>CDPHP is a leading health insurance company which was award JD power award for 2017 year in Albany NY.</w:t>
      </w:r>
      <w:r w:rsidR="00525DA2">
        <w:rPr>
          <w:rFonts w:asciiTheme="majorHAnsi" w:hAnsiTheme="majorHAnsi" w:cstheme="minorHAnsi"/>
        </w:rPr>
        <w:t xml:space="preserve"> </w:t>
      </w:r>
      <w:r w:rsidR="004F00E0" w:rsidRPr="005F6DF9">
        <w:rPr>
          <w:rFonts w:asciiTheme="majorHAnsi" w:hAnsiTheme="majorHAnsi" w:cstheme="minorHAnsi"/>
          <w:color w:val="393939"/>
          <w:shd w:val="clear" w:color="auto" w:fill="FFFFFF"/>
        </w:rPr>
        <w:t xml:space="preserve">CDPHP believe that high-quality health care should also be affordable and easily accessible. In fact, they are so committed to delivering the best care at the lowest prices mission to set a new industry standard. As health insurance provider, </w:t>
      </w:r>
      <w:r w:rsidR="00FB58F1" w:rsidRPr="005F6DF9">
        <w:rPr>
          <w:rFonts w:asciiTheme="majorHAnsi" w:hAnsiTheme="majorHAnsi" w:cstheme="minorHAnsi"/>
          <w:color w:val="393939"/>
          <w:shd w:val="clear" w:color="auto" w:fill="FFFFFF"/>
        </w:rPr>
        <w:t>they promise</w:t>
      </w:r>
      <w:r w:rsidR="004F00E0" w:rsidRPr="005F6DF9">
        <w:rPr>
          <w:rFonts w:asciiTheme="majorHAnsi" w:hAnsiTheme="majorHAnsi" w:cstheme="minorHAnsi"/>
          <w:color w:val="393939"/>
          <w:shd w:val="clear" w:color="auto" w:fill="FFFFFF"/>
        </w:rPr>
        <w:t xml:space="preserve"> to look out for </w:t>
      </w:r>
      <w:r w:rsidR="004F00E0" w:rsidRPr="005F6DF9">
        <w:rPr>
          <w:rFonts w:asciiTheme="majorHAnsi" w:hAnsiTheme="majorHAnsi" w:cstheme="minorHAnsi"/>
          <w:color w:val="393939"/>
        </w:rPr>
        <w:t xml:space="preserve">Act with integrity at all times and situations, Ensure access to high-quality care, </w:t>
      </w:r>
      <w:r w:rsidR="00FB58F1" w:rsidRPr="005F6DF9">
        <w:rPr>
          <w:rFonts w:asciiTheme="majorHAnsi" w:hAnsiTheme="majorHAnsi" w:cstheme="minorHAnsi"/>
          <w:color w:val="393939"/>
        </w:rPr>
        <w:t>improve</w:t>
      </w:r>
      <w:r w:rsidR="004F00E0" w:rsidRPr="005F6DF9">
        <w:rPr>
          <w:rFonts w:asciiTheme="majorHAnsi" w:hAnsiTheme="majorHAnsi" w:cstheme="minorHAnsi"/>
          <w:color w:val="393939"/>
        </w:rPr>
        <w:t xml:space="preserve"> the ease and efficiency of clinical practice</w:t>
      </w:r>
    </w:p>
    <w:p w:rsidR="004F00E0" w:rsidRPr="005F6DF9" w:rsidRDefault="004F00E0" w:rsidP="004F00E0">
      <w:pPr>
        <w:spacing w:line="276" w:lineRule="auto"/>
        <w:contextualSpacing/>
        <w:rPr>
          <w:rFonts w:asciiTheme="majorHAnsi" w:hAnsiTheme="majorHAnsi" w:cstheme="minorHAnsi"/>
        </w:rPr>
      </w:pPr>
      <w:r w:rsidRPr="005F6DF9">
        <w:rPr>
          <w:rFonts w:asciiTheme="majorHAnsi" w:hAnsiTheme="majorHAnsi" w:cstheme="minorHAnsi"/>
          <w:b/>
        </w:rPr>
        <w:t>Day-to-Day Activity</w:t>
      </w:r>
      <w:r w:rsidRPr="005F6DF9">
        <w:rPr>
          <w:rFonts w:asciiTheme="majorHAnsi" w:hAnsiTheme="majorHAnsi" w:cstheme="minorHAnsi"/>
        </w:rPr>
        <w:t>: -</w:t>
      </w:r>
    </w:p>
    <w:p w:rsidR="00DC5525"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63238"/>
        </w:rPr>
        <w:t xml:space="preserve">Meet with clients to discuss and fine-tune project expectations </w:t>
      </w:r>
      <w:r w:rsidRPr="005F6DF9">
        <w:rPr>
          <w:rFonts w:asciiTheme="majorHAnsi" w:hAnsiTheme="majorHAnsi" w:cstheme="minorHAnsi"/>
          <w:color w:val="222222"/>
        </w:rPr>
        <w:t>Responsible and accountable for the coordinated management of multiple related projects directed toward strategic business and other organizational objectives.</w:t>
      </w:r>
    </w:p>
    <w:p w:rsidR="005B06A0" w:rsidRPr="005B06A0" w:rsidRDefault="008C2A8A" w:rsidP="005B06A0">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Handling 3</w:t>
      </w:r>
      <w:r w:rsidR="00357462">
        <w:rPr>
          <w:rFonts w:asciiTheme="majorHAnsi" w:hAnsiTheme="majorHAnsi" w:cstheme="minorHAnsi"/>
          <w:color w:val="263238"/>
        </w:rPr>
        <w:t xml:space="preserve"> Projects same time</w:t>
      </w:r>
      <w:r w:rsidR="005F72A8">
        <w:rPr>
          <w:rFonts w:asciiTheme="majorHAnsi" w:hAnsiTheme="majorHAnsi" w:cstheme="minorHAnsi"/>
          <w:color w:val="263238"/>
        </w:rPr>
        <w:t xml:space="preserve"> using Agile</w:t>
      </w:r>
      <w:r w:rsidR="00357462">
        <w:rPr>
          <w:rFonts w:asciiTheme="majorHAnsi" w:hAnsiTheme="majorHAnsi" w:cstheme="minorHAnsi"/>
          <w:color w:val="263238"/>
        </w:rPr>
        <w:t xml:space="preserve"> </w:t>
      </w:r>
      <w:r w:rsidR="005F72A8">
        <w:rPr>
          <w:rFonts w:asciiTheme="majorHAnsi" w:hAnsiTheme="majorHAnsi" w:cstheme="minorHAnsi"/>
          <w:color w:val="263238"/>
        </w:rPr>
        <w:t>PM and derived to closure.</w:t>
      </w:r>
    </w:p>
    <w:p w:rsidR="007F08F3" w:rsidRPr="005B06A0" w:rsidRDefault="007F08F3" w:rsidP="005B06A0">
      <w:pPr>
        <w:pStyle w:val="ListParagraph"/>
        <w:numPr>
          <w:ilvl w:val="0"/>
          <w:numId w:val="13"/>
        </w:numPr>
        <w:shd w:val="clear" w:color="auto" w:fill="FFFFFF"/>
        <w:rPr>
          <w:rFonts w:asciiTheme="majorHAnsi" w:hAnsiTheme="majorHAnsi" w:cstheme="minorHAnsi"/>
          <w:color w:val="222222"/>
        </w:rPr>
      </w:pPr>
      <w:r w:rsidRPr="005B06A0">
        <w:rPr>
          <w:rFonts w:asciiTheme="majorHAnsi" w:hAnsiTheme="majorHAnsi" w:cstheme="minorHAnsi"/>
          <w:color w:val="222222"/>
        </w:rPr>
        <w:t>Handlin</w:t>
      </w:r>
      <w:r w:rsidRPr="005B06A0">
        <w:rPr>
          <w:rFonts w:asciiTheme="majorHAnsi" w:hAnsiTheme="majorHAnsi" w:cs="Arial"/>
          <w:color w:val="222222"/>
          <w:sz w:val="26"/>
          <w:szCs w:val="26"/>
          <w:shd w:val="clear" w:color="auto" w:fill="FFFFFF"/>
        </w:rPr>
        <w:t xml:space="preserve">g Asset Management </w:t>
      </w:r>
      <w:proofErr w:type="gramStart"/>
      <w:r w:rsidRPr="005B06A0">
        <w:rPr>
          <w:rFonts w:asciiTheme="majorHAnsi" w:hAnsiTheme="majorHAnsi" w:cs="Arial"/>
          <w:color w:val="222222"/>
          <w:sz w:val="26"/>
          <w:szCs w:val="26"/>
          <w:shd w:val="clear" w:color="auto" w:fill="FFFFFF"/>
        </w:rPr>
        <w:t>Project(</w:t>
      </w:r>
      <w:proofErr w:type="gramEnd"/>
      <w:r w:rsidRPr="005B06A0">
        <w:rPr>
          <w:rFonts w:asciiTheme="majorHAnsi" w:hAnsiTheme="majorHAnsi" w:cs="Arial"/>
          <w:color w:val="222222"/>
          <w:sz w:val="26"/>
          <w:szCs w:val="26"/>
          <w:shd w:val="clear" w:color="auto" w:fill="FFFFFF"/>
        </w:rPr>
        <w:t xml:space="preserve">Citrix Project) where 1500 employee are migrated to </w:t>
      </w:r>
      <w:proofErr w:type="spellStart"/>
      <w:r w:rsidRPr="005B06A0">
        <w:rPr>
          <w:rFonts w:asciiTheme="majorHAnsi" w:hAnsiTheme="majorHAnsi" w:cs="Arial"/>
          <w:color w:val="222222"/>
          <w:sz w:val="26"/>
          <w:szCs w:val="26"/>
          <w:shd w:val="clear" w:color="auto" w:fill="FFFFFF"/>
        </w:rPr>
        <w:t>citrix</w:t>
      </w:r>
      <w:proofErr w:type="spellEnd"/>
      <w:r w:rsidRPr="005B06A0">
        <w:rPr>
          <w:rFonts w:asciiTheme="majorHAnsi" w:hAnsiTheme="majorHAnsi" w:cs="Arial"/>
          <w:color w:val="222222"/>
          <w:sz w:val="26"/>
          <w:szCs w:val="26"/>
          <w:shd w:val="clear" w:color="auto" w:fill="FFFFFF"/>
        </w:rPr>
        <w:t xml:space="preserve"> on AWS and offshore 250 resources moved to </w:t>
      </w:r>
      <w:proofErr w:type="spellStart"/>
      <w:r w:rsidRPr="005B06A0">
        <w:rPr>
          <w:rFonts w:asciiTheme="majorHAnsi" w:hAnsiTheme="majorHAnsi" w:cs="Arial"/>
          <w:color w:val="222222"/>
          <w:sz w:val="26"/>
          <w:szCs w:val="26"/>
          <w:shd w:val="clear" w:color="auto" w:fill="FFFFFF"/>
        </w:rPr>
        <w:t>Cirtix</w:t>
      </w:r>
      <w:proofErr w:type="spellEnd"/>
      <w:r w:rsidRPr="005B06A0">
        <w:rPr>
          <w:rFonts w:asciiTheme="majorHAnsi" w:hAnsiTheme="majorHAnsi" w:cs="Arial"/>
          <w:color w:val="222222"/>
          <w:sz w:val="26"/>
          <w:szCs w:val="26"/>
          <w:shd w:val="clear" w:color="auto" w:fill="FFFFFF"/>
        </w:rPr>
        <w:t xml:space="preserve"> from Full OS</w:t>
      </w:r>
      <w:r w:rsidRPr="005B06A0">
        <w:rPr>
          <w:rFonts w:asciiTheme="majorHAnsi" w:hAnsiTheme="majorHAnsi" w:cstheme="minorHAnsi"/>
        </w:rPr>
        <w:t>.</w:t>
      </w:r>
    </w:p>
    <w:p w:rsidR="005B06A0" w:rsidRPr="005B06A0" w:rsidRDefault="005B06A0" w:rsidP="005B06A0">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rPr>
        <w:t>Data Center Migration to AWS as part of Infrastructure change in CDPHP using Scrum /Agile methodology.</w:t>
      </w:r>
    </w:p>
    <w:p w:rsidR="005F72A8" w:rsidRPr="005B06A0" w:rsidRDefault="005F72A8" w:rsidP="00DC552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 xml:space="preserve">Handling 20 Scrum Master from various </w:t>
      </w:r>
      <w:proofErr w:type="gramStart"/>
      <w:r>
        <w:rPr>
          <w:rFonts w:asciiTheme="majorHAnsi" w:hAnsiTheme="majorHAnsi" w:cstheme="minorHAnsi"/>
          <w:color w:val="263238"/>
        </w:rPr>
        <w:t>departments(</w:t>
      </w:r>
      <w:proofErr w:type="gramEnd"/>
      <w:r>
        <w:rPr>
          <w:rFonts w:asciiTheme="majorHAnsi" w:hAnsiTheme="majorHAnsi" w:cstheme="minorHAnsi"/>
          <w:color w:val="263238"/>
        </w:rPr>
        <w:t>change champions) in the company, coordination and Problem solving splints and backlogs for Project movement.</w:t>
      </w:r>
    </w:p>
    <w:p w:rsidR="005B06A0" w:rsidRPr="005B06A0" w:rsidRDefault="005B06A0" w:rsidP="005B06A0">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Handling VMware machines and moving them to Citrix (Offshore Team) and part of Infrastructure Project.</w:t>
      </w:r>
    </w:p>
    <w:p w:rsidR="00357462" w:rsidRPr="00FA1355" w:rsidRDefault="00357462" w:rsidP="00DC552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lastRenderedPageBreak/>
        <w:t xml:space="preserve">Citrix which is a large Project of around 1900 people to be changed in to Citrix environment on AWS , Working with different teams in organizations (Claims, DSRIP, </w:t>
      </w:r>
      <w:proofErr w:type="gramStart"/>
      <w:r>
        <w:rPr>
          <w:rFonts w:asciiTheme="majorHAnsi" w:hAnsiTheme="majorHAnsi" w:cstheme="minorHAnsi"/>
          <w:color w:val="263238"/>
        </w:rPr>
        <w:t>IT ,</w:t>
      </w:r>
      <w:proofErr w:type="gramEnd"/>
      <w:r>
        <w:rPr>
          <w:rFonts w:asciiTheme="majorHAnsi" w:hAnsiTheme="majorHAnsi" w:cstheme="minorHAnsi"/>
          <w:color w:val="263238"/>
        </w:rPr>
        <w:t xml:space="preserve"> Medicare ,Member services ,Data Management</w:t>
      </w:r>
      <w:r w:rsidR="005F72A8">
        <w:rPr>
          <w:rFonts w:asciiTheme="majorHAnsi" w:hAnsiTheme="majorHAnsi" w:cstheme="minorHAnsi"/>
          <w:color w:val="263238"/>
        </w:rPr>
        <w:t>, Provider services</w:t>
      </w:r>
      <w:r>
        <w:rPr>
          <w:rFonts w:asciiTheme="majorHAnsi" w:hAnsiTheme="majorHAnsi" w:cstheme="minorHAnsi"/>
          <w:color w:val="263238"/>
        </w:rPr>
        <w:t xml:space="preserve"> and all other departments)</w:t>
      </w:r>
      <w:r w:rsidR="005F72A8">
        <w:rPr>
          <w:rFonts w:asciiTheme="majorHAnsi" w:hAnsiTheme="majorHAnsi" w:cstheme="minorHAnsi"/>
          <w:color w:val="263238"/>
        </w:rPr>
        <w:t>.</w:t>
      </w:r>
    </w:p>
    <w:p w:rsidR="00FA1355" w:rsidRPr="00357462" w:rsidRDefault="00FA1355" w:rsidP="00DC552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 xml:space="preserve">Working and understanding on pre Implementation and Post implementation issues (Performance </w:t>
      </w:r>
      <w:proofErr w:type="gramStart"/>
      <w:r>
        <w:rPr>
          <w:rFonts w:asciiTheme="majorHAnsi" w:hAnsiTheme="majorHAnsi" w:cstheme="minorHAnsi"/>
          <w:color w:val="263238"/>
        </w:rPr>
        <w:t>issues )</w:t>
      </w:r>
      <w:proofErr w:type="gramEnd"/>
      <w:r>
        <w:rPr>
          <w:rFonts w:asciiTheme="majorHAnsi" w:hAnsiTheme="majorHAnsi" w:cstheme="minorHAnsi"/>
          <w:color w:val="263238"/>
        </w:rPr>
        <w:t xml:space="preserve"> for the Project internally and Vendor related issues .</w:t>
      </w:r>
    </w:p>
    <w:p w:rsidR="00FA1355" w:rsidRPr="00FA1355" w:rsidRDefault="00357462" w:rsidP="00FA135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Patching Project of around 1300 servers to be patched monthly and quarterly for this plan and schedule to be discussed with Implementation partner and Vendor for vendor managed Servers.</w:t>
      </w:r>
    </w:p>
    <w:p w:rsidR="00055E14" w:rsidRPr="00FA1355" w:rsidRDefault="00055E14" w:rsidP="00FA1355">
      <w:pPr>
        <w:pStyle w:val="ListParagraph"/>
        <w:numPr>
          <w:ilvl w:val="0"/>
          <w:numId w:val="13"/>
        </w:numPr>
        <w:shd w:val="clear" w:color="auto" w:fill="FFFFFF"/>
        <w:rPr>
          <w:rFonts w:asciiTheme="majorHAnsi" w:hAnsiTheme="majorHAnsi" w:cstheme="minorHAnsi"/>
          <w:color w:val="222222"/>
        </w:rPr>
      </w:pPr>
      <w:r w:rsidRPr="00FA1355">
        <w:rPr>
          <w:rFonts w:asciiTheme="majorHAnsi" w:hAnsiTheme="majorHAnsi" w:cstheme="minorHAnsi"/>
          <w:color w:val="222222"/>
        </w:rPr>
        <w:t>Collaborated with business partners/owners eliciting high-level business needs and translating those to functional and non-functional system specifications, reviews and sign offs as needed by acting as Technical Business and Quality Analyst</w:t>
      </w:r>
      <w:r w:rsidR="00F1384D" w:rsidRPr="00FA1355">
        <w:rPr>
          <w:rFonts w:asciiTheme="majorHAnsi" w:hAnsiTheme="majorHAnsi" w:cstheme="minorHAnsi"/>
          <w:color w:val="222222"/>
        </w:rPr>
        <w:t>.</w:t>
      </w:r>
    </w:p>
    <w:p w:rsidR="00471312" w:rsidRDefault="00471312"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Experienced using Clarity on regular basis for business clocking and </w:t>
      </w:r>
      <w:proofErr w:type="gramStart"/>
      <w:r>
        <w:rPr>
          <w:rFonts w:asciiTheme="majorHAnsi" w:hAnsiTheme="majorHAnsi" w:cstheme="minorHAnsi"/>
          <w:color w:val="222222"/>
        </w:rPr>
        <w:t>Maintaining</w:t>
      </w:r>
      <w:proofErr w:type="gramEnd"/>
      <w:r>
        <w:rPr>
          <w:rFonts w:asciiTheme="majorHAnsi" w:hAnsiTheme="majorHAnsi" w:cstheme="minorHAnsi"/>
          <w:color w:val="222222"/>
        </w:rPr>
        <w:t>.</w:t>
      </w:r>
    </w:p>
    <w:p w:rsidR="007F130C" w:rsidRDefault="007F130C"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Managing the Scrum </w:t>
      </w:r>
      <w:proofErr w:type="gramStart"/>
      <w:r>
        <w:rPr>
          <w:rFonts w:asciiTheme="majorHAnsi" w:hAnsiTheme="majorHAnsi" w:cstheme="minorHAnsi"/>
          <w:color w:val="222222"/>
        </w:rPr>
        <w:t>Call(</w:t>
      </w:r>
      <w:proofErr w:type="gramEnd"/>
      <w:r>
        <w:rPr>
          <w:rFonts w:asciiTheme="majorHAnsi" w:hAnsiTheme="majorHAnsi" w:cstheme="minorHAnsi"/>
          <w:color w:val="222222"/>
        </w:rPr>
        <w:t>OOPS Call) with the Offshore and Onsite technical teams for Day to day activities. And Scrum call weekly with Vendors for Patching and Security issues for the servers.</w:t>
      </w:r>
    </w:p>
    <w:p w:rsidR="008A3866" w:rsidRDefault="008A3866" w:rsidP="008A3866">
      <w:pPr>
        <w:numPr>
          <w:ilvl w:val="0"/>
          <w:numId w:val="13"/>
        </w:numPr>
        <w:rPr>
          <w:rFonts w:asciiTheme="majorHAnsi" w:hAnsiTheme="majorHAnsi" w:cstheme="minorHAnsi"/>
        </w:rPr>
      </w:pPr>
      <w:r>
        <w:rPr>
          <w:rFonts w:asciiTheme="majorHAnsi" w:hAnsiTheme="majorHAnsi" w:cstheme="minorHAnsi"/>
        </w:rPr>
        <w:t xml:space="preserve">Working </w:t>
      </w:r>
      <w:proofErr w:type="gramStart"/>
      <w:r>
        <w:rPr>
          <w:rFonts w:asciiTheme="majorHAnsi" w:hAnsiTheme="majorHAnsi" w:cstheme="minorHAnsi"/>
        </w:rPr>
        <w:t>on  Clinical</w:t>
      </w:r>
      <w:proofErr w:type="gramEnd"/>
      <w:r>
        <w:rPr>
          <w:rFonts w:asciiTheme="majorHAnsi" w:hAnsiTheme="majorHAnsi" w:cstheme="minorHAnsi"/>
        </w:rPr>
        <w:t xml:space="preserve"> data Repository (CDR) for NY state  employees and different Vendors in CDPHP as the health insurance providers .</w:t>
      </w:r>
    </w:p>
    <w:p w:rsidR="008A3866" w:rsidRDefault="008A3866" w:rsidP="008A3866">
      <w:pPr>
        <w:numPr>
          <w:ilvl w:val="0"/>
          <w:numId w:val="13"/>
        </w:numPr>
        <w:rPr>
          <w:rFonts w:asciiTheme="majorHAnsi" w:hAnsiTheme="majorHAnsi" w:cstheme="minorHAnsi"/>
        </w:rPr>
      </w:pPr>
      <w:r>
        <w:rPr>
          <w:rFonts w:asciiTheme="majorHAnsi" w:hAnsiTheme="majorHAnsi" w:cstheme="minorHAnsi"/>
        </w:rPr>
        <w:t xml:space="preserve">Providing RFR documentation for the CDR raised for any clients after passing the required audit for the clients and </w:t>
      </w:r>
      <w:proofErr w:type="gramStart"/>
      <w:r>
        <w:rPr>
          <w:rFonts w:asciiTheme="majorHAnsi" w:hAnsiTheme="majorHAnsi" w:cstheme="minorHAnsi"/>
        </w:rPr>
        <w:t>Doctors .</w:t>
      </w:r>
      <w:proofErr w:type="gramEnd"/>
    </w:p>
    <w:p w:rsidR="008A3866" w:rsidRPr="008A3866" w:rsidRDefault="008A3866" w:rsidP="008A3866">
      <w:pPr>
        <w:numPr>
          <w:ilvl w:val="0"/>
          <w:numId w:val="13"/>
        </w:numPr>
        <w:rPr>
          <w:rFonts w:asciiTheme="majorHAnsi" w:hAnsiTheme="majorHAnsi" w:cstheme="minorHAnsi"/>
        </w:rPr>
      </w:pPr>
      <w:r>
        <w:rPr>
          <w:rFonts w:asciiTheme="majorHAnsi" w:hAnsiTheme="majorHAnsi" w:cstheme="minorHAnsi"/>
        </w:rPr>
        <w:t>Maintaining the raised RFR for each CDR through MS Project for doing the audits quarterly for NY state employee.</w:t>
      </w:r>
    </w:p>
    <w:p w:rsidR="00471312" w:rsidRDefault="00471312"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Experienced using MS Project for all the projects maintained and tracking the progress using the MS PROJECT </w:t>
      </w:r>
    </w:p>
    <w:p w:rsidR="00471312" w:rsidRDefault="00471312"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Planning the project and presenting the scope and details using the MS PROJECT.</w:t>
      </w:r>
    </w:p>
    <w:p w:rsidR="007F130C" w:rsidRDefault="007F130C"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Tracking the reported Scrum issues and coordinating with Scrums Masters for follow up and documenting the issues and updating the native tools to avoid the breaches and escalations.</w:t>
      </w:r>
    </w:p>
    <w:p w:rsidR="002C6500" w:rsidRDefault="002C6500"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Design and Maintain High quality artifacts </w:t>
      </w:r>
      <w:r w:rsidR="007F130C">
        <w:rPr>
          <w:rFonts w:asciiTheme="majorHAnsi" w:hAnsiTheme="majorHAnsi" w:cstheme="minorHAnsi"/>
          <w:color w:val="222222"/>
        </w:rPr>
        <w:t>throughout</w:t>
      </w:r>
      <w:r>
        <w:rPr>
          <w:rFonts w:asciiTheme="majorHAnsi" w:hAnsiTheme="majorHAnsi" w:cstheme="minorHAnsi"/>
          <w:color w:val="222222"/>
        </w:rPr>
        <w:t xml:space="preserve"> PMLC for Auditing and other teams Use </w:t>
      </w:r>
      <w:r w:rsidR="007F130C">
        <w:rPr>
          <w:rFonts w:asciiTheme="majorHAnsi" w:hAnsiTheme="majorHAnsi" w:cstheme="minorHAnsi"/>
          <w:color w:val="222222"/>
        </w:rPr>
        <w:t xml:space="preserve">age. </w:t>
      </w:r>
      <w:r>
        <w:rPr>
          <w:rFonts w:asciiTheme="majorHAnsi" w:hAnsiTheme="majorHAnsi" w:cstheme="minorHAnsi"/>
          <w:color w:val="222222"/>
        </w:rPr>
        <w:t xml:space="preserve">Maintaining Risks and Solutions Database and periodic </w:t>
      </w:r>
      <w:r w:rsidR="007F130C">
        <w:rPr>
          <w:rFonts w:asciiTheme="majorHAnsi" w:hAnsiTheme="majorHAnsi" w:cstheme="minorHAnsi"/>
          <w:color w:val="222222"/>
        </w:rPr>
        <w:t>updates.</w:t>
      </w:r>
    </w:p>
    <w:p w:rsidR="007F130C" w:rsidRDefault="007F130C"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Working and coordinating with AIM and service desk team regularly for bring the Project to operations mode.</w:t>
      </w:r>
    </w:p>
    <w:p w:rsidR="008A3866" w:rsidRDefault="008A3866" w:rsidP="00055E14">
      <w:pPr>
        <w:pStyle w:val="ListParagraph"/>
        <w:numPr>
          <w:ilvl w:val="0"/>
          <w:numId w:val="13"/>
        </w:numPr>
        <w:shd w:val="clear" w:color="auto" w:fill="FFFFFF"/>
        <w:rPr>
          <w:rFonts w:asciiTheme="majorHAnsi" w:hAnsiTheme="majorHAnsi" w:cstheme="minorHAnsi"/>
          <w:color w:val="222222"/>
        </w:rPr>
      </w:pPr>
      <w:proofErr w:type="gramStart"/>
      <w:r>
        <w:rPr>
          <w:rFonts w:asciiTheme="majorHAnsi" w:hAnsiTheme="majorHAnsi" w:cstheme="minorHAnsi"/>
          <w:color w:val="222222"/>
        </w:rPr>
        <w:t>HIE(</w:t>
      </w:r>
      <w:proofErr w:type="gramEnd"/>
      <w:r>
        <w:rPr>
          <w:rFonts w:asciiTheme="majorHAnsi" w:hAnsiTheme="majorHAnsi" w:cstheme="minorHAnsi"/>
          <w:color w:val="222222"/>
        </w:rPr>
        <w:t>Health information Exchang</w:t>
      </w:r>
      <w:r w:rsidR="00800631">
        <w:rPr>
          <w:rFonts w:asciiTheme="majorHAnsi" w:hAnsiTheme="majorHAnsi" w:cstheme="minorHAnsi"/>
          <w:color w:val="222222"/>
        </w:rPr>
        <w:t>e) system for NY state needs to be updated and provided when as per the request and evidences provided.</w:t>
      </w:r>
    </w:p>
    <w:p w:rsidR="006E5FF7" w:rsidRDefault="006E5FF7"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Working with </w:t>
      </w:r>
      <w:proofErr w:type="gramStart"/>
      <w:r>
        <w:rPr>
          <w:rFonts w:asciiTheme="majorHAnsi" w:hAnsiTheme="majorHAnsi" w:cstheme="minorHAnsi"/>
          <w:color w:val="222222"/>
        </w:rPr>
        <w:t>AIM(</w:t>
      </w:r>
      <w:proofErr w:type="gramEnd"/>
      <w:r>
        <w:rPr>
          <w:rFonts w:asciiTheme="majorHAnsi" w:hAnsiTheme="majorHAnsi" w:cstheme="minorHAnsi"/>
          <w:color w:val="222222"/>
        </w:rPr>
        <w:t xml:space="preserve">Access and Identity Management) team for On boarding and </w:t>
      </w:r>
      <w:r w:rsidR="007F130C">
        <w:rPr>
          <w:rFonts w:asciiTheme="majorHAnsi" w:hAnsiTheme="majorHAnsi" w:cstheme="minorHAnsi"/>
          <w:color w:val="222222"/>
        </w:rPr>
        <w:t>off boarding</w:t>
      </w:r>
      <w:r>
        <w:rPr>
          <w:rFonts w:asciiTheme="majorHAnsi" w:hAnsiTheme="majorHAnsi" w:cstheme="minorHAnsi"/>
          <w:color w:val="222222"/>
        </w:rPr>
        <w:t xml:space="preserve"> new resources and maintain Active directory for audits.</w:t>
      </w:r>
    </w:p>
    <w:p w:rsidR="006E5FF7" w:rsidRPr="005F6DF9" w:rsidRDefault="006E5FF7"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SCCM for Inventory and AIM team to fill in the Service requests on time to avoid the breaches in the native tools and to avoid escalations for smooth </w:t>
      </w:r>
      <w:r w:rsidR="007F130C">
        <w:rPr>
          <w:rFonts w:asciiTheme="majorHAnsi" w:hAnsiTheme="majorHAnsi" w:cstheme="minorHAnsi"/>
          <w:color w:val="222222"/>
        </w:rPr>
        <w:t>business.</w:t>
      </w:r>
    </w:p>
    <w:p w:rsidR="005F6DF9" w:rsidRPr="005F6DF9" w:rsidRDefault="005F6DF9" w:rsidP="00055E14">
      <w:pPr>
        <w:pStyle w:val="ListParagraph"/>
        <w:numPr>
          <w:ilvl w:val="0"/>
          <w:numId w:val="13"/>
        </w:numPr>
        <w:shd w:val="clear" w:color="auto" w:fill="FFFFFF"/>
        <w:rPr>
          <w:rFonts w:asciiTheme="majorHAnsi" w:hAnsiTheme="majorHAnsi" w:cstheme="minorHAnsi"/>
        </w:rPr>
      </w:pPr>
      <w:r w:rsidRPr="005F6DF9">
        <w:rPr>
          <w:rStyle w:val="im"/>
          <w:rFonts w:asciiTheme="majorHAnsi" w:hAnsiTheme="majorHAnsi" w:cs="Calibri"/>
          <w:shd w:val="clear" w:color="auto" w:fill="FFFFFF"/>
        </w:rPr>
        <w:t>Work closely with both direct and virtual global members of the VMO team </w:t>
      </w:r>
    </w:p>
    <w:p w:rsidR="00F1384D" w:rsidRDefault="00F1384D"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Working with </w:t>
      </w:r>
      <w:proofErr w:type="gramStart"/>
      <w:r w:rsidRPr="005F6DF9">
        <w:rPr>
          <w:rFonts w:asciiTheme="majorHAnsi" w:hAnsiTheme="majorHAnsi" w:cstheme="minorHAnsi"/>
          <w:color w:val="222222"/>
        </w:rPr>
        <w:t>Contracts ,</w:t>
      </w:r>
      <w:proofErr w:type="gramEnd"/>
      <w:r w:rsidRPr="005F6DF9">
        <w:rPr>
          <w:rFonts w:asciiTheme="majorHAnsi" w:hAnsiTheme="majorHAnsi" w:cstheme="minorHAnsi"/>
          <w:color w:val="222222"/>
        </w:rPr>
        <w:t xml:space="preserve"> Vendors and Implementation Partners on the Contracts and Scheduled . Hiring Contractors, Vendor Management (MTM) for In fracture </w:t>
      </w:r>
      <w:proofErr w:type="gramStart"/>
      <w:r w:rsidRPr="005F6DF9">
        <w:rPr>
          <w:rFonts w:asciiTheme="majorHAnsi" w:hAnsiTheme="majorHAnsi" w:cstheme="minorHAnsi"/>
          <w:color w:val="222222"/>
        </w:rPr>
        <w:t>changes ,</w:t>
      </w:r>
      <w:proofErr w:type="gramEnd"/>
      <w:r w:rsidRPr="005F6DF9">
        <w:rPr>
          <w:rFonts w:asciiTheme="majorHAnsi" w:hAnsiTheme="majorHAnsi" w:cstheme="minorHAnsi"/>
          <w:color w:val="222222"/>
        </w:rPr>
        <w:t xml:space="preserve"> Challenges and documenting the progress  .</w:t>
      </w:r>
    </w:p>
    <w:p w:rsidR="00D7062A" w:rsidRPr="005F6DF9" w:rsidRDefault="00D7062A" w:rsidP="00055E14">
      <w:pPr>
        <w:pStyle w:val="ListParagraph"/>
        <w:numPr>
          <w:ilvl w:val="0"/>
          <w:numId w:val="13"/>
        </w:numPr>
        <w:shd w:val="clear" w:color="auto" w:fill="FFFFFF"/>
        <w:rPr>
          <w:rFonts w:asciiTheme="majorHAnsi" w:hAnsiTheme="majorHAnsi" w:cstheme="minorHAnsi"/>
          <w:color w:val="222222"/>
        </w:rPr>
      </w:pPr>
      <w:r>
        <w:rPr>
          <w:rStyle w:val="m-1108122377849724408normaltextrun"/>
          <w:rFonts w:asciiTheme="majorHAnsi" w:hAnsiTheme="majorHAnsi"/>
        </w:rPr>
        <w:t xml:space="preserve"> Working on </w:t>
      </w:r>
      <w:r w:rsidRPr="005F6DF9">
        <w:rPr>
          <w:rStyle w:val="m-1108122377849724408normaltextrun"/>
          <w:rFonts w:asciiTheme="majorHAnsi" w:hAnsiTheme="majorHAnsi"/>
        </w:rPr>
        <w:t xml:space="preserve">Managing </w:t>
      </w:r>
      <w:r>
        <w:rPr>
          <w:rStyle w:val="m-1108122377849724408normaltextrun"/>
          <w:rFonts w:asciiTheme="majorHAnsi" w:hAnsiTheme="majorHAnsi"/>
        </w:rPr>
        <w:t xml:space="preserve">General Data Protection Regulation (GDPR) with various </w:t>
      </w:r>
      <w:proofErr w:type="gramStart"/>
      <w:r>
        <w:rPr>
          <w:rStyle w:val="m-1108122377849724408normaltextrun"/>
          <w:rFonts w:asciiTheme="majorHAnsi" w:hAnsiTheme="majorHAnsi"/>
        </w:rPr>
        <w:t>team</w:t>
      </w:r>
      <w:proofErr w:type="gramEnd"/>
      <w:r>
        <w:rPr>
          <w:rStyle w:val="m-1108122377849724408normaltextrun"/>
          <w:rFonts w:asciiTheme="majorHAnsi" w:hAnsiTheme="majorHAnsi"/>
        </w:rPr>
        <w:t xml:space="preserve"> across CDPHP organization.</w:t>
      </w:r>
    </w:p>
    <w:p w:rsidR="00F1384D" w:rsidRPr="005F6DF9" w:rsidRDefault="00F1384D"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Working with Implementation Partner SYNTEL on daily business and New Scope identification and communicating with shake </w:t>
      </w:r>
      <w:proofErr w:type="gramStart"/>
      <w:r w:rsidRPr="005F6DF9">
        <w:rPr>
          <w:rFonts w:asciiTheme="majorHAnsi" w:hAnsiTheme="majorHAnsi" w:cstheme="minorHAnsi"/>
          <w:color w:val="222222"/>
        </w:rPr>
        <w:t>Holders .</w:t>
      </w:r>
      <w:proofErr w:type="gramEnd"/>
    </w:p>
    <w:p w:rsidR="00A23390" w:rsidRPr="00D7062A" w:rsidRDefault="00A23390" w:rsidP="00A23390">
      <w:pPr>
        <w:numPr>
          <w:ilvl w:val="0"/>
          <w:numId w:val="13"/>
        </w:numPr>
        <w:rPr>
          <w:rStyle w:val="m-1108122377849724408normaltextrun"/>
          <w:rFonts w:asciiTheme="majorHAnsi" w:hAnsiTheme="majorHAnsi" w:cstheme="minorHAnsi"/>
        </w:rPr>
      </w:pPr>
      <w:r w:rsidRPr="005F6DF9">
        <w:rPr>
          <w:rStyle w:val="m-1108122377849724408normaltextrun"/>
          <w:rFonts w:asciiTheme="majorHAnsi" w:hAnsiTheme="majorHAnsi"/>
        </w:rPr>
        <w:lastRenderedPageBreak/>
        <w:t xml:space="preserve">Experience in definition, evaluation of the data provided and providing the inputs on Quality of the data for Audit </w:t>
      </w:r>
      <w:proofErr w:type="gramStart"/>
      <w:r w:rsidRPr="005F6DF9">
        <w:rPr>
          <w:rStyle w:val="m-1108122377849724408normaltextrun"/>
          <w:rFonts w:asciiTheme="majorHAnsi" w:hAnsiTheme="majorHAnsi"/>
        </w:rPr>
        <w:t>Purpose .</w:t>
      </w:r>
      <w:proofErr w:type="gramEnd"/>
    </w:p>
    <w:p w:rsidR="00825AB2" w:rsidRPr="00407BBD" w:rsidRDefault="00D7062A" w:rsidP="00407BBD">
      <w:pPr>
        <w:numPr>
          <w:ilvl w:val="0"/>
          <w:numId w:val="13"/>
        </w:numPr>
        <w:rPr>
          <w:rStyle w:val="m-1108122377849724408normaltextrun"/>
          <w:rFonts w:asciiTheme="majorHAnsi" w:hAnsiTheme="majorHAnsi" w:cstheme="minorHAnsi"/>
        </w:rPr>
      </w:pPr>
      <w:r w:rsidRPr="00D7062A">
        <w:rPr>
          <w:rFonts w:asciiTheme="majorHAnsi" w:hAnsiTheme="majorHAnsi" w:cs="Arial"/>
          <w:color w:val="000000"/>
        </w:rPr>
        <w:t>Provides direction, prioritization to enable efficient implementation of the Project for On time delivery</w:t>
      </w:r>
      <w:proofErr w:type="gramStart"/>
      <w:r w:rsidRPr="00D7062A">
        <w:rPr>
          <w:rFonts w:asciiTheme="majorHAnsi" w:hAnsiTheme="majorHAnsi" w:cs="Arial"/>
          <w:color w:val="000000"/>
        </w:rPr>
        <w:t>.</w:t>
      </w:r>
      <w:r w:rsidR="00F1384D" w:rsidRPr="00407BBD">
        <w:rPr>
          <w:rStyle w:val="m-1108122377849724408normaltextrun"/>
          <w:rFonts w:asciiTheme="majorHAnsi" w:hAnsiTheme="majorHAnsi" w:cstheme="minorHAnsi"/>
        </w:rPr>
        <w:t>.</w:t>
      </w:r>
      <w:proofErr w:type="gramEnd"/>
    </w:p>
    <w:p w:rsidR="00E4380E" w:rsidRPr="005F6DF9" w:rsidRDefault="00E4380E" w:rsidP="00A23390">
      <w:pPr>
        <w:numPr>
          <w:ilvl w:val="0"/>
          <w:numId w:val="13"/>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CDPHP changes to Thin Network as part of Citrix </w:t>
      </w:r>
      <w:proofErr w:type="gramStart"/>
      <w:r w:rsidRPr="005F6DF9">
        <w:rPr>
          <w:rStyle w:val="m-1108122377849724408normaltextrun"/>
          <w:rFonts w:asciiTheme="majorHAnsi" w:hAnsiTheme="majorHAnsi"/>
        </w:rPr>
        <w:t>Project .</w:t>
      </w:r>
      <w:proofErr w:type="gramEnd"/>
      <w:r w:rsidRPr="005F6DF9">
        <w:rPr>
          <w:rStyle w:val="m-1108122377849724408normaltextrun"/>
          <w:rFonts w:asciiTheme="majorHAnsi" w:hAnsiTheme="majorHAnsi"/>
        </w:rPr>
        <w:t xml:space="preserve"> Coordinating and tracking on daily </w:t>
      </w:r>
      <w:proofErr w:type="gramStart"/>
      <w:r w:rsidRPr="005F6DF9">
        <w:rPr>
          <w:rStyle w:val="m-1108122377849724408normaltextrun"/>
          <w:rFonts w:asciiTheme="majorHAnsi" w:hAnsiTheme="majorHAnsi"/>
        </w:rPr>
        <w:t>basis .</w:t>
      </w:r>
      <w:proofErr w:type="gramEnd"/>
    </w:p>
    <w:p w:rsidR="00E4380E" w:rsidRPr="005F6DF9" w:rsidRDefault="00E4380E" w:rsidP="00A23390">
      <w:pPr>
        <w:numPr>
          <w:ilvl w:val="0"/>
          <w:numId w:val="13"/>
        </w:numPr>
        <w:rPr>
          <w:rStyle w:val="m-1108122377849724408normaltextrun"/>
          <w:rFonts w:asciiTheme="majorHAnsi" w:hAnsiTheme="majorHAnsi" w:cstheme="minorHAnsi"/>
        </w:rPr>
      </w:pPr>
      <w:r w:rsidRPr="005F6DF9">
        <w:rPr>
          <w:rStyle w:val="m-1108122377849724408normaltextrun"/>
          <w:rFonts w:asciiTheme="majorHAnsi" w:hAnsiTheme="majorHAnsi"/>
        </w:rPr>
        <w:t>Server (Windows and Linux</w:t>
      </w:r>
      <w:proofErr w:type="gramStart"/>
      <w:r w:rsidRPr="005F6DF9">
        <w:rPr>
          <w:rStyle w:val="m-1108122377849724408normaltextrun"/>
          <w:rFonts w:asciiTheme="majorHAnsi" w:hAnsiTheme="majorHAnsi"/>
        </w:rPr>
        <w:t>)Patching</w:t>
      </w:r>
      <w:proofErr w:type="gramEnd"/>
      <w:r w:rsidRPr="005F6DF9">
        <w:rPr>
          <w:rStyle w:val="m-1108122377849724408normaltextrun"/>
          <w:rFonts w:asciiTheme="majorHAnsi" w:hAnsiTheme="majorHAnsi"/>
        </w:rPr>
        <w:t xml:space="preserve">. Project for 1078 servers which needs to be patched monthly and Quarterly are taken care of as part of Project and </w:t>
      </w:r>
      <w:proofErr w:type="gramStart"/>
      <w:r w:rsidRPr="005F6DF9">
        <w:rPr>
          <w:rStyle w:val="m-1108122377849724408normaltextrun"/>
          <w:rFonts w:asciiTheme="majorHAnsi" w:hAnsiTheme="majorHAnsi"/>
        </w:rPr>
        <w:t>operations .</w:t>
      </w:r>
      <w:proofErr w:type="gramEnd"/>
      <w:r w:rsidRPr="005F6DF9">
        <w:rPr>
          <w:rStyle w:val="m-1108122377849724408normaltextrun"/>
          <w:rFonts w:asciiTheme="majorHAnsi" w:hAnsiTheme="majorHAnsi"/>
        </w:rPr>
        <w:t xml:space="preserve">  </w:t>
      </w:r>
    </w:p>
    <w:p w:rsidR="00066026" w:rsidRPr="005F6DF9" w:rsidRDefault="00066026" w:rsidP="00A23390">
      <w:pPr>
        <w:numPr>
          <w:ilvl w:val="0"/>
          <w:numId w:val="13"/>
        </w:numPr>
        <w:rPr>
          <w:rFonts w:asciiTheme="majorHAnsi" w:hAnsiTheme="majorHAnsi" w:cstheme="minorHAnsi"/>
        </w:rPr>
      </w:pPr>
      <w:proofErr w:type="gramStart"/>
      <w:r w:rsidRPr="005F6DF9">
        <w:rPr>
          <w:rFonts w:asciiTheme="majorHAnsi" w:hAnsiTheme="majorHAnsi" w:cs="Calibri"/>
        </w:rPr>
        <w:t>Scheduling  and</w:t>
      </w:r>
      <w:proofErr w:type="gramEnd"/>
      <w:r w:rsidRPr="005F6DF9">
        <w:rPr>
          <w:rFonts w:asciiTheme="majorHAnsi" w:hAnsiTheme="majorHAnsi" w:cs="Calibri"/>
        </w:rPr>
        <w:t xml:space="preserve"> conducts project meetings to include logistics, agendas, and Minutes of Meeting . </w:t>
      </w:r>
    </w:p>
    <w:p w:rsidR="00066026" w:rsidRPr="005F6DF9" w:rsidRDefault="00066026" w:rsidP="00A23390">
      <w:pPr>
        <w:numPr>
          <w:ilvl w:val="0"/>
          <w:numId w:val="13"/>
        </w:numPr>
        <w:rPr>
          <w:rFonts w:asciiTheme="majorHAnsi" w:hAnsiTheme="majorHAnsi" w:cstheme="minorHAnsi"/>
        </w:rPr>
      </w:pPr>
      <w:r w:rsidRPr="005F6DF9">
        <w:rPr>
          <w:rFonts w:asciiTheme="majorHAnsi" w:hAnsiTheme="majorHAnsi" w:cs="Calibri"/>
        </w:rPr>
        <w:t xml:space="preserve">Accepting the challenges and driving to solutions and documentation for further </w:t>
      </w:r>
      <w:proofErr w:type="gramStart"/>
      <w:r w:rsidRPr="005F6DF9">
        <w:rPr>
          <w:rFonts w:asciiTheme="majorHAnsi" w:hAnsiTheme="majorHAnsi" w:cs="Calibri"/>
        </w:rPr>
        <w:t>Use .</w:t>
      </w:r>
      <w:proofErr w:type="gramEnd"/>
    </w:p>
    <w:p w:rsidR="00066026" w:rsidRPr="005F6DF9" w:rsidRDefault="00066026" w:rsidP="00A23390">
      <w:pPr>
        <w:numPr>
          <w:ilvl w:val="0"/>
          <w:numId w:val="13"/>
        </w:numPr>
        <w:rPr>
          <w:rFonts w:asciiTheme="majorHAnsi" w:hAnsiTheme="majorHAnsi" w:cstheme="minorHAnsi"/>
        </w:rPr>
      </w:pPr>
      <w:r w:rsidRPr="005F6DF9">
        <w:rPr>
          <w:rFonts w:asciiTheme="majorHAnsi" w:hAnsiTheme="majorHAnsi" w:cs="Calibri"/>
        </w:rPr>
        <w:t>Working with different Shake Holders in the project (Developers , Testers , DBA ,Quality and Managers for Project Development and Maintenance )</w:t>
      </w:r>
    </w:p>
    <w:p w:rsidR="00DC5525" w:rsidRPr="005F6DF9" w:rsidRDefault="00DC5525" w:rsidP="00DC5525">
      <w:pPr>
        <w:pStyle w:val="ListParagraph"/>
        <w:numPr>
          <w:ilvl w:val="0"/>
          <w:numId w:val="13"/>
        </w:numPr>
        <w:shd w:val="clear" w:color="auto" w:fill="FFFFFF"/>
        <w:rPr>
          <w:rFonts w:asciiTheme="majorHAnsi" w:hAnsiTheme="majorHAnsi" w:cstheme="minorHAnsi"/>
        </w:rPr>
      </w:pPr>
      <w:r w:rsidRPr="005F6DF9">
        <w:rPr>
          <w:rFonts w:asciiTheme="majorHAnsi" w:hAnsiTheme="majorHAnsi" w:cstheme="minorHAnsi"/>
          <w:shd w:val="clear" w:color="auto" w:fill="FFFFFF"/>
        </w:rPr>
        <w:t>Monitored projects on an ongoing basis, evaluating progress and quality, managing issue resolution and taking corrective action as necessary.</w:t>
      </w:r>
    </w:p>
    <w:p w:rsidR="00DC5525" w:rsidRPr="005F6DF9" w:rsidRDefault="00DC5525" w:rsidP="00DC5525">
      <w:pPr>
        <w:pStyle w:val="ListParagraph"/>
        <w:numPr>
          <w:ilvl w:val="0"/>
          <w:numId w:val="13"/>
        </w:numPr>
        <w:shd w:val="clear" w:color="auto" w:fill="FFFFFF"/>
        <w:rPr>
          <w:rFonts w:asciiTheme="majorHAnsi" w:hAnsiTheme="majorHAnsi" w:cstheme="minorHAnsi"/>
        </w:rPr>
      </w:pPr>
      <w:r w:rsidRPr="005F6DF9">
        <w:rPr>
          <w:rFonts w:asciiTheme="majorHAnsi" w:hAnsiTheme="majorHAnsi" w:cstheme="minorHAnsi"/>
        </w:rPr>
        <w:t>Maintain continuous alignment of program scope with strategic business objectives, and make recommendations to modify the program to enhance effectiveness toward the business result or strategic intent.</w:t>
      </w:r>
    </w:p>
    <w:p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Direct the coordination of all implementation tasks involving third party vendors as well as provide consultation to clients on system implementation.</w:t>
      </w:r>
    </w:p>
    <w:p w:rsidR="00055E14" w:rsidRPr="005F6DF9" w:rsidRDefault="000F08FC"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Week end support for monitoring the Patches and progress when ever required and guiding the team at offshore on the step to be taken when issues occur</w:t>
      </w:r>
    </w:p>
    <w:p w:rsidR="00DC5525" w:rsidRPr="005F6DF9" w:rsidRDefault="00DC5525"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Managed and perform the process of Statement of Work and contract creation to secure new and follow-on work.</w:t>
      </w:r>
    </w:p>
    <w:p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Monitored project activities and advised staff of issues due to resource availability.</w:t>
      </w:r>
    </w:p>
    <w:p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Documented and standardized web deployment and post deployment procedures, reducing deployment cycle 10%.</w:t>
      </w:r>
    </w:p>
    <w:p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Worked with change management and transition teams to implement training and integrated legacy systems with new systems and processes</w:t>
      </w:r>
    </w:p>
    <w:p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Validated inventory records and contracts against legacy data for accuracy and liaised with service providers regarding the transition process and helped track the terms for termination for each account</w:t>
      </w:r>
    </w:p>
    <w:p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Provided program and project status reports to the project team and company</w:t>
      </w:r>
    </w:p>
    <w:p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Ensure the process developed and agreed is followed across the team and have a hand shake by the security </w:t>
      </w:r>
      <w:r w:rsidR="00FB58F1" w:rsidRPr="005F6DF9">
        <w:rPr>
          <w:rFonts w:asciiTheme="majorHAnsi" w:hAnsiTheme="majorHAnsi" w:cstheme="minorHAnsi"/>
          <w:color w:val="222222"/>
        </w:rPr>
        <w:t>team.</w:t>
      </w:r>
    </w:p>
    <w:p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Creating the requests, Incidents and changes and following up for approvals as per need and managing </w:t>
      </w:r>
      <w:r w:rsidR="00FB58F1" w:rsidRPr="005F6DF9">
        <w:rPr>
          <w:rFonts w:asciiTheme="majorHAnsi" w:hAnsiTheme="majorHAnsi" w:cstheme="minorHAnsi"/>
          <w:color w:val="222222"/>
        </w:rPr>
        <w:t>documentations.</w:t>
      </w:r>
    </w:p>
    <w:p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Sending High level project progress to the Board Members on regular basis.</w:t>
      </w:r>
    </w:p>
    <w:p w:rsidR="00DC5525" w:rsidRPr="005F6DF9" w:rsidRDefault="00DC5525" w:rsidP="00DC5525">
      <w:pPr>
        <w:spacing w:line="276" w:lineRule="auto"/>
        <w:ind w:left="360"/>
        <w:contextualSpacing/>
        <w:rPr>
          <w:rFonts w:asciiTheme="majorHAnsi" w:hAnsiTheme="majorHAnsi" w:cstheme="minorHAnsi"/>
        </w:rPr>
      </w:pPr>
    </w:p>
    <w:p w:rsidR="004F00E0" w:rsidRPr="005F6DF9" w:rsidRDefault="004F00E0" w:rsidP="00FB58F1">
      <w:pPr>
        <w:rPr>
          <w:rFonts w:asciiTheme="majorHAnsi" w:hAnsiTheme="majorHAnsi" w:cstheme="minorHAnsi"/>
          <w:b/>
          <w:noProof/>
        </w:rPr>
      </w:pPr>
      <w:r w:rsidRPr="005F6DF9">
        <w:rPr>
          <w:rFonts w:asciiTheme="majorHAnsi" w:hAnsiTheme="majorHAnsi" w:cstheme="minorHAnsi"/>
          <w:b/>
          <w:noProof/>
        </w:rPr>
        <w:t xml:space="preserve">     </w:t>
      </w:r>
    </w:p>
    <w:p w:rsidR="00420CD5" w:rsidRPr="005F6DF9" w:rsidRDefault="00420CD5" w:rsidP="00420CD5">
      <w:pPr>
        <w:pStyle w:val="Heading3"/>
        <w:rPr>
          <w:rFonts w:asciiTheme="majorHAnsi" w:hAnsiTheme="majorHAnsi"/>
        </w:rPr>
      </w:pPr>
      <w:r w:rsidRPr="005F6DF9">
        <w:rPr>
          <w:rFonts w:asciiTheme="majorHAnsi" w:hAnsiTheme="majorHAnsi"/>
        </w:rPr>
        <w:t>Client: Miller Coors-USA Bear account -Trenton, NJ;                         EMPLOYER –Satin Solutions ;                  Implimentation Patner:IBM USA</w:t>
      </w:r>
      <w:r w:rsidR="00CA5F63">
        <w:rPr>
          <w:rFonts w:asciiTheme="majorHAnsi" w:hAnsiTheme="majorHAnsi"/>
        </w:rPr>
        <w:t>-Retail Domain</w:t>
      </w:r>
    </w:p>
    <w:p w:rsidR="00407BBD" w:rsidRDefault="00420CD5" w:rsidP="00407BBD">
      <w:pPr>
        <w:ind w:left="86"/>
        <w:rPr>
          <w:rFonts w:asciiTheme="majorHAnsi" w:hAnsiTheme="majorHAnsi" w:cstheme="minorHAnsi"/>
          <w:b/>
        </w:rPr>
      </w:pPr>
      <w:r w:rsidRPr="005F6DF9">
        <w:rPr>
          <w:rFonts w:asciiTheme="majorHAnsi" w:hAnsiTheme="majorHAnsi" w:cstheme="minorHAnsi"/>
          <w:b/>
        </w:rPr>
        <w:t>Role:</w:t>
      </w:r>
      <w:r w:rsidR="00532098">
        <w:rPr>
          <w:rFonts w:asciiTheme="majorHAnsi" w:hAnsiTheme="majorHAnsi" w:cstheme="minorHAnsi"/>
          <w:b/>
        </w:rPr>
        <w:t xml:space="preserve"> IT</w:t>
      </w:r>
      <w:r w:rsidRPr="005F6DF9">
        <w:rPr>
          <w:rFonts w:asciiTheme="majorHAnsi" w:hAnsiTheme="majorHAnsi" w:cstheme="minorHAnsi"/>
          <w:b/>
        </w:rPr>
        <w:t xml:space="preserve"> Project </w:t>
      </w:r>
      <w:r w:rsidR="00FB6A12">
        <w:rPr>
          <w:rFonts w:asciiTheme="majorHAnsi" w:hAnsiTheme="majorHAnsi" w:cstheme="minorHAnsi"/>
          <w:b/>
        </w:rPr>
        <w:t xml:space="preserve">Manager and </w:t>
      </w:r>
      <w:proofErr w:type="spellStart"/>
      <w:r w:rsidR="00FB6A12">
        <w:rPr>
          <w:rFonts w:asciiTheme="majorHAnsi" w:hAnsiTheme="majorHAnsi" w:cstheme="minorHAnsi"/>
          <w:b/>
        </w:rPr>
        <w:t>Sr</w:t>
      </w:r>
      <w:proofErr w:type="spellEnd"/>
      <w:r w:rsidR="00FB6A12">
        <w:rPr>
          <w:rFonts w:asciiTheme="majorHAnsi" w:hAnsiTheme="majorHAnsi" w:cstheme="minorHAnsi"/>
          <w:b/>
        </w:rPr>
        <w:t xml:space="preserve"> </w:t>
      </w:r>
      <w:r w:rsidRPr="005F6DF9">
        <w:rPr>
          <w:rFonts w:asciiTheme="majorHAnsi" w:hAnsiTheme="majorHAnsi" w:cstheme="minorHAnsi"/>
          <w:b/>
        </w:rPr>
        <w:t xml:space="preserve">Transition Manager </w:t>
      </w:r>
      <w:r w:rsidRPr="005F6DF9">
        <w:rPr>
          <w:rFonts w:asciiTheme="majorHAnsi" w:hAnsiTheme="majorHAnsi" w:cstheme="minorHAnsi"/>
          <w:b/>
        </w:rPr>
        <w:tab/>
      </w:r>
      <w:r w:rsidR="00407BBD">
        <w:rPr>
          <w:rFonts w:asciiTheme="majorHAnsi" w:hAnsiTheme="majorHAnsi" w:cstheme="minorHAnsi"/>
          <w:b/>
        </w:rPr>
        <w:tab/>
      </w:r>
      <w:r w:rsidR="00407BBD">
        <w:rPr>
          <w:rFonts w:asciiTheme="majorHAnsi" w:hAnsiTheme="majorHAnsi" w:cstheme="minorHAnsi"/>
          <w:b/>
        </w:rPr>
        <w:tab/>
      </w:r>
    </w:p>
    <w:p w:rsidR="00E862D0" w:rsidRPr="005F6DF9" w:rsidRDefault="0011352F" w:rsidP="00407BBD">
      <w:pPr>
        <w:ind w:left="86"/>
        <w:rPr>
          <w:rFonts w:asciiTheme="majorHAnsi" w:hAnsiTheme="majorHAnsi" w:cstheme="minorHAnsi"/>
          <w:b/>
        </w:rPr>
      </w:pPr>
      <w:r w:rsidRPr="005F6DF9">
        <w:rPr>
          <w:rFonts w:asciiTheme="majorHAnsi" w:hAnsiTheme="majorHAnsi" w:cstheme="minorHAnsi"/>
          <w:b/>
        </w:rPr>
        <w:t xml:space="preserve">Duration: July 2016 – March </w:t>
      </w:r>
      <w:r w:rsidR="00FB58F1" w:rsidRPr="005F6DF9">
        <w:rPr>
          <w:rFonts w:asciiTheme="majorHAnsi" w:hAnsiTheme="majorHAnsi" w:cstheme="minorHAnsi"/>
          <w:b/>
        </w:rPr>
        <w:t>2017</w:t>
      </w:r>
    </w:p>
    <w:p w:rsidR="00E862D0" w:rsidRPr="005F6DF9" w:rsidRDefault="00E862D0" w:rsidP="00F605FC">
      <w:pPr>
        <w:ind w:left="72"/>
        <w:rPr>
          <w:rFonts w:asciiTheme="majorHAnsi" w:hAnsiTheme="majorHAnsi" w:cstheme="minorHAnsi"/>
          <w:shd w:val="clear" w:color="auto" w:fill="FFFFFF"/>
        </w:rPr>
      </w:pPr>
      <w:r w:rsidRPr="005F6DF9">
        <w:rPr>
          <w:rFonts w:asciiTheme="majorHAnsi" w:hAnsiTheme="majorHAnsi" w:cstheme="minorHAnsi"/>
          <w:shd w:val="clear" w:color="auto" w:fill="FFFFFF"/>
        </w:rPr>
        <w:t>The</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Miller Brewing Company</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is an American</w:t>
      </w:r>
      <w:r w:rsidRPr="005F6DF9">
        <w:rPr>
          <w:rStyle w:val="apple-converted-space"/>
          <w:rFonts w:asciiTheme="majorHAnsi" w:hAnsiTheme="majorHAnsi" w:cstheme="minorHAnsi"/>
          <w:shd w:val="clear" w:color="auto" w:fill="FFFFFF"/>
        </w:rPr>
        <w:t> </w:t>
      </w:r>
      <w:hyperlink r:id="rId12" w:tooltip="Beer" w:history="1">
        <w:r w:rsidRPr="005F6DF9">
          <w:rPr>
            <w:rStyle w:val="Hyperlink"/>
            <w:rFonts w:asciiTheme="majorHAnsi" w:hAnsiTheme="majorHAnsi" w:cstheme="minorHAnsi"/>
            <w:color w:val="auto"/>
            <w:u w:val="none"/>
            <w:shd w:val="clear" w:color="auto" w:fill="FFFFFF"/>
          </w:rPr>
          <w:t>beer</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brewing company owned by</w:t>
      </w:r>
      <w:r w:rsidRPr="005F6DF9">
        <w:rPr>
          <w:rStyle w:val="apple-converted-space"/>
          <w:rFonts w:asciiTheme="majorHAnsi" w:hAnsiTheme="majorHAnsi" w:cstheme="minorHAnsi"/>
          <w:shd w:val="clear" w:color="auto" w:fill="FFFFFF"/>
        </w:rPr>
        <w:t> </w:t>
      </w:r>
      <w:hyperlink r:id="rId13" w:tooltip="SABMiller" w:history="1">
        <w:r w:rsidRPr="005F6DF9">
          <w:rPr>
            <w:rStyle w:val="Hyperlink"/>
            <w:rFonts w:asciiTheme="majorHAnsi" w:hAnsiTheme="majorHAnsi" w:cstheme="minorHAnsi"/>
            <w:color w:val="auto"/>
            <w:u w:val="none"/>
            <w:shd w:val="clear" w:color="auto" w:fill="FFFFFF"/>
          </w:rPr>
          <w:t>SABMiller</w:t>
        </w:r>
      </w:hyperlink>
      <w:r w:rsidRPr="005F6DF9">
        <w:rPr>
          <w:rFonts w:asciiTheme="majorHAnsi" w:hAnsiTheme="majorHAnsi" w:cstheme="minorHAnsi"/>
          <w:shd w:val="clear" w:color="auto" w:fill="FFFFFF"/>
        </w:rPr>
        <w:t xml:space="preserve">. Its regional headquarters is located in </w:t>
      </w:r>
      <w:hyperlink r:id="rId14"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and the company has brewing facilities in</w:t>
      </w:r>
      <w:r w:rsidRPr="005F6DF9">
        <w:rPr>
          <w:rStyle w:val="apple-converted-space"/>
          <w:rFonts w:asciiTheme="majorHAnsi" w:hAnsiTheme="majorHAnsi" w:cstheme="minorHAnsi"/>
          <w:shd w:val="clear" w:color="auto" w:fill="FFFFFF"/>
        </w:rPr>
        <w:t> </w:t>
      </w:r>
      <w:hyperlink r:id="rId15" w:tooltip="Albany, Georgia" w:history="1">
        <w:r w:rsidRPr="005F6DF9">
          <w:rPr>
            <w:rStyle w:val="Hyperlink"/>
            <w:rFonts w:asciiTheme="majorHAnsi" w:hAnsiTheme="majorHAnsi" w:cstheme="minorHAnsi"/>
            <w:color w:val="auto"/>
            <w:u w:val="none"/>
            <w:shd w:val="clear" w:color="auto" w:fill="FFFFFF"/>
          </w:rPr>
          <w:t>Albany, Georgia</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16" w:tooltip="Chippewa Falls, Wisconsin" w:history="1">
        <w:r w:rsidRPr="005F6DF9">
          <w:rPr>
            <w:rStyle w:val="Hyperlink"/>
            <w:rFonts w:asciiTheme="majorHAnsi" w:hAnsiTheme="majorHAnsi" w:cstheme="minorHAnsi"/>
            <w:color w:val="auto"/>
            <w:u w:val="none"/>
            <w:shd w:val="clear" w:color="auto" w:fill="FFFFFF"/>
          </w:rPr>
          <w:t>Chippewa Falls, Wisconsin</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rPr>
        <w:t xml:space="preserve">Carolina, </w:t>
      </w:r>
      <w:r w:rsidRPr="005F6DF9">
        <w:rPr>
          <w:rFonts w:asciiTheme="majorHAnsi" w:hAnsiTheme="majorHAnsi" w:cstheme="minorHAnsi"/>
        </w:rPr>
        <w:lastRenderedPageBreak/>
        <w:t>Fort,</w:t>
      </w:r>
      <w:r w:rsidRPr="005F6DF9">
        <w:rPr>
          <w:rStyle w:val="apple-converted-space"/>
          <w:rFonts w:asciiTheme="majorHAnsi" w:hAnsiTheme="majorHAnsi" w:cstheme="minorHAnsi"/>
          <w:shd w:val="clear" w:color="auto" w:fill="FFFFFF"/>
        </w:rPr>
        <w:t> </w:t>
      </w:r>
      <w:proofErr w:type="spellStart"/>
      <w:r w:rsidR="00300C2F" w:rsidRPr="005F6DF9">
        <w:rPr>
          <w:rFonts w:asciiTheme="majorHAnsi" w:hAnsiTheme="majorHAnsi"/>
        </w:rPr>
        <w:fldChar w:fldCharType="begin"/>
      </w:r>
      <w:r w:rsidR="008E6B2D" w:rsidRPr="005F6DF9">
        <w:rPr>
          <w:rFonts w:asciiTheme="majorHAnsi" w:hAnsiTheme="majorHAnsi"/>
        </w:rPr>
        <w:instrText>HYPERLINK "http://en.wikipedia.org/wiki/Irwindale,_California" \o "Irwindale, California"</w:instrText>
      </w:r>
      <w:r w:rsidR="00300C2F" w:rsidRPr="005F6DF9">
        <w:rPr>
          <w:rFonts w:asciiTheme="majorHAnsi" w:hAnsiTheme="majorHAnsi"/>
        </w:rPr>
        <w:fldChar w:fldCharType="separate"/>
      </w:r>
      <w:r w:rsidRPr="005F6DF9">
        <w:rPr>
          <w:rStyle w:val="Hyperlink"/>
          <w:rFonts w:asciiTheme="majorHAnsi" w:hAnsiTheme="majorHAnsi" w:cstheme="minorHAnsi"/>
          <w:color w:val="auto"/>
          <w:u w:val="none"/>
          <w:shd w:val="clear" w:color="auto" w:fill="FFFFFF"/>
        </w:rPr>
        <w:t>Irwindale</w:t>
      </w:r>
      <w:proofErr w:type="spellEnd"/>
      <w:r w:rsidRPr="005F6DF9">
        <w:rPr>
          <w:rStyle w:val="Hyperlink"/>
          <w:rFonts w:asciiTheme="majorHAnsi" w:hAnsiTheme="majorHAnsi" w:cstheme="minorHAnsi"/>
          <w:color w:val="auto"/>
          <w:u w:val="none"/>
          <w:shd w:val="clear" w:color="auto" w:fill="FFFFFF"/>
        </w:rPr>
        <w:t>, California</w:t>
      </w:r>
      <w:r w:rsidR="00300C2F" w:rsidRPr="005F6DF9">
        <w:rPr>
          <w:rFonts w:asciiTheme="majorHAnsi" w:hAnsiTheme="majorHAnsi"/>
        </w:rPr>
        <w:fldChar w:fldCharType="end"/>
      </w:r>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17"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Fonts w:asciiTheme="majorHAnsi" w:hAnsiTheme="majorHAnsi" w:cstheme="minorHAnsi"/>
          <w:shd w:val="clear" w:color="auto" w:fill="FFFFFF"/>
        </w:rPr>
        <w:t>; and</w:t>
      </w:r>
      <w:r w:rsidRPr="005F6DF9">
        <w:rPr>
          <w:rStyle w:val="apple-converted-space"/>
          <w:rFonts w:asciiTheme="majorHAnsi" w:hAnsiTheme="majorHAnsi" w:cstheme="minorHAnsi"/>
          <w:shd w:val="clear" w:color="auto" w:fill="FFFFFF"/>
        </w:rPr>
        <w:t> </w:t>
      </w:r>
      <w:hyperlink r:id="rId18" w:tooltip="Trenton, Ohio" w:history="1">
        <w:r w:rsidRPr="005F6DF9">
          <w:rPr>
            <w:rStyle w:val="Hyperlink"/>
            <w:rFonts w:asciiTheme="majorHAnsi" w:hAnsiTheme="majorHAnsi" w:cstheme="minorHAnsi"/>
            <w:color w:val="auto"/>
            <w:u w:val="none"/>
            <w:shd w:val="clear" w:color="auto" w:fill="FFFFFF"/>
          </w:rPr>
          <w:t>Trenton, Ohio</w:t>
        </w:r>
      </w:hyperlink>
      <w:r w:rsidRPr="005F6DF9">
        <w:rPr>
          <w:rFonts w:asciiTheme="majorHAnsi" w:hAnsiTheme="majorHAnsi" w:cstheme="minorHAnsi"/>
          <w:shd w:val="clear" w:color="auto" w:fill="FFFFFF"/>
        </w:rPr>
        <w:t>. On 1 July 2008 the</w:t>
      </w:r>
      <w:r w:rsidRPr="005F6DF9">
        <w:rPr>
          <w:rStyle w:val="apple-converted-space"/>
          <w:rFonts w:asciiTheme="majorHAnsi" w:hAnsiTheme="majorHAnsi" w:cstheme="minorHAnsi"/>
          <w:shd w:val="clear" w:color="auto" w:fill="FFFFFF"/>
        </w:rPr>
        <w:t> </w:t>
      </w:r>
      <w:hyperlink r:id="rId19" w:tooltip="MillerCoors" w:history="1">
        <w:r w:rsidR="00FB58F1" w:rsidRPr="005F6DF9">
          <w:rPr>
            <w:rStyle w:val="Hyperlink"/>
            <w:rFonts w:asciiTheme="majorHAnsi" w:hAnsiTheme="majorHAnsi" w:cstheme="minorHAnsi"/>
            <w:color w:val="auto"/>
            <w:u w:val="none"/>
            <w:shd w:val="clear" w:color="auto" w:fill="FFFFFF"/>
          </w:rPr>
          <w:t>Miller 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company was formed as a joint venture with rival</w:t>
      </w:r>
      <w:r w:rsidRPr="005F6DF9">
        <w:rPr>
          <w:rStyle w:val="apple-converted-space"/>
          <w:rFonts w:asciiTheme="majorHAnsi" w:hAnsiTheme="majorHAnsi" w:cstheme="minorHAnsi"/>
          <w:shd w:val="clear" w:color="auto" w:fill="FFFFFF"/>
        </w:rPr>
        <w:t> </w:t>
      </w:r>
      <w:hyperlink r:id="rId20" w:tooltip="Molson Coors" w:history="1">
        <w:r w:rsidRPr="005F6DF9">
          <w:rPr>
            <w:rStyle w:val="Hyperlink"/>
            <w:rFonts w:asciiTheme="majorHAnsi" w:hAnsiTheme="majorHAnsi" w:cstheme="minorHAnsi"/>
            <w:color w:val="auto"/>
            <w:u w:val="none"/>
            <w:shd w:val="clear" w:color="auto" w:fill="FFFFFF"/>
          </w:rPr>
          <w:t>Molson 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to consolidate the production and distribution of its products in the</w:t>
      </w:r>
      <w:r w:rsidRPr="005F6DF9">
        <w:rPr>
          <w:rStyle w:val="apple-converted-space"/>
          <w:rFonts w:asciiTheme="majorHAnsi" w:hAnsiTheme="majorHAnsi" w:cstheme="minorHAnsi"/>
          <w:shd w:val="clear" w:color="auto" w:fill="FFFFFF"/>
        </w:rPr>
        <w:t> </w:t>
      </w:r>
      <w:hyperlink r:id="rId21" w:tooltip="United States" w:history="1">
        <w:r w:rsidRPr="005F6DF9">
          <w:rPr>
            <w:rStyle w:val="Hyperlink"/>
            <w:rFonts w:asciiTheme="majorHAnsi" w:hAnsiTheme="majorHAnsi" w:cstheme="minorHAnsi"/>
            <w:color w:val="auto"/>
            <w:u w:val="none"/>
            <w:shd w:val="clear" w:color="auto" w:fill="FFFFFF"/>
          </w:rPr>
          <w:t>United States</w:t>
        </w:r>
      </w:hyperlink>
      <w:r w:rsidRPr="005F6DF9">
        <w:rPr>
          <w:rFonts w:asciiTheme="majorHAnsi" w:hAnsiTheme="majorHAnsi" w:cstheme="minorHAnsi"/>
          <w:shd w:val="clear" w:color="auto" w:fill="FFFFFF"/>
        </w:rPr>
        <w:t>, with each parent company’s corporate operations and international operations remaining separate and independent of the joint venture.</w:t>
      </w:r>
    </w:p>
    <w:p w:rsidR="00E862D0" w:rsidRPr="005F6DF9" w:rsidRDefault="00E862D0" w:rsidP="00A7329D">
      <w:pPr>
        <w:suppressAutoHyphens/>
        <w:spacing w:line="276" w:lineRule="auto"/>
        <w:ind w:left="720"/>
        <w:contextualSpacing/>
        <w:rPr>
          <w:rFonts w:asciiTheme="majorHAnsi" w:hAnsiTheme="majorHAnsi" w:cstheme="minorHAnsi"/>
          <w:b/>
        </w:rPr>
      </w:pPr>
    </w:p>
    <w:p w:rsidR="00E862D0" w:rsidRPr="005F6DF9" w:rsidRDefault="00E862D0" w:rsidP="00E862D0">
      <w:pPr>
        <w:pStyle w:val="ListParagraph"/>
        <w:spacing w:line="276" w:lineRule="auto"/>
        <w:ind w:left="86"/>
        <w:contextualSpacing/>
        <w:rPr>
          <w:rFonts w:asciiTheme="majorHAnsi" w:hAnsiTheme="majorHAnsi" w:cstheme="minorHAnsi"/>
        </w:rPr>
      </w:pPr>
      <w:r w:rsidRPr="005F6DF9">
        <w:rPr>
          <w:rFonts w:asciiTheme="majorHAnsi" w:hAnsiTheme="majorHAnsi" w:cstheme="minorHAnsi"/>
          <w:b/>
        </w:rPr>
        <w:t xml:space="preserve">Day-to-Day </w:t>
      </w:r>
      <w:r w:rsidR="00F605FC" w:rsidRPr="005F6DF9">
        <w:rPr>
          <w:rFonts w:asciiTheme="majorHAnsi" w:hAnsiTheme="majorHAnsi" w:cstheme="minorHAnsi"/>
          <w:b/>
        </w:rPr>
        <w:t>Activity</w:t>
      </w:r>
      <w:r w:rsidR="00F605FC" w:rsidRPr="005F6DF9">
        <w:rPr>
          <w:rFonts w:asciiTheme="majorHAnsi" w:hAnsiTheme="majorHAnsi" w:cstheme="minorHAnsi"/>
        </w:rPr>
        <w:t>: -</w:t>
      </w:r>
    </w:p>
    <w:p w:rsidR="00E862D0" w:rsidRPr="005F6DF9" w:rsidRDefault="00E862D0" w:rsidP="00E862D0">
      <w:pPr>
        <w:rPr>
          <w:rFonts w:asciiTheme="majorHAnsi" w:hAnsiTheme="majorHAnsi" w:cstheme="minorHAnsi"/>
          <w:b/>
          <w:noProof/>
        </w:rPr>
      </w:pPr>
      <w:r w:rsidRPr="005F6DF9">
        <w:rPr>
          <w:rFonts w:asciiTheme="majorHAnsi" w:hAnsiTheme="majorHAnsi" w:cstheme="minorHAnsi"/>
          <w:b/>
          <w:noProof/>
        </w:rPr>
        <w:t xml:space="preserve">     </w:t>
      </w:r>
    </w:p>
    <w:p w:rsidR="00055E14" w:rsidRPr="005F6DF9"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Primary consultant between various business units in order to review, analyze, and evaluate business systems and user needs</w:t>
      </w:r>
    </w:p>
    <w:p w:rsidR="0009790E" w:rsidRPr="005F6DF9" w:rsidRDefault="00055E14" w:rsidP="0009790E">
      <w:pPr>
        <w:numPr>
          <w:ilvl w:val="0"/>
          <w:numId w:val="3"/>
        </w:numPr>
        <w:rPr>
          <w:rFonts w:asciiTheme="majorHAnsi" w:hAnsiTheme="majorHAnsi" w:cstheme="minorHAnsi"/>
          <w:noProof/>
        </w:rPr>
      </w:pPr>
      <w:r w:rsidRPr="005F6DF9">
        <w:rPr>
          <w:rFonts w:asciiTheme="majorHAnsi" w:hAnsiTheme="majorHAnsi" w:cstheme="minorHAnsi"/>
          <w:noProof/>
        </w:rPr>
        <w:t>Documenting requirements, define scope and objectives, and formulate systems to parallel overall</w:t>
      </w:r>
      <w:r w:rsidR="0009790E">
        <w:rPr>
          <w:rFonts w:asciiTheme="majorHAnsi" w:hAnsiTheme="majorHAnsi" w:cstheme="minorHAnsi"/>
          <w:noProof/>
        </w:rPr>
        <w:t xml:space="preserve"> </w:t>
      </w:r>
      <w:r w:rsidR="0009790E" w:rsidRPr="005F6DF9">
        <w:rPr>
          <w:rFonts w:asciiTheme="majorHAnsi" w:hAnsiTheme="majorHAnsi" w:cstheme="minorHAnsi"/>
          <w:noProof/>
        </w:rPr>
        <w:t>business strategies</w:t>
      </w:r>
    </w:p>
    <w:p w:rsidR="0009790E" w:rsidRPr="005F6DF9" w:rsidRDefault="008274F1" w:rsidP="0009790E">
      <w:pPr>
        <w:numPr>
          <w:ilvl w:val="0"/>
          <w:numId w:val="3"/>
        </w:numPr>
        <w:rPr>
          <w:rFonts w:asciiTheme="majorHAnsi" w:hAnsiTheme="majorHAnsi" w:cstheme="minorHAnsi"/>
          <w:noProof/>
        </w:rPr>
      </w:pPr>
      <w:r>
        <w:rPr>
          <w:rFonts w:asciiTheme="majorHAnsi" w:hAnsiTheme="majorHAnsi" w:cstheme="minorHAnsi"/>
          <w:noProof/>
        </w:rPr>
        <w:t>Handling the tracition of the project using Alile PM  with splints backlogs to smoth tranciton and coordination with various sdms through out the organisation (offshore).</w:t>
      </w:r>
    </w:p>
    <w:p w:rsidR="0009790E" w:rsidRDefault="0009790E" w:rsidP="0009790E">
      <w:pPr>
        <w:numPr>
          <w:ilvl w:val="0"/>
          <w:numId w:val="3"/>
        </w:numPr>
        <w:rPr>
          <w:rFonts w:asciiTheme="majorHAnsi" w:hAnsiTheme="majorHAnsi" w:cstheme="minorHAnsi"/>
        </w:rPr>
      </w:pPr>
      <w:r>
        <w:rPr>
          <w:rFonts w:asciiTheme="majorHAnsi" w:hAnsiTheme="majorHAnsi" w:cstheme="minorHAnsi"/>
        </w:rPr>
        <w:t>Working  as an SDM for EDI initiatives for Business to Business coordinating with various team (Server Time , DBA, Management, Service desk , Business team)for regular updates during various critical paths like patching , Migration , Up gradation and during Critical issues.</w:t>
      </w:r>
    </w:p>
    <w:p w:rsidR="00055E14" w:rsidRPr="0009790E" w:rsidRDefault="00055E14" w:rsidP="0009790E">
      <w:pPr>
        <w:numPr>
          <w:ilvl w:val="0"/>
          <w:numId w:val="3"/>
        </w:numPr>
        <w:rPr>
          <w:rFonts w:asciiTheme="majorHAnsi" w:hAnsiTheme="majorHAnsi" w:cstheme="minorHAnsi"/>
        </w:rPr>
      </w:pPr>
      <w:r w:rsidRPr="0009790E">
        <w:rPr>
          <w:rFonts w:asciiTheme="majorHAnsi" w:hAnsiTheme="majorHAnsi" w:cstheme="minorHAnsi"/>
          <w:noProof/>
        </w:rPr>
        <w:t xml:space="preserve">Participating in the scoping process for corporate project requests. </w:t>
      </w:r>
    </w:p>
    <w:p w:rsidR="00055E14" w:rsidRPr="005F6DF9"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Managing requirements process for high risk corporate projects.  Managing requirement sessions,</w:t>
      </w:r>
    </w:p>
    <w:p w:rsidR="00055E14"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elicitation of requirements, documentation of business and functional requirements, and facilitate</w:t>
      </w:r>
      <w:r w:rsidR="0009790E">
        <w:rPr>
          <w:rFonts w:asciiTheme="majorHAnsi" w:hAnsiTheme="majorHAnsi" w:cstheme="minorHAnsi"/>
          <w:noProof/>
        </w:rPr>
        <w:t>.</w:t>
      </w:r>
    </w:p>
    <w:p w:rsidR="00A66AE7" w:rsidRDefault="00A66AE7" w:rsidP="00055E14">
      <w:pPr>
        <w:numPr>
          <w:ilvl w:val="0"/>
          <w:numId w:val="3"/>
        </w:numPr>
        <w:rPr>
          <w:rFonts w:asciiTheme="majorHAnsi" w:hAnsiTheme="majorHAnsi" w:cstheme="minorHAnsi"/>
          <w:noProof/>
        </w:rPr>
      </w:pPr>
      <w:r>
        <w:rPr>
          <w:rFonts w:ascii="Verdana" w:hAnsi="Verdana"/>
          <w:color w:val="0A1B3E"/>
          <w:sz w:val="21"/>
          <w:szCs w:val="21"/>
          <w:shd w:val="clear" w:color="auto" w:fill="FFFFFF"/>
        </w:rPr>
        <w:t xml:space="preserve">Business User Acceptance </w:t>
      </w:r>
      <w:proofErr w:type="gramStart"/>
      <w:r>
        <w:rPr>
          <w:rFonts w:ascii="Verdana" w:hAnsi="Verdana"/>
          <w:color w:val="0A1B3E"/>
          <w:sz w:val="21"/>
          <w:szCs w:val="21"/>
          <w:shd w:val="clear" w:color="auto" w:fill="FFFFFF"/>
        </w:rPr>
        <w:t>Testing(</w:t>
      </w:r>
      <w:proofErr w:type="gramEnd"/>
      <w:r>
        <w:rPr>
          <w:rFonts w:ascii="Verdana" w:hAnsi="Verdana"/>
          <w:color w:val="0A1B3E"/>
          <w:sz w:val="21"/>
          <w:szCs w:val="21"/>
          <w:shd w:val="clear" w:color="auto" w:fill="FFFFFF"/>
        </w:rPr>
        <w:t xml:space="preserve">BUAT) implementation for Projects undertaken and deployments . </w:t>
      </w:r>
    </w:p>
    <w:p w:rsidR="0009790E" w:rsidRPr="005F6DF9" w:rsidRDefault="0009790E" w:rsidP="00055E14">
      <w:pPr>
        <w:numPr>
          <w:ilvl w:val="0"/>
          <w:numId w:val="3"/>
        </w:numPr>
        <w:rPr>
          <w:rFonts w:asciiTheme="majorHAnsi" w:hAnsiTheme="majorHAnsi" w:cstheme="minorHAnsi"/>
          <w:noProof/>
        </w:rPr>
      </w:pPr>
      <w:r>
        <w:rPr>
          <w:rFonts w:asciiTheme="majorHAnsi" w:hAnsiTheme="majorHAnsi" w:cstheme="minorHAnsi"/>
          <w:noProof/>
        </w:rPr>
        <w:t>Documentation of all artifacts as an SDM for B2B from various team and maintaining know error and Risk maintainence DB for the business.</w:t>
      </w:r>
    </w:p>
    <w:p w:rsidR="00055E14" w:rsidRPr="005F6DF9"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review and approval of requirements</w:t>
      </w:r>
    </w:p>
    <w:p w:rsidR="00055E14"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Developing and solicit approval of Software Development Life</w:t>
      </w:r>
      <w:r w:rsidR="00E2560E">
        <w:rPr>
          <w:rFonts w:asciiTheme="majorHAnsi" w:hAnsiTheme="majorHAnsi" w:cstheme="minorHAnsi"/>
          <w:noProof/>
        </w:rPr>
        <w:t xml:space="preserve"> Cycle (SDLC) documentation.</w:t>
      </w:r>
    </w:p>
    <w:p w:rsidR="00E2560E" w:rsidRPr="005F6DF9" w:rsidRDefault="00E2560E" w:rsidP="00055E14">
      <w:pPr>
        <w:numPr>
          <w:ilvl w:val="0"/>
          <w:numId w:val="3"/>
        </w:numPr>
        <w:rPr>
          <w:rFonts w:asciiTheme="majorHAnsi" w:hAnsiTheme="majorHAnsi" w:cstheme="minorHAnsi"/>
          <w:noProof/>
        </w:rPr>
      </w:pPr>
      <w:r>
        <w:rPr>
          <w:rFonts w:asciiTheme="majorHAnsi" w:hAnsiTheme="majorHAnsi" w:cstheme="minorHAnsi"/>
          <w:noProof/>
        </w:rPr>
        <w:t>Handled Many team building Event managemnet and Client Event Managemnet.</w:t>
      </w:r>
    </w:p>
    <w:p w:rsidR="00055E14" w:rsidRPr="00AE7902" w:rsidRDefault="00AE7902" w:rsidP="00055E14">
      <w:pPr>
        <w:numPr>
          <w:ilvl w:val="0"/>
          <w:numId w:val="3"/>
        </w:numPr>
        <w:rPr>
          <w:rFonts w:asciiTheme="majorHAnsi" w:hAnsiTheme="majorHAnsi" w:cstheme="minorHAnsi"/>
          <w:b/>
          <w:noProof/>
        </w:rPr>
      </w:pPr>
      <w:r>
        <w:rPr>
          <w:rFonts w:asciiTheme="majorHAnsi" w:hAnsiTheme="majorHAnsi" w:cstheme="minorHAnsi"/>
          <w:noProof/>
        </w:rPr>
        <w:t>A</w:t>
      </w:r>
      <w:r w:rsidR="00055E14" w:rsidRPr="005F6DF9">
        <w:rPr>
          <w:rFonts w:asciiTheme="majorHAnsi" w:hAnsiTheme="majorHAnsi" w:cstheme="minorHAnsi"/>
          <w:noProof/>
        </w:rPr>
        <w:t>ct as the subject matter expert for business partners on SDLC process</w:t>
      </w:r>
    </w:p>
    <w:p w:rsidR="00A7329D" w:rsidRPr="005F6DF9" w:rsidRDefault="00A7329D" w:rsidP="00A7329D">
      <w:pPr>
        <w:pStyle w:val="ListParagraph"/>
        <w:numPr>
          <w:ilvl w:val="0"/>
          <w:numId w:val="3"/>
        </w:numPr>
        <w:shd w:val="clear" w:color="auto" w:fill="FFFFFF"/>
        <w:rPr>
          <w:rFonts w:asciiTheme="majorHAnsi" w:hAnsiTheme="majorHAnsi" w:cstheme="minorHAnsi"/>
          <w:color w:val="222222"/>
        </w:rPr>
      </w:pPr>
      <w:r w:rsidRPr="005F6DF9">
        <w:rPr>
          <w:rFonts w:asciiTheme="majorHAnsi" w:hAnsiTheme="majorHAnsi" w:cstheme="minorHAnsi"/>
          <w:color w:val="222222"/>
        </w:rPr>
        <w:t>Provided program and project status reports to the project team and company</w:t>
      </w:r>
    </w:p>
    <w:p w:rsidR="00A7329D" w:rsidRPr="005F6DF9" w:rsidRDefault="00A7329D" w:rsidP="00A7329D">
      <w:pPr>
        <w:numPr>
          <w:ilvl w:val="0"/>
          <w:numId w:val="3"/>
        </w:numPr>
        <w:rPr>
          <w:rFonts w:asciiTheme="majorHAnsi" w:hAnsiTheme="majorHAnsi" w:cstheme="minorHAnsi"/>
          <w:b/>
          <w:noProof/>
        </w:rPr>
      </w:pPr>
      <w:r w:rsidRPr="005F6DF9">
        <w:rPr>
          <w:rFonts w:asciiTheme="majorHAnsi" w:hAnsiTheme="majorHAnsi" w:cstheme="minorHAnsi"/>
          <w:color w:val="222222"/>
          <w:shd w:val="clear" w:color="auto" w:fill="FFFFFF"/>
        </w:rPr>
        <w:t>Monitored projects on an ongoing basis, evaluating progress and quality, managing issue resolution and taking corrective action as necessary.</w:t>
      </w:r>
    </w:p>
    <w:p w:rsidR="00FB58F1" w:rsidRPr="005F6DF9" w:rsidRDefault="00FB58F1" w:rsidP="00FB58F1">
      <w:pPr>
        <w:ind w:left="644"/>
        <w:rPr>
          <w:rFonts w:asciiTheme="majorHAnsi" w:hAnsiTheme="majorHAnsi" w:cstheme="minorHAnsi"/>
          <w:b/>
          <w:noProof/>
        </w:rPr>
      </w:pPr>
    </w:p>
    <w:p w:rsidR="00A7329D" w:rsidRPr="005F6DF9" w:rsidRDefault="00A7329D" w:rsidP="00A7329D">
      <w:pPr>
        <w:widowControl w:val="0"/>
        <w:spacing w:line="276" w:lineRule="auto"/>
        <w:ind w:left="86"/>
        <w:jc w:val="both"/>
        <w:rPr>
          <w:rFonts w:asciiTheme="majorHAnsi" w:hAnsiTheme="majorHAnsi" w:cstheme="minorHAnsi"/>
          <w:b/>
          <w:bCs/>
          <w:u w:val="single"/>
        </w:rPr>
      </w:pPr>
      <w:r w:rsidRPr="005F6DF9">
        <w:rPr>
          <w:rFonts w:asciiTheme="majorHAnsi" w:hAnsiTheme="majorHAnsi" w:cstheme="minorHAnsi"/>
          <w:b/>
          <w:bCs/>
          <w:u w:val="single"/>
        </w:rPr>
        <w:t>Production Support:</w:t>
      </w:r>
    </w:p>
    <w:p w:rsidR="00A7329D" w:rsidRPr="005F6DF9" w:rsidRDefault="00A7329D" w:rsidP="00A7329D">
      <w:pPr>
        <w:widowControl w:val="0"/>
        <w:numPr>
          <w:ilvl w:val="0"/>
          <w:numId w:val="2"/>
        </w:numPr>
        <w:spacing w:line="276" w:lineRule="auto"/>
        <w:rPr>
          <w:rFonts w:asciiTheme="majorHAnsi" w:hAnsiTheme="majorHAnsi" w:cstheme="minorHAnsi"/>
        </w:rPr>
      </w:pPr>
      <w:r w:rsidRPr="005F6DF9">
        <w:rPr>
          <w:rFonts w:asciiTheme="majorHAnsi" w:hAnsiTheme="majorHAnsi" w:cstheme="minorHAnsi"/>
        </w:rPr>
        <w:t xml:space="preserve">Working on </w:t>
      </w:r>
      <w:r w:rsidRPr="005F6DF9">
        <w:rPr>
          <w:rFonts w:asciiTheme="majorHAnsi" w:hAnsiTheme="majorHAnsi" w:cstheme="minorHAnsi"/>
          <w:b/>
        </w:rPr>
        <w:t>ISM</w:t>
      </w:r>
      <w:r w:rsidRPr="005F6DF9">
        <w:rPr>
          <w:rFonts w:asciiTheme="majorHAnsi" w:hAnsiTheme="majorHAnsi" w:cstheme="minorHAnsi"/>
        </w:rPr>
        <w:t xml:space="preserve"> ticketing tool </w:t>
      </w:r>
      <w:r w:rsidR="00FB58F1" w:rsidRPr="005F6DF9">
        <w:rPr>
          <w:rFonts w:asciiTheme="majorHAnsi" w:hAnsiTheme="majorHAnsi" w:cstheme="minorHAnsi"/>
        </w:rPr>
        <w:t>supporting over</w:t>
      </w:r>
      <w:r w:rsidRPr="005F6DF9">
        <w:rPr>
          <w:rFonts w:asciiTheme="majorHAnsi" w:hAnsiTheme="majorHAnsi" w:cstheme="minorHAnsi"/>
        </w:rPr>
        <w:t xml:space="preserve"> TB </w:t>
      </w:r>
      <w:r w:rsidRPr="005F6DF9">
        <w:rPr>
          <w:rFonts w:asciiTheme="majorHAnsi" w:hAnsiTheme="majorHAnsi" w:cstheme="minorHAnsi"/>
          <w:b/>
        </w:rPr>
        <w:t>24*7</w:t>
      </w:r>
      <w:r w:rsidRPr="005F6DF9">
        <w:rPr>
          <w:rFonts w:asciiTheme="majorHAnsi" w:hAnsiTheme="majorHAnsi" w:cstheme="minorHAnsi"/>
        </w:rPr>
        <w:t xml:space="preserve"> remote supports and </w:t>
      </w:r>
      <w:r w:rsidRPr="005F6DF9">
        <w:rPr>
          <w:rFonts w:asciiTheme="majorHAnsi" w:hAnsiTheme="majorHAnsi" w:cstheme="minorHAnsi"/>
          <w:b/>
        </w:rPr>
        <w:t>on call for Production databases</w:t>
      </w:r>
      <w:r w:rsidRPr="005F6DF9">
        <w:rPr>
          <w:rFonts w:asciiTheme="majorHAnsi" w:hAnsiTheme="majorHAnsi" w:cstheme="minorHAnsi"/>
        </w:rPr>
        <w:t xml:space="preserve"> and supporting developers &amp; end-users.</w:t>
      </w:r>
    </w:p>
    <w:p w:rsidR="00A7329D" w:rsidRPr="005F6DF9" w:rsidRDefault="00A7329D" w:rsidP="00A7329D">
      <w:pPr>
        <w:widowControl w:val="0"/>
        <w:numPr>
          <w:ilvl w:val="0"/>
          <w:numId w:val="2"/>
        </w:numPr>
        <w:spacing w:line="276" w:lineRule="auto"/>
        <w:rPr>
          <w:rFonts w:asciiTheme="majorHAnsi" w:hAnsiTheme="majorHAnsi" w:cstheme="minorHAnsi"/>
        </w:rPr>
      </w:pPr>
      <w:r w:rsidRPr="005F6DF9">
        <w:rPr>
          <w:rFonts w:asciiTheme="majorHAnsi" w:hAnsiTheme="majorHAnsi" w:cstheme="minorHAnsi"/>
          <w:b/>
        </w:rPr>
        <w:t>Created and managed database objects</w:t>
      </w:r>
      <w:r w:rsidRPr="005F6DF9">
        <w:rPr>
          <w:rFonts w:asciiTheme="majorHAnsi" w:hAnsiTheme="majorHAnsi" w:cstheme="minorHAnsi"/>
        </w:rPr>
        <w:t xml:space="preserve"> such as tables, indexes, partition tables and views.</w:t>
      </w:r>
    </w:p>
    <w:p w:rsidR="00A7329D" w:rsidRPr="005F6DF9" w:rsidRDefault="00A7329D" w:rsidP="00A7329D">
      <w:pPr>
        <w:widowControl w:val="0"/>
        <w:numPr>
          <w:ilvl w:val="0"/>
          <w:numId w:val="2"/>
        </w:numPr>
        <w:spacing w:line="276" w:lineRule="auto"/>
        <w:rPr>
          <w:rFonts w:asciiTheme="majorHAnsi" w:hAnsiTheme="majorHAnsi" w:cstheme="minorHAnsi"/>
        </w:rPr>
      </w:pPr>
      <w:r w:rsidRPr="005F6DF9">
        <w:rPr>
          <w:rFonts w:asciiTheme="majorHAnsi" w:hAnsiTheme="majorHAnsi" w:cstheme="minorHAnsi"/>
          <w:color w:val="000000"/>
        </w:rPr>
        <w:t xml:space="preserve">Performed capacity planning, security review and database design review for several </w:t>
      </w:r>
      <w:r w:rsidRPr="005F6DF9">
        <w:rPr>
          <w:rFonts w:asciiTheme="majorHAnsi" w:hAnsiTheme="majorHAnsi" w:cstheme="minorHAnsi"/>
          <w:b/>
          <w:color w:val="000000"/>
        </w:rPr>
        <w:t>OLTP</w:t>
      </w:r>
      <w:r w:rsidRPr="005F6DF9">
        <w:rPr>
          <w:rFonts w:asciiTheme="majorHAnsi" w:hAnsiTheme="majorHAnsi" w:cstheme="minorHAnsi"/>
          <w:color w:val="000000"/>
        </w:rPr>
        <w:t xml:space="preserve"> applications and data warehouse.</w:t>
      </w:r>
    </w:p>
    <w:p w:rsidR="00A7329D" w:rsidRPr="005F6DF9" w:rsidRDefault="00A7329D" w:rsidP="00A7329D">
      <w:pPr>
        <w:numPr>
          <w:ilvl w:val="0"/>
          <w:numId w:val="2"/>
        </w:numPr>
        <w:shd w:val="clear" w:color="auto" w:fill="FFFFFF"/>
        <w:textAlignment w:val="baseline"/>
        <w:rPr>
          <w:rFonts w:asciiTheme="majorHAnsi" w:hAnsiTheme="majorHAnsi" w:cstheme="minorHAnsi"/>
          <w:color w:val="444444"/>
        </w:rPr>
      </w:pPr>
      <w:r w:rsidRPr="005F6DF9">
        <w:rPr>
          <w:rFonts w:asciiTheme="majorHAnsi" w:hAnsiTheme="majorHAnsi" w:cstheme="minorHAnsi"/>
          <w:color w:val="000000"/>
          <w:bdr w:val="none" w:sz="0" w:space="0" w:color="auto" w:frame="1"/>
        </w:rPr>
        <w:t xml:space="preserve">Reviewed with development team in optimizing queries for the data warehouse and </w:t>
      </w:r>
      <w:r w:rsidRPr="005F6DF9">
        <w:rPr>
          <w:rFonts w:asciiTheme="majorHAnsi" w:hAnsiTheme="majorHAnsi" w:cstheme="minorHAnsi"/>
          <w:b/>
          <w:color w:val="000000"/>
          <w:bdr w:val="none" w:sz="0" w:space="0" w:color="auto" w:frame="1"/>
        </w:rPr>
        <w:t>OLTP database environments.</w:t>
      </w:r>
    </w:p>
    <w:p w:rsidR="00A7329D" w:rsidRPr="005F6DF9" w:rsidRDefault="00A7329D" w:rsidP="00A7329D">
      <w:pPr>
        <w:widowControl w:val="0"/>
        <w:numPr>
          <w:ilvl w:val="0"/>
          <w:numId w:val="2"/>
        </w:numPr>
        <w:spacing w:line="276" w:lineRule="auto"/>
        <w:ind w:left="634"/>
        <w:rPr>
          <w:rFonts w:asciiTheme="majorHAnsi" w:hAnsiTheme="majorHAnsi" w:cstheme="minorHAnsi"/>
        </w:rPr>
      </w:pPr>
      <w:r w:rsidRPr="005F6DF9">
        <w:rPr>
          <w:rFonts w:asciiTheme="majorHAnsi" w:hAnsiTheme="majorHAnsi" w:cstheme="minorHAnsi"/>
        </w:rPr>
        <w:t xml:space="preserve">Security </w:t>
      </w:r>
      <w:r w:rsidRPr="005F6DF9">
        <w:rPr>
          <w:rFonts w:asciiTheme="majorHAnsi" w:hAnsiTheme="majorHAnsi" w:cstheme="minorHAnsi"/>
          <w:b/>
        </w:rPr>
        <w:t xml:space="preserve">User Management, Privileges, Roles, Profiling, </w:t>
      </w:r>
      <w:r w:rsidRPr="005F6DF9">
        <w:rPr>
          <w:rFonts w:asciiTheme="majorHAnsi" w:hAnsiTheme="majorHAnsi" w:cstheme="minorHAnsi"/>
        </w:rPr>
        <w:t>OS Authentication.</w:t>
      </w:r>
      <w:r w:rsidRPr="005F6DF9">
        <w:rPr>
          <w:rFonts w:asciiTheme="majorHAnsi" w:hAnsiTheme="majorHAnsi" w:cstheme="minorHAnsi"/>
        </w:rPr>
        <w:br/>
      </w:r>
      <w:r w:rsidRPr="005F6DF9">
        <w:rPr>
          <w:rFonts w:asciiTheme="majorHAnsi" w:hAnsiTheme="majorHAnsi" w:cstheme="minorHAnsi"/>
          <w:b/>
        </w:rPr>
        <w:t xml:space="preserve"> </w:t>
      </w:r>
    </w:p>
    <w:p w:rsidR="00E862D0" w:rsidRPr="005F6DF9" w:rsidRDefault="00E862D0" w:rsidP="00E862D0">
      <w:pPr>
        <w:rPr>
          <w:rFonts w:asciiTheme="majorHAnsi" w:hAnsiTheme="majorHAnsi" w:cstheme="minorHAnsi"/>
          <w:b/>
        </w:rPr>
      </w:pPr>
    </w:p>
    <w:p w:rsidR="00E862D0" w:rsidRPr="005F6DF9" w:rsidRDefault="00E862D0" w:rsidP="00FB58F1">
      <w:pPr>
        <w:pStyle w:val="Heading3"/>
        <w:rPr>
          <w:rFonts w:asciiTheme="majorHAnsi" w:hAnsiTheme="majorHAnsi"/>
        </w:rPr>
      </w:pPr>
      <w:r w:rsidRPr="005F6DF9">
        <w:rPr>
          <w:rFonts w:asciiTheme="majorHAnsi" w:hAnsiTheme="majorHAnsi"/>
        </w:rPr>
        <w:t xml:space="preserve">Client: RSA(Royal and sun Alliance) </w:t>
      </w:r>
      <w:r w:rsidR="00F67393" w:rsidRPr="005F6DF9">
        <w:rPr>
          <w:rFonts w:asciiTheme="majorHAnsi" w:hAnsiTheme="majorHAnsi"/>
        </w:rPr>
        <w:t>–</w:t>
      </w:r>
      <w:r w:rsidRPr="005F6DF9">
        <w:rPr>
          <w:rFonts w:asciiTheme="majorHAnsi" w:hAnsiTheme="majorHAnsi"/>
        </w:rPr>
        <w:t>India</w:t>
      </w:r>
      <w:r w:rsidR="00F67393" w:rsidRPr="005F6DF9">
        <w:rPr>
          <w:rFonts w:asciiTheme="majorHAnsi" w:hAnsiTheme="majorHAnsi"/>
        </w:rPr>
        <w:t xml:space="preserve">    Employer-IBM INDIA</w:t>
      </w:r>
      <w:r w:rsidR="00CA5F63">
        <w:rPr>
          <w:rFonts w:asciiTheme="majorHAnsi" w:hAnsiTheme="majorHAnsi"/>
        </w:rPr>
        <w:t xml:space="preserve"> Insurance Domain</w:t>
      </w:r>
    </w:p>
    <w:p w:rsidR="00E862D0" w:rsidRPr="005F6DF9" w:rsidRDefault="00E862D0" w:rsidP="00E862D0">
      <w:pPr>
        <w:pStyle w:val="ListParagraph"/>
        <w:ind w:left="86"/>
        <w:rPr>
          <w:rFonts w:asciiTheme="majorHAnsi" w:hAnsiTheme="majorHAnsi" w:cstheme="minorHAnsi"/>
          <w:b/>
        </w:rPr>
      </w:pPr>
      <w:r w:rsidRPr="005F6DF9">
        <w:rPr>
          <w:rFonts w:asciiTheme="majorHAnsi" w:hAnsiTheme="majorHAnsi" w:cstheme="minorHAnsi"/>
          <w:b/>
        </w:rPr>
        <w:t xml:space="preserve">Role: </w:t>
      </w:r>
      <w:r w:rsidR="00E34FD0">
        <w:rPr>
          <w:rFonts w:asciiTheme="majorHAnsi" w:hAnsiTheme="majorHAnsi" w:cstheme="minorHAnsi"/>
          <w:b/>
        </w:rPr>
        <w:t xml:space="preserve">IT </w:t>
      </w:r>
      <w:r w:rsidR="00A16516" w:rsidRPr="005F6DF9">
        <w:rPr>
          <w:rFonts w:asciiTheme="majorHAnsi" w:hAnsiTheme="majorHAnsi" w:cstheme="minorHAnsi"/>
          <w:b/>
        </w:rPr>
        <w:t xml:space="preserve">Project </w:t>
      </w:r>
      <w:bookmarkStart w:id="0" w:name="_GoBack"/>
      <w:bookmarkEnd w:id="0"/>
      <w:r w:rsidR="00A7329D" w:rsidRPr="005F6DF9">
        <w:rPr>
          <w:rFonts w:asciiTheme="majorHAnsi" w:hAnsiTheme="majorHAnsi" w:cstheme="minorHAnsi"/>
          <w:b/>
        </w:rPr>
        <w:t>Manager</w:t>
      </w:r>
      <w:r w:rsidR="00E34FD0">
        <w:rPr>
          <w:rFonts w:asciiTheme="majorHAnsi" w:hAnsiTheme="majorHAnsi" w:cstheme="minorHAnsi"/>
          <w:b/>
        </w:rPr>
        <w:t xml:space="preserve"> and </w:t>
      </w:r>
      <w:proofErr w:type="spellStart"/>
      <w:r w:rsidR="00E34FD0" w:rsidRPr="005F6DF9">
        <w:rPr>
          <w:rFonts w:asciiTheme="majorHAnsi" w:hAnsiTheme="majorHAnsi" w:cstheme="minorHAnsi"/>
          <w:b/>
        </w:rPr>
        <w:t>Sr</w:t>
      </w:r>
      <w:proofErr w:type="spellEnd"/>
      <w:r w:rsidR="00E34FD0" w:rsidRPr="005F6DF9">
        <w:rPr>
          <w:rFonts w:asciiTheme="majorHAnsi" w:hAnsiTheme="majorHAnsi" w:cstheme="minorHAnsi"/>
          <w:b/>
        </w:rPr>
        <w:t xml:space="preserve"> Oracle Database Administrator</w:t>
      </w:r>
    </w:p>
    <w:p w:rsidR="00E862D0" w:rsidRPr="005F6DF9" w:rsidRDefault="00A16516" w:rsidP="00E862D0">
      <w:pPr>
        <w:pStyle w:val="ListParagraph"/>
        <w:ind w:left="86"/>
        <w:rPr>
          <w:rFonts w:asciiTheme="majorHAnsi" w:hAnsiTheme="majorHAnsi" w:cstheme="minorHAnsi"/>
          <w:b/>
        </w:rPr>
      </w:pPr>
      <w:r w:rsidRPr="005F6DF9">
        <w:rPr>
          <w:rFonts w:asciiTheme="majorHAnsi" w:hAnsiTheme="majorHAnsi" w:cstheme="minorHAnsi"/>
          <w:b/>
        </w:rPr>
        <w:t>Duration: Nov 2012</w:t>
      </w:r>
      <w:r w:rsidR="00E862D0" w:rsidRPr="005F6DF9">
        <w:rPr>
          <w:rFonts w:asciiTheme="majorHAnsi" w:hAnsiTheme="majorHAnsi" w:cstheme="minorHAnsi"/>
          <w:b/>
        </w:rPr>
        <w:t xml:space="preserve"> - June 2016</w:t>
      </w:r>
    </w:p>
    <w:p w:rsidR="00E862D0" w:rsidRPr="005F6DF9" w:rsidRDefault="00E862D0" w:rsidP="00F605FC">
      <w:pPr>
        <w:pStyle w:val="ListParagraph"/>
        <w:ind w:left="86"/>
        <w:rPr>
          <w:rFonts w:asciiTheme="majorHAnsi" w:hAnsiTheme="majorHAnsi" w:cstheme="minorHAnsi"/>
          <w:shd w:val="clear" w:color="auto" w:fill="FFFFFF"/>
        </w:rPr>
      </w:pPr>
      <w:r w:rsidRPr="005F6DF9">
        <w:rPr>
          <w:rFonts w:asciiTheme="majorHAnsi" w:hAnsiTheme="majorHAnsi" w:cstheme="minorHAnsi"/>
          <w:bCs/>
          <w:shd w:val="clear" w:color="auto" w:fill="FFFFFF"/>
        </w:rPr>
        <w:t>RSA Insurance Group plc</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w:t>
      </w:r>
      <w:hyperlink r:id="rId22" w:tooltip="Doing business as" w:history="1">
        <w:r w:rsidRPr="005F6DF9">
          <w:rPr>
            <w:rStyle w:val="Hyperlink"/>
            <w:rFonts w:asciiTheme="majorHAnsi" w:hAnsiTheme="majorHAnsi" w:cstheme="minorHAnsi"/>
            <w:color w:val="auto"/>
            <w:u w:val="none"/>
            <w:shd w:val="clear" w:color="auto" w:fill="FFFFFF"/>
          </w:rPr>
          <w:t>trading as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bCs/>
          <w:shd w:val="clear" w:color="auto" w:fill="FFFFFF"/>
        </w:rPr>
        <w:t>RSA</w:t>
      </w:r>
      <w:r w:rsidRPr="005F6DF9">
        <w:rPr>
          <w:rFonts w:asciiTheme="majorHAnsi" w:hAnsiTheme="majorHAnsi" w:cstheme="minorHAnsi"/>
          <w:shd w:val="clear" w:color="auto" w:fill="FFFFFF"/>
        </w:rPr>
        <w:t>, formerly</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bCs/>
          <w:shd w:val="clear" w:color="auto" w:fill="FFFFFF"/>
        </w:rPr>
        <w:t>Royal and Sun Alliance</w:t>
      </w:r>
      <w:r w:rsidRPr="005F6DF9">
        <w:rPr>
          <w:rFonts w:asciiTheme="majorHAnsi" w:hAnsiTheme="majorHAnsi" w:cstheme="minorHAnsi"/>
          <w:shd w:val="clear" w:color="auto" w:fill="FFFFFF"/>
        </w:rPr>
        <w:t>) (</w:t>
      </w:r>
      <w:hyperlink r:id="rId23" w:tooltip="London Stock Exchange" w:history="1">
        <w:r w:rsidRPr="005F6DF9">
          <w:rPr>
            <w:rStyle w:val="Hyperlink"/>
            <w:rFonts w:asciiTheme="majorHAnsi" w:hAnsiTheme="majorHAnsi" w:cstheme="minorHAnsi"/>
            <w:color w:val="auto"/>
            <w:u w:val="none"/>
            <w:shd w:val="clear" w:color="auto" w:fill="FFFFFF"/>
          </w:rPr>
          <w:t>LSE</w:t>
        </w:r>
      </w:hyperlink>
      <w:r w:rsidRPr="005F6DF9">
        <w:rPr>
          <w:rFonts w:asciiTheme="majorHAnsi" w:hAnsiTheme="majorHAnsi" w:cstheme="minorHAnsi"/>
          <w:shd w:val="clear" w:color="auto" w:fill="FFFFFF"/>
        </w:rPr>
        <w:t>: </w:t>
      </w:r>
      <w:hyperlink r:id="rId24" w:history="1">
        <w:r w:rsidRPr="005F6DF9">
          <w:rPr>
            <w:rStyle w:val="Hyperlink"/>
            <w:rFonts w:asciiTheme="majorHAnsi" w:hAnsiTheme="majorHAnsi" w:cstheme="minorHAnsi"/>
            <w:color w:val="auto"/>
            <w:u w:val="none"/>
          </w:rPr>
          <w:t>RSA</w:t>
        </w:r>
      </w:hyperlink>
      <w:r w:rsidRPr="005F6DF9">
        <w:rPr>
          <w:rFonts w:asciiTheme="majorHAnsi" w:hAnsiTheme="majorHAnsi" w:cstheme="minorHAnsi"/>
          <w:shd w:val="clear" w:color="auto" w:fill="FFFFFF"/>
        </w:rPr>
        <w:t>) is a</w:t>
      </w:r>
      <w:r w:rsidRPr="005F6DF9">
        <w:rPr>
          <w:rStyle w:val="apple-converted-space"/>
          <w:rFonts w:asciiTheme="majorHAnsi" w:hAnsiTheme="majorHAnsi" w:cstheme="minorHAnsi"/>
          <w:shd w:val="clear" w:color="auto" w:fill="FFFFFF"/>
        </w:rPr>
        <w:t> </w:t>
      </w:r>
      <w:hyperlink r:id="rId25" w:tooltip="Multinational corporation" w:history="1">
        <w:r w:rsidRPr="005F6DF9">
          <w:rPr>
            <w:rStyle w:val="Hyperlink"/>
            <w:rFonts w:asciiTheme="majorHAnsi" w:hAnsiTheme="majorHAnsi" w:cstheme="minorHAnsi"/>
            <w:color w:val="auto"/>
            <w:u w:val="none"/>
            <w:shd w:val="clear" w:color="auto" w:fill="FFFFFF"/>
          </w:rPr>
          <w:t>multinational</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rPr>
        <w:t>insurance company</w:t>
      </w:r>
      <w:r w:rsidRPr="005F6DF9">
        <w:rPr>
          <w:rFonts w:asciiTheme="majorHAnsi" w:hAnsiTheme="majorHAnsi" w:cstheme="minorHAnsi"/>
          <w:shd w:val="clear" w:color="auto" w:fill="FFFFFF"/>
        </w:rPr>
        <w:t xml:space="preserve"> headquartered in</w:t>
      </w:r>
      <w:r w:rsidRPr="005F6DF9">
        <w:rPr>
          <w:rStyle w:val="apple-converted-space"/>
          <w:rFonts w:asciiTheme="majorHAnsi" w:hAnsiTheme="majorHAnsi" w:cstheme="minorHAnsi"/>
          <w:shd w:val="clear" w:color="auto" w:fill="FFFFFF"/>
        </w:rPr>
        <w:t> </w:t>
      </w:r>
      <w:hyperlink r:id="rId26" w:tooltip="London" w:history="1">
        <w:r w:rsidRPr="005F6DF9">
          <w:rPr>
            <w:rStyle w:val="Hyperlink"/>
            <w:rFonts w:asciiTheme="majorHAnsi" w:hAnsiTheme="majorHAnsi" w:cstheme="minorHAnsi"/>
            <w:color w:val="auto"/>
            <w:u w:val="none"/>
            <w:shd w:val="clear" w:color="auto" w:fill="FFFFFF"/>
          </w:rPr>
          <w:t>London</w:t>
        </w:r>
      </w:hyperlink>
      <w:r w:rsidRPr="005F6DF9">
        <w:rPr>
          <w:rFonts w:asciiTheme="majorHAnsi" w:hAnsiTheme="majorHAnsi" w:cstheme="minorHAnsi"/>
          <w:shd w:val="clear" w:color="auto" w:fill="FFFFFF"/>
        </w:rPr>
        <w:t>,</w:t>
      </w:r>
      <w:r w:rsidRPr="005F6DF9">
        <w:rPr>
          <w:rStyle w:val="apple-converted-space"/>
          <w:rFonts w:asciiTheme="majorHAnsi" w:hAnsiTheme="majorHAnsi" w:cstheme="minorHAnsi"/>
          <w:shd w:val="clear" w:color="auto" w:fill="FFFFFF"/>
        </w:rPr>
        <w:t> </w:t>
      </w:r>
      <w:hyperlink r:id="rId27" w:tooltip="United Kingdom" w:history="1">
        <w:r w:rsidRPr="005F6DF9">
          <w:rPr>
            <w:rStyle w:val="Hyperlink"/>
            <w:rFonts w:asciiTheme="majorHAnsi" w:hAnsiTheme="majorHAnsi" w:cstheme="minorHAnsi"/>
            <w:color w:val="auto"/>
            <w:u w:val="none"/>
            <w:shd w:val="clear" w:color="auto" w:fill="FFFFFF"/>
          </w:rPr>
          <w:t>United Kingdom</w:t>
        </w:r>
      </w:hyperlink>
      <w:r w:rsidRPr="005F6DF9">
        <w:rPr>
          <w:rFonts w:asciiTheme="majorHAnsi" w:hAnsiTheme="majorHAnsi" w:cstheme="minorHAnsi"/>
          <w:shd w:val="clear" w:color="auto" w:fill="FFFFFF"/>
        </w:rPr>
        <w:t>. RSA operates in 28 countries and provides insurance products and services in more</w:t>
      </w:r>
      <w:r w:rsidR="00F605FC" w:rsidRPr="005F6DF9">
        <w:rPr>
          <w:rFonts w:asciiTheme="majorHAnsi" w:hAnsiTheme="majorHAnsi" w:cstheme="minorHAnsi"/>
          <w:shd w:val="clear" w:color="auto" w:fill="FFFFFF"/>
        </w:rPr>
        <w:t xml:space="preserve"> </w:t>
      </w:r>
      <w:r w:rsidRPr="005F6DF9">
        <w:rPr>
          <w:rFonts w:asciiTheme="majorHAnsi" w:hAnsiTheme="majorHAnsi" w:cstheme="minorHAnsi"/>
          <w:shd w:val="clear" w:color="auto" w:fill="FFFFFF"/>
        </w:rPr>
        <w:t>than 140 through a network of local partners. It has 17 million customers.</w:t>
      </w:r>
      <w:hyperlink r:id="rId28" w:anchor="cite_note-groupfacts-2" w:history="1">
        <w:r w:rsidRPr="005F6DF9">
          <w:rPr>
            <w:rStyle w:val="Hyperlink"/>
            <w:rFonts w:asciiTheme="majorHAnsi" w:hAnsiTheme="majorHAnsi" w:cstheme="minorHAnsi"/>
            <w:color w:val="auto"/>
            <w:u w:val="none"/>
            <w:shd w:val="clear" w:color="auto" w:fill="FFFFFF"/>
            <w:vertAlign w:val="superscript"/>
          </w:rPr>
          <w:t>[2]</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RSA was formed by the merger of Sun Alliance and Royal Insurance in 1996.</w:t>
      </w:r>
    </w:p>
    <w:p w:rsidR="00FB58F1" w:rsidRPr="005F6DF9" w:rsidRDefault="00FB58F1" w:rsidP="00F605FC">
      <w:pPr>
        <w:pStyle w:val="ListParagraph"/>
        <w:ind w:left="86"/>
        <w:rPr>
          <w:rFonts w:asciiTheme="majorHAnsi" w:hAnsiTheme="majorHAnsi" w:cstheme="minorHAnsi"/>
          <w:shd w:val="clear" w:color="auto" w:fill="FFFFFF"/>
        </w:rPr>
      </w:pP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bCs/>
        </w:rPr>
        <w:t xml:space="preserve">Performing role transition as required and troubleshooting </w:t>
      </w:r>
      <w:proofErr w:type="spellStart"/>
      <w:r w:rsidRPr="005F6DF9">
        <w:rPr>
          <w:rFonts w:asciiTheme="majorHAnsi" w:hAnsiTheme="majorHAnsi" w:cstheme="minorHAnsi"/>
          <w:b/>
          <w:bCs/>
        </w:rPr>
        <w:t>dataguard</w:t>
      </w:r>
      <w:proofErr w:type="spellEnd"/>
      <w:r w:rsidRPr="005F6DF9">
        <w:rPr>
          <w:rFonts w:asciiTheme="majorHAnsi" w:hAnsiTheme="majorHAnsi" w:cstheme="minorHAnsi"/>
          <w:b/>
          <w:bCs/>
        </w:rPr>
        <w:t>/standby issues</w:t>
      </w:r>
      <w:r w:rsidRPr="005F6DF9">
        <w:rPr>
          <w:rFonts w:asciiTheme="majorHAnsi" w:hAnsiTheme="majorHAnsi" w:cstheme="minorHAnsi"/>
          <w:bCs/>
        </w:rPr>
        <w:t>.</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Executing </w:t>
      </w:r>
      <w:r w:rsidRPr="005F6DF9">
        <w:rPr>
          <w:rFonts w:asciiTheme="majorHAnsi" w:hAnsiTheme="majorHAnsi" w:cstheme="minorHAnsi"/>
          <w:b/>
          <w:iCs/>
        </w:rPr>
        <w:t>application scripts</w:t>
      </w:r>
      <w:r w:rsidRPr="005F6DF9">
        <w:rPr>
          <w:rFonts w:asciiTheme="majorHAnsi" w:hAnsiTheme="majorHAnsi" w:cstheme="minorHAnsi"/>
          <w:iCs/>
        </w:rPr>
        <w:t xml:space="preserve"> in databases as requested application team.</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Restore and Recovery of databases </w:t>
      </w:r>
      <w:r w:rsidRPr="005F6DF9">
        <w:rPr>
          <w:rFonts w:asciiTheme="majorHAnsi" w:hAnsiTheme="majorHAnsi" w:cstheme="minorHAnsi"/>
          <w:b/>
          <w:iCs/>
        </w:rPr>
        <w:t>using BR tools</w:t>
      </w:r>
      <w:r w:rsidRPr="005F6DF9">
        <w:rPr>
          <w:rFonts w:asciiTheme="majorHAnsi" w:hAnsiTheme="majorHAnsi" w:cstheme="minorHAnsi"/>
          <w:iCs/>
        </w:rPr>
        <w:t>.</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Killing </w:t>
      </w:r>
      <w:proofErr w:type="spellStart"/>
      <w:r w:rsidRPr="005F6DF9">
        <w:rPr>
          <w:rFonts w:asciiTheme="majorHAnsi" w:hAnsiTheme="majorHAnsi" w:cstheme="minorHAnsi"/>
          <w:b/>
          <w:iCs/>
        </w:rPr>
        <w:t>prole</w:t>
      </w:r>
      <w:proofErr w:type="spellEnd"/>
      <w:r w:rsidRPr="005F6DF9">
        <w:rPr>
          <w:rFonts w:asciiTheme="majorHAnsi" w:hAnsiTheme="majorHAnsi" w:cstheme="minorHAnsi"/>
          <w:iCs/>
        </w:rPr>
        <w:t xml:space="preserve"> and </w:t>
      </w:r>
      <w:r w:rsidRPr="005F6DF9">
        <w:rPr>
          <w:rFonts w:asciiTheme="majorHAnsi" w:hAnsiTheme="majorHAnsi" w:cstheme="minorHAnsi"/>
          <w:b/>
          <w:iCs/>
        </w:rPr>
        <w:t xml:space="preserve">reset password for </w:t>
      </w:r>
      <w:proofErr w:type="spellStart"/>
      <w:r w:rsidRPr="005F6DF9">
        <w:rPr>
          <w:rFonts w:asciiTheme="majorHAnsi" w:hAnsiTheme="majorHAnsi" w:cstheme="minorHAnsi"/>
          <w:b/>
          <w:iCs/>
        </w:rPr>
        <w:t>prole</w:t>
      </w:r>
      <w:proofErr w:type="spellEnd"/>
      <w:r w:rsidRPr="005F6DF9">
        <w:rPr>
          <w:rFonts w:asciiTheme="majorHAnsi" w:hAnsiTheme="majorHAnsi" w:cstheme="minorHAnsi"/>
          <w:iCs/>
        </w:rPr>
        <w:t xml:space="preserve"> with the help of TSM Team</w:t>
      </w:r>
    </w:p>
    <w:p w:rsidR="00E862D0" w:rsidRPr="005F6DF9" w:rsidRDefault="00E862D0" w:rsidP="00FB58F1">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Configuring </w:t>
      </w:r>
      <w:r w:rsidRPr="005F6DF9">
        <w:rPr>
          <w:rFonts w:asciiTheme="majorHAnsi" w:hAnsiTheme="majorHAnsi" w:cstheme="minorHAnsi"/>
          <w:b/>
          <w:iCs/>
        </w:rPr>
        <w:t>Listener and TNS Configuration</w:t>
      </w:r>
      <w:r w:rsidRPr="005F6DF9">
        <w:rPr>
          <w:rFonts w:asciiTheme="majorHAnsi" w:hAnsiTheme="majorHAnsi" w:cstheme="minorHAnsi"/>
          <w:iCs/>
        </w:rPr>
        <w:t xml:space="preserve"> in Oracle Client, Oracle databases</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Monitoring Production databases </w:t>
      </w:r>
      <w:r w:rsidRPr="005F6DF9">
        <w:rPr>
          <w:rFonts w:asciiTheme="majorHAnsi" w:hAnsiTheme="majorHAnsi" w:cstheme="minorHAnsi"/>
          <w:b/>
          <w:iCs/>
        </w:rPr>
        <w:t>OLTP</w:t>
      </w:r>
      <w:r w:rsidRPr="005F6DF9">
        <w:rPr>
          <w:rFonts w:asciiTheme="majorHAnsi" w:hAnsiTheme="majorHAnsi" w:cstheme="minorHAnsi"/>
          <w:iCs/>
        </w:rPr>
        <w:t xml:space="preserve"> and </w:t>
      </w:r>
      <w:r w:rsidRPr="005F6DF9">
        <w:rPr>
          <w:rFonts w:asciiTheme="majorHAnsi" w:hAnsiTheme="majorHAnsi" w:cstheme="minorHAnsi"/>
          <w:b/>
          <w:iCs/>
        </w:rPr>
        <w:t>OLAP</w:t>
      </w:r>
      <w:r w:rsidRPr="005F6DF9">
        <w:rPr>
          <w:rFonts w:asciiTheme="majorHAnsi" w:hAnsiTheme="majorHAnsi" w:cstheme="minorHAnsi"/>
          <w:iCs/>
        </w:rPr>
        <w:t>.</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Defragmenting </w:t>
      </w:r>
      <w:r w:rsidRPr="005F6DF9">
        <w:rPr>
          <w:rFonts w:asciiTheme="majorHAnsi" w:hAnsiTheme="majorHAnsi" w:cstheme="minorHAnsi"/>
          <w:b/>
          <w:iCs/>
        </w:rPr>
        <w:t>tables, indexes</w:t>
      </w:r>
      <w:r w:rsidRPr="005F6DF9">
        <w:rPr>
          <w:rFonts w:asciiTheme="majorHAnsi" w:hAnsiTheme="majorHAnsi" w:cstheme="minorHAnsi"/>
          <w:iCs/>
        </w:rPr>
        <w:t xml:space="preserve"> and </w:t>
      </w:r>
      <w:r w:rsidRPr="005F6DF9">
        <w:rPr>
          <w:rFonts w:asciiTheme="majorHAnsi" w:hAnsiTheme="majorHAnsi" w:cstheme="minorHAnsi"/>
          <w:b/>
          <w:iCs/>
        </w:rPr>
        <w:t xml:space="preserve">database </w:t>
      </w:r>
      <w:r w:rsidRPr="005F6DF9">
        <w:rPr>
          <w:rFonts w:asciiTheme="majorHAnsi" w:hAnsiTheme="majorHAnsi" w:cstheme="minorHAnsi"/>
          <w:iCs/>
        </w:rPr>
        <w:t>storage areas.</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b/>
          <w:iCs/>
        </w:rPr>
        <w:t>Tables and Indexes stats gathering</w:t>
      </w:r>
      <w:r w:rsidRPr="005F6DF9">
        <w:rPr>
          <w:rFonts w:asciiTheme="majorHAnsi" w:hAnsiTheme="majorHAnsi" w:cstheme="minorHAnsi"/>
          <w:iCs/>
        </w:rPr>
        <w:t xml:space="preserve"> in production databases on weekly basis.</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Performed Cloning Activity for databases from production to testing environment.</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Plan database space needs and </w:t>
      </w:r>
      <w:r w:rsidRPr="005F6DF9">
        <w:rPr>
          <w:rFonts w:asciiTheme="majorHAnsi" w:hAnsiTheme="majorHAnsi" w:cstheme="minorHAnsi"/>
          <w:b/>
          <w:iCs/>
        </w:rPr>
        <w:t>growth analysis</w:t>
      </w:r>
      <w:r w:rsidRPr="005F6DF9">
        <w:rPr>
          <w:rFonts w:asciiTheme="majorHAnsi" w:hAnsiTheme="majorHAnsi" w:cstheme="minorHAnsi"/>
          <w:iCs/>
        </w:rPr>
        <w:t xml:space="preserve">, and future disk need analysis by adding or resizing Data files in the </w:t>
      </w:r>
      <w:proofErr w:type="spellStart"/>
      <w:r w:rsidRPr="005F6DF9">
        <w:rPr>
          <w:rFonts w:asciiTheme="majorHAnsi" w:hAnsiTheme="majorHAnsi" w:cstheme="minorHAnsi"/>
          <w:iCs/>
        </w:rPr>
        <w:t>tablespaces</w:t>
      </w:r>
      <w:proofErr w:type="spellEnd"/>
      <w:r w:rsidRPr="005F6DF9">
        <w:rPr>
          <w:rFonts w:asciiTheme="majorHAnsi" w:hAnsiTheme="majorHAnsi" w:cstheme="minorHAnsi"/>
          <w:iCs/>
        </w:rPr>
        <w:t>.</w:t>
      </w:r>
    </w:p>
    <w:p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Setting up </w:t>
      </w:r>
      <w:r w:rsidRPr="005F6DF9">
        <w:rPr>
          <w:rFonts w:asciiTheme="majorHAnsi" w:hAnsiTheme="majorHAnsi" w:cstheme="minorHAnsi"/>
          <w:b/>
          <w:iCs/>
        </w:rPr>
        <w:t>new users managing</w:t>
      </w:r>
      <w:r w:rsidRPr="005F6DF9">
        <w:rPr>
          <w:rFonts w:asciiTheme="majorHAnsi" w:hAnsiTheme="majorHAnsi" w:cstheme="minorHAnsi"/>
          <w:iCs/>
        </w:rPr>
        <w:t>/ user responsibilities.</w:t>
      </w:r>
    </w:p>
    <w:p w:rsidR="00E862D0" w:rsidRPr="005F6DF9" w:rsidRDefault="00E862D0" w:rsidP="00E862D0">
      <w:pPr>
        <w:rPr>
          <w:rFonts w:asciiTheme="majorHAnsi" w:hAnsiTheme="majorHAnsi" w:cstheme="minorHAnsi"/>
        </w:rPr>
      </w:pPr>
    </w:p>
    <w:p w:rsidR="00E862D0" w:rsidRPr="005F6DF9" w:rsidRDefault="00E862D0" w:rsidP="00FB58F1">
      <w:pPr>
        <w:pStyle w:val="Heading3"/>
        <w:rPr>
          <w:rFonts w:asciiTheme="majorHAnsi" w:hAnsiTheme="majorHAnsi"/>
        </w:rPr>
      </w:pPr>
      <w:r w:rsidRPr="005F6DF9">
        <w:rPr>
          <w:rFonts w:asciiTheme="majorHAnsi" w:hAnsiTheme="majorHAnsi"/>
        </w:rPr>
        <w:t>Client: Miller</w:t>
      </w:r>
      <w:r w:rsidR="005F292C" w:rsidRPr="005F6DF9">
        <w:rPr>
          <w:rFonts w:asciiTheme="majorHAnsi" w:hAnsiTheme="majorHAnsi"/>
        </w:rPr>
        <w:t xml:space="preserve"> </w:t>
      </w:r>
      <w:r w:rsidRPr="005F6DF9">
        <w:rPr>
          <w:rFonts w:asciiTheme="majorHAnsi" w:hAnsiTheme="majorHAnsi"/>
        </w:rPr>
        <w:t>coors- India</w:t>
      </w:r>
      <w:r w:rsidR="00F67393" w:rsidRPr="005F6DF9">
        <w:rPr>
          <w:rFonts w:asciiTheme="majorHAnsi" w:hAnsiTheme="majorHAnsi"/>
        </w:rPr>
        <w:t xml:space="preserve">      Employer-IBM INDIA</w:t>
      </w:r>
      <w:r w:rsidR="00CA5F63">
        <w:rPr>
          <w:rFonts w:asciiTheme="majorHAnsi" w:hAnsiTheme="majorHAnsi"/>
        </w:rPr>
        <w:t xml:space="preserve">  Retail Domain</w:t>
      </w:r>
    </w:p>
    <w:p w:rsidR="00407BBD" w:rsidRDefault="00E862D0" w:rsidP="00407BBD">
      <w:pPr>
        <w:ind w:left="86"/>
        <w:rPr>
          <w:rFonts w:asciiTheme="majorHAnsi" w:hAnsiTheme="majorHAnsi" w:cstheme="minorHAnsi"/>
          <w:b/>
        </w:rPr>
      </w:pPr>
      <w:r w:rsidRPr="005F6DF9">
        <w:rPr>
          <w:rFonts w:asciiTheme="majorHAnsi" w:hAnsiTheme="majorHAnsi" w:cstheme="minorHAnsi"/>
          <w:b/>
        </w:rPr>
        <w:t xml:space="preserve">Role: </w:t>
      </w:r>
      <w:r w:rsidR="00172FF6">
        <w:rPr>
          <w:rFonts w:asciiTheme="majorHAnsi" w:hAnsiTheme="majorHAnsi" w:cstheme="minorHAnsi"/>
          <w:b/>
        </w:rPr>
        <w:t>Project Manager</w:t>
      </w:r>
      <w:r w:rsidR="00942715">
        <w:rPr>
          <w:rFonts w:asciiTheme="majorHAnsi" w:hAnsiTheme="majorHAnsi" w:cstheme="minorHAnsi"/>
          <w:b/>
        </w:rPr>
        <w:t xml:space="preserve"> (PM) and </w:t>
      </w:r>
      <w:r w:rsidR="00172FF6">
        <w:rPr>
          <w:rFonts w:asciiTheme="majorHAnsi" w:hAnsiTheme="majorHAnsi" w:cstheme="minorHAnsi"/>
          <w:b/>
        </w:rPr>
        <w:t>Oracle /</w:t>
      </w:r>
      <w:r w:rsidR="00407BBD">
        <w:rPr>
          <w:rFonts w:asciiTheme="majorHAnsi" w:hAnsiTheme="majorHAnsi" w:cstheme="minorHAnsi"/>
          <w:b/>
        </w:rPr>
        <w:t>SQL Database Administrator</w:t>
      </w:r>
    </w:p>
    <w:p w:rsidR="00E862D0" w:rsidRPr="00407BBD" w:rsidRDefault="00E862D0" w:rsidP="00407BBD">
      <w:pPr>
        <w:ind w:left="86"/>
        <w:rPr>
          <w:rFonts w:asciiTheme="majorHAnsi" w:hAnsiTheme="majorHAnsi" w:cstheme="minorHAnsi"/>
          <w:b/>
        </w:rPr>
      </w:pPr>
      <w:r w:rsidRPr="005F6DF9">
        <w:rPr>
          <w:rFonts w:asciiTheme="majorHAnsi" w:hAnsiTheme="majorHAnsi" w:cstheme="minorHAnsi"/>
          <w:b/>
        </w:rPr>
        <w:t>Duration: Jan 2012 - Nov 201</w:t>
      </w:r>
      <w:r w:rsidR="00A16516" w:rsidRPr="005F6DF9">
        <w:rPr>
          <w:rFonts w:asciiTheme="majorHAnsi" w:hAnsiTheme="majorHAnsi" w:cstheme="minorHAnsi"/>
          <w:b/>
        </w:rPr>
        <w:t>2</w:t>
      </w:r>
    </w:p>
    <w:p w:rsidR="00E862D0" w:rsidRPr="005F6DF9" w:rsidRDefault="00E862D0" w:rsidP="00F605FC">
      <w:pPr>
        <w:ind w:left="72"/>
        <w:rPr>
          <w:rFonts w:asciiTheme="majorHAnsi" w:hAnsiTheme="majorHAnsi" w:cstheme="minorHAnsi"/>
          <w:b/>
        </w:rPr>
      </w:pPr>
      <w:r w:rsidRPr="005F6DF9">
        <w:rPr>
          <w:rFonts w:asciiTheme="majorHAnsi" w:hAnsiTheme="majorHAnsi" w:cstheme="minorHAnsi"/>
          <w:shd w:val="clear" w:color="auto" w:fill="FFFFFF"/>
        </w:rPr>
        <w:t>The</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Miller Brewing Company</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is an American</w:t>
      </w:r>
      <w:r w:rsidRPr="005F6DF9">
        <w:rPr>
          <w:rStyle w:val="apple-converted-space"/>
          <w:rFonts w:asciiTheme="majorHAnsi" w:hAnsiTheme="majorHAnsi" w:cstheme="minorHAnsi"/>
          <w:shd w:val="clear" w:color="auto" w:fill="FFFFFF"/>
        </w:rPr>
        <w:t> </w:t>
      </w:r>
      <w:hyperlink r:id="rId29" w:tooltip="Beer" w:history="1">
        <w:r w:rsidRPr="005F6DF9">
          <w:rPr>
            <w:rStyle w:val="Hyperlink"/>
            <w:rFonts w:asciiTheme="majorHAnsi" w:hAnsiTheme="majorHAnsi" w:cstheme="minorHAnsi"/>
            <w:color w:val="auto"/>
            <w:u w:val="none"/>
            <w:shd w:val="clear" w:color="auto" w:fill="FFFFFF"/>
          </w:rPr>
          <w:t>beer</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brewing company owned by</w:t>
      </w:r>
      <w:r w:rsidRPr="005F6DF9">
        <w:rPr>
          <w:rStyle w:val="apple-converted-space"/>
          <w:rFonts w:asciiTheme="majorHAnsi" w:hAnsiTheme="majorHAnsi" w:cstheme="minorHAnsi"/>
          <w:shd w:val="clear" w:color="auto" w:fill="FFFFFF"/>
        </w:rPr>
        <w:t> </w:t>
      </w:r>
      <w:hyperlink r:id="rId30" w:tooltip="SABMiller" w:history="1">
        <w:r w:rsidRPr="005F6DF9">
          <w:rPr>
            <w:rStyle w:val="Hyperlink"/>
            <w:rFonts w:asciiTheme="majorHAnsi" w:hAnsiTheme="majorHAnsi" w:cstheme="minorHAnsi"/>
            <w:color w:val="auto"/>
            <w:u w:val="none"/>
            <w:shd w:val="clear" w:color="auto" w:fill="FFFFFF"/>
          </w:rPr>
          <w:t>SABMiller</w:t>
        </w:r>
      </w:hyperlink>
      <w:r w:rsidRPr="005F6DF9">
        <w:rPr>
          <w:rFonts w:asciiTheme="majorHAnsi" w:hAnsiTheme="majorHAnsi" w:cstheme="minorHAnsi"/>
          <w:shd w:val="clear" w:color="auto" w:fill="FFFFFF"/>
        </w:rPr>
        <w:t xml:space="preserve">. Its regional headquarters is located in </w:t>
      </w:r>
      <w:hyperlink r:id="rId31"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and the company has brewing facilities in</w:t>
      </w:r>
      <w:r w:rsidRPr="005F6DF9">
        <w:rPr>
          <w:rStyle w:val="apple-converted-space"/>
          <w:rFonts w:asciiTheme="majorHAnsi" w:hAnsiTheme="majorHAnsi" w:cstheme="minorHAnsi"/>
          <w:shd w:val="clear" w:color="auto" w:fill="FFFFFF"/>
        </w:rPr>
        <w:t> </w:t>
      </w:r>
      <w:hyperlink r:id="rId32" w:tooltip="Albany, Georgia" w:history="1">
        <w:r w:rsidRPr="005F6DF9">
          <w:rPr>
            <w:rStyle w:val="Hyperlink"/>
            <w:rFonts w:asciiTheme="majorHAnsi" w:hAnsiTheme="majorHAnsi" w:cstheme="minorHAnsi"/>
            <w:color w:val="auto"/>
            <w:u w:val="none"/>
            <w:shd w:val="clear" w:color="auto" w:fill="FFFFFF"/>
          </w:rPr>
          <w:t>Albany, Georgia</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33" w:tooltip="Chippewa Falls, Wisconsin" w:history="1">
        <w:r w:rsidRPr="005F6DF9">
          <w:rPr>
            <w:rStyle w:val="Hyperlink"/>
            <w:rFonts w:asciiTheme="majorHAnsi" w:hAnsiTheme="majorHAnsi" w:cstheme="minorHAnsi"/>
            <w:color w:val="auto"/>
            <w:u w:val="none"/>
            <w:shd w:val="clear" w:color="auto" w:fill="FFFFFF"/>
          </w:rPr>
          <w:t>Chippewa Falls, Wisconsin</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rPr>
        <w:t>Carolina, Fort,</w:t>
      </w:r>
      <w:r w:rsidRPr="005F6DF9">
        <w:rPr>
          <w:rStyle w:val="apple-converted-space"/>
          <w:rFonts w:asciiTheme="majorHAnsi" w:hAnsiTheme="majorHAnsi" w:cstheme="minorHAnsi"/>
          <w:shd w:val="clear" w:color="auto" w:fill="FFFFFF"/>
        </w:rPr>
        <w:t> </w:t>
      </w:r>
      <w:proofErr w:type="spellStart"/>
      <w:r w:rsidR="00300C2F">
        <w:fldChar w:fldCharType="begin"/>
      </w:r>
      <w:r w:rsidR="00F40712">
        <w:instrText>HYPERLINK "http://en.wikipedia.org/wiki/Irwindale,_California" \o "Irwindale, California"</w:instrText>
      </w:r>
      <w:r w:rsidR="00300C2F">
        <w:fldChar w:fldCharType="separate"/>
      </w:r>
      <w:r w:rsidRPr="005F6DF9">
        <w:rPr>
          <w:rStyle w:val="Hyperlink"/>
          <w:rFonts w:asciiTheme="majorHAnsi" w:hAnsiTheme="majorHAnsi" w:cstheme="minorHAnsi"/>
          <w:color w:val="auto"/>
          <w:u w:val="none"/>
          <w:shd w:val="clear" w:color="auto" w:fill="FFFFFF"/>
        </w:rPr>
        <w:t>Irwindale</w:t>
      </w:r>
      <w:proofErr w:type="spellEnd"/>
      <w:r w:rsidRPr="005F6DF9">
        <w:rPr>
          <w:rStyle w:val="Hyperlink"/>
          <w:rFonts w:asciiTheme="majorHAnsi" w:hAnsiTheme="majorHAnsi" w:cstheme="minorHAnsi"/>
          <w:color w:val="auto"/>
          <w:u w:val="none"/>
          <w:shd w:val="clear" w:color="auto" w:fill="FFFFFF"/>
        </w:rPr>
        <w:t>, California</w:t>
      </w:r>
      <w:r w:rsidR="00300C2F">
        <w:fldChar w:fldCharType="end"/>
      </w:r>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34"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Fonts w:asciiTheme="majorHAnsi" w:hAnsiTheme="majorHAnsi" w:cstheme="minorHAnsi"/>
          <w:shd w:val="clear" w:color="auto" w:fill="FFFFFF"/>
        </w:rPr>
        <w:t>; and</w:t>
      </w:r>
      <w:r w:rsidRPr="005F6DF9">
        <w:rPr>
          <w:rStyle w:val="apple-converted-space"/>
          <w:rFonts w:asciiTheme="majorHAnsi" w:hAnsiTheme="majorHAnsi" w:cstheme="minorHAnsi"/>
          <w:shd w:val="clear" w:color="auto" w:fill="FFFFFF"/>
        </w:rPr>
        <w:t> </w:t>
      </w:r>
      <w:hyperlink r:id="rId35" w:tooltip="Trenton, Ohio" w:history="1">
        <w:r w:rsidRPr="005F6DF9">
          <w:rPr>
            <w:rStyle w:val="Hyperlink"/>
            <w:rFonts w:asciiTheme="majorHAnsi" w:hAnsiTheme="majorHAnsi" w:cstheme="minorHAnsi"/>
            <w:color w:val="auto"/>
            <w:u w:val="none"/>
            <w:shd w:val="clear" w:color="auto" w:fill="FFFFFF"/>
          </w:rPr>
          <w:t>Trenton, Ohio</w:t>
        </w:r>
      </w:hyperlink>
      <w:r w:rsidRPr="005F6DF9">
        <w:rPr>
          <w:rFonts w:asciiTheme="majorHAnsi" w:hAnsiTheme="majorHAnsi" w:cstheme="minorHAnsi"/>
          <w:shd w:val="clear" w:color="auto" w:fill="FFFFFF"/>
        </w:rPr>
        <w:t>. On 1 July 2008 the</w:t>
      </w:r>
      <w:r w:rsidRPr="005F6DF9">
        <w:rPr>
          <w:rStyle w:val="apple-converted-space"/>
          <w:rFonts w:asciiTheme="majorHAnsi" w:hAnsiTheme="majorHAnsi" w:cstheme="minorHAnsi"/>
          <w:shd w:val="clear" w:color="auto" w:fill="FFFFFF"/>
        </w:rPr>
        <w:t> </w:t>
      </w:r>
      <w:hyperlink r:id="rId36" w:tooltip="MillerCoors" w:history="1">
        <w:r w:rsidRPr="005F6DF9">
          <w:rPr>
            <w:rStyle w:val="Hyperlink"/>
            <w:rFonts w:asciiTheme="majorHAnsi" w:hAnsiTheme="majorHAnsi" w:cstheme="minorHAnsi"/>
            <w:color w:val="auto"/>
            <w:u w:val="none"/>
            <w:shd w:val="clear" w:color="auto" w:fill="FFFFFF"/>
          </w:rPr>
          <w:t>Miller</w:t>
        </w:r>
        <w:r w:rsidR="005F292C" w:rsidRPr="005F6DF9">
          <w:rPr>
            <w:rStyle w:val="Hyperlink"/>
            <w:rFonts w:asciiTheme="majorHAnsi" w:hAnsiTheme="majorHAnsi" w:cstheme="minorHAnsi"/>
            <w:color w:val="auto"/>
            <w:u w:val="none"/>
            <w:shd w:val="clear" w:color="auto" w:fill="FFFFFF"/>
          </w:rPr>
          <w:t xml:space="preserve"> </w:t>
        </w:r>
        <w:r w:rsidRPr="005F6DF9">
          <w:rPr>
            <w:rStyle w:val="Hyperlink"/>
            <w:rFonts w:asciiTheme="majorHAnsi" w:hAnsiTheme="majorHAnsi" w:cstheme="minorHAnsi"/>
            <w:color w:val="auto"/>
            <w:u w:val="none"/>
            <w:shd w:val="clear" w:color="auto" w:fill="FFFFFF"/>
          </w:rPr>
          <w:t>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company was formed as a joint venture with rival</w:t>
      </w:r>
      <w:r w:rsidRPr="005F6DF9">
        <w:rPr>
          <w:rStyle w:val="apple-converted-space"/>
          <w:rFonts w:asciiTheme="majorHAnsi" w:hAnsiTheme="majorHAnsi" w:cstheme="minorHAnsi"/>
          <w:shd w:val="clear" w:color="auto" w:fill="FFFFFF"/>
        </w:rPr>
        <w:t> </w:t>
      </w:r>
      <w:hyperlink r:id="rId37" w:tooltip="Molson Coors" w:history="1">
        <w:r w:rsidRPr="005F6DF9">
          <w:rPr>
            <w:rStyle w:val="Hyperlink"/>
            <w:rFonts w:asciiTheme="majorHAnsi" w:hAnsiTheme="majorHAnsi" w:cstheme="minorHAnsi"/>
            <w:color w:val="auto"/>
            <w:u w:val="none"/>
            <w:shd w:val="clear" w:color="auto" w:fill="FFFFFF"/>
          </w:rPr>
          <w:t>Molson 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 xml:space="preserve">to consolidate the </w:t>
      </w:r>
      <w:r w:rsidR="00F605FC" w:rsidRPr="005F6DF9">
        <w:rPr>
          <w:rFonts w:asciiTheme="majorHAnsi" w:hAnsiTheme="majorHAnsi" w:cstheme="minorHAnsi"/>
          <w:shd w:val="clear" w:color="auto" w:fill="FFFFFF"/>
        </w:rPr>
        <w:t xml:space="preserve"> </w:t>
      </w:r>
      <w:r w:rsidRPr="005F6DF9">
        <w:rPr>
          <w:rFonts w:asciiTheme="majorHAnsi" w:hAnsiTheme="majorHAnsi" w:cstheme="minorHAnsi"/>
          <w:shd w:val="clear" w:color="auto" w:fill="FFFFFF"/>
        </w:rPr>
        <w:t>production and distribution of its products in the</w:t>
      </w:r>
      <w:r w:rsidRPr="005F6DF9">
        <w:rPr>
          <w:rStyle w:val="apple-converted-space"/>
          <w:rFonts w:asciiTheme="majorHAnsi" w:hAnsiTheme="majorHAnsi" w:cstheme="minorHAnsi"/>
          <w:shd w:val="clear" w:color="auto" w:fill="FFFFFF"/>
        </w:rPr>
        <w:t> </w:t>
      </w:r>
      <w:hyperlink r:id="rId38" w:tooltip="United States" w:history="1">
        <w:r w:rsidRPr="005F6DF9">
          <w:rPr>
            <w:rStyle w:val="Hyperlink"/>
            <w:rFonts w:asciiTheme="majorHAnsi" w:hAnsiTheme="majorHAnsi" w:cstheme="minorHAnsi"/>
            <w:color w:val="auto"/>
            <w:u w:val="none"/>
            <w:shd w:val="clear" w:color="auto" w:fill="FFFFFF"/>
          </w:rPr>
          <w:t>United States</w:t>
        </w:r>
      </w:hyperlink>
      <w:r w:rsidRPr="005F6DF9">
        <w:rPr>
          <w:rFonts w:asciiTheme="majorHAnsi" w:hAnsiTheme="majorHAnsi" w:cstheme="minorHAnsi"/>
          <w:shd w:val="clear" w:color="auto" w:fill="FFFFFF"/>
        </w:rPr>
        <w:t xml:space="preserve">, with each parent company’s corporate operations and international operations remaining    separate and independent of the joint venture. </w:t>
      </w:r>
      <w:r w:rsidRPr="005F6DF9">
        <w:rPr>
          <w:rFonts w:asciiTheme="majorHAnsi" w:hAnsiTheme="majorHAnsi" w:cstheme="minorHAnsi"/>
          <w:shd w:val="clear" w:color="auto" w:fill="FFFFFF"/>
        </w:rPr>
        <w:br/>
      </w:r>
    </w:p>
    <w:p w:rsidR="00E862D0" w:rsidRPr="005F6DF9" w:rsidRDefault="00E862D0" w:rsidP="00E862D0">
      <w:pPr>
        <w:tabs>
          <w:tab w:val="left" w:pos="4590"/>
        </w:tabs>
        <w:suppressAutoHyphens/>
        <w:autoSpaceDE w:val="0"/>
        <w:autoSpaceDN w:val="0"/>
        <w:adjustRightInd w:val="0"/>
        <w:spacing w:after="240" w:line="276" w:lineRule="auto"/>
        <w:ind w:left="86"/>
        <w:contextualSpacing/>
        <w:jc w:val="both"/>
        <w:rPr>
          <w:rFonts w:asciiTheme="majorHAnsi" w:hAnsiTheme="majorHAnsi" w:cstheme="minorHAnsi"/>
          <w:b/>
          <w:bCs/>
          <w:color w:val="000000"/>
        </w:rPr>
      </w:pPr>
      <w:r w:rsidRPr="005F6DF9">
        <w:rPr>
          <w:rFonts w:asciiTheme="majorHAnsi" w:hAnsiTheme="majorHAnsi" w:cstheme="minorHAnsi"/>
          <w:b/>
          <w:bCs/>
          <w:color w:val="000000"/>
        </w:rPr>
        <w:t>Database Implementations:</w:t>
      </w:r>
    </w:p>
    <w:p w:rsidR="00E862D0" w:rsidRPr="005F6DF9" w:rsidRDefault="00E862D0" w:rsidP="00E862D0">
      <w:pPr>
        <w:numPr>
          <w:ilvl w:val="0"/>
          <w:numId w:val="3"/>
        </w:numPr>
        <w:tabs>
          <w:tab w:val="left" w:pos="0"/>
        </w:tabs>
        <w:suppressAutoHyphens/>
        <w:autoSpaceDE w:val="0"/>
        <w:autoSpaceDN w:val="0"/>
        <w:adjustRightInd w:val="0"/>
        <w:spacing w:line="276" w:lineRule="auto"/>
        <w:contextualSpacing/>
        <w:jc w:val="both"/>
        <w:rPr>
          <w:rFonts w:asciiTheme="majorHAnsi" w:hAnsiTheme="majorHAnsi" w:cstheme="minorHAnsi"/>
        </w:rPr>
      </w:pPr>
      <w:r w:rsidRPr="005F6DF9">
        <w:rPr>
          <w:rFonts w:asciiTheme="majorHAnsi" w:hAnsiTheme="majorHAnsi" w:cstheme="minorHAnsi"/>
        </w:rPr>
        <w:t xml:space="preserve">Manage </w:t>
      </w:r>
      <w:r w:rsidRPr="005F6DF9">
        <w:rPr>
          <w:rFonts w:asciiTheme="majorHAnsi" w:hAnsiTheme="majorHAnsi" w:cstheme="minorHAnsi"/>
          <w:b/>
        </w:rPr>
        <w:t>Oracle Database Vault</w:t>
      </w:r>
      <w:r w:rsidRPr="005F6DF9">
        <w:rPr>
          <w:rFonts w:asciiTheme="majorHAnsi" w:hAnsiTheme="majorHAnsi" w:cstheme="minorHAnsi"/>
        </w:rPr>
        <w:t>: create realms, command rules, and factors and manage their authorizations.</w:t>
      </w:r>
    </w:p>
    <w:p w:rsidR="00E862D0" w:rsidRPr="005F6DF9" w:rsidRDefault="00E862D0" w:rsidP="00E862D0">
      <w:pPr>
        <w:numPr>
          <w:ilvl w:val="0"/>
          <w:numId w:val="3"/>
        </w:numPr>
        <w:tabs>
          <w:tab w:val="left" w:pos="0"/>
        </w:tabs>
        <w:suppressAutoHyphens/>
        <w:autoSpaceDE w:val="0"/>
        <w:autoSpaceDN w:val="0"/>
        <w:adjustRightInd w:val="0"/>
        <w:spacing w:line="276" w:lineRule="auto"/>
        <w:contextualSpacing/>
        <w:jc w:val="both"/>
        <w:rPr>
          <w:rFonts w:asciiTheme="majorHAnsi" w:hAnsiTheme="majorHAnsi" w:cstheme="minorHAnsi"/>
        </w:rPr>
      </w:pPr>
      <w:r w:rsidRPr="005F6DF9">
        <w:rPr>
          <w:rFonts w:asciiTheme="majorHAnsi" w:hAnsiTheme="majorHAnsi" w:cstheme="minorHAnsi"/>
        </w:rPr>
        <w:t xml:space="preserve">Work with business owners to </w:t>
      </w:r>
      <w:r w:rsidRPr="005F6DF9">
        <w:rPr>
          <w:rFonts w:asciiTheme="majorHAnsi" w:hAnsiTheme="majorHAnsi" w:cstheme="minorHAnsi"/>
          <w:b/>
        </w:rPr>
        <w:t>authorize exceptions</w:t>
      </w:r>
      <w:r w:rsidRPr="005F6DF9">
        <w:rPr>
          <w:rFonts w:asciiTheme="majorHAnsi" w:hAnsiTheme="majorHAnsi" w:cstheme="minorHAnsi"/>
        </w:rPr>
        <w:t xml:space="preserve"> and enable monitoring</w:t>
      </w:r>
    </w:p>
    <w:p w:rsidR="00E862D0" w:rsidRPr="005F6DF9" w:rsidRDefault="00E862D0" w:rsidP="00E862D0">
      <w:pPr>
        <w:numPr>
          <w:ilvl w:val="0"/>
          <w:numId w:val="3"/>
        </w:numPr>
        <w:suppressAutoHyphens/>
        <w:spacing w:line="276" w:lineRule="auto"/>
        <w:contextualSpacing/>
        <w:rPr>
          <w:rFonts w:asciiTheme="majorHAnsi" w:hAnsiTheme="majorHAnsi" w:cstheme="minorHAnsi"/>
        </w:rPr>
      </w:pPr>
      <w:r w:rsidRPr="005F6DF9">
        <w:rPr>
          <w:rFonts w:asciiTheme="majorHAnsi" w:hAnsiTheme="majorHAnsi" w:cstheme="minorHAnsi"/>
        </w:rPr>
        <w:t xml:space="preserve">Actively involved in strategic Backup, Restore and </w:t>
      </w:r>
      <w:r w:rsidRPr="005F6DF9">
        <w:rPr>
          <w:rFonts w:asciiTheme="majorHAnsi" w:hAnsiTheme="majorHAnsi" w:cstheme="minorHAnsi"/>
          <w:b/>
          <w:bCs/>
        </w:rPr>
        <w:t>Recovery using RMAN</w:t>
      </w:r>
      <w:r w:rsidRPr="005F6DF9">
        <w:rPr>
          <w:rFonts w:asciiTheme="majorHAnsi" w:hAnsiTheme="majorHAnsi" w:cstheme="minorHAnsi"/>
        </w:rPr>
        <w:t xml:space="preserve"> for complete recoverability. </w:t>
      </w:r>
    </w:p>
    <w:p w:rsidR="00E862D0" w:rsidRPr="005F6DF9" w:rsidRDefault="00E862D0" w:rsidP="00E862D0">
      <w:pPr>
        <w:numPr>
          <w:ilvl w:val="0"/>
          <w:numId w:val="3"/>
        </w:numPr>
        <w:suppressAutoHyphens/>
        <w:spacing w:line="276" w:lineRule="auto"/>
        <w:contextualSpacing/>
        <w:rPr>
          <w:rFonts w:asciiTheme="majorHAnsi" w:hAnsiTheme="majorHAnsi" w:cstheme="minorHAnsi"/>
        </w:rPr>
      </w:pPr>
      <w:r w:rsidRPr="005F6DF9">
        <w:rPr>
          <w:rFonts w:asciiTheme="majorHAnsi" w:hAnsiTheme="majorHAnsi" w:cstheme="minorHAnsi"/>
        </w:rPr>
        <w:t xml:space="preserve">Used </w:t>
      </w:r>
      <w:r w:rsidRPr="005F6DF9">
        <w:rPr>
          <w:rFonts w:asciiTheme="majorHAnsi" w:hAnsiTheme="majorHAnsi" w:cstheme="minorHAnsi"/>
          <w:b/>
        </w:rPr>
        <w:t>Flashback Technology-Query</w:t>
      </w:r>
      <w:r w:rsidRPr="005F6DF9">
        <w:rPr>
          <w:rFonts w:asciiTheme="majorHAnsi" w:hAnsiTheme="majorHAnsi" w:cstheme="minorHAnsi"/>
        </w:rPr>
        <w:t xml:space="preserve"> on Database to undo specific transactions, provided point-in-time recovery of database objects, recovered database objects and ‘rewind’ entire database to a particular time. </w:t>
      </w:r>
    </w:p>
    <w:p w:rsidR="00E862D0" w:rsidRPr="005F6DF9" w:rsidRDefault="00E862D0" w:rsidP="00E862D0">
      <w:pPr>
        <w:pStyle w:val="ColorfulList-Accent11"/>
        <w:numPr>
          <w:ilvl w:val="0"/>
          <w:numId w:val="3"/>
        </w:numPr>
        <w:spacing w:line="276" w:lineRule="auto"/>
        <w:jc w:val="left"/>
        <w:rPr>
          <w:rFonts w:asciiTheme="majorHAnsi" w:hAnsiTheme="majorHAnsi" w:cstheme="minorHAnsi"/>
          <w:b/>
        </w:rPr>
      </w:pPr>
      <w:r w:rsidRPr="005F6DF9">
        <w:rPr>
          <w:rFonts w:asciiTheme="majorHAnsi" w:hAnsiTheme="majorHAnsi" w:cstheme="minorHAnsi"/>
        </w:rPr>
        <w:lastRenderedPageBreak/>
        <w:t>Configured</w:t>
      </w:r>
      <w:r w:rsidRPr="005F6DF9">
        <w:rPr>
          <w:rFonts w:asciiTheme="majorHAnsi" w:hAnsiTheme="majorHAnsi" w:cstheme="minorHAnsi"/>
          <w:b/>
        </w:rPr>
        <w:t xml:space="preserve"> DATA GUARD</w:t>
      </w:r>
      <w:r w:rsidRPr="005F6DF9">
        <w:rPr>
          <w:rFonts w:asciiTheme="majorHAnsi" w:hAnsiTheme="majorHAnsi" w:cstheme="minorHAnsi"/>
        </w:rPr>
        <w:t xml:space="preserve"> to provide high availability by implementing physical stand-by database and worked with various Oracle 11g features:</w:t>
      </w:r>
      <w:r w:rsidRPr="005F6DF9">
        <w:rPr>
          <w:rFonts w:asciiTheme="majorHAnsi" w:hAnsiTheme="majorHAnsi" w:cstheme="minorHAnsi"/>
          <w:b/>
        </w:rPr>
        <w:t xml:space="preserve"> 11g Grid Control </w:t>
      </w:r>
      <w:r w:rsidRPr="005F6DF9">
        <w:rPr>
          <w:rFonts w:asciiTheme="majorHAnsi" w:hAnsiTheme="majorHAnsi" w:cstheme="minorHAnsi"/>
        </w:rPr>
        <w:t>an</w:t>
      </w:r>
      <w:r w:rsidRPr="005F6DF9">
        <w:rPr>
          <w:rFonts w:asciiTheme="majorHAnsi" w:hAnsiTheme="majorHAnsi" w:cstheme="minorHAnsi"/>
          <w:b/>
        </w:rPr>
        <w:t>d Automatic Storage Management (ASM).</w:t>
      </w:r>
    </w:p>
    <w:p w:rsidR="000F08FC" w:rsidRPr="005F6DF9" w:rsidRDefault="000F08FC" w:rsidP="000F08FC">
      <w:pPr>
        <w:pStyle w:val="ColorfulList-Accent11"/>
        <w:spacing w:line="276" w:lineRule="auto"/>
        <w:jc w:val="left"/>
        <w:rPr>
          <w:rFonts w:asciiTheme="majorHAnsi" w:hAnsiTheme="majorHAnsi" w:cstheme="minorHAnsi"/>
          <w:b/>
        </w:rPr>
      </w:pPr>
    </w:p>
    <w:p w:rsidR="000F08FC" w:rsidRPr="005F6DF9" w:rsidRDefault="000F08FC" w:rsidP="000F08FC">
      <w:pPr>
        <w:pStyle w:val="ColorfulList-Accent11"/>
        <w:spacing w:line="276" w:lineRule="auto"/>
        <w:jc w:val="left"/>
        <w:rPr>
          <w:rFonts w:asciiTheme="majorHAnsi" w:hAnsiTheme="majorHAnsi" w:cstheme="minorHAnsi"/>
          <w:b/>
        </w:rPr>
      </w:pPr>
    </w:p>
    <w:p w:rsidR="00E862D0" w:rsidRPr="005F6DF9" w:rsidRDefault="00E862D0" w:rsidP="00E862D0">
      <w:pPr>
        <w:pStyle w:val="ListParagraph"/>
        <w:rPr>
          <w:rFonts w:asciiTheme="majorHAnsi" w:hAnsiTheme="majorHAnsi" w:cstheme="minorHAnsi"/>
          <w:iCs/>
        </w:rPr>
      </w:pPr>
    </w:p>
    <w:p w:rsidR="00E862D0" w:rsidRPr="005F6DF9" w:rsidRDefault="00E862D0" w:rsidP="00FB58F1">
      <w:pPr>
        <w:pStyle w:val="Heading3"/>
        <w:rPr>
          <w:rFonts w:asciiTheme="majorHAnsi" w:hAnsiTheme="majorHAnsi"/>
        </w:rPr>
      </w:pPr>
      <w:r w:rsidRPr="005F6DF9">
        <w:rPr>
          <w:rFonts w:asciiTheme="majorHAnsi" w:hAnsiTheme="majorHAnsi"/>
        </w:rPr>
        <w:t xml:space="preserve">Client: Irving Oil </w:t>
      </w:r>
      <w:r w:rsidR="00F67393" w:rsidRPr="005F6DF9">
        <w:rPr>
          <w:rFonts w:asciiTheme="majorHAnsi" w:hAnsiTheme="majorHAnsi"/>
        </w:rPr>
        <w:t>–</w:t>
      </w:r>
      <w:r w:rsidRPr="005F6DF9">
        <w:rPr>
          <w:rFonts w:asciiTheme="majorHAnsi" w:hAnsiTheme="majorHAnsi"/>
        </w:rPr>
        <w:t xml:space="preserve"> India</w:t>
      </w:r>
      <w:r w:rsidR="00F67393" w:rsidRPr="005F6DF9">
        <w:rPr>
          <w:rFonts w:asciiTheme="majorHAnsi" w:hAnsiTheme="majorHAnsi"/>
        </w:rPr>
        <w:t xml:space="preserve">        Employer-IBM INDIA </w:t>
      </w:r>
      <w:r w:rsidR="00CA5F63">
        <w:rPr>
          <w:rFonts w:asciiTheme="majorHAnsi" w:hAnsiTheme="majorHAnsi"/>
        </w:rPr>
        <w:t xml:space="preserve"> -Oil Industry </w:t>
      </w:r>
    </w:p>
    <w:p w:rsidR="00E862D0" w:rsidRPr="005F6DF9" w:rsidRDefault="00E862D0" w:rsidP="00E862D0">
      <w:pPr>
        <w:pStyle w:val="ListParagraph"/>
        <w:ind w:left="0"/>
        <w:rPr>
          <w:rFonts w:asciiTheme="majorHAnsi" w:hAnsiTheme="majorHAnsi" w:cstheme="minorHAnsi"/>
          <w:b/>
        </w:rPr>
      </w:pPr>
      <w:r w:rsidRPr="005F6DF9">
        <w:rPr>
          <w:rFonts w:asciiTheme="majorHAnsi" w:hAnsiTheme="majorHAnsi" w:cstheme="minorHAnsi"/>
          <w:b/>
        </w:rPr>
        <w:t>Role: Oracle Database Admin</w:t>
      </w:r>
      <w:r w:rsidR="00CA1B37">
        <w:rPr>
          <w:rFonts w:asciiTheme="majorHAnsi" w:hAnsiTheme="majorHAnsi" w:cstheme="minorHAnsi"/>
          <w:b/>
        </w:rPr>
        <w:t xml:space="preserve"> and Work Load </w:t>
      </w:r>
      <w:proofErr w:type="gramStart"/>
      <w:r w:rsidR="00CA1B37">
        <w:rPr>
          <w:rFonts w:asciiTheme="majorHAnsi" w:hAnsiTheme="majorHAnsi" w:cstheme="minorHAnsi"/>
          <w:b/>
        </w:rPr>
        <w:t>Manager</w:t>
      </w:r>
      <w:r w:rsidR="00172FF6">
        <w:rPr>
          <w:rFonts w:asciiTheme="majorHAnsi" w:hAnsiTheme="majorHAnsi" w:cstheme="minorHAnsi"/>
          <w:b/>
        </w:rPr>
        <w:t>(</w:t>
      </w:r>
      <w:proofErr w:type="gramEnd"/>
      <w:r w:rsidR="00172FF6">
        <w:rPr>
          <w:rFonts w:asciiTheme="majorHAnsi" w:hAnsiTheme="majorHAnsi" w:cstheme="minorHAnsi"/>
          <w:b/>
        </w:rPr>
        <w:t>Project Manager)</w:t>
      </w:r>
    </w:p>
    <w:p w:rsidR="00E862D0" w:rsidRPr="005F6DF9" w:rsidRDefault="00E862D0" w:rsidP="00E862D0">
      <w:pPr>
        <w:rPr>
          <w:rFonts w:asciiTheme="majorHAnsi" w:hAnsiTheme="majorHAnsi" w:cstheme="minorHAnsi"/>
          <w:b/>
        </w:rPr>
      </w:pPr>
      <w:r w:rsidRPr="005F6DF9">
        <w:rPr>
          <w:rFonts w:asciiTheme="majorHAnsi" w:hAnsiTheme="majorHAnsi" w:cstheme="minorHAnsi"/>
          <w:b/>
        </w:rPr>
        <w:t>Duration: March2009 - Jan 2012</w:t>
      </w:r>
    </w:p>
    <w:p w:rsidR="00E862D0" w:rsidRPr="005F6DF9" w:rsidRDefault="00E862D0" w:rsidP="00E862D0">
      <w:pPr>
        <w:pStyle w:val="ListParagraph"/>
        <w:ind w:left="0"/>
        <w:rPr>
          <w:rFonts w:asciiTheme="majorHAnsi" w:hAnsiTheme="majorHAnsi" w:cstheme="minorHAnsi"/>
        </w:rPr>
      </w:pPr>
      <w:r w:rsidRPr="005F6DF9">
        <w:rPr>
          <w:rFonts w:asciiTheme="majorHAnsi" w:hAnsiTheme="majorHAnsi" w:cstheme="minorHAnsi"/>
          <w:bCs/>
        </w:rPr>
        <w:t>Irving Oil Ltd.</w:t>
      </w:r>
      <w:r w:rsidRPr="005F6DF9">
        <w:rPr>
          <w:rStyle w:val="apple-converted-space"/>
          <w:rFonts w:asciiTheme="majorHAnsi" w:hAnsiTheme="majorHAnsi" w:cstheme="minorHAnsi"/>
        </w:rPr>
        <w:t> </w:t>
      </w:r>
      <w:r w:rsidRPr="005F6DF9">
        <w:rPr>
          <w:rFonts w:asciiTheme="majorHAnsi" w:hAnsiTheme="majorHAnsi" w:cstheme="minorHAnsi"/>
        </w:rPr>
        <w:t>is a</w:t>
      </w:r>
      <w:r w:rsidRPr="005F6DF9">
        <w:rPr>
          <w:rStyle w:val="apple-converted-space"/>
          <w:rFonts w:asciiTheme="majorHAnsi" w:hAnsiTheme="majorHAnsi" w:cstheme="minorHAnsi"/>
        </w:rPr>
        <w:t> </w:t>
      </w:r>
      <w:r w:rsidRPr="005F6DF9">
        <w:rPr>
          <w:rFonts w:asciiTheme="majorHAnsi" w:hAnsiTheme="majorHAnsi" w:cstheme="minorHAnsi"/>
        </w:rPr>
        <w:t>gas, oil and natural gas producing and exporting company. The company is privately owned by</w:t>
      </w:r>
      <w:r w:rsidRPr="005F6DF9">
        <w:rPr>
          <w:rStyle w:val="apple-converted-space"/>
          <w:rFonts w:asciiTheme="majorHAnsi" w:hAnsiTheme="majorHAnsi" w:cstheme="minorHAnsi"/>
        </w:rPr>
        <w:t> </w:t>
      </w:r>
      <w:hyperlink r:id="rId39" w:tooltip="Arthur Irving" w:history="1">
        <w:r w:rsidRPr="005F6DF9">
          <w:rPr>
            <w:rStyle w:val="Hyperlink"/>
            <w:rFonts w:asciiTheme="majorHAnsi" w:hAnsiTheme="majorHAnsi" w:cstheme="minorHAnsi"/>
            <w:color w:val="auto"/>
            <w:u w:val="none"/>
          </w:rPr>
          <w:t>Arthur</w:t>
        </w:r>
      </w:hyperlink>
      <w:r w:rsidRPr="005F6DF9">
        <w:rPr>
          <w:rFonts w:asciiTheme="majorHAnsi" w:hAnsiTheme="majorHAnsi" w:cstheme="minorHAnsi"/>
        </w:rPr>
        <w:t xml:space="preserve"> Irving</w:t>
      </w:r>
      <w:r w:rsidRPr="005F6DF9">
        <w:rPr>
          <w:rStyle w:val="apple-converted-space"/>
          <w:rFonts w:asciiTheme="majorHAnsi" w:hAnsiTheme="majorHAnsi" w:cstheme="minorHAnsi"/>
        </w:rPr>
        <w:t> </w:t>
      </w:r>
      <w:r w:rsidRPr="005F6DF9">
        <w:rPr>
          <w:rFonts w:asciiTheme="majorHAnsi" w:hAnsiTheme="majorHAnsi" w:cstheme="minorHAnsi"/>
        </w:rPr>
        <w:t>and his family. It is considered part of the</w:t>
      </w:r>
      <w:r w:rsidRPr="005F6DF9">
        <w:rPr>
          <w:rStyle w:val="apple-converted-space"/>
          <w:rFonts w:asciiTheme="majorHAnsi" w:hAnsiTheme="majorHAnsi" w:cstheme="minorHAnsi"/>
        </w:rPr>
        <w:t> </w:t>
      </w:r>
      <w:hyperlink r:id="rId40" w:tooltip="Irving Group of Companies" w:history="1">
        <w:r w:rsidRPr="005F6DF9">
          <w:rPr>
            <w:rStyle w:val="Hyperlink"/>
            <w:rFonts w:asciiTheme="majorHAnsi" w:hAnsiTheme="majorHAnsi" w:cstheme="minorHAnsi"/>
            <w:color w:val="auto"/>
            <w:u w:val="none"/>
          </w:rPr>
          <w:t>Irving Group of Companies</w:t>
        </w:r>
      </w:hyperlink>
      <w:r w:rsidRPr="005F6DF9">
        <w:rPr>
          <w:rFonts w:asciiTheme="majorHAnsi" w:hAnsiTheme="majorHAnsi" w:cstheme="minorHAnsi"/>
        </w:rPr>
        <w:t xml:space="preserve"> .Irving Oil operates the</w:t>
      </w:r>
      <w:r w:rsidRPr="005F6DF9">
        <w:rPr>
          <w:rStyle w:val="apple-converted-space"/>
          <w:rFonts w:asciiTheme="majorHAnsi" w:hAnsiTheme="majorHAnsi" w:cstheme="minorHAnsi"/>
        </w:rPr>
        <w:t> </w:t>
      </w:r>
      <w:hyperlink r:id="rId41" w:tooltip="Irving Oil Refinery" w:history="1">
        <w:r w:rsidRPr="005F6DF9">
          <w:rPr>
            <w:rStyle w:val="Hyperlink"/>
            <w:rFonts w:asciiTheme="majorHAnsi" w:hAnsiTheme="majorHAnsi" w:cstheme="minorHAnsi"/>
            <w:color w:val="auto"/>
            <w:u w:val="none"/>
          </w:rPr>
          <w:t>Irving Oil Refinery</w:t>
        </w:r>
      </w:hyperlink>
      <w:r w:rsidRPr="005F6DF9">
        <w:rPr>
          <w:rFonts w:asciiTheme="majorHAnsi" w:hAnsiTheme="majorHAnsi" w:cstheme="minorHAnsi"/>
        </w:rPr>
        <w:t>, Canada's largest refinery, as well as a network of gasoline stations, a fleet of</w:t>
      </w:r>
      <w:r w:rsidRPr="005F6DF9">
        <w:rPr>
          <w:rStyle w:val="apple-converted-space"/>
          <w:rFonts w:asciiTheme="majorHAnsi" w:hAnsiTheme="majorHAnsi" w:cstheme="minorHAnsi"/>
        </w:rPr>
        <w:t> </w:t>
      </w:r>
      <w:hyperlink r:id="rId42" w:tooltip="Oil tanker" w:history="1">
        <w:r w:rsidRPr="005F6DF9">
          <w:rPr>
            <w:rStyle w:val="Hyperlink"/>
            <w:rFonts w:asciiTheme="majorHAnsi" w:hAnsiTheme="majorHAnsi" w:cstheme="minorHAnsi"/>
            <w:color w:val="auto"/>
            <w:u w:val="none"/>
          </w:rPr>
          <w:t>oil tankers</w:t>
        </w:r>
      </w:hyperlink>
      <w:r w:rsidRPr="005F6DF9">
        <w:rPr>
          <w:rFonts w:asciiTheme="majorHAnsi" w:hAnsiTheme="majorHAnsi" w:cstheme="minorHAnsi"/>
        </w:rPr>
        <w:t>, real estate and other related assets.</w:t>
      </w:r>
    </w:p>
    <w:p w:rsidR="00F605FC" w:rsidRPr="005F6DF9" w:rsidRDefault="00F605FC" w:rsidP="00F605FC">
      <w:pPr>
        <w:tabs>
          <w:tab w:val="left" w:pos="4590"/>
        </w:tabs>
        <w:suppressAutoHyphens/>
        <w:autoSpaceDE w:val="0"/>
        <w:autoSpaceDN w:val="0"/>
        <w:adjustRightInd w:val="0"/>
        <w:spacing w:after="240" w:line="276" w:lineRule="auto"/>
        <w:contextualSpacing/>
        <w:jc w:val="both"/>
        <w:rPr>
          <w:rFonts w:asciiTheme="majorHAnsi" w:hAnsiTheme="majorHAnsi" w:cstheme="minorHAnsi"/>
          <w:b/>
          <w:bCs/>
          <w:color w:val="000000"/>
        </w:rPr>
      </w:pPr>
    </w:p>
    <w:p w:rsidR="00407BBD" w:rsidRDefault="00E862D0" w:rsidP="00407BBD">
      <w:pPr>
        <w:tabs>
          <w:tab w:val="left" w:pos="4590"/>
        </w:tabs>
        <w:suppressAutoHyphens/>
        <w:autoSpaceDE w:val="0"/>
        <w:autoSpaceDN w:val="0"/>
        <w:adjustRightInd w:val="0"/>
        <w:spacing w:after="240" w:line="276" w:lineRule="auto"/>
        <w:contextualSpacing/>
        <w:jc w:val="both"/>
        <w:rPr>
          <w:rFonts w:asciiTheme="majorHAnsi" w:hAnsiTheme="majorHAnsi" w:cstheme="minorHAnsi"/>
        </w:rPr>
      </w:pPr>
      <w:r w:rsidRPr="005F6DF9">
        <w:rPr>
          <w:rFonts w:asciiTheme="majorHAnsi" w:hAnsiTheme="majorHAnsi" w:cstheme="minorHAnsi"/>
          <w:b/>
          <w:bCs/>
          <w:color w:val="000000"/>
        </w:rPr>
        <w:t xml:space="preserve">Database </w:t>
      </w:r>
      <w:r w:rsidR="00F605FC" w:rsidRPr="005F6DF9">
        <w:rPr>
          <w:rFonts w:asciiTheme="majorHAnsi" w:hAnsiTheme="majorHAnsi" w:cstheme="minorHAnsi"/>
          <w:b/>
          <w:bCs/>
          <w:color w:val="000000"/>
        </w:rPr>
        <w:t>Implementations: -</w:t>
      </w:r>
      <w:r w:rsidRPr="005F6DF9">
        <w:rPr>
          <w:rFonts w:asciiTheme="majorHAnsi" w:hAnsiTheme="majorHAnsi" w:cstheme="minorHAnsi"/>
        </w:rPr>
        <w:t>.</w:t>
      </w:r>
    </w:p>
    <w:p w:rsidR="00E862D0" w:rsidRPr="005F6DF9" w:rsidRDefault="00E862D0" w:rsidP="00407BBD">
      <w:pPr>
        <w:tabs>
          <w:tab w:val="left" w:pos="4590"/>
        </w:tabs>
        <w:suppressAutoHyphens/>
        <w:autoSpaceDE w:val="0"/>
        <w:autoSpaceDN w:val="0"/>
        <w:adjustRightInd w:val="0"/>
        <w:spacing w:after="240" w:line="276" w:lineRule="auto"/>
        <w:contextualSpacing/>
        <w:jc w:val="both"/>
        <w:rPr>
          <w:rFonts w:asciiTheme="majorHAnsi" w:hAnsiTheme="majorHAnsi" w:cstheme="minorHAnsi"/>
        </w:rPr>
      </w:pPr>
    </w:p>
    <w:p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bCs/>
          <w:lang w:val="en-GB"/>
        </w:rPr>
        <w:t xml:space="preserve">Installation and configuration of </w:t>
      </w:r>
      <w:r w:rsidRPr="005F6DF9">
        <w:rPr>
          <w:rFonts w:asciiTheme="majorHAnsi" w:hAnsiTheme="majorHAnsi" w:cstheme="minorHAnsi"/>
          <w:b/>
          <w:bCs/>
          <w:lang w:val="en-GB"/>
        </w:rPr>
        <w:t xml:space="preserve">Oracle </w:t>
      </w:r>
      <w:r w:rsidRPr="005F6DF9">
        <w:rPr>
          <w:rFonts w:asciiTheme="majorHAnsi" w:hAnsiTheme="majorHAnsi" w:cstheme="minorHAnsi"/>
          <w:b/>
          <w:lang w:val="en-GB"/>
        </w:rPr>
        <w:t>11g</w:t>
      </w:r>
      <w:r w:rsidRPr="005F6DF9">
        <w:rPr>
          <w:rFonts w:asciiTheme="majorHAnsi" w:hAnsiTheme="majorHAnsi" w:cstheme="minorHAnsi"/>
          <w:lang w:val="en-GB"/>
        </w:rPr>
        <w:t xml:space="preserve"> databases</w:t>
      </w:r>
    </w:p>
    <w:p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kern w:val="1"/>
          <w:lang w:val="en-GB"/>
        </w:rPr>
        <w:t xml:space="preserve">Upgraded the databases from </w:t>
      </w:r>
      <w:r w:rsidRPr="005F6DF9">
        <w:rPr>
          <w:rFonts w:asciiTheme="majorHAnsi" w:hAnsiTheme="majorHAnsi" w:cstheme="minorHAnsi"/>
          <w:b/>
          <w:kern w:val="1"/>
          <w:lang w:val="en-GB"/>
        </w:rPr>
        <w:t>10.2.0.4 and 11.2.0.2 to 11.2.0.4</w:t>
      </w:r>
      <w:r w:rsidRPr="005F6DF9">
        <w:rPr>
          <w:rFonts w:asciiTheme="majorHAnsi" w:hAnsiTheme="majorHAnsi" w:cstheme="minorHAnsi"/>
          <w:b/>
        </w:rPr>
        <w:t>.</w:t>
      </w:r>
    </w:p>
    <w:p w:rsidR="00E862D0" w:rsidRPr="005F6DF9" w:rsidRDefault="00E862D0" w:rsidP="00FB58F1">
      <w:pPr>
        <w:pStyle w:val="ListParagraph"/>
        <w:numPr>
          <w:ilvl w:val="0"/>
          <w:numId w:val="5"/>
        </w:numPr>
        <w:rPr>
          <w:rFonts w:asciiTheme="majorHAnsi" w:hAnsiTheme="majorHAnsi" w:cstheme="minorHAnsi"/>
          <w:kern w:val="1"/>
        </w:rPr>
      </w:pPr>
      <w:r w:rsidRPr="005F6DF9">
        <w:rPr>
          <w:rFonts w:asciiTheme="majorHAnsi" w:hAnsiTheme="majorHAnsi" w:cstheme="minorHAnsi"/>
          <w:kern w:val="1"/>
        </w:rPr>
        <w:t xml:space="preserve">Applying regular </w:t>
      </w:r>
      <w:r w:rsidRPr="005F6DF9">
        <w:rPr>
          <w:rFonts w:asciiTheme="majorHAnsi" w:hAnsiTheme="majorHAnsi" w:cstheme="minorHAnsi"/>
          <w:b/>
          <w:kern w:val="1"/>
        </w:rPr>
        <w:t>PSU</w:t>
      </w:r>
      <w:r w:rsidRPr="005F6DF9">
        <w:rPr>
          <w:rFonts w:asciiTheme="majorHAnsi" w:hAnsiTheme="majorHAnsi" w:cstheme="minorHAnsi"/>
          <w:kern w:val="1"/>
        </w:rPr>
        <w:t xml:space="preserve"> patches.</w:t>
      </w:r>
    </w:p>
    <w:p w:rsidR="00E862D0" w:rsidRPr="005F6DF9" w:rsidRDefault="00E862D0" w:rsidP="00E862D0">
      <w:pPr>
        <w:pStyle w:val="ListParagraph"/>
        <w:numPr>
          <w:ilvl w:val="0"/>
          <w:numId w:val="5"/>
        </w:numPr>
        <w:rPr>
          <w:rFonts w:asciiTheme="majorHAnsi" w:hAnsiTheme="majorHAnsi" w:cstheme="minorHAnsi"/>
          <w:b/>
          <w:kern w:val="1"/>
        </w:rPr>
      </w:pPr>
      <w:r w:rsidRPr="005F6DF9">
        <w:rPr>
          <w:rFonts w:asciiTheme="majorHAnsi" w:hAnsiTheme="majorHAnsi" w:cstheme="minorHAnsi"/>
          <w:kern w:val="1"/>
        </w:rPr>
        <w:t xml:space="preserve">Creating Backup schedules and taking periodic backups both offline and online </w:t>
      </w:r>
      <w:r w:rsidRPr="005F6DF9">
        <w:rPr>
          <w:rFonts w:asciiTheme="majorHAnsi" w:hAnsiTheme="majorHAnsi" w:cstheme="minorHAnsi"/>
          <w:b/>
          <w:kern w:val="1"/>
        </w:rPr>
        <w:t>using RMAN and SQLBACKTRACK.</w:t>
      </w:r>
    </w:p>
    <w:p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rPr>
        <w:t xml:space="preserve">Configuration of </w:t>
      </w:r>
      <w:r w:rsidRPr="005F6DF9">
        <w:rPr>
          <w:rFonts w:asciiTheme="majorHAnsi" w:hAnsiTheme="majorHAnsi" w:cstheme="minorHAnsi"/>
          <w:b/>
        </w:rPr>
        <w:t>standby database</w:t>
      </w:r>
      <w:r w:rsidRPr="005F6DF9">
        <w:rPr>
          <w:rFonts w:asciiTheme="majorHAnsi" w:hAnsiTheme="majorHAnsi" w:cstheme="minorHAnsi"/>
        </w:rPr>
        <w:t xml:space="preserve"> for production database.</w:t>
      </w:r>
    </w:p>
    <w:p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rPr>
        <w:t xml:space="preserve">Handling Emergency and </w:t>
      </w:r>
      <w:r w:rsidRPr="005F6DF9">
        <w:rPr>
          <w:rFonts w:asciiTheme="majorHAnsi" w:hAnsiTheme="majorHAnsi" w:cstheme="minorHAnsi"/>
          <w:b/>
        </w:rPr>
        <w:t>regular Production, Staging and Integration Releases</w:t>
      </w:r>
      <w:r w:rsidRPr="005F6DF9">
        <w:rPr>
          <w:rFonts w:asciiTheme="majorHAnsi" w:hAnsiTheme="majorHAnsi" w:cstheme="minorHAnsi"/>
        </w:rPr>
        <w:t xml:space="preserve"> and database changes.</w:t>
      </w:r>
    </w:p>
    <w:p w:rsidR="00E862D0" w:rsidRPr="005F6DF9" w:rsidRDefault="00E862D0" w:rsidP="00E862D0">
      <w:pPr>
        <w:pStyle w:val="ListParagraph"/>
        <w:numPr>
          <w:ilvl w:val="0"/>
          <w:numId w:val="5"/>
        </w:numPr>
        <w:rPr>
          <w:rFonts w:asciiTheme="majorHAnsi" w:hAnsiTheme="majorHAnsi" w:cstheme="minorHAnsi"/>
          <w:bCs/>
          <w:lang w:val="en-GB"/>
        </w:rPr>
      </w:pPr>
      <w:r w:rsidRPr="005F6DF9">
        <w:rPr>
          <w:rFonts w:asciiTheme="majorHAnsi" w:hAnsiTheme="majorHAnsi" w:cstheme="minorHAnsi"/>
          <w:bCs/>
          <w:lang w:val="en-GB"/>
        </w:rPr>
        <w:t xml:space="preserve">Created </w:t>
      </w:r>
      <w:r w:rsidRPr="005F6DF9">
        <w:rPr>
          <w:rFonts w:asciiTheme="majorHAnsi" w:hAnsiTheme="majorHAnsi" w:cstheme="minorHAnsi"/>
          <w:b/>
          <w:bCs/>
          <w:lang w:val="en-GB"/>
        </w:rPr>
        <w:t>Table partitions</w:t>
      </w:r>
      <w:r w:rsidRPr="005F6DF9">
        <w:rPr>
          <w:rFonts w:asciiTheme="majorHAnsi" w:hAnsiTheme="majorHAnsi" w:cstheme="minorHAnsi"/>
          <w:bCs/>
          <w:lang w:val="en-GB"/>
        </w:rPr>
        <w:t xml:space="preserve"> and </w:t>
      </w:r>
      <w:r w:rsidRPr="005F6DF9">
        <w:rPr>
          <w:rFonts w:asciiTheme="majorHAnsi" w:hAnsiTheme="majorHAnsi" w:cstheme="minorHAnsi"/>
          <w:b/>
          <w:bCs/>
          <w:lang w:val="en-GB"/>
        </w:rPr>
        <w:t>purging non- required partitions</w:t>
      </w:r>
      <w:r w:rsidRPr="005F6DF9">
        <w:rPr>
          <w:rFonts w:asciiTheme="majorHAnsi" w:hAnsiTheme="majorHAnsi" w:cstheme="minorHAnsi"/>
          <w:bCs/>
          <w:lang w:val="en-GB"/>
        </w:rPr>
        <w:t xml:space="preserve"> based on application demands.</w:t>
      </w:r>
    </w:p>
    <w:p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rPr>
        <w:t xml:space="preserve">Used the </w:t>
      </w:r>
      <w:r w:rsidRPr="005F6DF9">
        <w:rPr>
          <w:rFonts w:asciiTheme="majorHAnsi" w:hAnsiTheme="majorHAnsi" w:cstheme="minorHAnsi"/>
          <w:b/>
        </w:rPr>
        <w:t>standby database</w:t>
      </w:r>
      <w:r w:rsidRPr="005F6DF9">
        <w:rPr>
          <w:rFonts w:asciiTheme="majorHAnsi" w:hAnsiTheme="majorHAnsi" w:cstheme="minorHAnsi"/>
        </w:rPr>
        <w:t xml:space="preserve"> for doing different operations like taking </w:t>
      </w:r>
      <w:r w:rsidRPr="005F6DF9">
        <w:rPr>
          <w:rFonts w:asciiTheme="majorHAnsi" w:hAnsiTheme="majorHAnsi" w:cstheme="minorHAnsi"/>
          <w:bCs/>
        </w:rPr>
        <w:t>B</w:t>
      </w:r>
      <w:r w:rsidRPr="005F6DF9">
        <w:rPr>
          <w:rFonts w:asciiTheme="majorHAnsi" w:hAnsiTheme="majorHAnsi" w:cstheme="minorHAnsi"/>
        </w:rPr>
        <w:t>ackups, collecting statistics and running various reports without</w:t>
      </w:r>
    </w:p>
    <w:p w:rsidR="00E862D0" w:rsidRDefault="00E862D0" w:rsidP="00E862D0">
      <w:pPr>
        <w:pStyle w:val="ListParagraph"/>
        <w:ind w:left="450"/>
        <w:rPr>
          <w:rFonts w:asciiTheme="majorHAnsi" w:hAnsiTheme="majorHAnsi" w:cstheme="minorHAnsi"/>
        </w:rPr>
      </w:pPr>
      <w:r w:rsidRPr="005F6DF9">
        <w:rPr>
          <w:rFonts w:asciiTheme="majorHAnsi" w:hAnsiTheme="majorHAnsi" w:cstheme="minorHAnsi"/>
        </w:rPr>
        <w:t xml:space="preserve">     </w:t>
      </w:r>
      <w:r w:rsidR="00407BBD">
        <w:rPr>
          <w:rFonts w:asciiTheme="majorHAnsi" w:hAnsiTheme="majorHAnsi" w:cstheme="minorHAnsi"/>
        </w:rPr>
        <w:t xml:space="preserve">         </w:t>
      </w:r>
      <w:r w:rsidRPr="005F6DF9">
        <w:rPr>
          <w:rFonts w:asciiTheme="majorHAnsi" w:hAnsiTheme="majorHAnsi" w:cstheme="minorHAnsi"/>
        </w:rPr>
        <w:t xml:space="preserve"> </w:t>
      </w:r>
      <w:proofErr w:type="gramStart"/>
      <w:r w:rsidRPr="005F6DF9">
        <w:rPr>
          <w:rFonts w:asciiTheme="majorHAnsi" w:hAnsiTheme="majorHAnsi" w:cstheme="minorHAnsi"/>
        </w:rPr>
        <w:t>disturbing</w:t>
      </w:r>
      <w:proofErr w:type="gramEnd"/>
      <w:r w:rsidRPr="005F6DF9">
        <w:rPr>
          <w:rFonts w:asciiTheme="majorHAnsi" w:hAnsiTheme="majorHAnsi" w:cstheme="minorHAnsi"/>
        </w:rPr>
        <w:t xml:space="preserve"> the production database.</w:t>
      </w:r>
    </w:p>
    <w:p w:rsidR="00407BBD" w:rsidRDefault="00407BBD" w:rsidP="00E862D0">
      <w:pPr>
        <w:pStyle w:val="ListParagraph"/>
        <w:ind w:left="450"/>
        <w:rPr>
          <w:rFonts w:asciiTheme="majorHAnsi" w:hAnsiTheme="majorHAnsi" w:cstheme="minorHAnsi"/>
        </w:rPr>
      </w:pPr>
    </w:p>
    <w:p w:rsidR="00407BBD" w:rsidRPr="005F6DF9" w:rsidRDefault="00407BBD" w:rsidP="00407BBD">
      <w:pPr>
        <w:rPr>
          <w:rFonts w:asciiTheme="majorHAnsi" w:hAnsiTheme="majorHAnsi" w:cstheme="minorHAnsi"/>
        </w:rPr>
      </w:pPr>
      <w:r w:rsidRPr="005F6DF9">
        <w:rPr>
          <w:rFonts w:asciiTheme="majorHAnsi" w:hAnsiTheme="majorHAnsi" w:cstheme="minorHAnsi"/>
          <w:b/>
          <w:bCs/>
        </w:rPr>
        <w:t>TECHNICAL SKILL SUMMARY: -</w:t>
      </w:r>
    </w:p>
    <w:p w:rsidR="00407BBD" w:rsidRPr="005F6DF9" w:rsidRDefault="00407BBD" w:rsidP="00407BBD">
      <w:pPr>
        <w:ind w:left="288"/>
        <w:rPr>
          <w:rFonts w:asciiTheme="majorHAnsi" w:hAnsiTheme="majorHAnsi" w:cstheme="minorHAnsi"/>
          <w:b/>
          <w:bCs/>
        </w:rPr>
      </w:pPr>
      <w:r w:rsidRPr="005F6DF9">
        <w:rPr>
          <w:rFonts w:asciiTheme="majorHAnsi" w:hAnsiTheme="majorHAnsi" w:cstheme="minorHAnsi"/>
        </w:rPr>
        <w:tab/>
      </w:r>
      <w:r w:rsidRPr="005F6DF9">
        <w:rPr>
          <w:rFonts w:asciiTheme="majorHAnsi" w:hAnsiTheme="majorHAnsi" w:cstheme="minorHAnsi"/>
        </w:rPr>
        <w:tab/>
      </w:r>
      <w:r w:rsidRPr="005F6DF9">
        <w:rPr>
          <w:rFonts w:asciiTheme="majorHAnsi" w:hAnsiTheme="majorHAnsi" w:cstheme="minorHAnsi"/>
          <w:shd w:val="clear" w:color="auto" w:fill="FFFFFF"/>
        </w:rPr>
        <w:tab/>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0"/>
        <w:gridCol w:w="7740"/>
      </w:tblGrid>
      <w:tr w:rsidR="00407BBD" w:rsidRPr="005F6DF9" w:rsidTr="0045426E">
        <w:trPr>
          <w:trHeight w:val="431"/>
          <w:jc w:val="center"/>
        </w:trPr>
        <w:tc>
          <w:tcPr>
            <w:tcW w:w="2250" w:type="dxa"/>
            <w:shd w:val="clear" w:color="auto" w:fill="auto"/>
            <w:vAlign w:val="center"/>
          </w:tcPr>
          <w:p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Oracle Databases</w:t>
            </w:r>
          </w:p>
        </w:tc>
        <w:tc>
          <w:tcPr>
            <w:tcW w:w="7740" w:type="dxa"/>
            <w:shd w:val="clear" w:color="auto" w:fill="auto"/>
            <w:vAlign w:val="center"/>
          </w:tcPr>
          <w:p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Oracle 10g, 11g and 12c</w:t>
            </w:r>
            <w:r w:rsidRPr="005F6DF9">
              <w:rPr>
                <w:rFonts w:asciiTheme="majorHAnsi" w:eastAsia="Calibri" w:hAnsiTheme="majorHAnsi" w:cstheme="minorHAnsi"/>
                <w:bCs/>
              </w:rPr>
              <w:t xml:space="preserve">, MS </w:t>
            </w:r>
            <w:r w:rsidRPr="005F6DF9">
              <w:rPr>
                <w:rFonts w:asciiTheme="majorHAnsi" w:eastAsia="Calibri" w:hAnsiTheme="majorHAnsi" w:cstheme="minorHAnsi"/>
              </w:rPr>
              <w:t>SQL Server 2000, 2005, 2008</w:t>
            </w:r>
          </w:p>
        </w:tc>
      </w:tr>
      <w:tr w:rsidR="00407BBD" w:rsidRPr="005F6DF9" w:rsidTr="0045426E">
        <w:trPr>
          <w:trHeight w:val="440"/>
          <w:jc w:val="center"/>
        </w:trPr>
        <w:tc>
          <w:tcPr>
            <w:tcW w:w="2250" w:type="dxa"/>
            <w:shd w:val="clear" w:color="auto" w:fill="auto"/>
            <w:vAlign w:val="center"/>
          </w:tcPr>
          <w:p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Operating Systems</w:t>
            </w:r>
          </w:p>
        </w:tc>
        <w:tc>
          <w:tcPr>
            <w:tcW w:w="7740" w:type="dxa"/>
            <w:shd w:val="clear" w:color="auto" w:fill="auto"/>
            <w:vAlign w:val="center"/>
          </w:tcPr>
          <w:p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AIX 5.2, 5.3 Linux 3x, 4x, 5x, Sun Solaris 8,9 Windows NT/2000,2003,</w:t>
            </w:r>
          </w:p>
        </w:tc>
      </w:tr>
      <w:tr w:rsidR="00407BBD" w:rsidRPr="005F6DF9" w:rsidTr="0045426E">
        <w:trPr>
          <w:trHeight w:val="692"/>
          <w:jc w:val="center"/>
        </w:trPr>
        <w:tc>
          <w:tcPr>
            <w:tcW w:w="2250" w:type="dxa"/>
            <w:shd w:val="clear" w:color="auto" w:fill="auto"/>
            <w:vAlign w:val="center"/>
          </w:tcPr>
          <w:p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Database Utilities</w:t>
            </w:r>
          </w:p>
        </w:tc>
        <w:tc>
          <w:tcPr>
            <w:tcW w:w="7740" w:type="dxa"/>
            <w:shd w:val="clear" w:color="auto" w:fill="auto"/>
            <w:vAlign w:val="center"/>
          </w:tcPr>
          <w:p w:rsidR="00407BBD" w:rsidRPr="005F6DF9" w:rsidRDefault="00407BBD" w:rsidP="0045426E">
            <w:pPr>
              <w:pStyle w:val="NoSpacing"/>
              <w:spacing w:line="276" w:lineRule="auto"/>
              <w:rPr>
                <w:rFonts w:asciiTheme="majorHAnsi" w:eastAsia="Calibri" w:hAnsiTheme="majorHAnsi" w:cstheme="minorHAnsi"/>
              </w:rPr>
            </w:pPr>
            <w:r w:rsidRPr="005F6DF9">
              <w:rPr>
                <w:rFonts w:asciiTheme="majorHAnsi" w:eastAsia="Calibri" w:hAnsiTheme="majorHAnsi" w:cstheme="minorHAnsi"/>
              </w:rPr>
              <w:t xml:space="preserve">OBACKTRACK, Toad, Golden gate, SQL Developer, TKPROF, AWR, ADDM, Listener &amp; service configuration, SRVCTL Oracle Enterprise Manager (OEM), </w:t>
            </w:r>
            <w:r w:rsidRPr="005F6DF9">
              <w:rPr>
                <w:rFonts w:asciiTheme="majorHAnsi" w:eastAsia="Calibri" w:hAnsiTheme="majorHAnsi" w:cstheme="minorHAnsi"/>
                <w:color w:val="333333"/>
                <w:shd w:val="clear" w:color="auto" w:fill="FFFFFF"/>
              </w:rPr>
              <w:t>XML, XML DOM, XML Schema,</w:t>
            </w:r>
            <w:r w:rsidRPr="005F6DF9">
              <w:rPr>
                <w:rFonts w:asciiTheme="majorHAnsi" w:eastAsia="Calibri" w:hAnsiTheme="majorHAnsi" w:cstheme="minorHAnsi"/>
              </w:rPr>
              <w:t xml:space="preserve"> CRSCTL,</w:t>
            </w:r>
          </w:p>
        </w:tc>
      </w:tr>
      <w:tr w:rsidR="00407BBD" w:rsidRPr="005F6DF9" w:rsidTr="0045426E">
        <w:trPr>
          <w:trHeight w:val="440"/>
          <w:jc w:val="center"/>
        </w:trPr>
        <w:tc>
          <w:tcPr>
            <w:tcW w:w="2250" w:type="dxa"/>
            <w:shd w:val="clear" w:color="auto" w:fill="auto"/>
            <w:vAlign w:val="center"/>
          </w:tcPr>
          <w:p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Tools</w:t>
            </w:r>
          </w:p>
        </w:tc>
        <w:tc>
          <w:tcPr>
            <w:tcW w:w="7740" w:type="dxa"/>
            <w:shd w:val="clear" w:color="auto" w:fill="auto"/>
            <w:vAlign w:val="center"/>
          </w:tcPr>
          <w:p w:rsidR="00407BBD" w:rsidRPr="005F6DF9" w:rsidRDefault="00407BBD" w:rsidP="0045426E">
            <w:pPr>
              <w:rPr>
                <w:rFonts w:asciiTheme="majorHAnsi" w:eastAsia="Calibri" w:hAnsiTheme="majorHAnsi" w:cstheme="minorHAnsi"/>
                <w:color w:val="333333"/>
                <w:shd w:val="clear" w:color="auto" w:fill="FFFFFF"/>
              </w:rPr>
            </w:pPr>
            <w:r w:rsidRPr="005F6DF9">
              <w:rPr>
                <w:rFonts w:asciiTheme="majorHAnsi" w:eastAsia="Calibri" w:hAnsiTheme="majorHAnsi" w:cstheme="minorHAnsi"/>
                <w:bCs/>
              </w:rPr>
              <w:t xml:space="preserve">SQL*PLUS, SQL*Loader, </w:t>
            </w:r>
            <w:r w:rsidRPr="005F6DF9">
              <w:rPr>
                <w:rFonts w:asciiTheme="majorHAnsi" w:eastAsia="Calibri" w:hAnsiTheme="majorHAnsi" w:cstheme="minorHAnsi"/>
              </w:rPr>
              <w:t>Oracle, Oracle Export/Import, RMAN, , BR Tools ,</w:t>
            </w:r>
            <w:proofErr w:type="spellStart"/>
            <w:r w:rsidRPr="005F6DF9">
              <w:rPr>
                <w:rFonts w:asciiTheme="majorHAnsi" w:eastAsia="Calibri" w:hAnsiTheme="majorHAnsi" w:cstheme="minorHAnsi"/>
              </w:rPr>
              <w:t>Jira</w:t>
            </w:r>
            <w:proofErr w:type="spellEnd"/>
            <w:r w:rsidRPr="005F6DF9">
              <w:rPr>
                <w:rFonts w:asciiTheme="majorHAnsi" w:eastAsia="Calibri" w:hAnsiTheme="majorHAnsi" w:cstheme="minorHAnsi"/>
              </w:rPr>
              <w:t xml:space="preserve"> </w:t>
            </w:r>
            <w:r w:rsidRPr="005F6DF9">
              <w:rPr>
                <w:rFonts w:asciiTheme="majorHAnsi" w:hAnsiTheme="majorHAnsi"/>
              </w:rPr>
              <w:t>Confluence</w:t>
            </w:r>
            <w:r w:rsidR="005B06A0">
              <w:rPr>
                <w:rFonts w:asciiTheme="majorHAnsi" w:hAnsiTheme="majorHAnsi"/>
              </w:rPr>
              <w:t xml:space="preserve">, </w:t>
            </w:r>
            <w:proofErr w:type="spellStart"/>
            <w:r w:rsidR="005B06A0">
              <w:rPr>
                <w:rFonts w:asciiTheme="majorHAnsi" w:hAnsiTheme="majorHAnsi"/>
              </w:rPr>
              <w:t>Vm</w:t>
            </w:r>
            <w:proofErr w:type="spellEnd"/>
            <w:r w:rsidR="005B06A0">
              <w:rPr>
                <w:rFonts w:asciiTheme="majorHAnsi" w:hAnsiTheme="majorHAnsi"/>
              </w:rPr>
              <w:t xml:space="preserve"> Ware </w:t>
            </w:r>
          </w:p>
        </w:tc>
      </w:tr>
      <w:tr w:rsidR="00407BBD" w:rsidRPr="005F6DF9" w:rsidTr="0045426E">
        <w:trPr>
          <w:trHeight w:val="449"/>
          <w:jc w:val="center"/>
        </w:trPr>
        <w:tc>
          <w:tcPr>
            <w:tcW w:w="2250" w:type="dxa"/>
            <w:shd w:val="clear" w:color="auto" w:fill="auto"/>
            <w:vAlign w:val="center"/>
          </w:tcPr>
          <w:p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Domains</w:t>
            </w:r>
          </w:p>
        </w:tc>
        <w:tc>
          <w:tcPr>
            <w:tcW w:w="7740" w:type="dxa"/>
            <w:shd w:val="clear" w:color="auto" w:fill="auto"/>
            <w:vAlign w:val="center"/>
          </w:tcPr>
          <w:p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Finance, Oil &amp; Gas, OLTP, Health Insurance ,Brewing Industry</w:t>
            </w:r>
          </w:p>
        </w:tc>
      </w:tr>
      <w:tr w:rsidR="00407BBD" w:rsidRPr="005F6DF9" w:rsidTr="0045426E">
        <w:trPr>
          <w:trHeight w:val="431"/>
          <w:jc w:val="center"/>
        </w:trPr>
        <w:tc>
          <w:tcPr>
            <w:tcW w:w="2250" w:type="dxa"/>
            <w:shd w:val="clear" w:color="auto" w:fill="auto"/>
            <w:vAlign w:val="center"/>
          </w:tcPr>
          <w:p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Scripting Languages</w:t>
            </w:r>
          </w:p>
        </w:tc>
        <w:tc>
          <w:tcPr>
            <w:tcW w:w="7740" w:type="dxa"/>
            <w:shd w:val="clear" w:color="auto" w:fill="auto"/>
            <w:vAlign w:val="center"/>
          </w:tcPr>
          <w:p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PL/SQL, SQL., C, SAP BR TOOLS</w:t>
            </w:r>
          </w:p>
        </w:tc>
      </w:tr>
    </w:tbl>
    <w:p w:rsidR="00407BBD" w:rsidRPr="005F6DF9" w:rsidRDefault="00407BBD" w:rsidP="00E862D0">
      <w:pPr>
        <w:pStyle w:val="ListParagraph"/>
        <w:ind w:left="450"/>
        <w:rPr>
          <w:rFonts w:asciiTheme="majorHAnsi" w:hAnsiTheme="majorHAnsi" w:cstheme="minorHAnsi"/>
        </w:rPr>
      </w:pPr>
    </w:p>
    <w:p w:rsidR="007B02DE" w:rsidRPr="00EE0338" w:rsidRDefault="00720482" w:rsidP="00EE0338">
      <w:pPr>
        <w:widowControl w:val="0"/>
        <w:spacing w:line="276" w:lineRule="auto"/>
        <w:rPr>
          <w:rFonts w:asciiTheme="majorHAnsi" w:hAnsiTheme="majorHAnsi" w:cstheme="minorHAnsi"/>
        </w:rPr>
      </w:pPr>
      <w:r w:rsidRPr="00EE0338">
        <w:rPr>
          <w:rFonts w:asciiTheme="majorHAnsi" w:hAnsiTheme="majorHAnsi" w:cstheme="minorHAnsi"/>
        </w:rPr>
        <w:lastRenderedPageBreak/>
        <w:br/>
      </w:r>
      <w:r w:rsidRPr="00EE0338">
        <w:rPr>
          <w:rFonts w:asciiTheme="majorHAnsi" w:hAnsiTheme="majorHAnsi" w:cstheme="minorHAnsi"/>
          <w:b/>
          <w:u w:val="single"/>
        </w:rPr>
        <w:t>EDUCATION DETAILS:</w:t>
      </w:r>
    </w:p>
    <w:p w:rsidR="00720482" w:rsidRDefault="00720482" w:rsidP="00A7329D">
      <w:pPr>
        <w:widowControl w:val="0"/>
        <w:numPr>
          <w:ilvl w:val="0"/>
          <w:numId w:val="6"/>
        </w:numPr>
        <w:spacing w:line="276" w:lineRule="auto"/>
        <w:rPr>
          <w:rFonts w:asciiTheme="majorHAnsi" w:hAnsiTheme="majorHAnsi" w:cstheme="minorHAnsi"/>
        </w:rPr>
      </w:pPr>
      <w:r>
        <w:rPr>
          <w:rFonts w:asciiTheme="majorHAnsi" w:hAnsiTheme="majorHAnsi" w:cstheme="minorHAnsi"/>
        </w:rPr>
        <w:t xml:space="preserve">JNTU-2006 to 2010 Computer Science Engineering (Bachelors Degree) </w:t>
      </w:r>
    </w:p>
    <w:p w:rsidR="00720482" w:rsidRPr="005F6DF9" w:rsidRDefault="00720482" w:rsidP="00720482">
      <w:pPr>
        <w:widowControl w:val="0"/>
        <w:spacing w:line="276" w:lineRule="auto"/>
        <w:ind w:left="810"/>
        <w:rPr>
          <w:rFonts w:asciiTheme="majorHAnsi" w:hAnsiTheme="majorHAnsi" w:cstheme="minorHAnsi"/>
        </w:rPr>
      </w:pPr>
    </w:p>
    <w:sectPr w:rsidR="00720482" w:rsidRPr="005F6DF9" w:rsidSect="001F5E0A">
      <w:headerReference w:type="default" r:id="rId43"/>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99A" w:rsidRDefault="0001599A" w:rsidP="00F64C84">
      <w:r>
        <w:separator/>
      </w:r>
    </w:p>
  </w:endnote>
  <w:endnote w:type="continuationSeparator" w:id="0">
    <w:p w:rsidR="0001599A" w:rsidRDefault="0001599A" w:rsidP="00F64C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99A" w:rsidRDefault="0001599A" w:rsidP="00F64C84">
      <w:r>
        <w:separator/>
      </w:r>
    </w:p>
  </w:footnote>
  <w:footnote w:type="continuationSeparator" w:id="0">
    <w:p w:rsidR="0001599A" w:rsidRDefault="0001599A" w:rsidP="00F64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2F" w:rsidRPr="00F64C84" w:rsidRDefault="0011352F" w:rsidP="00F64C84">
    <w:pPr>
      <w:pStyle w:val="Header"/>
      <w:tabs>
        <w:tab w:val="clear" w:pos="4513"/>
        <w:tab w:val="clear" w:pos="9026"/>
        <w:tab w:val="left" w:pos="6108"/>
        <w:tab w:val="left" w:pos="729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46E"/>
    <w:multiLevelType w:val="hybridMultilevel"/>
    <w:tmpl w:val="E19EFF0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nsid w:val="043D58E4"/>
    <w:multiLevelType w:val="hybridMultilevel"/>
    <w:tmpl w:val="B49442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87A4E07"/>
    <w:multiLevelType w:val="multilevel"/>
    <w:tmpl w:val="2A8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A4D4B"/>
    <w:multiLevelType w:val="hybridMultilevel"/>
    <w:tmpl w:val="203605E8"/>
    <w:lvl w:ilvl="0" w:tplc="ED2C375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nsid w:val="1BA11C14"/>
    <w:multiLevelType w:val="hybridMultilevel"/>
    <w:tmpl w:val="5F9A1C42"/>
    <w:lvl w:ilvl="0" w:tplc="912E35A8">
      <w:start w:val="1"/>
      <w:numFmt w:val="bullet"/>
      <w:lvlText w:val=""/>
      <w:lvlJc w:val="left"/>
      <w:pPr>
        <w:ind w:left="644"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72941"/>
    <w:multiLevelType w:val="hybridMultilevel"/>
    <w:tmpl w:val="DA50B8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892804"/>
    <w:multiLevelType w:val="hybridMultilevel"/>
    <w:tmpl w:val="B2F03896"/>
    <w:lvl w:ilvl="0" w:tplc="6054D08E">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3C0B85"/>
    <w:multiLevelType w:val="multilevel"/>
    <w:tmpl w:val="352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808D6"/>
    <w:multiLevelType w:val="hybridMultilevel"/>
    <w:tmpl w:val="92DC8508"/>
    <w:lvl w:ilvl="0" w:tplc="E518604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37CC9"/>
    <w:multiLevelType w:val="hybridMultilevel"/>
    <w:tmpl w:val="F766A0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C944D1"/>
    <w:multiLevelType w:val="hybridMultilevel"/>
    <w:tmpl w:val="E618A236"/>
    <w:lvl w:ilvl="0" w:tplc="7520F26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1119BF"/>
    <w:multiLevelType w:val="multilevel"/>
    <w:tmpl w:val="C37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8C3C4D"/>
    <w:multiLevelType w:val="multilevel"/>
    <w:tmpl w:val="405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0"/>
  </w:num>
  <w:num w:numId="5">
    <w:abstractNumId w:val="1"/>
  </w:num>
  <w:num w:numId="6">
    <w:abstractNumId w:val="5"/>
  </w:num>
  <w:num w:numId="7">
    <w:abstractNumId w:val="3"/>
  </w:num>
  <w:num w:numId="8">
    <w:abstractNumId w:val="12"/>
  </w:num>
  <w:num w:numId="9">
    <w:abstractNumId w:val="11"/>
  </w:num>
  <w:num w:numId="10">
    <w:abstractNumId w:val="7"/>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20"/>
  <w:displayHorizontalDrawingGridEvery w:val="2"/>
  <w:characterSpacingControl w:val="doNotCompress"/>
  <w:hdrShapeDefaults>
    <o:shapedefaults v:ext="edit" spidmax="164866"/>
  </w:hdrShapeDefaults>
  <w:footnotePr>
    <w:footnote w:id="-1"/>
    <w:footnote w:id="0"/>
  </w:footnotePr>
  <w:endnotePr>
    <w:endnote w:id="-1"/>
    <w:endnote w:id="0"/>
  </w:endnotePr>
  <w:compat/>
  <w:rsids>
    <w:rsidRoot w:val="00E862D0"/>
    <w:rsid w:val="0001599A"/>
    <w:rsid w:val="000319DC"/>
    <w:rsid w:val="00043C41"/>
    <w:rsid w:val="00055E14"/>
    <w:rsid w:val="00066026"/>
    <w:rsid w:val="000778C3"/>
    <w:rsid w:val="00093F7A"/>
    <w:rsid w:val="0009790E"/>
    <w:rsid w:val="000B0AAC"/>
    <w:rsid w:val="000F08FC"/>
    <w:rsid w:val="000F22A3"/>
    <w:rsid w:val="00102555"/>
    <w:rsid w:val="0011352F"/>
    <w:rsid w:val="0013570C"/>
    <w:rsid w:val="0013592B"/>
    <w:rsid w:val="0015112D"/>
    <w:rsid w:val="00153BCF"/>
    <w:rsid w:val="001543EA"/>
    <w:rsid w:val="00172FF6"/>
    <w:rsid w:val="00176BF5"/>
    <w:rsid w:val="00190B08"/>
    <w:rsid w:val="0019496E"/>
    <w:rsid w:val="001B7D32"/>
    <w:rsid w:val="001D22CB"/>
    <w:rsid w:val="001D34EB"/>
    <w:rsid w:val="001F5E0A"/>
    <w:rsid w:val="002022E0"/>
    <w:rsid w:val="00212AE3"/>
    <w:rsid w:val="00213348"/>
    <w:rsid w:val="002204BB"/>
    <w:rsid w:val="002211A8"/>
    <w:rsid w:val="00236252"/>
    <w:rsid w:val="00253270"/>
    <w:rsid w:val="002739BA"/>
    <w:rsid w:val="00274F9F"/>
    <w:rsid w:val="0027568C"/>
    <w:rsid w:val="002B6B88"/>
    <w:rsid w:val="002C6500"/>
    <w:rsid w:val="002D272A"/>
    <w:rsid w:val="00300C2F"/>
    <w:rsid w:val="003113A4"/>
    <w:rsid w:val="0034557F"/>
    <w:rsid w:val="00346A07"/>
    <w:rsid w:val="00351A0F"/>
    <w:rsid w:val="00357462"/>
    <w:rsid w:val="00361E0C"/>
    <w:rsid w:val="003646AA"/>
    <w:rsid w:val="003B00CC"/>
    <w:rsid w:val="003B54ED"/>
    <w:rsid w:val="003D24A4"/>
    <w:rsid w:val="003E23E4"/>
    <w:rsid w:val="003F4276"/>
    <w:rsid w:val="00407BBD"/>
    <w:rsid w:val="00410E8D"/>
    <w:rsid w:val="00420CD5"/>
    <w:rsid w:val="00421FA4"/>
    <w:rsid w:val="00427B26"/>
    <w:rsid w:val="00463D59"/>
    <w:rsid w:val="00471312"/>
    <w:rsid w:val="00485376"/>
    <w:rsid w:val="004935AE"/>
    <w:rsid w:val="004A2DA8"/>
    <w:rsid w:val="004C16B3"/>
    <w:rsid w:val="004F00E0"/>
    <w:rsid w:val="004F2562"/>
    <w:rsid w:val="00501825"/>
    <w:rsid w:val="00525DA2"/>
    <w:rsid w:val="00531A83"/>
    <w:rsid w:val="00532098"/>
    <w:rsid w:val="00543DB4"/>
    <w:rsid w:val="00547360"/>
    <w:rsid w:val="00550CF6"/>
    <w:rsid w:val="005932F9"/>
    <w:rsid w:val="005B06A0"/>
    <w:rsid w:val="005E35BA"/>
    <w:rsid w:val="005E6E85"/>
    <w:rsid w:val="005E78EB"/>
    <w:rsid w:val="005F292C"/>
    <w:rsid w:val="005F6DF9"/>
    <w:rsid w:val="005F72A8"/>
    <w:rsid w:val="00605CC3"/>
    <w:rsid w:val="00617CF9"/>
    <w:rsid w:val="00657EED"/>
    <w:rsid w:val="00687A04"/>
    <w:rsid w:val="00693A04"/>
    <w:rsid w:val="00696CBE"/>
    <w:rsid w:val="006A6CC6"/>
    <w:rsid w:val="006C5F78"/>
    <w:rsid w:val="006C76F6"/>
    <w:rsid w:val="006D0709"/>
    <w:rsid w:val="006D1C53"/>
    <w:rsid w:val="006D53C6"/>
    <w:rsid w:val="006D75A0"/>
    <w:rsid w:val="006E5FF7"/>
    <w:rsid w:val="00720482"/>
    <w:rsid w:val="00723C5F"/>
    <w:rsid w:val="00730D82"/>
    <w:rsid w:val="007351B8"/>
    <w:rsid w:val="00760B7C"/>
    <w:rsid w:val="007934B6"/>
    <w:rsid w:val="00793BA4"/>
    <w:rsid w:val="007B02DE"/>
    <w:rsid w:val="007B3E03"/>
    <w:rsid w:val="007E6685"/>
    <w:rsid w:val="007F08F3"/>
    <w:rsid w:val="007F0B30"/>
    <w:rsid w:val="007F130C"/>
    <w:rsid w:val="00800631"/>
    <w:rsid w:val="008019BE"/>
    <w:rsid w:val="008163D4"/>
    <w:rsid w:val="00825AB2"/>
    <w:rsid w:val="008274F1"/>
    <w:rsid w:val="008638A9"/>
    <w:rsid w:val="00865781"/>
    <w:rsid w:val="008973C4"/>
    <w:rsid w:val="008A3866"/>
    <w:rsid w:val="008B4D74"/>
    <w:rsid w:val="008B61D6"/>
    <w:rsid w:val="008C2A8A"/>
    <w:rsid w:val="008D2F06"/>
    <w:rsid w:val="008E6B2D"/>
    <w:rsid w:val="009017C3"/>
    <w:rsid w:val="0091091E"/>
    <w:rsid w:val="00913469"/>
    <w:rsid w:val="00932F0B"/>
    <w:rsid w:val="00933004"/>
    <w:rsid w:val="00942715"/>
    <w:rsid w:val="00944612"/>
    <w:rsid w:val="00956338"/>
    <w:rsid w:val="0097033F"/>
    <w:rsid w:val="00977329"/>
    <w:rsid w:val="00997808"/>
    <w:rsid w:val="009A267B"/>
    <w:rsid w:val="009B3FF7"/>
    <w:rsid w:val="009C4013"/>
    <w:rsid w:val="009D26CA"/>
    <w:rsid w:val="009D2CA8"/>
    <w:rsid w:val="009D5711"/>
    <w:rsid w:val="009F6EDE"/>
    <w:rsid w:val="00A16516"/>
    <w:rsid w:val="00A23390"/>
    <w:rsid w:val="00A6012A"/>
    <w:rsid w:val="00A66AE7"/>
    <w:rsid w:val="00A67D9C"/>
    <w:rsid w:val="00A7329D"/>
    <w:rsid w:val="00A96B78"/>
    <w:rsid w:val="00AB5974"/>
    <w:rsid w:val="00AB5C70"/>
    <w:rsid w:val="00AE7902"/>
    <w:rsid w:val="00AF2C5E"/>
    <w:rsid w:val="00B066BB"/>
    <w:rsid w:val="00B22E7F"/>
    <w:rsid w:val="00B911DE"/>
    <w:rsid w:val="00BA07E1"/>
    <w:rsid w:val="00BA0D1A"/>
    <w:rsid w:val="00BC210D"/>
    <w:rsid w:val="00BC3299"/>
    <w:rsid w:val="00BC3D0B"/>
    <w:rsid w:val="00BE4B4D"/>
    <w:rsid w:val="00BF08DF"/>
    <w:rsid w:val="00BF33A1"/>
    <w:rsid w:val="00C14ADB"/>
    <w:rsid w:val="00C34C9D"/>
    <w:rsid w:val="00C87493"/>
    <w:rsid w:val="00CA1B37"/>
    <w:rsid w:val="00CA5F63"/>
    <w:rsid w:val="00CD4AB9"/>
    <w:rsid w:val="00D411E0"/>
    <w:rsid w:val="00D41210"/>
    <w:rsid w:val="00D529ED"/>
    <w:rsid w:val="00D60840"/>
    <w:rsid w:val="00D6277E"/>
    <w:rsid w:val="00D7062A"/>
    <w:rsid w:val="00DC5525"/>
    <w:rsid w:val="00DD4BD4"/>
    <w:rsid w:val="00DE01EC"/>
    <w:rsid w:val="00DE0E02"/>
    <w:rsid w:val="00E07C27"/>
    <w:rsid w:val="00E2236E"/>
    <w:rsid w:val="00E23957"/>
    <w:rsid w:val="00E2560E"/>
    <w:rsid w:val="00E25959"/>
    <w:rsid w:val="00E25FD0"/>
    <w:rsid w:val="00E34FD0"/>
    <w:rsid w:val="00E36449"/>
    <w:rsid w:val="00E37FBD"/>
    <w:rsid w:val="00E4380E"/>
    <w:rsid w:val="00E44C62"/>
    <w:rsid w:val="00E622CB"/>
    <w:rsid w:val="00E862D0"/>
    <w:rsid w:val="00EE0338"/>
    <w:rsid w:val="00EF065E"/>
    <w:rsid w:val="00F1384D"/>
    <w:rsid w:val="00F243BC"/>
    <w:rsid w:val="00F40712"/>
    <w:rsid w:val="00F605FC"/>
    <w:rsid w:val="00F64C84"/>
    <w:rsid w:val="00F67393"/>
    <w:rsid w:val="00F80482"/>
    <w:rsid w:val="00F85A80"/>
    <w:rsid w:val="00F85FBD"/>
    <w:rsid w:val="00FA1355"/>
    <w:rsid w:val="00FA365C"/>
    <w:rsid w:val="00FA3958"/>
    <w:rsid w:val="00FA7184"/>
    <w:rsid w:val="00FB58F1"/>
    <w:rsid w:val="00FB5ABA"/>
    <w:rsid w:val="00FB6A12"/>
    <w:rsid w:val="00FB78AB"/>
    <w:rsid w:val="00FC1F0B"/>
    <w:rsid w:val="00FF61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2D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C65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862D0"/>
    <w:pPr>
      <w:keepNext/>
      <w:pBdr>
        <w:bottom w:val="single" w:sz="12" w:space="1" w:color="auto"/>
      </w:pBdr>
      <w:outlineLvl w:val="2"/>
    </w:pPr>
    <w:rPr>
      <w:rFonts w:ascii="Palatino Linotype" w:hAnsi="Palatino Linotype"/>
      <w:b/>
      <w:smallCaps/>
      <w:noProof/>
      <w:color w:val="000000"/>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862D0"/>
    <w:rPr>
      <w:rFonts w:ascii="Palatino Linotype" w:eastAsia="Times New Roman" w:hAnsi="Palatino Linotype" w:cs="Times New Roman"/>
      <w:b/>
      <w:smallCaps/>
      <w:noProof/>
      <w:color w:val="000000"/>
      <w:spacing w:val="20"/>
      <w:sz w:val="20"/>
      <w:szCs w:val="20"/>
      <w:lang w:val="en-US"/>
    </w:rPr>
  </w:style>
  <w:style w:type="character" w:customStyle="1" w:styleId="apple-converted-space">
    <w:name w:val="apple-converted-space"/>
    <w:basedOn w:val="DefaultParagraphFont"/>
    <w:rsid w:val="00E862D0"/>
  </w:style>
  <w:style w:type="character" w:customStyle="1" w:styleId="body0020textchar">
    <w:name w:val="body_0020text__char"/>
    <w:rsid w:val="00E862D0"/>
    <w:rPr>
      <w:rFonts w:cs="Times New Roman"/>
    </w:rPr>
  </w:style>
  <w:style w:type="character" w:styleId="Strong">
    <w:name w:val="Strong"/>
    <w:uiPriority w:val="22"/>
    <w:qFormat/>
    <w:rsid w:val="00E862D0"/>
    <w:rPr>
      <w:b/>
      <w:bCs/>
    </w:rPr>
  </w:style>
  <w:style w:type="character" w:styleId="Hyperlink">
    <w:name w:val="Hyperlink"/>
    <w:rsid w:val="00E862D0"/>
    <w:rPr>
      <w:color w:val="0000FF"/>
      <w:u w:val="single"/>
    </w:rPr>
  </w:style>
  <w:style w:type="paragraph" w:styleId="ListParagraph">
    <w:name w:val="List Paragraph"/>
    <w:basedOn w:val="Normal"/>
    <w:uiPriority w:val="99"/>
    <w:qFormat/>
    <w:rsid w:val="00E862D0"/>
    <w:pPr>
      <w:ind w:left="720"/>
    </w:pPr>
  </w:style>
  <w:style w:type="paragraph" w:styleId="NoSpacing">
    <w:name w:val="No Spacing"/>
    <w:link w:val="NoSpacingChar"/>
    <w:uiPriority w:val="1"/>
    <w:qFormat/>
    <w:rsid w:val="00E862D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E862D0"/>
    <w:rPr>
      <w:rFonts w:ascii="Times New Roman" w:eastAsia="Times New Roman" w:hAnsi="Times New Roman" w:cs="Times New Roman"/>
      <w:sz w:val="24"/>
      <w:szCs w:val="24"/>
      <w:lang w:val="en-US"/>
    </w:rPr>
  </w:style>
  <w:style w:type="paragraph" w:customStyle="1" w:styleId="ColorfulList-Accent11">
    <w:name w:val="Colorful List - Accent 11"/>
    <w:basedOn w:val="Normal"/>
    <w:uiPriority w:val="34"/>
    <w:qFormat/>
    <w:rsid w:val="00E862D0"/>
    <w:pPr>
      <w:ind w:left="720" w:hanging="360"/>
      <w:contextualSpacing/>
      <w:jc w:val="both"/>
    </w:pPr>
    <w:rPr>
      <w:rFonts w:ascii="Cambria" w:eastAsia="Cambria" w:hAnsi="Cambria"/>
    </w:rPr>
  </w:style>
  <w:style w:type="paragraph" w:styleId="Header">
    <w:name w:val="header"/>
    <w:basedOn w:val="Normal"/>
    <w:link w:val="HeaderChar"/>
    <w:uiPriority w:val="99"/>
    <w:unhideWhenUsed/>
    <w:rsid w:val="00F64C84"/>
    <w:pPr>
      <w:tabs>
        <w:tab w:val="center" w:pos="4513"/>
        <w:tab w:val="right" w:pos="9026"/>
      </w:tabs>
    </w:pPr>
  </w:style>
  <w:style w:type="character" w:customStyle="1" w:styleId="HeaderChar">
    <w:name w:val="Header Char"/>
    <w:basedOn w:val="DefaultParagraphFont"/>
    <w:link w:val="Header"/>
    <w:uiPriority w:val="99"/>
    <w:rsid w:val="00F64C8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F64C84"/>
    <w:pPr>
      <w:tabs>
        <w:tab w:val="center" w:pos="4513"/>
        <w:tab w:val="right" w:pos="9026"/>
      </w:tabs>
    </w:pPr>
  </w:style>
  <w:style w:type="character" w:customStyle="1" w:styleId="FooterChar">
    <w:name w:val="Footer Char"/>
    <w:basedOn w:val="DefaultParagraphFont"/>
    <w:link w:val="Footer"/>
    <w:uiPriority w:val="99"/>
    <w:semiHidden/>
    <w:rsid w:val="00F64C8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4C84"/>
    <w:rPr>
      <w:rFonts w:ascii="Tahoma" w:hAnsi="Tahoma" w:cs="Tahoma"/>
      <w:sz w:val="16"/>
      <w:szCs w:val="16"/>
    </w:rPr>
  </w:style>
  <w:style w:type="character" w:customStyle="1" w:styleId="BalloonTextChar">
    <w:name w:val="Balloon Text Char"/>
    <w:basedOn w:val="DefaultParagraphFont"/>
    <w:link w:val="BalloonText"/>
    <w:uiPriority w:val="99"/>
    <w:semiHidden/>
    <w:rsid w:val="00F64C84"/>
    <w:rPr>
      <w:rFonts w:ascii="Tahoma" w:eastAsia="Times New Roman" w:hAnsi="Tahoma" w:cs="Tahoma"/>
      <w:sz w:val="16"/>
      <w:szCs w:val="16"/>
      <w:lang w:val="en-US"/>
    </w:rPr>
  </w:style>
  <w:style w:type="character" w:customStyle="1" w:styleId="m-1108122377849724408normaltextrun">
    <w:name w:val="m_-1108122377849724408normaltextrun"/>
    <w:basedOn w:val="DefaultParagraphFont"/>
    <w:rsid w:val="00A23390"/>
  </w:style>
  <w:style w:type="character" w:customStyle="1" w:styleId="im">
    <w:name w:val="im"/>
    <w:basedOn w:val="DefaultParagraphFont"/>
    <w:rsid w:val="005F6DF9"/>
  </w:style>
  <w:style w:type="character" w:customStyle="1" w:styleId="Heading1Char">
    <w:name w:val="Heading 1 Char"/>
    <w:basedOn w:val="DefaultParagraphFont"/>
    <w:link w:val="Heading1"/>
    <w:uiPriority w:val="9"/>
    <w:rsid w:val="002C6500"/>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352270996">
      <w:bodyDiv w:val="1"/>
      <w:marLeft w:val="0"/>
      <w:marRight w:val="0"/>
      <w:marTop w:val="0"/>
      <w:marBottom w:val="0"/>
      <w:divBdr>
        <w:top w:val="none" w:sz="0" w:space="0" w:color="auto"/>
        <w:left w:val="none" w:sz="0" w:space="0" w:color="auto"/>
        <w:bottom w:val="none" w:sz="0" w:space="0" w:color="auto"/>
        <w:right w:val="none" w:sz="0" w:space="0" w:color="auto"/>
      </w:divBdr>
    </w:div>
    <w:div w:id="362287773">
      <w:bodyDiv w:val="1"/>
      <w:marLeft w:val="0"/>
      <w:marRight w:val="0"/>
      <w:marTop w:val="0"/>
      <w:marBottom w:val="0"/>
      <w:divBdr>
        <w:top w:val="none" w:sz="0" w:space="0" w:color="auto"/>
        <w:left w:val="none" w:sz="0" w:space="0" w:color="auto"/>
        <w:bottom w:val="none" w:sz="0" w:space="0" w:color="auto"/>
        <w:right w:val="none" w:sz="0" w:space="0" w:color="auto"/>
      </w:divBdr>
    </w:div>
    <w:div w:id="568810743">
      <w:bodyDiv w:val="1"/>
      <w:marLeft w:val="0"/>
      <w:marRight w:val="0"/>
      <w:marTop w:val="0"/>
      <w:marBottom w:val="0"/>
      <w:divBdr>
        <w:top w:val="none" w:sz="0" w:space="0" w:color="auto"/>
        <w:left w:val="none" w:sz="0" w:space="0" w:color="auto"/>
        <w:bottom w:val="none" w:sz="0" w:space="0" w:color="auto"/>
        <w:right w:val="none" w:sz="0" w:space="0" w:color="auto"/>
      </w:divBdr>
    </w:div>
    <w:div w:id="635260791">
      <w:bodyDiv w:val="1"/>
      <w:marLeft w:val="0"/>
      <w:marRight w:val="0"/>
      <w:marTop w:val="0"/>
      <w:marBottom w:val="0"/>
      <w:divBdr>
        <w:top w:val="none" w:sz="0" w:space="0" w:color="auto"/>
        <w:left w:val="none" w:sz="0" w:space="0" w:color="auto"/>
        <w:bottom w:val="none" w:sz="0" w:space="0" w:color="auto"/>
        <w:right w:val="none" w:sz="0" w:space="0" w:color="auto"/>
      </w:divBdr>
      <w:divsChild>
        <w:div w:id="269355498">
          <w:marLeft w:val="0"/>
          <w:marRight w:val="0"/>
          <w:marTop w:val="0"/>
          <w:marBottom w:val="0"/>
          <w:divBdr>
            <w:top w:val="none" w:sz="0" w:space="0" w:color="auto"/>
            <w:left w:val="none" w:sz="0" w:space="0" w:color="auto"/>
            <w:bottom w:val="none" w:sz="0" w:space="0" w:color="auto"/>
            <w:right w:val="none" w:sz="0" w:space="0" w:color="auto"/>
          </w:divBdr>
        </w:div>
        <w:div w:id="1380323958">
          <w:marLeft w:val="0"/>
          <w:marRight w:val="0"/>
          <w:marTop w:val="0"/>
          <w:marBottom w:val="0"/>
          <w:divBdr>
            <w:top w:val="none" w:sz="0" w:space="0" w:color="auto"/>
            <w:left w:val="none" w:sz="0" w:space="0" w:color="auto"/>
            <w:bottom w:val="none" w:sz="0" w:space="0" w:color="auto"/>
            <w:right w:val="none" w:sz="0" w:space="0" w:color="auto"/>
          </w:divBdr>
        </w:div>
        <w:div w:id="1181578365">
          <w:marLeft w:val="0"/>
          <w:marRight w:val="0"/>
          <w:marTop w:val="0"/>
          <w:marBottom w:val="0"/>
          <w:divBdr>
            <w:top w:val="none" w:sz="0" w:space="0" w:color="auto"/>
            <w:left w:val="none" w:sz="0" w:space="0" w:color="auto"/>
            <w:bottom w:val="none" w:sz="0" w:space="0" w:color="auto"/>
            <w:right w:val="none" w:sz="0" w:space="0" w:color="auto"/>
          </w:divBdr>
        </w:div>
        <w:div w:id="288711057">
          <w:marLeft w:val="0"/>
          <w:marRight w:val="0"/>
          <w:marTop w:val="0"/>
          <w:marBottom w:val="0"/>
          <w:divBdr>
            <w:top w:val="none" w:sz="0" w:space="0" w:color="auto"/>
            <w:left w:val="none" w:sz="0" w:space="0" w:color="auto"/>
            <w:bottom w:val="none" w:sz="0" w:space="0" w:color="auto"/>
            <w:right w:val="none" w:sz="0" w:space="0" w:color="auto"/>
          </w:divBdr>
        </w:div>
        <w:div w:id="607782443">
          <w:marLeft w:val="0"/>
          <w:marRight w:val="0"/>
          <w:marTop w:val="0"/>
          <w:marBottom w:val="0"/>
          <w:divBdr>
            <w:top w:val="none" w:sz="0" w:space="0" w:color="auto"/>
            <w:left w:val="none" w:sz="0" w:space="0" w:color="auto"/>
            <w:bottom w:val="none" w:sz="0" w:space="0" w:color="auto"/>
            <w:right w:val="none" w:sz="0" w:space="0" w:color="auto"/>
          </w:divBdr>
        </w:div>
        <w:div w:id="383990625">
          <w:marLeft w:val="0"/>
          <w:marRight w:val="0"/>
          <w:marTop w:val="0"/>
          <w:marBottom w:val="0"/>
          <w:divBdr>
            <w:top w:val="none" w:sz="0" w:space="0" w:color="auto"/>
            <w:left w:val="none" w:sz="0" w:space="0" w:color="auto"/>
            <w:bottom w:val="none" w:sz="0" w:space="0" w:color="auto"/>
            <w:right w:val="none" w:sz="0" w:space="0" w:color="auto"/>
          </w:divBdr>
        </w:div>
        <w:div w:id="2141148533">
          <w:marLeft w:val="0"/>
          <w:marRight w:val="0"/>
          <w:marTop w:val="0"/>
          <w:marBottom w:val="0"/>
          <w:divBdr>
            <w:top w:val="none" w:sz="0" w:space="0" w:color="auto"/>
            <w:left w:val="none" w:sz="0" w:space="0" w:color="auto"/>
            <w:bottom w:val="none" w:sz="0" w:space="0" w:color="auto"/>
            <w:right w:val="none" w:sz="0" w:space="0" w:color="auto"/>
          </w:divBdr>
        </w:div>
        <w:div w:id="128478336">
          <w:marLeft w:val="0"/>
          <w:marRight w:val="0"/>
          <w:marTop w:val="0"/>
          <w:marBottom w:val="0"/>
          <w:divBdr>
            <w:top w:val="none" w:sz="0" w:space="0" w:color="auto"/>
            <w:left w:val="none" w:sz="0" w:space="0" w:color="auto"/>
            <w:bottom w:val="none" w:sz="0" w:space="0" w:color="auto"/>
            <w:right w:val="none" w:sz="0" w:space="0" w:color="auto"/>
          </w:divBdr>
        </w:div>
        <w:div w:id="594437305">
          <w:marLeft w:val="0"/>
          <w:marRight w:val="0"/>
          <w:marTop w:val="0"/>
          <w:marBottom w:val="0"/>
          <w:divBdr>
            <w:top w:val="none" w:sz="0" w:space="0" w:color="auto"/>
            <w:left w:val="none" w:sz="0" w:space="0" w:color="auto"/>
            <w:bottom w:val="none" w:sz="0" w:space="0" w:color="auto"/>
            <w:right w:val="none" w:sz="0" w:space="0" w:color="auto"/>
          </w:divBdr>
        </w:div>
        <w:div w:id="645281012">
          <w:marLeft w:val="0"/>
          <w:marRight w:val="0"/>
          <w:marTop w:val="0"/>
          <w:marBottom w:val="0"/>
          <w:divBdr>
            <w:top w:val="none" w:sz="0" w:space="0" w:color="auto"/>
            <w:left w:val="none" w:sz="0" w:space="0" w:color="auto"/>
            <w:bottom w:val="none" w:sz="0" w:space="0" w:color="auto"/>
            <w:right w:val="none" w:sz="0" w:space="0" w:color="auto"/>
          </w:divBdr>
        </w:div>
        <w:div w:id="192110252">
          <w:marLeft w:val="0"/>
          <w:marRight w:val="0"/>
          <w:marTop w:val="0"/>
          <w:marBottom w:val="0"/>
          <w:divBdr>
            <w:top w:val="none" w:sz="0" w:space="0" w:color="auto"/>
            <w:left w:val="none" w:sz="0" w:space="0" w:color="auto"/>
            <w:bottom w:val="none" w:sz="0" w:space="0" w:color="auto"/>
            <w:right w:val="none" w:sz="0" w:space="0" w:color="auto"/>
          </w:divBdr>
        </w:div>
        <w:div w:id="139884169">
          <w:marLeft w:val="0"/>
          <w:marRight w:val="0"/>
          <w:marTop w:val="0"/>
          <w:marBottom w:val="0"/>
          <w:divBdr>
            <w:top w:val="none" w:sz="0" w:space="0" w:color="auto"/>
            <w:left w:val="none" w:sz="0" w:space="0" w:color="auto"/>
            <w:bottom w:val="none" w:sz="0" w:space="0" w:color="auto"/>
            <w:right w:val="none" w:sz="0" w:space="0" w:color="auto"/>
          </w:divBdr>
        </w:div>
        <w:div w:id="128329630">
          <w:marLeft w:val="0"/>
          <w:marRight w:val="0"/>
          <w:marTop w:val="0"/>
          <w:marBottom w:val="0"/>
          <w:divBdr>
            <w:top w:val="none" w:sz="0" w:space="0" w:color="auto"/>
            <w:left w:val="none" w:sz="0" w:space="0" w:color="auto"/>
            <w:bottom w:val="none" w:sz="0" w:space="0" w:color="auto"/>
            <w:right w:val="none" w:sz="0" w:space="0" w:color="auto"/>
          </w:divBdr>
        </w:div>
        <w:div w:id="1905682783">
          <w:marLeft w:val="0"/>
          <w:marRight w:val="0"/>
          <w:marTop w:val="0"/>
          <w:marBottom w:val="0"/>
          <w:divBdr>
            <w:top w:val="none" w:sz="0" w:space="0" w:color="auto"/>
            <w:left w:val="none" w:sz="0" w:space="0" w:color="auto"/>
            <w:bottom w:val="none" w:sz="0" w:space="0" w:color="auto"/>
            <w:right w:val="none" w:sz="0" w:space="0" w:color="auto"/>
          </w:divBdr>
        </w:div>
        <w:div w:id="168184317">
          <w:marLeft w:val="0"/>
          <w:marRight w:val="0"/>
          <w:marTop w:val="0"/>
          <w:marBottom w:val="0"/>
          <w:divBdr>
            <w:top w:val="none" w:sz="0" w:space="0" w:color="auto"/>
            <w:left w:val="none" w:sz="0" w:space="0" w:color="auto"/>
            <w:bottom w:val="none" w:sz="0" w:space="0" w:color="auto"/>
            <w:right w:val="none" w:sz="0" w:space="0" w:color="auto"/>
          </w:divBdr>
        </w:div>
        <w:div w:id="385449891">
          <w:marLeft w:val="0"/>
          <w:marRight w:val="0"/>
          <w:marTop w:val="0"/>
          <w:marBottom w:val="0"/>
          <w:divBdr>
            <w:top w:val="none" w:sz="0" w:space="0" w:color="auto"/>
            <w:left w:val="none" w:sz="0" w:space="0" w:color="auto"/>
            <w:bottom w:val="none" w:sz="0" w:space="0" w:color="auto"/>
            <w:right w:val="none" w:sz="0" w:space="0" w:color="auto"/>
          </w:divBdr>
        </w:div>
        <w:div w:id="936210802">
          <w:marLeft w:val="0"/>
          <w:marRight w:val="0"/>
          <w:marTop w:val="0"/>
          <w:marBottom w:val="0"/>
          <w:divBdr>
            <w:top w:val="none" w:sz="0" w:space="0" w:color="auto"/>
            <w:left w:val="none" w:sz="0" w:space="0" w:color="auto"/>
            <w:bottom w:val="none" w:sz="0" w:space="0" w:color="auto"/>
            <w:right w:val="none" w:sz="0" w:space="0" w:color="auto"/>
          </w:divBdr>
        </w:div>
        <w:div w:id="1078139072">
          <w:marLeft w:val="0"/>
          <w:marRight w:val="0"/>
          <w:marTop w:val="0"/>
          <w:marBottom w:val="0"/>
          <w:divBdr>
            <w:top w:val="none" w:sz="0" w:space="0" w:color="auto"/>
            <w:left w:val="none" w:sz="0" w:space="0" w:color="auto"/>
            <w:bottom w:val="none" w:sz="0" w:space="0" w:color="auto"/>
            <w:right w:val="none" w:sz="0" w:space="0" w:color="auto"/>
          </w:divBdr>
        </w:div>
        <w:div w:id="7175434">
          <w:marLeft w:val="0"/>
          <w:marRight w:val="0"/>
          <w:marTop w:val="0"/>
          <w:marBottom w:val="0"/>
          <w:divBdr>
            <w:top w:val="none" w:sz="0" w:space="0" w:color="auto"/>
            <w:left w:val="none" w:sz="0" w:space="0" w:color="auto"/>
            <w:bottom w:val="none" w:sz="0" w:space="0" w:color="auto"/>
            <w:right w:val="none" w:sz="0" w:space="0" w:color="auto"/>
          </w:divBdr>
        </w:div>
      </w:divsChild>
    </w:div>
    <w:div w:id="974144158">
      <w:bodyDiv w:val="1"/>
      <w:marLeft w:val="0"/>
      <w:marRight w:val="0"/>
      <w:marTop w:val="0"/>
      <w:marBottom w:val="0"/>
      <w:divBdr>
        <w:top w:val="none" w:sz="0" w:space="0" w:color="auto"/>
        <w:left w:val="none" w:sz="0" w:space="0" w:color="auto"/>
        <w:bottom w:val="none" w:sz="0" w:space="0" w:color="auto"/>
        <w:right w:val="none" w:sz="0" w:space="0" w:color="auto"/>
      </w:divBdr>
    </w:div>
    <w:div w:id="1156141624">
      <w:bodyDiv w:val="1"/>
      <w:marLeft w:val="0"/>
      <w:marRight w:val="0"/>
      <w:marTop w:val="0"/>
      <w:marBottom w:val="0"/>
      <w:divBdr>
        <w:top w:val="none" w:sz="0" w:space="0" w:color="auto"/>
        <w:left w:val="none" w:sz="0" w:space="0" w:color="auto"/>
        <w:bottom w:val="none" w:sz="0" w:space="0" w:color="auto"/>
        <w:right w:val="none" w:sz="0" w:space="0" w:color="auto"/>
      </w:divBdr>
    </w:div>
    <w:div w:id="1578900125">
      <w:bodyDiv w:val="1"/>
      <w:marLeft w:val="0"/>
      <w:marRight w:val="0"/>
      <w:marTop w:val="0"/>
      <w:marBottom w:val="0"/>
      <w:divBdr>
        <w:top w:val="none" w:sz="0" w:space="0" w:color="auto"/>
        <w:left w:val="none" w:sz="0" w:space="0" w:color="auto"/>
        <w:bottom w:val="none" w:sz="0" w:space="0" w:color="auto"/>
        <w:right w:val="none" w:sz="0" w:space="0" w:color="auto"/>
      </w:divBdr>
      <w:divsChild>
        <w:div w:id="1573004020">
          <w:marLeft w:val="0"/>
          <w:marRight w:val="0"/>
          <w:marTop w:val="0"/>
          <w:marBottom w:val="0"/>
          <w:divBdr>
            <w:top w:val="none" w:sz="0" w:space="0" w:color="auto"/>
            <w:left w:val="none" w:sz="0" w:space="0" w:color="auto"/>
            <w:bottom w:val="none" w:sz="0" w:space="0" w:color="auto"/>
            <w:right w:val="none" w:sz="0" w:space="0" w:color="auto"/>
          </w:divBdr>
        </w:div>
        <w:div w:id="1928684982">
          <w:marLeft w:val="0"/>
          <w:marRight w:val="0"/>
          <w:marTop w:val="0"/>
          <w:marBottom w:val="0"/>
          <w:divBdr>
            <w:top w:val="none" w:sz="0" w:space="0" w:color="auto"/>
            <w:left w:val="none" w:sz="0" w:space="0" w:color="auto"/>
            <w:bottom w:val="none" w:sz="0" w:space="0" w:color="auto"/>
            <w:right w:val="none" w:sz="0" w:space="0" w:color="auto"/>
          </w:divBdr>
        </w:div>
        <w:div w:id="377048926">
          <w:marLeft w:val="0"/>
          <w:marRight w:val="0"/>
          <w:marTop w:val="0"/>
          <w:marBottom w:val="0"/>
          <w:divBdr>
            <w:top w:val="none" w:sz="0" w:space="0" w:color="auto"/>
            <w:left w:val="none" w:sz="0" w:space="0" w:color="auto"/>
            <w:bottom w:val="none" w:sz="0" w:space="0" w:color="auto"/>
            <w:right w:val="none" w:sz="0" w:space="0" w:color="auto"/>
          </w:divBdr>
        </w:div>
        <w:div w:id="1455827350">
          <w:marLeft w:val="0"/>
          <w:marRight w:val="0"/>
          <w:marTop w:val="0"/>
          <w:marBottom w:val="0"/>
          <w:divBdr>
            <w:top w:val="none" w:sz="0" w:space="0" w:color="auto"/>
            <w:left w:val="none" w:sz="0" w:space="0" w:color="auto"/>
            <w:bottom w:val="none" w:sz="0" w:space="0" w:color="auto"/>
            <w:right w:val="none" w:sz="0" w:space="0" w:color="auto"/>
          </w:divBdr>
        </w:div>
        <w:div w:id="2031299622">
          <w:marLeft w:val="0"/>
          <w:marRight w:val="0"/>
          <w:marTop w:val="0"/>
          <w:marBottom w:val="0"/>
          <w:divBdr>
            <w:top w:val="none" w:sz="0" w:space="0" w:color="auto"/>
            <w:left w:val="none" w:sz="0" w:space="0" w:color="auto"/>
            <w:bottom w:val="none" w:sz="0" w:space="0" w:color="auto"/>
            <w:right w:val="none" w:sz="0" w:space="0" w:color="auto"/>
          </w:divBdr>
        </w:div>
        <w:div w:id="1263416045">
          <w:marLeft w:val="0"/>
          <w:marRight w:val="0"/>
          <w:marTop w:val="0"/>
          <w:marBottom w:val="0"/>
          <w:divBdr>
            <w:top w:val="none" w:sz="0" w:space="0" w:color="auto"/>
            <w:left w:val="none" w:sz="0" w:space="0" w:color="auto"/>
            <w:bottom w:val="none" w:sz="0" w:space="0" w:color="auto"/>
            <w:right w:val="none" w:sz="0" w:space="0" w:color="auto"/>
          </w:divBdr>
        </w:div>
        <w:div w:id="963341988">
          <w:marLeft w:val="0"/>
          <w:marRight w:val="0"/>
          <w:marTop w:val="0"/>
          <w:marBottom w:val="0"/>
          <w:divBdr>
            <w:top w:val="none" w:sz="0" w:space="0" w:color="auto"/>
            <w:left w:val="none" w:sz="0" w:space="0" w:color="auto"/>
            <w:bottom w:val="none" w:sz="0" w:space="0" w:color="auto"/>
            <w:right w:val="none" w:sz="0" w:space="0" w:color="auto"/>
          </w:divBdr>
        </w:div>
        <w:div w:id="594479066">
          <w:marLeft w:val="0"/>
          <w:marRight w:val="0"/>
          <w:marTop w:val="0"/>
          <w:marBottom w:val="0"/>
          <w:divBdr>
            <w:top w:val="none" w:sz="0" w:space="0" w:color="auto"/>
            <w:left w:val="none" w:sz="0" w:space="0" w:color="auto"/>
            <w:bottom w:val="none" w:sz="0" w:space="0" w:color="auto"/>
            <w:right w:val="none" w:sz="0" w:space="0" w:color="auto"/>
          </w:divBdr>
        </w:div>
        <w:div w:id="971443864">
          <w:marLeft w:val="0"/>
          <w:marRight w:val="0"/>
          <w:marTop w:val="0"/>
          <w:marBottom w:val="0"/>
          <w:divBdr>
            <w:top w:val="none" w:sz="0" w:space="0" w:color="auto"/>
            <w:left w:val="none" w:sz="0" w:space="0" w:color="auto"/>
            <w:bottom w:val="none" w:sz="0" w:space="0" w:color="auto"/>
            <w:right w:val="none" w:sz="0" w:space="0" w:color="auto"/>
          </w:divBdr>
        </w:div>
      </w:divsChild>
    </w:div>
    <w:div w:id="1817868328">
      <w:bodyDiv w:val="1"/>
      <w:marLeft w:val="0"/>
      <w:marRight w:val="0"/>
      <w:marTop w:val="0"/>
      <w:marBottom w:val="0"/>
      <w:divBdr>
        <w:top w:val="none" w:sz="0" w:space="0" w:color="auto"/>
        <w:left w:val="none" w:sz="0" w:space="0" w:color="auto"/>
        <w:bottom w:val="none" w:sz="0" w:space="0" w:color="auto"/>
        <w:right w:val="none" w:sz="0" w:space="0" w:color="auto"/>
      </w:divBdr>
      <w:divsChild>
        <w:div w:id="844516145">
          <w:marLeft w:val="0"/>
          <w:marRight w:val="0"/>
          <w:marTop w:val="0"/>
          <w:marBottom w:val="0"/>
          <w:divBdr>
            <w:top w:val="none" w:sz="0" w:space="0" w:color="auto"/>
            <w:left w:val="none" w:sz="0" w:space="0" w:color="auto"/>
            <w:bottom w:val="none" w:sz="0" w:space="0" w:color="auto"/>
            <w:right w:val="none" w:sz="0" w:space="0" w:color="auto"/>
          </w:divBdr>
        </w:div>
        <w:div w:id="741828164">
          <w:marLeft w:val="0"/>
          <w:marRight w:val="0"/>
          <w:marTop w:val="0"/>
          <w:marBottom w:val="0"/>
          <w:divBdr>
            <w:top w:val="none" w:sz="0" w:space="0" w:color="auto"/>
            <w:left w:val="none" w:sz="0" w:space="0" w:color="auto"/>
            <w:bottom w:val="none" w:sz="0" w:space="0" w:color="auto"/>
            <w:right w:val="none" w:sz="0" w:space="0" w:color="auto"/>
          </w:divBdr>
        </w:div>
        <w:div w:id="1633636394">
          <w:marLeft w:val="0"/>
          <w:marRight w:val="0"/>
          <w:marTop w:val="0"/>
          <w:marBottom w:val="0"/>
          <w:divBdr>
            <w:top w:val="none" w:sz="0" w:space="0" w:color="auto"/>
            <w:left w:val="none" w:sz="0" w:space="0" w:color="auto"/>
            <w:bottom w:val="none" w:sz="0" w:space="0" w:color="auto"/>
            <w:right w:val="none" w:sz="0" w:space="0" w:color="auto"/>
          </w:divBdr>
        </w:div>
      </w:divsChild>
    </w:div>
    <w:div w:id="18968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ABMiller" TargetMode="External"/><Relationship Id="rId18" Type="http://schemas.openxmlformats.org/officeDocument/2006/relationships/hyperlink" Target="http://en.wikipedia.org/wiki/Trenton,_Ohio" TargetMode="External"/><Relationship Id="rId26" Type="http://schemas.openxmlformats.org/officeDocument/2006/relationships/hyperlink" Target="http://en.wikipedia.org/wiki/London" TargetMode="External"/><Relationship Id="rId39" Type="http://schemas.openxmlformats.org/officeDocument/2006/relationships/hyperlink" Target="https://en.wikipedia.org/wiki/Arthur_Irving" TargetMode="External"/><Relationship Id="rId3" Type="http://schemas.openxmlformats.org/officeDocument/2006/relationships/styles" Target="styles.xml"/><Relationship Id="rId21" Type="http://schemas.openxmlformats.org/officeDocument/2006/relationships/hyperlink" Target="http://en.wikipedia.org/wiki/United_States" TargetMode="External"/><Relationship Id="rId34" Type="http://schemas.openxmlformats.org/officeDocument/2006/relationships/hyperlink" Target="http://en.wikipedia.org/wiki/Milwaukee,_Wisconsin" TargetMode="External"/><Relationship Id="rId42" Type="http://schemas.openxmlformats.org/officeDocument/2006/relationships/hyperlink" Target="https://en.wikipedia.org/wiki/Oil_tanker" TargetMode="External"/><Relationship Id="rId7" Type="http://schemas.openxmlformats.org/officeDocument/2006/relationships/endnotes" Target="endnotes.xml"/><Relationship Id="rId12" Type="http://schemas.openxmlformats.org/officeDocument/2006/relationships/hyperlink" Target="http://en.wikipedia.org/wiki/Beer" TargetMode="External"/><Relationship Id="rId17" Type="http://schemas.openxmlformats.org/officeDocument/2006/relationships/hyperlink" Target="http://en.wikipedia.org/wiki/Milwaukee,_Wisconsin" TargetMode="External"/><Relationship Id="rId25" Type="http://schemas.openxmlformats.org/officeDocument/2006/relationships/hyperlink" Target="http://en.wikipedia.org/wiki/Multinational_corporation" TargetMode="External"/><Relationship Id="rId33" Type="http://schemas.openxmlformats.org/officeDocument/2006/relationships/hyperlink" Target="http://en.wikipedia.org/wiki/Chippewa_Falls,_Wisconsin" TargetMode="External"/><Relationship Id="rId38" Type="http://schemas.openxmlformats.org/officeDocument/2006/relationships/hyperlink" Target="http://en.wikipedia.org/wiki/United_States" TargetMode="External"/><Relationship Id="rId2" Type="http://schemas.openxmlformats.org/officeDocument/2006/relationships/numbering" Target="numbering.xml"/><Relationship Id="rId16" Type="http://schemas.openxmlformats.org/officeDocument/2006/relationships/hyperlink" Target="http://en.wikipedia.org/wiki/Chippewa_Falls,_Wisconsin" TargetMode="External"/><Relationship Id="rId20" Type="http://schemas.openxmlformats.org/officeDocument/2006/relationships/hyperlink" Target="http://en.wikipedia.org/wiki/Molson_Coors" TargetMode="External"/><Relationship Id="rId29" Type="http://schemas.openxmlformats.org/officeDocument/2006/relationships/hyperlink" Target="http://en.wikipedia.org/wiki/Beer" TargetMode="External"/><Relationship Id="rId41" Type="http://schemas.openxmlformats.org/officeDocument/2006/relationships/hyperlink" Target="https://en.wikipedia.org/wiki/Irving_Oil_Refin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php.com/" TargetMode="External"/><Relationship Id="rId24" Type="http://schemas.openxmlformats.org/officeDocument/2006/relationships/hyperlink" Target="http://www.londonstockexchange.com/exchange/prices-and-news/stocks/prices-search/stock-prices-search.html?nameCode=RSA" TargetMode="External"/><Relationship Id="rId32" Type="http://schemas.openxmlformats.org/officeDocument/2006/relationships/hyperlink" Target="http://en.wikipedia.org/wiki/Albany,_Georgia" TargetMode="External"/><Relationship Id="rId37" Type="http://schemas.openxmlformats.org/officeDocument/2006/relationships/hyperlink" Target="http://en.wikipedia.org/wiki/Molson_Coors" TargetMode="External"/><Relationship Id="rId40" Type="http://schemas.openxmlformats.org/officeDocument/2006/relationships/hyperlink" Target="https://en.wikipedia.org/wiki/Irving_Group_of_Compani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Albany,_Georgia" TargetMode="External"/><Relationship Id="rId23" Type="http://schemas.openxmlformats.org/officeDocument/2006/relationships/hyperlink" Target="http://en.wikipedia.org/wiki/London_Stock_Exchange" TargetMode="External"/><Relationship Id="rId28" Type="http://schemas.openxmlformats.org/officeDocument/2006/relationships/hyperlink" Target="http://en.wikipedia.org/wiki/RSA_Insurance_Group" TargetMode="External"/><Relationship Id="rId36" Type="http://schemas.openxmlformats.org/officeDocument/2006/relationships/hyperlink" Target="http://en.wikipedia.org/wiki/MillerCoors" TargetMode="External"/><Relationship Id="rId10" Type="http://schemas.openxmlformats.org/officeDocument/2006/relationships/image" Target="media/image3.png"/><Relationship Id="rId19" Type="http://schemas.openxmlformats.org/officeDocument/2006/relationships/hyperlink" Target="http://en.wikipedia.org/wiki/MillerCoors" TargetMode="External"/><Relationship Id="rId31" Type="http://schemas.openxmlformats.org/officeDocument/2006/relationships/hyperlink" Target="http://en.wikipedia.org/wiki/Milwaukee,_Wisconsi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ilwaukee,_Wisconsin" TargetMode="External"/><Relationship Id="rId22" Type="http://schemas.openxmlformats.org/officeDocument/2006/relationships/hyperlink" Target="http://en.wikipedia.org/wiki/Doing_business_as" TargetMode="External"/><Relationship Id="rId27" Type="http://schemas.openxmlformats.org/officeDocument/2006/relationships/hyperlink" Target="http://en.wikipedia.org/wiki/United_Kingdom" TargetMode="External"/><Relationship Id="rId30" Type="http://schemas.openxmlformats.org/officeDocument/2006/relationships/hyperlink" Target="http://en.wikipedia.org/wiki/SABMiller" TargetMode="External"/><Relationship Id="rId35" Type="http://schemas.openxmlformats.org/officeDocument/2006/relationships/hyperlink" Target="http://en.wikipedia.org/wiki/Trenton,_Ohio"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E30EB-74DA-43C8-A697-DAC62B99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deepikach</cp:lastModifiedBy>
  <cp:revision>131</cp:revision>
  <dcterms:created xsi:type="dcterms:W3CDTF">2018-02-23T20:52:00Z</dcterms:created>
  <dcterms:modified xsi:type="dcterms:W3CDTF">2018-03-12T18:01:00Z</dcterms:modified>
</cp:coreProperties>
</file>