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F3864"/>
          <w:sz w:val="72"/>
          <w:szCs w:val="72"/>
        </w:rPr>
        <w:t xml:space="preserve">VOIDFLEET COMMAND</w:t>
      </w:r>
    </w:p>
    <w:p>
      <w:r>
        <w:t xml:space="preserve"/>
      </w:r>
    </w:p>
    <w:p>
      <w:pPr>
        <w:jc w:val="center"/>
      </w:pPr>
      <w:r>
        <w:rPr>
          <w:rFonts w:ascii="Arial" w:cs="Arial" w:eastAsia="Arial" w:hAnsi="Arial"/>
          <w:color w:val="444444"/>
          <w:sz w:val="40"/>
          <w:szCs w:val="40"/>
        </w:rPr>
        <w:t xml:space="preserve">Art Direction Document</w:t>
      </w:r>
    </w:p>
    <w:p>
      <w:r>
        <w:t xml:space="preserve"/>
      </w:r>
    </w:p>
    <w:p>
      <w:pPr>
        <w:pBdr>
          <w:top w:val="single" w:color="1F3864" w:sz="4" w:space="4"/>
          <w:bottom w:val="single" w:color="1F3864" w:sz="4" w:space="4"/>
        </w:pBdr>
        <w:jc w:val="center"/>
      </w:pPr>
      <w:r>
        <w:rPr>
          <w:rFonts w:ascii="Arial" w:cs="Arial" w:eastAsia="Arial" w:hAnsi="Arial"/>
          <w:color w:val="666666"/>
          <w:sz w:val="22"/>
          <w:szCs w:val="22"/>
        </w:rPr>
        <w:t xml:space="preserve">Version 1.0  |  March 2026  |  Confidential — Internal Use Only</w:t>
      </w:r>
    </w:p>
    <w:p>
      <w:r>
        <w:t xml:space="preserve"/>
      </w:r>
    </w:p>
    <w:p>
      <w:r>
        <w:t xml:space="preserve"/>
      </w:r>
    </w:p>
    <w:p>
      <w:pPr>
        <w:jc w:val="center"/>
      </w:pPr>
      <w:r>
        <w:rPr>
          <w:rFonts w:ascii="Arial" w:cs="Arial" w:eastAsia="Arial" w:hAnsi="Arial"/>
          <w:i/>
          <w:iCs/>
          <w:color w:val="888888"/>
          <w:sz w:val="20"/>
          <w:szCs w:val="20"/>
        </w:rPr>
        <w:t xml:space="preserve">Original IP  |  AI Generation Pipeline  |  Blender Rendering</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Draft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r>
        <w:t xml:space="preserve"/>
      </w:r>
    </w:p>
    <w:p>
      <w:r>
        <w:rPr>
          <w:rFonts w:ascii="Arial" w:cs="Arial" w:eastAsia="Arial" w:hAnsi="Arial"/>
          <w:i/>
          <w:iCs/>
          <w:color w:val="885500"/>
          <w:sz w:val="20"/>
          <w:szCs w:val="20"/>
        </w:rPr>
        <w:t xml:space="preserve">NOTE: This document defines visual style, asset specifications, faction identities, UI themes, and the complete asset production pipeline for Voidfleet Command. It is the primary reference for all art production.</w:t>
      </w:r>
    </w:p>
    <w:p>
      <w:r>
        <w:rPr>
          <w:rFonts w:ascii="Arial" w:cs="Arial" w:eastAsia="Arial" w:hAnsi="Arial"/>
          <w:i/>
          <w:iCs/>
          <w:color w:val="885500"/>
          <w:sz w:val="20"/>
          <w:szCs w:val="20"/>
        </w:rPr>
        <w:t xml:space="preserve">NOTE: Items marked POST-v1.0 are defined here for completeness but must not be produced until Phase 2 begins.</w:t>
      </w:r>
    </w:p>
    <w:p>
      <w:r>
        <w:t xml:space="preserve"/>
      </w:r>
    </w:p>
    <w:p>
      <w:pPr>
        <w:pStyle w:val="Heading1"/>
      </w:pPr>
      <w:r>
        <w:t xml:space="preserve">Table of Contents</w:t>
      </w:r>
    </w:p>
    <w:p>
      <w:r>
        <w:rPr>
          <w:rFonts w:ascii="Arial" w:cs="Arial" w:eastAsia="Arial" w:hAnsi="Arial"/>
          <w:color w:val="333333"/>
          <w:sz w:val="22"/>
          <w:szCs w:val="22"/>
        </w:rPr>
        <w:t xml:space="preserve">1. Visual Direction Overview</w:t>
      </w:r>
    </w:p>
    <w:p>
      <w:r>
        <w:rPr>
          <w:rFonts w:ascii="Arial" w:cs="Arial" w:eastAsia="Arial" w:hAnsi="Arial"/>
          <w:color w:val="333333"/>
          <w:sz w:val="22"/>
          <w:szCs w:val="22"/>
        </w:rPr>
        <w:t xml:space="preserve">2. Asset Production Pipeline</w:t>
      </w:r>
    </w:p>
    <w:p>
      <w:r>
        <w:rPr>
          <w:rFonts w:ascii="Arial" w:cs="Arial" w:eastAsia="Arial" w:hAnsi="Arial"/>
          <w:color w:val="333333"/>
          <w:sz w:val="22"/>
          <w:szCs w:val="22"/>
        </w:rPr>
        <w:t xml:space="preserve">3. Midjourney — Concept Art Guide</w:t>
      </w:r>
    </w:p>
    <w:p>
      <w:r>
        <w:rPr>
          <w:rFonts w:ascii="Arial" w:cs="Arial" w:eastAsia="Arial" w:hAnsi="Arial"/>
          <w:color w:val="333333"/>
          <w:sz w:val="22"/>
          <w:szCs w:val="22"/>
        </w:rPr>
        <w:t xml:space="preserve">4. Blender — Sprite Rendering Pipeline</w:t>
      </w:r>
    </w:p>
    <w:p>
      <w:r>
        <w:rPr>
          <w:rFonts w:ascii="Arial" w:cs="Arial" w:eastAsia="Arial" w:hAnsi="Arial"/>
          <w:color w:val="333333"/>
          <w:sz w:val="22"/>
          <w:szCs w:val="22"/>
        </w:rPr>
        <w:t xml:space="preserve">5. Stable Diffusion — Alternative Sprite Pipeline</w:t>
      </w:r>
    </w:p>
    <w:p>
      <w:r>
        <w:rPr>
          <w:rFonts w:ascii="Arial" w:cs="Arial" w:eastAsia="Arial" w:hAnsi="Arial"/>
          <w:color w:val="333333"/>
          <w:sz w:val="22"/>
          <w:szCs w:val="22"/>
        </w:rPr>
        <w:t xml:space="preserve">6. Ship Sprite Specifications</w:t>
      </w:r>
    </w:p>
    <w:p>
      <w:r>
        <w:rPr>
          <w:rFonts w:ascii="Arial" w:cs="Arial" w:eastAsia="Arial" w:hAnsi="Arial"/>
          <w:color w:val="333333"/>
          <w:sz w:val="22"/>
          <w:szCs w:val="22"/>
        </w:rPr>
        <w:t xml:space="preserve">7. Faction Visual Identities — v1.0</w:t>
      </w:r>
    </w:p>
    <w:p>
      <w:r>
        <w:rPr>
          <w:rFonts w:ascii="Arial" w:cs="Arial" w:eastAsia="Arial" w:hAnsi="Arial"/>
          <w:color w:val="333333"/>
          <w:sz w:val="22"/>
          <w:szCs w:val="22"/>
        </w:rPr>
        <w:t xml:space="preserve">8. Faction Ship Design Language</w:t>
      </w:r>
    </w:p>
    <w:p>
      <w:r>
        <w:rPr>
          <w:rFonts w:ascii="Arial" w:cs="Arial" w:eastAsia="Arial" w:hAnsi="Arial"/>
          <w:color w:val="333333"/>
          <w:sz w:val="22"/>
          <w:szCs w:val="22"/>
        </w:rPr>
        <w:t xml:space="preserve">9. UI Theme — Military (v1.0 Default)</w:t>
      </w:r>
    </w:p>
    <w:p>
      <w:r>
        <w:rPr>
          <w:rFonts w:ascii="Arial" w:cs="Arial" w:eastAsia="Arial" w:hAnsi="Arial"/>
          <w:color w:val="333333"/>
          <w:sz w:val="22"/>
          <w:szCs w:val="22"/>
        </w:rPr>
        <w:t xml:space="preserve">10. UI Theme — Faction Variants (Post-v1.0)</w:t>
      </w:r>
    </w:p>
    <w:p>
      <w:r>
        <w:rPr>
          <w:rFonts w:ascii="Arial" w:cs="Arial" w:eastAsia="Arial" w:hAnsi="Arial"/>
          <w:color w:val="333333"/>
          <w:sz w:val="22"/>
          <w:szCs w:val="22"/>
        </w:rPr>
        <w:t xml:space="preserve">11. Terrain &amp; Environment Art</w:t>
      </w:r>
    </w:p>
    <w:p>
      <w:r>
        <w:rPr>
          <w:rFonts w:ascii="Arial" w:cs="Arial" w:eastAsia="Arial" w:hAnsi="Arial"/>
          <w:color w:val="333333"/>
          <w:sz w:val="22"/>
          <w:szCs w:val="22"/>
        </w:rPr>
        <w:t xml:space="preserve">12. Ordnance &amp; Effects Art</w:t>
      </w:r>
    </w:p>
    <w:p>
      <w:r>
        <w:rPr>
          <w:rFonts w:ascii="Arial" w:cs="Arial" w:eastAsia="Arial" w:hAnsi="Arial"/>
          <w:color w:val="333333"/>
          <w:sz w:val="22"/>
          <w:szCs w:val="22"/>
        </w:rPr>
        <w:t xml:space="preserve">13. UI Icons &amp; HUD Elements</w:t>
      </w:r>
    </w:p>
    <w:p>
      <w:r>
        <w:rPr>
          <w:rFonts w:ascii="Arial" w:cs="Arial" w:eastAsia="Arial" w:hAnsi="Arial"/>
          <w:color w:val="333333"/>
          <w:sz w:val="22"/>
          <w:szCs w:val="22"/>
        </w:rPr>
        <w:t xml:space="preserve">14. Audio-Visual Pairing Notes</w:t>
      </w:r>
    </w:p>
    <w:p>
      <w:r>
        <w:rPr>
          <w:rFonts w:ascii="Arial" w:cs="Arial" w:eastAsia="Arial" w:hAnsi="Arial"/>
          <w:color w:val="333333"/>
          <w:sz w:val="22"/>
          <w:szCs w:val="22"/>
        </w:rPr>
        <w:t xml:space="preserve">15. Asset Naming Conventions</w:t>
      </w:r>
    </w:p>
    <w:p>
      <w:r>
        <w:rPr>
          <w:rFonts w:ascii="Arial" w:cs="Arial" w:eastAsia="Arial" w:hAnsi="Arial"/>
          <w:color w:val="333333"/>
          <w:sz w:val="22"/>
          <w:szCs w:val="22"/>
        </w:rPr>
        <w:t xml:space="preserve">16. Asset Delivery Checklist</w:t>
      </w:r>
    </w:p>
    <w:p>
      <w:r>
        <w:t xml:space="preserve"/>
      </w:r>
    </w:p>
    <w:p>
      <w:r>
        <w:br w:type="page"/>
      </w:r>
    </w:p>
    <w:p>
      <w:pPr>
        <w:pStyle w:val="Heading1"/>
      </w:pPr>
      <w:r>
        <w:t xml:space="preserve">1. Visual Direction Overview</w:t>
      </w:r>
    </w:p>
    <w:p>
      <w:pPr>
        <w:pStyle w:val="Heading2"/>
      </w:pPr>
      <w:r>
        <w:t xml:space="preserve">1.1 Core Aesthetic</w:t>
      </w:r>
    </w:p>
    <w:p>
      <w:r>
        <w:rPr>
          <w:rFonts w:ascii="Arial" w:cs="Arial" w:eastAsia="Arial" w:hAnsi="Arial"/>
          <w:sz w:val="22"/>
          <w:szCs w:val="22"/>
        </w:rPr>
        <w:t xml:space="preserve">Voidfleet Command is a top-down tactical game viewed from an orthographic camera. Ships are 2.5D pre-rendered sprites — three-dimensional models photographed from above at 16 rotation angles. The result reads as a clean, military top-down view while retaining the depth and detail of 3D.</w:t>
      </w:r>
    </w:p>
    <w:p>
      <w:r>
        <w:t xml:space="preserve"/>
      </w:r>
    </w:p>
    <w:p>
      <w:r>
        <w:rPr>
          <w:rFonts w:ascii="Arial" w:cs="Arial" w:eastAsia="Arial" w:hAnsi="Arial"/>
          <w:sz w:val="22"/>
          <w:szCs w:val="22"/>
        </w:rPr>
        <w:t xml:space="preserve">The game is not painterly. Ships should look like real vessels built for function, not fantasy objects. Each faction has a completely distinct visual identity — a player should be able to identify faction from silhouette alone at game scale.</w:t>
      </w:r>
    </w:p>
    <w:p>
      <w:r>
        <w:t xml:space="preserve"/>
      </w:r>
    </w:p>
    <w:p>
      <w:pPr>
        <w:pStyle w:val="Heading2"/>
      </w:pPr>
      <w:r>
        <w:t xml:space="preserve">1.2 The Two Scales</w:t>
      </w:r>
    </w:p>
    <w:p>
      <w:r>
        <w:rPr>
          <w:rFonts w:ascii="Arial" w:cs="Arial" w:eastAsia="Arial" w:hAnsi="Arial"/>
          <w:sz w:val="22"/>
          <w:szCs w:val="22"/>
        </w:rPr>
        <w:t xml:space="preserve">Every asset must work at two scales: game scale (how it looks on the battlefield) and detail scale (how it looks in menus, the fleet builder, and ship panels).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 on Screen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scale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64–128 px (ship sprite on battlefield)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Silhouette clarity, faction recognisability, faction colour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Detail scale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256–512 px (fleet builder, ship panel)</w:t>
            </w:r>
          </w:p>
        </w:tc>
        <w:tc>
          <w:tcPr>
            <w:tcW w:type="dxa" w:w="4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Surface detail, texture quality, individual character</w:t>
            </w:r>
          </w:p>
        </w:tc>
      </w:tr>
    </w:tbl>
    <w:p>
      <w:r>
        <w:t xml:space="preserve"/>
      </w:r>
    </w:p>
    <w:p>
      <w:r>
        <w:rPr>
          <w:rFonts w:ascii="Arial" w:cs="Arial" w:eastAsia="Arial" w:hAnsi="Arial"/>
          <w:i/>
          <w:iCs/>
          <w:color w:val="1A6B3C"/>
          <w:sz w:val="20"/>
          <w:szCs w:val="20"/>
        </w:rPr>
        <w:t xml:space="preserve">✎ ARTIST NOTE: Always design at detail scale first. Then verify the ship reads correctly when scaled down to 64px. If the silhouette is unclear at 64px, the design needs to be simplified.</w:t>
      </w:r>
    </w:p>
    <w:p>
      <w:r>
        <w:t xml:space="preserve"/>
      </w:r>
    </w:p>
    <w:p>
      <w:pPr>
        <w:pStyle w:val="Heading2"/>
      </w:pPr>
      <w:r>
        <w:t xml:space="preserve">1.3 Visual Hierarchy on Battlefield</w:t>
      </w:r>
    </w:p>
    <w:p>
      <w:pPr>
        <w:pStyle w:val="ListParagraph"/>
        <w:numPr>
          <w:ilvl w:val="0"/>
          <w:numId w:val="2"/>
        </w:numPr>
      </w:pPr>
      <w:r>
        <w:rPr>
          <w:rFonts w:ascii="Arial" w:cs="Arial" w:eastAsia="Arial" w:hAnsi="Arial"/>
          <w:sz w:val="22"/>
          <w:szCs w:val="22"/>
        </w:rPr>
        <w:t xml:space="preserve">Ship silhouette is the primary read — immediately communicates faction and class</w:t>
      </w:r>
    </w:p>
    <w:p>
      <w:pPr>
        <w:pStyle w:val="ListParagraph"/>
        <w:numPr>
          <w:ilvl w:val="0"/>
          <w:numId w:val="2"/>
        </w:numPr>
      </w:pPr>
      <w:r>
        <w:rPr>
          <w:rFonts w:ascii="Arial" w:cs="Arial" w:eastAsia="Arial" w:hAnsi="Arial"/>
          <w:sz w:val="22"/>
          <w:szCs w:val="22"/>
        </w:rPr>
        <w:t xml:space="preserve">Faction colour is the secondary read — reinforces ownership and faction at a glance</w:t>
      </w:r>
    </w:p>
    <w:p>
      <w:pPr>
        <w:pStyle w:val="ListParagraph"/>
        <w:numPr>
          <w:ilvl w:val="0"/>
          <w:numId w:val="2"/>
        </w:numPr>
      </w:pPr>
      <w:r>
        <w:rPr>
          <w:rFonts w:ascii="Arial" w:cs="Arial" w:eastAsia="Arial" w:hAnsi="Arial"/>
          <w:sz w:val="22"/>
          <w:szCs w:val="22"/>
        </w:rPr>
        <w:t xml:space="preserve">Detail texture is tertiary — visible only at close zoom</w:t>
      </w:r>
    </w:p>
    <w:p>
      <w:pPr>
        <w:pStyle w:val="ListParagraph"/>
        <w:numPr>
          <w:ilvl w:val="0"/>
          <w:numId w:val="2"/>
        </w:numPr>
      </w:pPr>
      <w:r>
        <w:rPr>
          <w:rFonts w:ascii="Arial" w:cs="Arial" w:eastAsia="Arial" w:hAnsi="Arial"/>
          <w:sz w:val="22"/>
          <w:szCs w:val="22"/>
        </w:rPr>
        <w:t xml:space="preserve">UI overlays (selection rings, arcs, damage indicators) must never compete with ship clarity</w:t>
      </w:r>
    </w:p>
    <w:p>
      <w:r>
        <w:t xml:space="preserve"/>
      </w:r>
    </w:p>
    <w:p>
      <w:pPr>
        <w:pStyle w:val="Heading1"/>
      </w:pPr>
      <w:r>
        <w:t xml:space="preserve">2. Asset Production Pipeline</w:t>
      </w:r>
    </w:p>
    <w:p>
      <w:pPr>
        <w:pStyle w:val="Heading2"/>
      </w:pPr>
      <w:r>
        <w:t xml:space="preserve">2.1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Concept exploration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Midjourney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 boards, faction identity reference images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final assets — reference only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Ship design refinement</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Midjourney</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Finalised top-down ship design per variant</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 orthographic view prompts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3D modelling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Blender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Low-poly 3D model per ship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model per ship type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Sprite rendering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Blender renderer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16-frame PNG sprite sheet per ship</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Transparent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Damage frames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Blender + editing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damaged sprite sheet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v1.0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 Post-processing</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Affinity Photo / GIMP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Final sprite sheet cleanup, atlas packing</w:t>
            </w:r>
          </w:p>
        </w:tc>
        <w:tc>
          <w:tcPr>
            <w:tcW w:type="dxa" w:w="1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Remove artefacts, sharpen edges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Godot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Imported SpriteFrames resource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at game scale</w:t>
            </w:r>
          </w:p>
        </w:tc>
      </w:tr>
    </w:tbl>
    <w:p>
      <w:r>
        <w:t xml:space="preserve"/>
      </w:r>
    </w:p>
    <w:p>
      <w:r>
        <w:rPr>
          <w:rFonts w:ascii="Arial" w:cs="Arial" w:eastAsia="Arial" w:hAnsi="Arial"/>
          <w:i/>
          <w:iCs/>
          <w:color w:val="885500"/>
          <w:sz w:val="20"/>
          <w:szCs w:val="20"/>
        </w:rPr>
        <w:t xml:space="preserve">NOTE: Stages 1–2 can be done with Midjourney alone. Stages 3–4 require Blender. If Blender proves too difficult, skip to Section 5 (Stable Diffusion pipeline) or commission a freelance artist using the specifications in Section 6 as the brief.</w:t>
      </w:r>
    </w:p>
    <w:p>
      <w:r>
        <w:t xml:space="preserve"/>
      </w:r>
    </w:p>
    <w:p>
      <w:pPr>
        <w:pStyle w:val="Heading2"/>
      </w:pPr>
      <w:r>
        <w:t xml:space="preserve">2.2 Recommended Free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Blender 4.x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modelling and sprite rendering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blender.org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GIMP 2.10+</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Sprite sheet cleanup, alpha editing</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gimp.org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Affinity Photo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image editing (one-time purchase, ~$70)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affinity.serif.com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Inkscape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Vector UI elements, icons</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inkscape.org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TexturePacker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Sprite sheet atlas packing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codeandweb.com/texturepacker (free tier)</w:t>
            </w:r>
          </w:p>
        </w:tc>
      </w:tr>
    </w:tbl>
    <w:p>
      <w:r>
        <w:t xml:space="preserve"/>
      </w:r>
    </w:p>
    <w:p>
      <w:pPr>
        <w:pStyle w:val="Heading1"/>
      </w:pPr>
      <w:r>
        <w:t xml:space="preserve">3. Midjourney — Concept Art Guide</w:t>
      </w:r>
    </w:p>
    <w:p>
      <w:r>
        <w:rPr>
          <w:rFonts w:ascii="Arial" w:cs="Arial" w:eastAsia="Arial" w:hAnsi="Arial"/>
          <w:sz w:val="22"/>
          <w:szCs w:val="22"/>
        </w:rPr>
        <w:t xml:space="preserve">Midjourney is used for concept exploration and faction mood boards, not for final game assets. The goal is to establish the look of each faction and individual ship classes before committing to 3D modelling.</w:t>
      </w:r>
    </w:p>
    <w:p>
      <w:r>
        <w:t xml:space="preserve"/>
      </w:r>
    </w:p>
    <w:p>
      <w:pPr>
        <w:pStyle w:val="Heading2"/>
      </w:pPr>
      <w:r>
        <w:t xml:space="preserve">3.1 Essential Prompt Structure</w:t>
      </w:r>
    </w:p>
    <w:p>
      <w:r>
        <w:rPr>
          <w:rFonts w:ascii="Arial" w:cs="Arial" w:eastAsia="Arial" w:hAnsi="Arial"/>
          <w:sz w:val="22"/>
          <w:szCs w:val="22"/>
        </w:rPr>
        <w:t xml:space="preserve">All ship concept prompts follow this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[SHIP DESCRIPTION] [FACTION AESTHETIC] [VIEW] [STYLE MODIFIERS] [NEGATIVE MODIFIERS]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Example:</w:t>
            </w:r>
          </w:p>
          <w:p>
            <w:r>
              <w:rPr>
                <w:rFonts w:ascii="Courier New" w:cs="Courier New" w:eastAsia="Courier New" w:hAnsi="Courier New"/>
                <w:color w:val="1A1A1A"/>
                <w:sz w:val="18"/>
                <w:szCs w:val="18"/>
              </w:rPr>
              <w:t xml:space="preserve">sci-fi battleship, cold war naval aesthetic, angular riveted hull,</w:t>
            </w:r>
          </w:p>
          <w:p>
            <w:r>
              <w:rPr>
                <w:rFonts w:ascii="Courier New" w:cs="Courier New" w:eastAsia="Courier New" w:hAnsi="Courier New"/>
                <w:color w:val="1A1A1A"/>
                <w:sz w:val="18"/>
                <w:szCs w:val="18"/>
              </w:rPr>
              <w:t xml:space="preserve">thick armour plating, top-down orthographic view, hard surface design,</w:t>
            </w:r>
          </w:p>
          <w:p>
            <w:r>
              <w:rPr>
                <w:rFonts w:ascii="Courier New" w:cs="Courier New" w:eastAsia="Courier New" w:hAnsi="Courier New"/>
                <w:color w:val="1A1A1A"/>
                <w:sz w:val="18"/>
                <w:szCs w:val="18"/>
              </w:rPr>
              <w:t xml:space="preserve">game concept art, clean linework, no background --ar 1:1 --style raw</w:t>
            </w:r>
          </w:p>
          <w:p>
            <w:r>
              <w:rPr>
                <w:rFonts w:ascii="Courier New" w:cs="Courier New" w:eastAsia="Courier New" w:hAnsi="Courier New"/>
                <w:color w:val="1A1A1A"/>
                <w:sz w:val="18"/>
                <w:szCs w:val="18"/>
              </w:rPr>
              <w:t xml:space="preserve">--no fantasy, --no organic, --no painterly, --no perspective distortion</w:t>
            </w:r>
          </w:p>
        </w:tc>
      </w:tr>
    </w:tbl>
    <w:p>
      <w:r>
        <w:t xml:space="preserve"/>
      </w:r>
    </w:p>
    <w:p>
      <w:pPr>
        <w:pStyle w:val="Heading2"/>
      </w:pPr>
      <w:r>
        <w:t xml:space="preserve">3.2 Universal Prompt Modifiers</w:t>
      </w:r>
    </w:p>
    <w:p>
      <w:r>
        <w:rPr>
          <w:rFonts w:ascii="Arial" w:cs="Arial" w:eastAsia="Arial" w:hAnsi="Arial"/>
          <w:sz w:val="22"/>
          <w:szCs w:val="22"/>
        </w:rPr>
        <w:t xml:space="preserve">Add these to every ship prompt:</w:t>
      </w:r>
    </w:p>
    <w:p>
      <w:r>
        <w:t xml:space="preserve"/>
      </w:r>
    </w:p>
    <w:p>
      <w:pPr>
        <w:pStyle w:val="ListParagraph"/>
        <w:numPr>
          <w:ilvl w:val="0"/>
          <w:numId w:val="2"/>
        </w:numPr>
      </w:pPr>
      <w:r>
        <w:rPr>
          <w:rFonts w:ascii="Arial" w:cs="Arial" w:eastAsia="Arial" w:hAnsi="Arial"/>
          <w:sz w:val="22"/>
          <w:szCs w:val="22"/>
        </w:rPr>
        <w:t xml:space="preserve">top-down orthographic view (critical for sprite reference accuracy)</w:t>
      </w:r>
    </w:p>
    <w:p>
      <w:pPr>
        <w:pStyle w:val="ListParagraph"/>
        <w:numPr>
          <w:ilvl w:val="0"/>
          <w:numId w:val="2"/>
        </w:numPr>
      </w:pPr>
      <w:r>
        <w:rPr>
          <w:rFonts w:ascii="Arial" w:cs="Arial" w:eastAsia="Arial" w:hAnsi="Arial"/>
          <w:sz w:val="22"/>
          <w:szCs w:val="22"/>
        </w:rPr>
        <w:t xml:space="preserve">hard surface design</w:t>
      </w:r>
    </w:p>
    <w:p>
      <w:pPr>
        <w:pStyle w:val="ListParagraph"/>
        <w:numPr>
          <w:ilvl w:val="0"/>
          <w:numId w:val="2"/>
        </w:numPr>
      </w:pPr>
      <w:r>
        <w:rPr>
          <w:rFonts w:ascii="Arial" w:cs="Arial" w:eastAsia="Arial" w:hAnsi="Arial"/>
          <w:sz w:val="22"/>
          <w:szCs w:val="22"/>
        </w:rPr>
        <w:t xml:space="preserve">game concept art</w:t>
      </w:r>
    </w:p>
    <w:p>
      <w:pPr>
        <w:pStyle w:val="ListParagraph"/>
        <w:numPr>
          <w:ilvl w:val="0"/>
          <w:numId w:val="2"/>
        </w:numPr>
      </w:pPr>
      <w:r>
        <w:rPr>
          <w:rFonts w:ascii="Arial" w:cs="Arial" w:eastAsia="Arial" w:hAnsi="Arial"/>
          <w:sz w:val="22"/>
          <w:szCs w:val="22"/>
        </w:rPr>
        <w:t xml:space="preserve">clean edges</w:t>
      </w:r>
    </w:p>
    <w:p>
      <w:pPr>
        <w:pStyle w:val="ListParagraph"/>
        <w:numPr>
          <w:ilvl w:val="0"/>
          <w:numId w:val="2"/>
        </w:numPr>
      </w:pPr>
      <w:r>
        <w:rPr>
          <w:rFonts w:ascii="Arial" w:cs="Arial" w:eastAsia="Arial" w:hAnsi="Arial"/>
          <w:sz w:val="22"/>
          <w:szCs w:val="22"/>
        </w:rPr>
        <w:t xml:space="preserve">--ar 1:1</w:t>
      </w:r>
    </w:p>
    <w:p>
      <w:pPr>
        <w:pStyle w:val="ListParagraph"/>
        <w:numPr>
          <w:ilvl w:val="0"/>
          <w:numId w:val="2"/>
        </w:numPr>
      </w:pPr>
      <w:r>
        <w:rPr>
          <w:rFonts w:ascii="Arial" w:cs="Arial" w:eastAsia="Arial" w:hAnsi="Arial"/>
          <w:sz w:val="22"/>
          <w:szCs w:val="22"/>
        </w:rPr>
        <w:t xml:space="preserve">--style raw (reduces Midjourney's artistic interpretation)</w:t>
      </w:r>
    </w:p>
    <w:p>
      <w:pPr>
        <w:pStyle w:val="ListParagraph"/>
        <w:numPr>
          <w:ilvl w:val="0"/>
          <w:numId w:val="2"/>
        </w:numPr>
      </w:pPr>
      <w:r>
        <w:rPr>
          <w:rFonts w:ascii="Arial" w:cs="Arial" w:eastAsia="Arial" w:hAnsi="Arial"/>
          <w:sz w:val="22"/>
          <w:szCs w:val="22"/>
        </w:rPr>
        <w:t xml:space="preserve">--no fantasy, --no organic curves (unless faction-appropriate), --no lens flare</w:t>
      </w:r>
    </w:p>
    <w:p>
      <w:r>
        <w:t xml:space="preserve"/>
      </w:r>
    </w:p>
    <w:p>
      <w:pPr>
        <w:pStyle w:val="Heading2"/>
      </w:pPr>
      <w:r>
        <w:t xml:space="preserve">3.3 Faction Prompt Foundations</w:t>
      </w:r>
    </w:p>
    <w:p>
      <w:r>
        <w:rPr>
          <w:rFonts w:ascii="Arial" w:cs="Arial" w:eastAsia="Arial" w:hAnsi="Arial"/>
          <w:sz w:val="22"/>
          <w:szCs w:val="22"/>
        </w:rPr>
        <w:t xml:space="preserve">Use these base descriptions as the starting point for each faction. Extend with ship class modifiers (see Section 8).</w:t>
      </w:r>
    </w:p>
    <w:p>
      <w:r>
        <w:t xml:space="preserve"/>
      </w:r>
    </w:p>
    <w:p>
      <w:pPr>
        <w:pStyle w:val="Heading3"/>
      </w:pPr>
      <w:r>
        <w:t xml:space="preserve">Terran Armada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sci-fi warship, cold war naval aesthetic, angular riveted steel hull,</w:t>
            </w:r>
          </w:p>
          <w:p>
            <w:r>
              <w:rPr>
                <w:rFonts w:ascii="Courier New" w:cs="Courier New" w:eastAsia="Courier New" w:hAnsi="Courier New"/>
                <w:color w:val="1A1A1A"/>
                <w:sz w:val="18"/>
                <w:szCs w:val="18"/>
              </w:rPr>
              <w:t xml:space="preserve">thick armour plating, utilitarian military design, gun turrets,</w:t>
            </w:r>
          </w:p>
          <w:p>
            <w:r>
              <w:rPr>
                <w:rFonts w:ascii="Courier New" w:cs="Courier New" w:eastAsia="Courier New" w:hAnsi="Courier New"/>
                <w:color w:val="1A1A1A"/>
                <w:sz w:val="18"/>
                <w:szCs w:val="18"/>
              </w:rPr>
              <w:t xml:space="preserve">grey and navy blue colour scheme, gold trim details,</w:t>
            </w:r>
          </w:p>
          <w:p>
            <w:r>
              <w:rPr>
                <w:rFonts w:ascii="Courier New" w:cs="Courier New" w:eastAsia="Courier New" w:hAnsi="Courier New"/>
                <w:color w:val="1A1A1A"/>
                <w:sz w:val="18"/>
                <w:szCs w:val="18"/>
              </w:rPr>
              <w:t xml:space="preserve">WW2 battleship influence, space warfare vessel,</w:t>
            </w:r>
          </w:p>
          <w:p>
            <w:r>
              <w:rPr>
                <w:rFonts w:ascii="Courier New" w:cs="Courier New" w:eastAsia="Courier New" w:hAnsi="Courier New"/>
                <w:color w:val="1A1A1A"/>
                <w:sz w:val="18"/>
                <w:szCs w:val="18"/>
              </w:rPr>
              <w:t xml:space="preserve">top-down orthographic view, hard surface game concept art --ar 1:1 --style raw</w:t>
            </w:r>
          </w:p>
          <w:p>
            <w:r>
              <w:rPr>
                <w:rFonts w:ascii="Courier New" w:cs="Courier New" w:eastAsia="Courier New" w:hAnsi="Courier New"/>
                <w:color w:val="1A1A1A"/>
                <w:sz w:val="18"/>
                <w:szCs w:val="18"/>
              </w:rPr>
              <w:t xml:space="preserve">--no fantasy --no organic --no alien</w:t>
            </w:r>
          </w:p>
        </w:tc>
      </w:tr>
    </w:tbl>
    <w:p>
      <w:r>
        <w:t xml:space="preserve"/>
      </w:r>
    </w:p>
    <w:p>
      <w:pPr>
        <w:pStyle w:val="Heading3"/>
      </w:pPr>
      <w:r>
        <w:t xml:space="preserve">Void Corrupted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sci-fi corrupted warship, baroque gothic architecture fused with spaceship,</w:t>
            </w:r>
          </w:p>
          <w:p>
            <w:r>
              <w:rPr>
                <w:rFonts w:ascii="Courier New" w:cs="Courier New" w:eastAsia="Courier New" w:hAnsi="Courier New"/>
                <w:color w:val="1A1A1A"/>
                <w:sz w:val="18"/>
                <w:szCs w:val="18"/>
              </w:rPr>
              <w:t xml:space="preserve">asymmetric hull with organic growths, rusted metal with glowing green cracks,</w:t>
            </w:r>
          </w:p>
          <w:p>
            <w:r>
              <w:rPr>
                <w:rFonts w:ascii="Courier New" w:cs="Courier New" w:eastAsia="Courier New" w:hAnsi="Courier New"/>
                <w:color w:val="1A1A1A"/>
                <w:sz w:val="18"/>
                <w:szCs w:val="18"/>
              </w:rPr>
              <w:t xml:space="preserve">cathedral spires and gargoyle-like protrusions on hull,</w:t>
            </w:r>
          </w:p>
          <w:p>
            <w:r>
              <w:rPr>
                <w:rFonts w:ascii="Courier New" w:cs="Courier New" w:eastAsia="Courier New" w:hAnsi="Courier New"/>
                <w:color w:val="1A1A1A"/>
                <w:sz w:val="18"/>
                <w:szCs w:val="18"/>
              </w:rPr>
              <w:t xml:space="preserve">deep crimson and black colour scheme, sickly bioluminescent green accents,</w:t>
            </w:r>
          </w:p>
          <w:p>
            <w:r>
              <w:rPr>
                <w:rFonts w:ascii="Courier New" w:cs="Courier New" w:eastAsia="Courier New" w:hAnsi="Courier New"/>
                <w:color w:val="1A1A1A"/>
                <w:sz w:val="18"/>
                <w:szCs w:val="18"/>
              </w:rPr>
              <w:t xml:space="preserve">plague ship aesthetic, evil and menacing design,</w:t>
            </w:r>
          </w:p>
          <w:p>
            <w:r>
              <w:rPr>
                <w:rFonts w:ascii="Courier New" w:cs="Courier New" w:eastAsia="Courier New" w:hAnsi="Courier New"/>
                <w:color w:val="1A1A1A"/>
                <w:sz w:val="18"/>
                <w:szCs w:val="18"/>
              </w:rPr>
              <w:t xml:space="preserve">top-down orthographic view, hard surface game concept art --ar 1:1 --style raw</w:t>
            </w:r>
          </w:p>
          <w:p>
            <w:r>
              <w:rPr>
                <w:rFonts w:ascii="Courier New" w:cs="Courier New" w:eastAsia="Courier New" w:hAnsi="Courier New"/>
                <w:color w:val="1A1A1A"/>
                <w:sz w:val="18"/>
                <w:szCs w:val="18"/>
              </w:rPr>
              <w:t xml:space="preserve">--no clean lines --no symmetry</w:t>
            </w:r>
          </w:p>
        </w:tc>
      </w:tr>
    </w:tbl>
    <w:p>
      <w:r>
        <w:t xml:space="preserve"/>
      </w:r>
    </w:p>
    <w:p>
      <w:pPr>
        <w:pStyle w:val="Heading3"/>
      </w:pPr>
      <w:r>
        <w:t xml:space="preserve">Star Kindred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sci-fi elven spacecraft, art nouveau aesthetic, swept organic curves,</w:t>
            </w:r>
          </w:p>
          <w:p>
            <w:r>
              <w:rPr>
                <w:rFonts w:ascii="Courier New" w:cs="Courier New" w:eastAsia="Courier New" w:hAnsi="Courier New"/>
                <w:color w:val="1A1A1A"/>
                <w:sz w:val="18"/>
                <w:szCs w:val="18"/>
              </w:rPr>
              <w:t xml:space="preserve">crystalline solar sail structures, elongated hull with fin extensions,</w:t>
            </w:r>
          </w:p>
          <w:p>
            <w:r>
              <w:rPr>
                <w:rFonts w:ascii="Courier New" w:cs="Courier New" w:eastAsia="Courier New" w:hAnsi="Courier New"/>
                <w:color w:val="1A1A1A"/>
                <w:sz w:val="18"/>
                <w:szCs w:val="18"/>
              </w:rPr>
              <w:t xml:space="preserve">silver-white hull with pale gold filigree, violet bioluminescent accents,</w:t>
            </w:r>
          </w:p>
          <w:p>
            <w:r>
              <w:rPr>
                <w:rFonts w:ascii="Courier New" w:cs="Courier New" w:eastAsia="Courier New" w:hAnsi="Courier New"/>
                <w:color w:val="1A1A1A"/>
                <w:sz w:val="18"/>
                <w:szCs w:val="18"/>
              </w:rPr>
              <w:t xml:space="preserve">Japanese sailing vessel influence, graceful and deadly,</w:t>
            </w:r>
          </w:p>
          <w:p>
            <w:r>
              <w:rPr>
                <w:rFonts w:ascii="Courier New" w:cs="Courier New" w:eastAsia="Courier New" w:hAnsi="Courier New"/>
                <w:color w:val="1A1A1A"/>
                <w:sz w:val="18"/>
                <w:szCs w:val="18"/>
              </w:rPr>
              <w:t xml:space="preserve">top-down orthographic view, hard surface game concept art --ar 1:1 --style raw</w:t>
            </w:r>
          </w:p>
          <w:p>
            <w:r>
              <w:rPr>
                <w:rFonts w:ascii="Courier New" w:cs="Courier New" w:eastAsia="Courier New" w:hAnsi="Courier New"/>
                <w:color w:val="1A1A1A"/>
                <w:sz w:val="18"/>
                <w:szCs w:val="18"/>
              </w:rPr>
              <w:t xml:space="preserve">--no bulky --no industrial --no rivets</w:t>
            </w:r>
          </w:p>
        </w:tc>
      </w:tr>
    </w:tbl>
    <w:p>
      <w:r>
        <w:t xml:space="preserve"/>
      </w:r>
    </w:p>
    <w:p>
      <w:pPr>
        <w:pStyle w:val="Heading3"/>
      </w:pPr>
      <w:r>
        <w:t xml:space="preserve">Iron Tide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sci-fi ork spacecraft, industrial scrapyard aesthetic, bolted mismatched plates,</w:t>
            </w:r>
          </w:p>
          <w:p>
            <w:r>
              <w:rPr>
                <w:rFonts w:ascii="Courier New" w:cs="Courier New" w:eastAsia="Courier New" w:hAnsi="Courier New"/>
                <w:color w:val="1A1A1A"/>
                <w:sz w:val="18"/>
                <w:szCs w:val="18"/>
              </w:rPr>
              <w:t xml:space="preserve">oversized engines welded to hull, ramshackle construction with exposed machinery,</w:t>
            </w:r>
          </w:p>
          <w:p>
            <w:r>
              <w:rPr>
                <w:rFonts w:ascii="Courier New" w:cs="Courier New" w:eastAsia="Courier New" w:hAnsi="Courier New"/>
                <w:color w:val="1A1A1A"/>
                <w:sz w:val="18"/>
                <w:szCs w:val="18"/>
              </w:rPr>
              <w:t xml:space="preserve">rust orange and dirty brown, yellow hazard stripes,</w:t>
            </w:r>
          </w:p>
          <w:p>
            <w:r>
              <w:rPr>
                <w:rFonts w:ascii="Courier New" w:cs="Courier New" w:eastAsia="Courier New" w:hAnsi="Courier New"/>
                <w:color w:val="1A1A1A"/>
                <w:sz w:val="18"/>
                <w:szCs w:val="18"/>
              </w:rPr>
              <w:t xml:space="preserve">chaotic asymmetric shape, ramming prow, brutish and intimidating,</w:t>
            </w:r>
          </w:p>
          <w:p>
            <w:r>
              <w:rPr>
                <w:rFonts w:ascii="Courier New" w:cs="Courier New" w:eastAsia="Courier New" w:hAnsi="Courier New"/>
                <w:color w:val="1A1A1A"/>
                <w:sz w:val="18"/>
                <w:szCs w:val="18"/>
              </w:rPr>
              <w:t xml:space="preserve">top-down orthographic view, hard surface game concept art --ar 1:1 --style raw</w:t>
            </w:r>
          </w:p>
          <w:p>
            <w:r>
              <w:rPr>
                <w:rFonts w:ascii="Courier New" w:cs="Courier New" w:eastAsia="Courier New" w:hAnsi="Courier New"/>
                <w:color w:val="1A1A1A"/>
                <w:sz w:val="18"/>
                <w:szCs w:val="18"/>
              </w:rPr>
              <w:t xml:space="preserve">--no clean --no symmetrical --no refined</w:t>
            </w:r>
          </w:p>
        </w:tc>
      </w:tr>
    </w:tbl>
    <w:p>
      <w:r>
        <w:t xml:space="preserve"/>
      </w:r>
    </w:p>
    <w:p>
      <w:pPr>
        <w:pStyle w:val="Heading2"/>
      </w:pPr>
      <w:r>
        <w:t xml:space="preserve">3.4 Midjourney Workflow for Ship Concepts</w:t>
      </w:r>
    </w:p>
    <w:p>
      <w:pPr>
        <w:pStyle w:val="ListParagraph"/>
        <w:numPr>
          <w:ilvl w:val="0"/>
          <w:numId w:val="3"/>
        </w:numPr>
      </w:pPr>
      <w:r>
        <w:rPr>
          <w:rFonts w:ascii="Arial" w:cs="Arial" w:eastAsia="Arial" w:hAnsi="Arial"/>
          <w:sz w:val="22"/>
          <w:szCs w:val="22"/>
        </w:rPr>
        <w:t xml:space="preserve">Run base faction prompt — generate 4 variants, upscale the strongest</w:t>
      </w:r>
    </w:p>
    <w:p>
      <w:pPr>
        <w:pStyle w:val="ListParagraph"/>
        <w:numPr>
          <w:ilvl w:val="0"/>
          <w:numId w:val="3"/>
        </w:numPr>
      </w:pPr>
      <w:r>
        <w:rPr>
          <w:rFonts w:ascii="Arial" w:cs="Arial" w:eastAsia="Arial" w:hAnsi="Arial"/>
          <w:sz w:val="22"/>
          <w:szCs w:val="22"/>
        </w:rPr>
        <w:t xml:space="preserve">Use /vary (subtle) on the best result to explore refinements</w:t>
      </w:r>
    </w:p>
    <w:p>
      <w:pPr>
        <w:pStyle w:val="ListParagraph"/>
        <w:numPr>
          <w:ilvl w:val="0"/>
          <w:numId w:val="3"/>
        </w:numPr>
      </w:pPr>
      <w:r>
        <w:rPr>
          <w:rFonts w:ascii="Arial" w:cs="Arial" w:eastAsia="Arial" w:hAnsi="Arial"/>
          <w:sz w:val="22"/>
          <w:szCs w:val="22"/>
        </w:rPr>
        <w:t xml:space="preserve">Use --seed [number] to lock a direction and iterate on details</w:t>
      </w:r>
    </w:p>
    <w:p>
      <w:pPr>
        <w:pStyle w:val="ListParagraph"/>
        <w:numPr>
          <w:ilvl w:val="0"/>
          <w:numId w:val="3"/>
        </w:numPr>
      </w:pPr>
      <w:r>
        <w:rPr>
          <w:rFonts w:ascii="Arial" w:cs="Arial" w:eastAsia="Arial" w:hAnsi="Arial"/>
          <w:sz w:val="22"/>
          <w:szCs w:val="22"/>
        </w:rPr>
        <w:t xml:space="preserve">Generate one image per ship class (Battleship, Grand Cruiser, Cruiser, Light Cruiser, Escort)</w:t>
      </w:r>
    </w:p>
    <w:p>
      <w:pPr>
        <w:pStyle w:val="ListParagraph"/>
        <w:numPr>
          <w:ilvl w:val="0"/>
          <w:numId w:val="3"/>
        </w:numPr>
      </w:pPr>
      <w:r>
        <w:rPr>
          <w:rFonts w:ascii="Arial" w:cs="Arial" w:eastAsia="Arial" w:hAnsi="Arial"/>
          <w:sz w:val="22"/>
          <w:szCs w:val="22"/>
        </w:rPr>
        <w:t xml:space="preserve">Export the top-view reference image for use as Blender modelling reference</w:t>
      </w:r>
    </w:p>
    <w:p>
      <w:r>
        <w:t xml:space="preserve"/>
      </w:r>
    </w:p>
    <w:p>
      <w:r>
        <w:rPr>
          <w:rFonts w:ascii="Arial" w:cs="Arial" w:eastAsia="Arial" w:hAnsi="Arial"/>
          <w:i/>
          <w:iCs/>
          <w:color w:val="1A6B3C"/>
          <w:sz w:val="20"/>
          <w:szCs w:val="20"/>
        </w:rPr>
        <w:t xml:space="preserve">✎ ARTIST NOTE: Collect 10–15 Midjourney images per faction before starting Blender. You need enough reference to understand the design language fully before committing to 3D.</w:t>
      </w:r>
    </w:p>
    <w:p>
      <w:r>
        <w:t xml:space="preserve"/>
      </w:r>
    </w:p>
    <w:p>
      <w:pPr>
        <w:pStyle w:val="Heading1"/>
      </w:pPr>
      <w:r>
        <w:t xml:space="preserve">4. Blender — Sprite Rendering Pipeline</w:t>
      </w:r>
    </w:p>
    <w:p>
      <w:r>
        <w:rPr>
          <w:rFonts w:ascii="Arial" w:cs="Arial" w:eastAsia="Arial" w:hAnsi="Arial"/>
          <w:sz w:val="22"/>
          <w:szCs w:val="22"/>
        </w:rPr>
        <w:t xml:space="preserve">This section provides step-by-step Blender instructions written for someone with no prior Blender experience. You do not need general Blender skill — only the specific workflow described here.</w:t>
      </w:r>
    </w:p>
    <w:p>
      <w:r>
        <w:t xml:space="preserve"/>
      </w:r>
    </w:p>
    <w:p>
      <w:pPr>
        <w:pStyle w:val="Heading2"/>
      </w:pPr>
      <w:r>
        <w:t xml:space="preserve">4.1 Installing Blender</w:t>
      </w:r>
    </w:p>
    <w:p>
      <w:pPr>
        <w:pStyle w:val="ListParagraph"/>
        <w:numPr>
          <w:ilvl w:val="0"/>
          <w:numId w:val="3"/>
        </w:numPr>
      </w:pPr>
      <w:r>
        <w:rPr>
          <w:rFonts w:ascii="Arial" w:cs="Arial" w:eastAsia="Arial" w:hAnsi="Arial"/>
          <w:sz w:val="22"/>
          <w:szCs w:val="22"/>
        </w:rPr>
        <w:t xml:space="preserve">Go to blender.org and download Blender 4.x (free)</w:t>
      </w:r>
    </w:p>
    <w:p>
      <w:pPr>
        <w:pStyle w:val="ListParagraph"/>
        <w:numPr>
          <w:ilvl w:val="0"/>
          <w:numId w:val="3"/>
        </w:numPr>
      </w:pPr>
      <w:r>
        <w:rPr>
          <w:rFonts w:ascii="Arial" w:cs="Arial" w:eastAsia="Arial" w:hAnsi="Arial"/>
          <w:sz w:val="22"/>
          <w:szCs w:val="22"/>
        </w:rPr>
        <w:t xml:space="preserve">Install with default settings</w:t>
      </w:r>
    </w:p>
    <w:p>
      <w:pPr>
        <w:pStyle w:val="ListParagraph"/>
        <w:numPr>
          <w:ilvl w:val="0"/>
          <w:numId w:val="3"/>
        </w:numPr>
      </w:pPr>
      <w:r>
        <w:rPr>
          <w:rFonts w:ascii="Arial" w:cs="Arial" w:eastAsia="Arial" w:hAnsi="Arial"/>
          <w:sz w:val="22"/>
          <w:szCs w:val="22"/>
        </w:rPr>
        <w:t xml:space="preserve">Open Blender — you will see a default scene with a cube, a camera, and a light</w:t>
      </w:r>
    </w:p>
    <w:p>
      <w:r>
        <w:t xml:space="preserve"/>
      </w:r>
    </w:p>
    <w:p>
      <w:pPr>
        <w:pStyle w:val="Heading2"/>
      </w:pPr>
      <w:r>
        <w:t xml:space="preserve">4.2 Setting Up the Rendering Camera</w:t>
      </w:r>
    </w:p>
    <w:p>
      <w:r>
        <w:rPr>
          <w:rFonts w:ascii="Arial" w:cs="Arial" w:eastAsia="Arial" w:hAnsi="Arial"/>
          <w:sz w:val="22"/>
          <w:szCs w:val="22"/>
        </w:rPr>
        <w:t xml:space="preserve">The camera must be positioned directly above the ship looking straight down, with orthographic projection (no perspective distortion).</w:t>
      </w:r>
    </w:p>
    <w:p>
      <w:r>
        <w:t xml:space="preserve"/>
      </w:r>
    </w:p>
    <w:p>
      <w:pPr>
        <w:pStyle w:val="ListParagraph"/>
        <w:numPr>
          <w:ilvl w:val="0"/>
          <w:numId w:val="3"/>
        </w:numPr>
      </w:pPr>
      <w:r>
        <w:rPr>
          <w:rFonts w:ascii="Arial" w:cs="Arial" w:eastAsia="Arial" w:hAnsi="Arial"/>
          <w:sz w:val="22"/>
          <w:szCs w:val="22"/>
        </w:rPr>
        <w:t xml:space="preserve">Press Numpad 7 to enter top-down view</w:t>
      </w:r>
    </w:p>
    <w:p>
      <w:pPr>
        <w:pStyle w:val="ListParagraph"/>
        <w:numPr>
          <w:ilvl w:val="0"/>
          <w:numId w:val="3"/>
        </w:numPr>
      </w:pPr>
      <w:r>
        <w:rPr>
          <w:rFonts w:ascii="Arial" w:cs="Arial" w:eastAsia="Arial" w:hAnsi="Arial"/>
          <w:sz w:val="22"/>
          <w:szCs w:val="22"/>
        </w:rPr>
        <w:t xml:space="preserve">Click on the camera object in the scene</w:t>
      </w:r>
    </w:p>
    <w:p>
      <w:pPr>
        <w:pStyle w:val="ListParagraph"/>
        <w:numPr>
          <w:ilvl w:val="0"/>
          <w:numId w:val="3"/>
        </w:numPr>
      </w:pPr>
      <w:r>
        <w:rPr>
          <w:rFonts w:ascii="Arial" w:cs="Arial" w:eastAsia="Arial" w:hAnsi="Arial"/>
          <w:sz w:val="22"/>
          <w:szCs w:val="22"/>
        </w:rPr>
        <w:t xml:space="preserve">Press N to open the properties panel on the right</w:t>
      </w:r>
    </w:p>
    <w:p>
      <w:pPr>
        <w:pStyle w:val="ListParagraph"/>
        <w:numPr>
          <w:ilvl w:val="0"/>
          <w:numId w:val="3"/>
        </w:numPr>
      </w:pPr>
      <w:r>
        <w:rPr>
          <w:rFonts w:ascii="Arial" w:cs="Arial" w:eastAsia="Arial" w:hAnsi="Arial"/>
          <w:sz w:val="22"/>
          <w:szCs w:val="22"/>
        </w:rPr>
        <w:t xml:space="preserve">Under Item, set Location to X=0, Y=0, Z=10</w:t>
      </w:r>
    </w:p>
    <w:p>
      <w:pPr>
        <w:pStyle w:val="ListParagraph"/>
        <w:numPr>
          <w:ilvl w:val="0"/>
          <w:numId w:val="3"/>
        </w:numPr>
      </w:pPr>
      <w:r>
        <w:rPr>
          <w:rFonts w:ascii="Arial" w:cs="Arial" w:eastAsia="Arial" w:hAnsi="Arial"/>
          <w:sz w:val="22"/>
          <w:szCs w:val="22"/>
        </w:rPr>
        <w:t xml:space="preserve">Set Rotation to X=90°, Y=0°, Z=0°</w:t>
      </w:r>
    </w:p>
    <w:p>
      <w:pPr>
        <w:pStyle w:val="ListParagraph"/>
        <w:numPr>
          <w:ilvl w:val="0"/>
          <w:numId w:val="3"/>
        </w:numPr>
      </w:pPr>
      <w:r>
        <w:rPr>
          <w:rFonts w:ascii="Arial" w:cs="Arial" w:eastAsia="Arial" w:hAnsi="Arial"/>
          <w:sz w:val="22"/>
          <w:szCs w:val="22"/>
        </w:rPr>
        <w:t xml:space="preserve">In the camera properties (camera icon in Properties panel):</w:t>
      </w:r>
    </w:p>
    <w:p>
      <w:pPr>
        <w:pStyle w:val="ListParagraph"/>
        <w:numPr>
          <w:ilvl w:val="0"/>
          <w:numId w:val="4"/>
        </w:numPr>
      </w:pPr>
      <w:r>
        <w:rPr>
          <w:rFonts w:ascii="Arial" w:cs="Arial" w:eastAsia="Arial" w:hAnsi="Arial"/>
          <w:color w:val="333333"/>
          <w:sz w:val="20"/>
          <w:szCs w:val="20"/>
        </w:rPr>
        <w:t xml:space="preserve">Set Type to Orthographic</w:t>
      </w:r>
    </w:p>
    <w:p>
      <w:pPr>
        <w:pStyle w:val="ListParagraph"/>
        <w:numPr>
          <w:ilvl w:val="0"/>
          <w:numId w:val="4"/>
        </w:numPr>
      </w:pPr>
      <w:r>
        <w:rPr>
          <w:rFonts w:ascii="Arial" w:cs="Arial" w:eastAsia="Arial" w:hAnsi="Arial"/>
          <w:color w:val="333333"/>
          <w:sz w:val="20"/>
          <w:szCs w:val="20"/>
        </w:rPr>
        <w:t xml:space="preserve">Set Orthographic Scale to 4.0 (adjust per ship size)</w:t>
      </w:r>
    </w:p>
    <w:p>
      <w:pPr>
        <w:pStyle w:val="ListParagraph"/>
        <w:numPr>
          <w:ilvl w:val="0"/>
          <w:numId w:val="3"/>
        </w:numPr>
      </w:pPr>
      <w:r>
        <w:rPr>
          <w:rFonts w:ascii="Arial" w:cs="Arial" w:eastAsia="Arial" w:hAnsi="Arial"/>
          <w:sz w:val="22"/>
          <w:szCs w:val="22"/>
        </w:rPr>
        <w:t xml:space="preserve">In Render Properties, set Resolution to 128 × 128 px</w:t>
      </w:r>
    </w:p>
    <w:p>
      <w:pPr>
        <w:pStyle w:val="ListParagraph"/>
        <w:numPr>
          <w:ilvl w:val="0"/>
          <w:numId w:val="3"/>
        </w:numPr>
      </w:pPr>
      <w:r>
        <w:rPr>
          <w:rFonts w:ascii="Arial" w:cs="Arial" w:eastAsia="Arial" w:hAnsi="Arial"/>
          <w:sz w:val="22"/>
          <w:szCs w:val="22"/>
        </w:rPr>
        <w:t xml:space="preserve">Set Output format to PNG with RGBA (transparent background)</w:t>
      </w:r>
    </w:p>
    <w:p>
      <w:r>
        <w:t xml:space="preserve"/>
      </w:r>
    </w:p>
    <w:p>
      <w:pPr>
        <w:pStyle w:val="Heading2"/>
      </w:pPr>
      <w:r>
        <w:t xml:space="preserve">4.3 Importing a Reference Image</w:t>
      </w:r>
    </w:p>
    <w:p>
      <w:pPr>
        <w:pStyle w:val="ListParagraph"/>
        <w:numPr>
          <w:ilvl w:val="0"/>
          <w:numId w:val="3"/>
        </w:numPr>
      </w:pPr>
      <w:r>
        <w:rPr>
          <w:rFonts w:ascii="Arial" w:cs="Arial" w:eastAsia="Arial" w:hAnsi="Arial"/>
          <w:sz w:val="22"/>
          <w:szCs w:val="22"/>
        </w:rPr>
        <w:t xml:space="preserve">In the top bar, go to Object &gt; Image as Plane (if plugin not enabled: Edit &gt; Preferences &gt; Add-ons &gt; search 'Import Images as Planes' and enable it)</w:t>
      </w:r>
    </w:p>
    <w:p>
      <w:pPr>
        <w:pStyle w:val="ListParagraph"/>
        <w:numPr>
          <w:ilvl w:val="0"/>
          <w:numId w:val="3"/>
        </w:numPr>
      </w:pPr>
      <w:r>
        <w:rPr>
          <w:rFonts w:ascii="Arial" w:cs="Arial" w:eastAsia="Arial" w:hAnsi="Arial"/>
          <w:sz w:val="22"/>
          <w:szCs w:val="22"/>
        </w:rPr>
        <w:t xml:space="preserve">Import your Midjourney top-view reference image</w:t>
      </w:r>
    </w:p>
    <w:p>
      <w:pPr>
        <w:pStyle w:val="ListParagraph"/>
        <w:numPr>
          <w:ilvl w:val="0"/>
          <w:numId w:val="3"/>
        </w:numPr>
      </w:pPr>
      <w:r>
        <w:rPr>
          <w:rFonts w:ascii="Arial" w:cs="Arial" w:eastAsia="Arial" w:hAnsi="Arial"/>
          <w:sz w:val="22"/>
          <w:szCs w:val="22"/>
        </w:rPr>
        <w:t xml:space="preserve">Scale the reference plane to fill the camera view</w:t>
      </w:r>
    </w:p>
    <w:p>
      <w:pPr>
        <w:pStyle w:val="ListParagraph"/>
        <w:numPr>
          <w:ilvl w:val="0"/>
          <w:numId w:val="3"/>
        </w:numPr>
      </w:pPr>
      <w:r>
        <w:rPr>
          <w:rFonts w:ascii="Arial" w:cs="Arial" w:eastAsia="Arial" w:hAnsi="Arial"/>
          <w:sz w:val="22"/>
          <w:szCs w:val="22"/>
        </w:rPr>
        <w:t xml:space="preserve">Lock the reference plane: Object Properties &gt; Visibility &gt; uncheck Selectable</w:t>
      </w:r>
    </w:p>
    <w:p>
      <w:r>
        <w:t xml:space="preserve"/>
      </w:r>
    </w:p>
    <w:p>
      <w:pPr>
        <w:pStyle w:val="Heading2"/>
      </w:pPr>
      <w:r>
        <w:t xml:space="preserve">4.4 Low-Poly Ship Modelling</w:t>
      </w:r>
    </w:p>
    <w:p>
      <w:r>
        <w:rPr>
          <w:rFonts w:ascii="Arial" w:cs="Arial" w:eastAsia="Arial" w:hAnsi="Arial"/>
          <w:sz w:val="22"/>
          <w:szCs w:val="22"/>
        </w:rPr>
        <w:t xml:space="preserve">For game sprites at 128×128 px you do not need high-poly models. Low-poly (500–2000 faces) renders cleanly and is much faster to produce.</w:t>
      </w:r>
    </w:p>
    <w:p>
      <w:r>
        <w:t xml:space="preserve"/>
      </w:r>
    </w:p>
    <w:p>
      <w:pPr>
        <w:pStyle w:val="ListParagraph"/>
        <w:numPr>
          <w:ilvl w:val="0"/>
          <w:numId w:val="3"/>
        </w:numPr>
      </w:pPr>
      <w:r>
        <w:rPr>
          <w:rFonts w:ascii="Arial" w:cs="Arial" w:eastAsia="Arial" w:hAnsi="Arial"/>
          <w:sz w:val="22"/>
          <w:szCs w:val="22"/>
        </w:rPr>
        <w:t xml:space="preserve">Delete the default cube (X &gt; Delete)</w:t>
      </w:r>
    </w:p>
    <w:p>
      <w:pPr>
        <w:pStyle w:val="ListParagraph"/>
        <w:numPr>
          <w:ilvl w:val="0"/>
          <w:numId w:val="3"/>
        </w:numPr>
      </w:pPr>
      <w:r>
        <w:rPr>
          <w:rFonts w:ascii="Arial" w:cs="Arial" w:eastAsia="Arial" w:hAnsi="Arial"/>
          <w:sz w:val="22"/>
          <w:szCs w:val="22"/>
        </w:rPr>
        <w:t xml:space="preserve">Add a new mesh: Shift+A &gt; Mesh &gt; Cube</w:t>
      </w:r>
    </w:p>
    <w:p>
      <w:pPr>
        <w:pStyle w:val="ListParagraph"/>
        <w:numPr>
          <w:ilvl w:val="0"/>
          <w:numId w:val="3"/>
        </w:numPr>
      </w:pPr>
      <w:r>
        <w:rPr>
          <w:rFonts w:ascii="Arial" w:cs="Arial" w:eastAsia="Arial" w:hAnsi="Arial"/>
          <w:sz w:val="22"/>
          <w:szCs w:val="22"/>
        </w:rPr>
        <w:t xml:space="preserve">Press Tab to enter Edit Mode</w:t>
      </w:r>
    </w:p>
    <w:p>
      <w:pPr>
        <w:pStyle w:val="ListParagraph"/>
        <w:numPr>
          <w:ilvl w:val="0"/>
          <w:numId w:val="3"/>
        </w:numPr>
      </w:pPr>
      <w:r>
        <w:rPr>
          <w:rFonts w:ascii="Arial" w:cs="Arial" w:eastAsia="Arial" w:hAnsi="Arial"/>
          <w:sz w:val="22"/>
          <w:szCs w:val="22"/>
        </w:rPr>
        <w:t xml:space="preserve">Use the reference image below as a guide — scale and extrude the cube to match the ship silhouette</w:t>
      </w:r>
    </w:p>
    <w:p>
      <w:pPr>
        <w:pStyle w:val="ListParagraph"/>
        <w:numPr>
          <w:ilvl w:val="0"/>
          <w:numId w:val="3"/>
        </w:numPr>
      </w:pPr>
      <w:r>
        <w:rPr>
          <w:rFonts w:ascii="Arial" w:cs="Arial" w:eastAsia="Arial" w:hAnsi="Arial"/>
          <w:sz w:val="22"/>
          <w:szCs w:val="22"/>
        </w:rPr>
        <w:t xml:space="preserve">Key modelling operations:</w:t>
      </w:r>
    </w:p>
    <w:p>
      <w:pPr>
        <w:pStyle w:val="ListParagraph"/>
        <w:numPr>
          <w:ilvl w:val="0"/>
          <w:numId w:val="4"/>
        </w:numPr>
      </w:pPr>
      <w:r>
        <w:rPr>
          <w:rFonts w:ascii="Arial" w:cs="Arial" w:eastAsia="Arial" w:hAnsi="Arial"/>
          <w:color w:val="333333"/>
          <w:sz w:val="20"/>
          <w:szCs w:val="20"/>
        </w:rPr>
        <w:t xml:space="preserve">S = scale, G = grab/move, R = rotate, E = extrude</w:t>
      </w:r>
    </w:p>
    <w:p>
      <w:pPr>
        <w:pStyle w:val="ListParagraph"/>
        <w:numPr>
          <w:ilvl w:val="0"/>
          <w:numId w:val="4"/>
        </w:numPr>
      </w:pPr>
      <w:r>
        <w:rPr>
          <w:rFonts w:ascii="Arial" w:cs="Arial" w:eastAsia="Arial" w:hAnsi="Arial"/>
          <w:color w:val="333333"/>
          <w:sz w:val="20"/>
          <w:szCs w:val="20"/>
        </w:rPr>
        <w:t xml:space="preserve">In top view (Numpad 7): shape the ship outline</w:t>
      </w:r>
    </w:p>
    <w:p>
      <w:pPr>
        <w:pStyle w:val="ListParagraph"/>
        <w:numPr>
          <w:ilvl w:val="0"/>
          <w:numId w:val="4"/>
        </w:numPr>
      </w:pPr>
      <w:r>
        <w:rPr>
          <w:rFonts w:ascii="Arial" w:cs="Arial" w:eastAsia="Arial" w:hAnsi="Arial"/>
          <w:color w:val="333333"/>
          <w:sz w:val="20"/>
          <w:szCs w:val="20"/>
        </w:rPr>
        <w:t xml:space="preserve">In side view (Numpad 1): add vertical detail (bridge, turrets)</w:t>
      </w:r>
    </w:p>
    <w:p>
      <w:pPr>
        <w:pStyle w:val="ListParagraph"/>
        <w:numPr>
          <w:ilvl w:val="0"/>
          <w:numId w:val="3"/>
        </w:numPr>
      </w:pPr>
      <w:r>
        <w:rPr>
          <w:rFonts w:ascii="Arial" w:cs="Arial" w:eastAsia="Arial" w:hAnsi="Arial"/>
          <w:sz w:val="22"/>
          <w:szCs w:val="22"/>
        </w:rPr>
        <w:t xml:space="preserve">Add a simple material: Material Properties &gt; New &gt; set Base Color to faction primary colour</w:t>
      </w:r>
    </w:p>
    <w:p>
      <w:pPr>
        <w:pStyle w:val="ListParagraph"/>
        <w:numPr>
          <w:ilvl w:val="0"/>
          <w:numId w:val="3"/>
        </w:numPr>
      </w:pPr>
      <w:r>
        <w:rPr>
          <w:rFonts w:ascii="Arial" w:cs="Arial" w:eastAsia="Arial" w:hAnsi="Arial"/>
          <w:sz w:val="22"/>
          <w:szCs w:val="22"/>
        </w:rPr>
        <w:t xml:space="preserve">Press Tab to return to Object Mode</w:t>
      </w:r>
    </w:p>
    <w:p>
      <w:r>
        <w:t xml:space="preserve"/>
      </w:r>
    </w:p>
    <w:p>
      <w:r>
        <w:rPr>
          <w:rFonts w:ascii="Arial" w:cs="Arial" w:eastAsia="Arial" w:hAnsi="Arial"/>
          <w:i/>
          <w:iCs/>
          <w:color w:val="1A6B3C"/>
          <w:sz w:val="20"/>
          <w:szCs w:val="20"/>
        </w:rPr>
        <w:t xml:space="preserve">✎ ARTIST NOTE: Do not over-detail the model. At 128px, fine surface details are invisible. Focus on: correct silhouette, major structural elements (bridge, turrets, engine nacelles), correct proportions for ship class.</w:t>
      </w:r>
    </w:p>
    <w:p>
      <w:r>
        <w:t xml:space="preserve"/>
      </w:r>
    </w:p>
    <w:p>
      <w:pPr>
        <w:pStyle w:val="Heading2"/>
      </w:pPr>
      <w:r>
        <w:t xml:space="preserve">4.5 Rendering 16 Sprite Frames</w:t>
      </w:r>
    </w:p>
    <w:p>
      <w:r>
        <w:rPr>
          <w:rFonts w:ascii="Arial" w:cs="Arial" w:eastAsia="Arial" w:hAnsi="Arial"/>
          <w:sz w:val="22"/>
          <w:szCs w:val="22"/>
        </w:rPr>
        <w:t xml:space="preserve">Each frame represents a 22.5° rotation. The ship model rotates; the camera stays fixed.</w:t>
      </w:r>
    </w:p>
    <w:p>
      <w:r>
        <w:t xml:space="preserve"/>
      </w:r>
    </w:p>
    <w:p>
      <w:pPr>
        <w:pStyle w:val="ListParagraph"/>
        <w:numPr>
          <w:ilvl w:val="0"/>
          <w:numId w:val="3"/>
        </w:numPr>
      </w:pPr>
      <w:r>
        <w:rPr>
          <w:rFonts w:ascii="Arial" w:cs="Arial" w:eastAsia="Arial" w:hAnsi="Arial"/>
          <w:sz w:val="22"/>
          <w:szCs w:val="22"/>
        </w:rPr>
        <w:t xml:space="preserve">Select the ship model</w:t>
      </w:r>
    </w:p>
    <w:p>
      <w:pPr>
        <w:pStyle w:val="ListParagraph"/>
        <w:numPr>
          <w:ilvl w:val="0"/>
          <w:numId w:val="3"/>
        </w:numPr>
      </w:pPr>
      <w:r>
        <w:rPr>
          <w:rFonts w:ascii="Arial" w:cs="Arial" w:eastAsia="Arial" w:hAnsi="Arial"/>
          <w:sz w:val="22"/>
          <w:szCs w:val="22"/>
        </w:rPr>
        <w:t xml:space="preserve">Open the Scripting workspace (tab at the top of Blender)</w:t>
      </w:r>
    </w:p>
    <w:p>
      <w:pPr>
        <w:pStyle w:val="ListParagraph"/>
        <w:numPr>
          <w:ilvl w:val="0"/>
          <w:numId w:val="3"/>
        </w:numPr>
      </w:pPr>
      <w:r>
        <w:rPr>
          <w:rFonts w:ascii="Arial" w:cs="Arial" w:eastAsia="Arial" w:hAnsi="Arial"/>
          <w:sz w:val="22"/>
          <w:szCs w:val="22"/>
        </w:rPr>
        <w:t xml:space="preserve">Click New to create a new script</w:t>
      </w:r>
    </w:p>
    <w:p>
      <w:pPr>
        <w:pStyle w:val="ListParagraph"/>
        <w:numPr>
          <w:ilvl w:val="0"/>
          <w:numId w:val="3"/>
        </w:numPr>
      </w:pPr>
      <w:r>
        <w:rPr>
          <w:rFonts w:ascii="Arial" w:cs="Arial" w:eastAsia="Arial" w:hAnsi="Arial"/>
          <w:sz w:val="22"/>
          <w:szCs w:val="22"/>
        </w:rPr>
        <w:t xml:space="preserve">Paste the following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import bpy</w:t>
            </w:r>
          </w:p>
          <w:p>
            <w:r>
              <w:rPr>
                <w:rFonts w:ascii="Courier New" w:cs="Courier New" w:eastAsia="Courier New" w:hAnsi="Courier New"/>
                <w:color w:val="1A1A1A"/>
                <w:sz w:val="18"/>
                <w:szCs w:val="18"/>
              </w:rPr>
              <w:t xml:space="preserve">import math</w:t>
            </w:r>
          </w:p>
          <w:p>
            <w:r>
              <w:rPr>
                <w:rFonts w:ascii="Courier New" w:cs="Courier New" w:eastAsia="Courier New" w:hAnsi="Courier New"/>
                <w:color w:val="1A1A1A"/>
                <w:sz w:val="18"/>
                <w:szCs w:val="18"/>
              </w:rPr>
              <w:t xml:space="preserve">import os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Configuration</w:t>
            </w:r>
          </w:p>
          <w:p>
            <w:r>
              <w:rPr>
                <w:rFonts w:ascii="Courier New" w:cs="Courier New" w:eastAsia="Courier New" w:hAnsi="Courier New"/>
                <w:color w:val="1A1A1A"/>
                <w:sz w:val="18"/>
                <w:szCs w:val="18"/>
              </w:rPr>
              <w:t xml:space="preserve">OUTPUT_DIR = "C:/Projects/voidfleet/godot/assets/sprites/ships/"</w:t>
            </w:r>
          </w:p>
          <w:p>
            <w:r>
              <w:rPr>
                <w:rFonts w:ascii="Courier New" w:cs="Courier New" w:eastAsia="Courier New" w:hAnsi="Courier New"/>
                <w:color w:val="1A1A1A"/>
                <w:sz w:val="18"/>
                <w:szCs w:val="18"/>
              </w:rPr>
              <w:t xml:space="preserve">SHIP_NAME  = "terran_cruiser_dictator"   # change per ship</w:t>
            </w:r>
          </w:p>
          <w:p>
            <w:r>
              <w:rPr>
                <w:rFonts w:ascii="Courier New" w:cs="Courier New" w:eastAsia="Courier New" w:hAnsi="Courier New"/>
                <w:color w:val="1A1A1A"/>
                <w:sz w:val="18"/>
                <w:szCs w:val="18"/>
              </w:rPr>
              <w:t xml:space="preserve">FRAME_COUNT = 16</w:t>
            </w:r>
          </w:p>
          <w:p>
            <w:r>
              <w:rPr>
                <w:rFonts w:ascii="Courier New" w:cs="Courier New" w:eastAsia="Courier New" w:hAnsi="Courier New"/>
                <w:color w:val="1A1A1A"/>
                <w:sz w:val="18"/>
                <w:szCs w:val="18"/>
              </w:rPr>
              <w:t xml:space="preserve">DEGREES_PER_FRAME = 360 / FRAME_COUNT  # 22.5 degrees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Get the ship object (must be selected in scene)</w:t>
            </w:r>
          </w:p>
          <w:p>
            <w:r>
              <w:rPr>
                <w:rFonts w:ascii="Courier New" w:cs="Courier New" w:eastAsia="Courier New" w:hAnsi="Courier New"/>
                <w:color w:val="1A1A1A"/>
                <w:sz w:val="18"/>
                <w:szCs w:val="18"/>
              </w:rPr>
              <w:t xml:space="preserve">ship = bpy.context.active_object</w:t>
            </w:r>
          </w:p>
          <w:p>
            <w:r>
              <w:rPr>
                <w:rFonts w:ascii="Courier New" w:cs="Courier New" w:eastAsia="Courier New" w:hAnsi="Courier New"/>
                <w:color w:val="1A1A1A"/>
                <w:sz w:val="18"/>
                <w:szCs w:val="18"/>
              </w:rPr>
              <w:t xml:space="preserve">scene = bpy.context.scene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Store original rotation</w:t>
            </w:r>
          </w:p>
          <w:p>
            <w:r>
              <w:rPr>
                <w:rFonts w:ascii="Courier New" w:cs="Courier New" w:eastAsia="Courier New" w:hAnsi="Courier New"/>
                <w:color w:val="1A1A1A"/>
                <w:sz w:val="18"/>
                <w:szCs w:val="18"/>
              </w:rPr>
              <w:t xml:space="preserve">original_z = ship.rotation_euler.z</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Create output directory if it does not exist</w:t>
            </w:r>
          </w:p>
          <w:p>
            <w:r>
              <w:rPr>
                <w:rFonts w:ascii="Courier New" w:cs="Courier New" w:eastAsia="Courier New" w:hAnsi="Courier New"/>
                <w:color w:val="1A1A1A"/>
                <w:sz w:val="18"/>
                <w:szCs w:val="18"/>
              </w:rPr>
              <w:t xml:space="preserve">os.makedirs(OUTPUT_DIR, exist_ok=True)</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Render each frame</w:t>
            </w:r>
          </w:p>
          <w:p>
            <w:r>
              <w:rPr>
                <w:rFonts w:ascii="Courier New" w:cs="Courier New" w:eastAsia="Courier New" w:hAnsi="Courier New"/>
                <w:color w:val="1A1A1A"/>
                <w:sz w:val="18"/>
                <w:szCs w:val="18"/>
              </w:rPr>
              <w:t xml:space="preserve">for frame in range(FRAME_COUNT):</w:t>
            </w:r>
          </w:p>
          <w:p>
            <w:r>
              <w:rPr>
                <w:rFonts w:ascii="Courier New" w:cs="Courier New" w:eastAsia="Courier New" w:hAnsi="Courier New"/>
                <w:color w:val="1A1A1A"/>
                <w:sz w:val="18"/>
                <w:szCs w:val="18"/>
              </w:rPr>
              <w:t xml:space="preserve">    angle_deg = frame * DEGREES_PER_FRAME</w:t>
            </w:r>
          </w:p>
          <w:p>
            <w:r>
              <w:rPr>
                <w:rFonts w:ascii="Courier New" w:cs="Courier New" w:eastAsia="Courier New" w:hAnsi="Courier New"/>
                <w:color w:val="1A1A1A"/>
                <w:sz w:val="18"/>
                <w:szCs w:val="18"/>
              </w:rPr>
              <w:t xml:space="preserve">    angle_rad = math.radians(angle_deg)</w:t>
            </w:r>
          </w:p>
          <w:p>
            <w:r>
              <w:rPr>
                <w:rFonts w:ascii="Courier New" w:cs="Courier New" w:eastAsia="Courier New" w:hAnsi="Courier New"/>
                <w:color w:val="1A1A1A"/>
                <w:sz w:val="18"/>
                <w:szCs w:val="18"/>
              </w:rPr>
              <w:t xml:space="preserve">    ship.rotation_euler.z = angle_rad</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Set output file path</w:t>
            </w:r>
          </w:p>
          <w:p>
            <w:r>
              <w:rPr>
                <w:rFonts w:ascii="Courier New" w:cs="Courier New" w:eastAsia="Courier New" w:hAnsi="Courier New"/>
                <w:color w:val="1A1A1A"/>
                <w:sz w:val="18"/>
                <w:szCs w:val="18"/>
              </w:rPr>
              <w:t xml:space="preserve">    scene.render.filepath = os.path.join(</w:t>
            </w:r>
          </w:p>
          <w:p>
            <w:r>
              <w:rPr>
                <w:rFonts w:ascii="Courier New" w:cs="Courier New" w:eastAsia="Courier New" w:hAnsi="Courier New"/>
                <w:color w:val="1A1A1A"/>
                <w:sz w:val="18"/>
                <w:szCs w:val="18"/>
              </w:rPr>
              <w:t xml:space="preserve">        OUTPUT_DIR, f"{SHIP_NAME}_frame_{frame:02d}.png")</w:t>
            </w:r>
          </w:p>
          <w:p>
            <w:r>
              <w:rPr>
                <w:rFonts w:ascii="Courier New" w:cs="Courier New" w:eastAsia="Courier New" w:hAnsi="Courier New"/>
                <w:color w:val="1A1A1A"/>
                <w:sz w:val="18"/>
                <w:szCs w:val="18"/>
              </w:rPr>
              <w:t xml:space="preserve">    </w:t>
            </w:r>
          </w:p>
          <w:p>
            <w:r>
              <w:rPr>
                <w:rFonts w:ascii="Courier New" w:cs="Courier New" w:eastAsia="Courier New" w:hAnsi="Courier New"/>
                <w:color w:val="1A1A1A"/>
                <w:sz w:val="18"/>
                <w:szCs w:val="18"/>
              </w:rPr>
              <w:t xml:space="preserve">    # Render</w:t>
            </w:r>
          </w:p>
          <w:p>
            <w:r>
              <w:rPr>
                <w:rFonts w:ascii="Courier New" w:cs="Courier New" w:eastAsia="Courier New" w:hAnsi="Courier New"/>
                <w:color w:val="1A1A1A"/>
                <w:sz w:val="18"/>
                <w:szCs w:val="18"/>
              </w:rPr>
              <w:t xml:space="preserve">    bpy.ops.render.render(write_still=True)</w:t>
            </w:r>
          </w:p>
          <w:p>
            <w:r>
              <w:rPr>
                <w:rFonts w:ascii="Courier New" w:cs="Courier New" w:eastAsia="Courier New" w:hAnsi="Courier New"/>
                <w:color w:val="1A1A1A"/>
                <w:sz w:val="18"/>
                <w:szCs w:val="18"/>
              </w:rPr>
              <w:t xml:space="preserve">    print(f"Rendered frame {frame} ({angle_deg:.1f} degrees)")</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 Restore original rotation</w:t>
            </w:r>
          </w:p>
          <w:p>
            <w:r>
              <w:rPr>
                <w:rFonts w:ascii="Courier New" w:cs="Courier New" w:eastAsia="Courier New" w:hAnsi="Courier New"/>
                <w:color w:val="1A1A1A"/>
                <w:sz w:val="18"/>
                <w:szCs w:val="18"/>
              </w:rPr>
              <w:t xml:space="preserve">ship.rotation_euler.z = original_z</w:t>
            </w:r>
          </w:p>
          <w:p>
            <w:r>
              <w:rPr>
                <w:rFonts w:ascii="Courier New" w:cs="Courier New" w:eastAsia="Courier New" w:hAnsi="Courier New"/>
                <w:color w:val="1A1A1A"/>
                <w:sz w:val="18"/>
                <w:szCs w:val="18"/>
              </w:rPr>
              <w:t xml:space="preserve">print("All frames rendered.")</w:t>
            </w:r>
          </w:p>
        </w:tc>
      </w:tr>
    </w:tbl>
    <w:p>
      <w:r>
        <w:t xml:space="preserve"/>
      </w:r>
    </w:p>
    <w:p>
      <w:pPr>
        <w:pStyle w:val="ListParagraph"/>
        <w:numPr>
          <w:ilvl w:val="0"/>
          <w:numId w:val="3"/>
        </w:numPr>
      </w:pPr>
      <w:r>
        <w:rPr>
          <w:rFonts w:ascii="Arial" w:cs="Arial" w:eastAsia="Arial" w:hAnsi="Arial"/>
          <w:sz w:val="22"/>
          <w:szCs w:val="22"/>
        </w:rPr>
        <w:t xml:space="preserve">Update OUTPUT_DIR and SHIP_NAME to match your ship</w:t>
      </w:r>
    </w:p>
    <w:p>
      <w:pPr>
        <w:pStyle w:val="ListParagraph"/>
        <w:numPr>
          <w:ilvl w:val="0"/>
          <w:numId w:val="3"/>
        </w:numPr>
      </w:pPr>
      <w:r>
        <w:rPr>
          <w:rFonts w:ascii="Arial" w:cs="Arial" w:eastAsia="Arial" w:hAnsi="Arial"/>
          <w:sz w:val="22"/>
          <w:szCs w:val="22"/>
        </w:rPr>
        <w:t xml:space="preserve">Click Run Script (play button)</w:t>
      </w:r>
    </w:p>
    <w:p>
      <w:pPr>
        <w:pStyle w:val="ListParagraph"/>
        <w:numPr>
          <w:ilvl w:val="0"/>
          <w:numId w:val="3"/>
        </w:numPr>
      </w:pPr>
      <w:r>
        <w:rPr>
          <w:rFonts w:ascii="Arial" w:cs="Arial" w:eastAsia="Arial" w:hAnsi="Arial"/>
          <w:sz w:val="22"/>
          <w:szCs w:val="22"/>
        </w:rPr>
        <w:t xml:space="preserve">Blender will render all 16 frames automatically — this takes 1–5 minutes</w:t>
      </w:r>
    </w:p>
    <w:p>
      <w:pPr>
        <w:pStyle w:val="ListParagraph"/>
        <w:numPr>
          <w:ilvl w:val="0"/>
          <w:numId w:val="3"/>
        </w:numPr>
      </w:pPr>
      <w:r>
        <w:rPr>
          <w:rFonts w:ascii="Arial" w:cs="Arial" w:eastAsia="Arial" w:hAnsi="Arial"/>
          <w:sz w:val="22"/>
          <w:szCs w:val="22"/>
        </w:rPr>
        <w:t xml:space="preserve">16 PNG files will appear in the output directory</w:t>
      </w:r>
    </w:p>
    <w:p>
      <w:r>
        <w:t xml:space="preserve"/>
      </w:r>
    </w:p>
    <w:p>
      <w:pPr>
        <w:pStyle w:val="Heading2"/>
      </w:pPr>
      <w:r>
        <w:t xml:space="preserve">4.6 Assembling the Sprite Sheet</w:t>
      </w:r>
    </w:p>
    <w:p>
      <w:r>
        <w:rPr>
          <w:rFonts w:ascii="Arial" w:cs="Arial" w:eastAsia="Arial" w:hAnsi="Arial"/>
          <w:sz w:val="22"/>
          <w:szCs w:val="22"/>
        </w:rPr>
        <w:t xml:space="preserve">The 16 individual frames must be assembled into a single horizontal sprite sheet (2048 × 128 px).</w:t>
      </w:r>
    </w:p>
    <w:p>
      <w:r>
        <w:t xml:space="preserve"/>
      </w:r>
    </w:p>
    <w:p>
      <w:pPr>
        <w:pStyle w:val="ListParagraph"/>
        <w:numPr>
          <w:ilvl w:val="0"/>
          <w:numId w:val="3"/>
        </w:numPr>
      </w:pPr>
      <w:r>
        <w:rPr>
          <w:rFonts w:ascii="Arial" w:cs="Arial" w:eastAsia="Arial" w:hAnsi="Arial"/>
          <w:sz w:val="22"/>
          <w:szCs w:val="22"/>
        </w:rPr>
        <w:t xml:space="preserve">Open GIMP or Affinity Photo</w:t>
      </w:r>
    </w:p>
    <w:p>
      <w:pPr>
        <w:pStyle w:val="ListParagraph"/>
        <w:numPr>
          <w:ilvl w:val="0"/>
          <w:numId w:val="3"/>
        </w:numPr>
      </w:pPr>
      <w:r>
        <w:rPr>
          <w:rFonts w:ascii="Arial" w:cs="Arial" w:eastAsia="Arial" w:hAnsi="Arial"/>
          <w:sz w:val="22"/>
          <w:szCs w:val="22"/>
        </w:rPr>
        <w:t xml:space="preserve">Create a new canvas: 2048 × 128 px, transparent background</w:t>
      </w:r>
    </w:p>
    <w:p>
      <w:pPr>
        <w:pStyle w:val="ListParagraph"/>
        <w:numPr>
          <w:ilvl w:val="0"/>
          <w:numId w:val="3"/>
        </w:numPr>
      </w:pPr>
      <w:r>
        <w:rPr>
          <w:rFonts w:ascii="Arial" w:cs="Arial" w:eastAsia="Arial" w:hAnsi="Arial"/>
          <w:sz w:val="22"/>
          <w:szCs w:val="22"/>
        </w:rPr>
        <w:t xml:space="preserve">Open all 16 frame PNGs</w:t>
      </w:r>
    </w:p>
    <w:p>
      <w:pPr>
        <w:pStyle w:val="ListParagraph"/>
        <w:numPr>
          <w:ilvl w:val="0"/>
          <w:numId w:val="3"/>
        </w:numPr>
      </w:pPr>
      <w:r>
        <w:rPr>
          <w:rFonts w:ascii="Arial" w:cs="Arial" w:eastAsia="Arial" w:hAnsi="Arial"/>
          <w:sz w:val="22"/>
          <w:szCs w:val="22"/>
        </w:rPr>
        <w:t xml:space="preserve">Paste each frame into the canvas at X positions: 0, 128, 256, 384, 512, 640, 768, 896, 1024, 1152, 1280, 1408, 1536, 1664, 1792, 1920</w:t>
      </w:r>
    </w:p>
    <w:p>
      <w:pPr>
        <w:pStyle w:val="ListParagraph"/>
        <w:numPr>
          <w:ilvl w:val="0"/>
          <w:numId w:val="3"/>
        </w:numPr>
      </w:pPr>
      <w:r>
        <w:rPr>
          <w:rFonts w:ascii="Arial" w:cs="Arial" w:eastAsia="Arial" w:hAnsi="Arial"/>
          <w:sz w:val="22"/>
          <w:szCs w:val="22"/>
        </w:rPr>
        <w:t xml:space="preserve">Flatten to single layer preserving alpha</w:t>
      </w:r>
    </w:p>
    <w:p>
      <w:pPr>
        <w:pStyle w:val="ListParagraph"/>
        <w:numPr>
          <w:ilvl w:val="0"/>
          <w:numId w:val="3"/>
        </w:numPr>
      </w:pPr>
      <w:r>
        <w:rPr>
          <w:rFonts w:ascii="Arial" w:cs="Arial" w:eastAsia="Arial" w:hAnsi="Arial"/>
          <w:sz w:val="22"/>
          <w:szCs w:val="22"/>
        </w:rPr>
        <w:t xml:space="preserve">Export as PNG: terran_cruiser_dictator.png</w:t>
      </w:r>
    </w:p>
    <w:p>
      <w:pPr>
        <w:pStyle w:val="ListParagraph"/>
        <w:numPr>
          <w:ilvl w:val="0"/>
          <w:numId w:val="3"/>
        </w:numPr>
      </w:pPr>
      <w:r>
        <w:rPr>
          <w:rFonts w:ascii="Arial" w:cs="Arial" w:eastAsia="Arial" w:hAnsi="Arial"/>
          <w:sz w:val="22"/>
          <w:szCs w:val="22"/>
        </w:rPr>
        <w:t xml:space="preserve">Place in godot/assets/sprites/ships/</w:t>
      </w:r>
    </w:p>
    <w:p>
      <w:r>
        <w:t xml:space="preserve"/>
      </w:r>
    </w:p>
    <w:p>
      <w:pPr>
        <w:pStyle w:val="Heading1"/>
      </w:pPr>
      <w:r>
        <w:t xml:space="preserve">5. Stable Diffusion — Alternative Sprite Pipeline</w:t>
      </w:r>
    </w:p>
    <w:p>
      <w:r>
        <w:rPr>
          <w:rFonts w:ascii="Arial" w:cs="Arial" w:eastAsia="Arial" w:hAnsi="Arial"/>
          <w:sz w:val="22"/>
          <w:szCs w:val="22"/>
        </w:rPr>
        <w:t xml:space="preserve">If Blender proves too difficult or time-consuming, Stable Diffusion with ControlNet is the best AI alternative for producing consistent multi-angle game sprites. This pipeline bypasses 3D modelling entirely.</w:t>
      </w:r>
    </w:p>
    <w:p>
      <w:r>
        <w:t xml:space="preserve"/>
      </w:r>
    </w:p>
    <w:p>
      <w:pPr>
        <w:pStyle w:val="Heading2"/>
      </w:pPr>
      <w:r>
        <w:t xml:space="preserve">5.1 Tools Required</w:t>
      </w:r>
    </w:p>
    <w:p>
      <w:pPr>
        <w:pStyle w:val="ListParagraph"/>
        <w:numPr>
          <w:ilvl w:val="0"/>
          <w:numId w:val="2"/>
        </w:numPr>
      </w:pPr>
      <w:r>
        <w:rPr>
          <w:rFonts w:ascii="Arial" w:cs="Arial" w:eastAsia="Arial" w:hAnsi="Arial"/>
          <w:sz w:val="22"/>
          <w:szCs w:val="22"/>
        </w:rPr>
        <w:t xml:space="preserve">AUTOMATIC1111 Stable Diffusion WebUI (free, open source) — github.com/AUTOMATIC1111/stable-diffusion-webui</w:t>
      </w:r>
    </w:p>
    <w:p>
      <w:pPr>
        <w:pStyle w:val="ListParagraph"/>
        <w:numPr>
          <w:ilvl w:val="0"/>
          <w:numId w:val="2"/>
        </w:numPr>
      </w:pPr>
      <w:r>
        <w:rPr>
          <w:rFonts w:ascii="Arial" w:cs="Arial" w:eastAsia="Arial" w:hAnsi="Arial"/>
          <w:sz w:val="22"/>
          <w:szCs w:val="22"/>
        </w:rPr>
        <w:t xml:space="preserve">ControlNet extension for AUTOMATIC1111</w:t>
      </w:r>
    </w:p>
    <w:p>
      <w:pPr>
        <w:pStyle w:val="ListParagraph"/>
        <w:numPr>
          <w:ilvl w:val="0"/>
          <w:numId w:val="2"/>
        </w:numPr>
      </w:pPr>
      <w:r>
        <w:rPr>
          <w:rFonts w:ascii="Arial" w:cs="Arial" w:eastAsia="Arial" w:hAnsi="Arial"/>
          <w:sz w:val="22"/>
          <w:szCs w:val="22"/>
        </w:rPr>
        <w:t xml:space="preserve">A model fine-tuned for top-down game sprites (search CivitAI for 'game sprite' or 'top down ship' models)</w:t>
      </w:r>
    </w:p>
    <w:p>
      <w:pPr>
        <w:pStyle w:val="ListParagraph"/>
        <w:numPr>
          <w:ilvl w:val="0"/>
          <w:numId w:val="2"/>
        </w:numPr>
      </w:pPr>
      <w:r>
        <w:rPr>
          <w:rFonts w:ascii="Arial" w:cs="Arial" w:eastAsia="Arial" w:hAnsi="Arial"/>
          <w:sz w:val="22"/>
          <w:szCs w:val="22"/>
        </w:rPr>
        <w:t xml:space="preserve">A GPU with at least 6GB VRAM (or use Google Colab free tier)</w:t>
      </w:r>
    </w:p>
    <w:p>
      <w:r>
        <w:t xml:space="preserve"/>
      </w:r>
    </w:p>
    <w:p>
      <w:pPr>
        <w:pStyle w:val="Heading2"/>
      </w:pPr>
      <w:r>
        <w:t xml:space="preserve">5.2 ControlNet Workflow</w:t>
      </w:r>
    </w:p>
    <w:p>
      <w:pPr>
        <w:pStyle w:val="ListParagraph"/>
        <w:numPr>
          <w:ilvl w:val="0"/>
          <w:numId w:val="3"/>
        </w:numPr>
      </w:pPr>
      <w:r>
        <w:rPr>
          <w:rFonts w:ascii="Arial" w:cs="Arial" w:eastAsia="Arial" w:hAnsi="Arial"/>
          <w:sz w:val="22"/>
          <w:szCs w:val="22"/>
        </w:rPr>
        <w:t xml:space="preserve">Generate a single high-quality top-down ship image using Midjourney (Section 3)</w:t>
      </w:r>
    </w:p>
    <w:p>
      <w:pPr>
        <w:pStyle w:val="ListParagraph"/>
        <w:numPr>
          <w:ilvl w:val="0"/>
          <w:numId w:val="3"/>
        </w:numPr>
      </w:pPr>
      <w:r>
        <w:rPr>
          <w:rFonts w:ascii="Arial" w:cs="Arial" w:eastAsia="Arial" w:hAnsi="Arial"/>
          <w:sz w:val="22"/>
          <w:szCs w:val="22"/>
        </w:rPr>
        <w:t xml:space="preserve">Use this as the ControlNet reference image (OpenPose or Canny edge mode)</w:t>
      </w:r>
    </w:p>
    <w:p>
      <w:pPr>
        <w:pStyle w:val="ListParagraph"/>
        <w:numPr>
          <w:ilvl w:val="0"/>
          <w:numId w:val="3"/>
        </w:numPr>
      </w:pPr>
      <w:r>
        <w:rPr>
          <w:rFonts w:ascii="Arial" w:cs="Arial" w:eastAsia="Arial" w:hAnsi="Arial"/>
          <w:sz w:val="22"/>
          <w:szCs w:val="22"/>
        </w:rPr>
        <w:t xml:space="preserve">Run img2img with ControlNet enabled — this constrains the output to match the reference silhouette</w:t>
      </w:r>
    </w:p>
    <w:p>
      <w:pPr>
        <w:pStyle w:val="ListParagraph"/>
        <w:numPr>
          <w:ilvl w:val="0"/>
          <w:numId w:val="3"/>
        </w:numPr>
      </w:pPr>
      <w:r>
        <w:rPr>
          <w:rFonts w:ascii="Arial" w:cs="Arial" w:eastAsia="Arial" w:hAnsi="Arial"/>
          <w:sz w:val="22"/>
          <w:szCs w:val="22"/>
        </w:rPr>
        <w:t xml:space="preserve">Generate variants at 16 different rotation angles by rotating the reference image 22.5° between generations</w:t>
      </w:r>
    </w:p>
    <w:p>
      <w:pPr>
        <w:pStyle w:val="ListParagraph"/>
        <w:numPr>
          <w:ilvl w:val="0"/>
          <w:numId w:val="3"/>
        </w:numPr>
      </w:pPr>
      <w:r>
        <w:rPr>
          <w:rFonts w:ascii="Arial" w:cs="Arial" w:eastAsia="Arial" w:hAnsi="Arial"/>
          <w:sz w:val="22"/>
          <w:szCs w:val="22"/>
        </w:rPr>
        <w:t xml:space="preserve">Use the same seed and prompt for all 16 frames to maintain consistency</w:t>
      </w:r>
    </w:p>
    <w:p>
      <w:pPr>
        <w:pStyle w:val="ListParagraph"/>
        <w:numPr>
          <w:ilvl w:val="0"/>
          <w:numId w:val="3"/>
        </w:numPr>
      </w:pPr>
      <w:r>
        <w:rPr>
          <w:rFonts w:ascii="Arial" w:cs="Arial" w:eastAsia="Arial" w:hAnsi="Arial"/>
          <w:sz w:val="22"/>
          <w:szCs w:val="22"/>
        </w:rPr>
        <w:t xml:space="preserve">Assemble into sprite sheet as per Section 4.6</w:t>
      </w:r>
    </w:p>
    <w:p>
      <w:r>
        <w:t xml:space="preserve"/>
      </w:r>
    </w:p>
    <w:p>
      <w:r>
        <w:rPr>
          <w:rFonts w:ascii="Arial" w:cs="Arial" w:eastAsia="Arial" w:hAnsi="Arial"/>
          <w:i/>
          <w:iCs/>
          <w:color w:val="885500"/>
          <w:sz w:val="20"/>
          <w:szCs w:val="20"/>
        </w:rPr>
        <w:t xml:space="preserve">NOTE: Stable Diffusion produces less consistent results than Blender rendering. Expect to generate 4–8 variants per frame and select the best. Budget more time for this pipeline than the Blender route.</w:t>
      </w:r>
    </w:p>
    <w:p>
      <w:r>
        <w:t xml:space="preserve"/>
      </w:r>
    </w:p>
    <w:p>
      <w:pPr>
        <w:pStyle w:val="Heading2"/>
      </w:pPr>
      <w:r>
        <w:t xml:space="preserve">5.3 Commissioning a Freelance Artist</w:t>
      </w:r>
    </w:p>
    <w:p>
      <w:r>
        <w:rPr>
          <w:rFonts w:ascii="Arial" w:cs="Arial" w:eastAsia="Arial" w:hAnsi="Arial"/>
          <w:sz w:val="22"/>
          <w:szCs w:val="22"/>
        </w:rPr>
        <w:t xml:space="preserve">If both pipelines prove impractical, use the specifications in Section 6 as a complete brief for a freelance game artist. The brief should specify:</w:t>
      </w:r>
    </w:p>
    <w:p>
      <w:pPr>
        <w:pStyle w:val="ListParagraph"/>
        <w:numPr>
          <w:ilvl w:val="0"/>
          <w:numId w:val="2"/>
        </w:numPr>
      </w:pPr>
      <w:r>
        <w:rPr>
          <w:rFonts w:ascii="Arial" w:cs="Arial" w:eastAsia="Arial" w:hAnsi="Arial"/>
          <w:sz w:val="22"/>
          <w:szCs w:val="22"/>
        </w:rPr>
        <w:t xml:space="preserve">16-frame sprite sheet per ship, 128×128 px per frame, transparent background</w:t>
      </w:r>
    </w:p>
    <w:p>
      <w:pPr>
        <w:pStyle w:val="ListParagraph"/>
        <w:numPr>
          <w:ilvl w:val="0"/>
          <w:numId w:val="2"/>
        </w:numPr>
      </w:pPr>
      <w:r>
        <w:rPr>
          <w:rFonts w:ascii="Arial" w:cs="Arial" w:eastAsia="Arial" w:hAnsi="Arial"/>
          <w:sz w:val="22"/>
          <w:szCs w:val="22"/>
        </w:rPr>
        <w:t xml:space="preserve">Faction visual identity (Section 7) and ship class design language (Section 8)</w:t>
      </w:r>
    </w:p>
    <w:p>
      <w:pPr>
        <w:pStyle w:val="ListParagraph"/>
        <w:numPr>
          <w:ilvl w:val="0"/>
          <w:numId w:val="2"/>
        </w:numPr>
      </w:pPr>
      <w:r>
        <w:rPr>
          <w:rFonts w:ascii="Arial" w:cs="Arial" w:eastAsia="Arial" w:hAnsi="Arial"/>
          <w:sz w:val="22"/>
          <w:szCs w:val="22"/>
        </w:rPr>
        <w:t xml:space="preserve">Delivery format: PNG sprite sheet 2048×128 px, named per Section 15 naming conventions</w:t>
      </w:r>
    </w:p>
    <w:p>
      <w:pPr>
        <w:pStyle w:val="ListParagraph"/>
        <w:numPr>
          <w:ilvl w:val="0"/>
          <w:numId w:val="2"/>
        </w:numPr>
      </w:pPr>
      <w:r>
        <w:rPr>
          <w:rFonts w:ascii="Arial" w:cs="Arial" w:eastAsia="Arial" w:hAnsi="Arial"/>
          <w:sz w:val="22"/>
          <w:szCs w:val="22"/>
        </w:rPr>
        <w:t xml:space="preserve">Reference: Midjourney concept art from Section 3 as style guide</w:t>
      </w:r>
    </w:p>
    <w:p>
      <w:r>
        <w:rPr>
          <w:rFonts w:ascii="Arial" w:cs="Arial" w:eastAsia="Arial" w:hAnsi="Arial"/>
          <w:sz w:val="22"/>
          <w:szCs w:val="22"/>
        </w:rPr>
        <w:t xml:space="preserve">Recommended platforms: ArtStation, Fiverr (search 'game sprite artist'), UpWork.</w:t>
      </w:r>
    </w:p>
    <w:p>
      <w:r>
        <w:t xml:space="preserve"/>
      </w:r>
    </w:p>
    <w:p>
      <w:pPr>
        <w:pStyle w:val="Heading1"/>
      </w:pPr>
      <w:r>
        <w:t xml:space="preserve">6. Ship Sprite Specifications</w:t>
      </w:r>
    </w:p>
    <w:p>
      <w:r>
        <w:rPr>
          <w:rFonts w:ascii="Arial" w:cs="Arial" w:eastAsia="Arial" w:hAnsi="Arial"/>
          <w:i/>
          <w:iCs/>
          <w:color w:val="2E5090"/>
          <w:sz w:val="20"/>
          <w:szCs w:val="20"/>
        </w:rPr>
        <w:t xml:space="preserve">→ GRD Ref: TDD-5 Section 7 — Ship Rendering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per ship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(one per 22.5° rotation)</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Frame 0 orientation</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facing North (top of frame)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 128 px</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Sprite sheet dimensions</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2048 × 128 px (16 frames horizontal)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(PNG with alpha channel)</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size in frame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Occupies approximately 80–100 px of the 128px frame; 8px padding on all sides minimum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profile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sRGB</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PNG-32 (32-bit with alpha)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Anti-aliasing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smooth edges</w:t>
            </w:r>
          </w:p>
        </w:tc>
      </w:tr>
      <w:tr>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Outline</w:t>
            </w:r>
          </w:p>
        </w:tc>
        <w:tc>
          <w:tcPr>
            <w:tcW w:type="dxa" w:w="5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 1px dark outline to aid readability at game scale</w:t>
            </w:r>
          </w:p>
        </w:tc>
      </w:tr>
    </w:tbl>
    <w:p>
      <w:r>
        <w:t xml:space="preserve"/>
      </w:r>
    </w:p>
    <w:p>
      <w:pPr>
        <w:pStyle w:val="Heading2"/>
      </w:pPr>
      <w:r>
        <w:t xml:space="preserve">6.1 Ship Class Size Proportions</w:t>
      </w:r>
    </w:p>
    <w:p>
      <w:r>
        <w:rPr>
          <w:rFonts w:ascii="Arial" w:cs="Arial" w:eastAsia="Arial" w:hAnsi="Arial"/>
          <w:sz w:val="22"/>
          <w:szCs w:val="22"/>
        </w:rPr>
        <w:t xml:space="preserve">Ship class must be immediately readable from silhouette size. The following proportions are relative to the frame: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Approximate Sprite Footprint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90–100 px length, 50–60 px beam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Fills most of the frame — imposing</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80–90 px length, 40–50 px beam</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Slightly smaller than battleship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70–80 px length, 30–40 px beam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reference size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55–65 px length, 22–30 px beam</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Visibly lighter and narrower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35–45 px length, 14–20 px beam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 readable as support vessels</w:t>
            </w:r>
          </w:p>
        </w:tc>
      </w:tr>
    </w:tbl>
    <w:p>
      <w:r>
        <w:t xml:space="preserve"/>
      </w:r>
    </w:p>
    <w:p>
      <w:r>
        <w:rPr>
          <w:rFonts w:ascii="Arial" w:cs="Arial" w:eastAsia="Arial" w:hAnsi="Arial"/>
          <w:i/>
          <w:iCs/>
          <w:color w:val="1A6B3C"/>
          <w:sz w:val="20"/>
          <w:szCs w:val="20"/>
        </w:rPr>
        <w:t xml:space="preserve">✎ ARTIST NOTE: The size difference between a Battleship and an Escort must be obvious at game scale. If both look the same size, the design has failed. Exaggerate the difference slightly — games read better with clear visual hierarchy.</w:t>
      </w:r>
    </w:p>
    <w:p>
      <w:r>
        <w:t xml:space="preserve"/>
      </w:r>
    </w:p>
    <w:p>
      <w:pPr>
        <w:pStyle w:val="Heading1"/>
      </w:pPr>
      <w:r>
        <w:t xml:space="preserve">7. Faction Visual Identities — v1.0</w:t>
      </w:r>
    </w:p>
    <w:p>
      <w:r>
        <w:rPr>
          <w:rFonts w:ascii="Arial" w:cs="Arial" w:eastAsia="Arial" w:hAnsi="Arial"/>
          <w:sz w:val="22"/>
          <w:szCs w:val="22"/>
        </w:rPr>
        <w:t xml:space="preserve">Four factions are required for v1.0. Each has a defined colour palette, shape language, cultural reference, and mood. These definitions are binding — all art produced for a faction must conform to them.</w:t>
      </w:r>
    </w:p>
    <w:p>
      <w:r>
        <w:t xml:space="preserve"/>
      </w:r>
    </w:p>
    <w:p>
      <w:pPr>
        <w:pStyle w:val="Heading2"/>
      </w:pPr>
      <w:r>
        <w:t xml:space="preserve">7.1 Terran Armada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Steel grey (#8A9BA8)</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Secondary colour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Navy blue (#1B2A4A)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Burnished gold (#C8963E)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Hull texture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Riveted plate armour, welded seams, heat staining around engines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bilateral symmetry, broad beam, low profile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Distinctive features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Gun turrets visible from top-down, heavy prow reinforcement, multiple engine nacelles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WW2 battleships (Iowa, Yamato class), Cold War heavy cruisers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Mood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Reliable, powerful, slightly outdated — the established power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icon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Stylised anchor over a planet, enclosed in a hexagon</w:t>
            </w:r>
          </w:p>
        </w:tc>
      </w:tr>
    </w:tbl>
    <w:p>
      <w:r>
        <w:t xml:space="preserve"/>
      </w:r>
    </w:p>
    <w:p>
      <w:pPr>
        <w:pStyle w:val="Heading2"/>
      </w:pPr>
      <w:r>
        <w:t xml:space="preserve">7.2 Void Corrupted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crimson (#7A1520)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Secondary colour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Obsidian black (#0D0D0D)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Sickly bioluminescent green (#3DFF6E) — used sparingly for cracks and vents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Hull texture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Corroded metal with organic resin growths, fracture lines glowing green, baroque ornamental protrusions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Asymmetric, baroque excess, spire-like protrusions, crucifix-adjacent silhouettes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Distinctive features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Cathedral spires visible from top-down, asymmetric hull extensions, glowing wound-like 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Gothic cathedral architecture, plague ship, Baroque excess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Mood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Corrupted, menacing, wrong — something that was once recognisable has been twisted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icon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Eight-pointed star with an eye at centre, cracked</w:t>
            </w:r>
          </w:p>
        </w:tc>
      </w:tr>
    </w:tbl>
    <w:p>
      <w:r>
        <w:t xml:space="preserve"/>
      </w:r>
    </w:p>
    <w:p>
      <w:pPr>
        <w:pStyle w:val="Heading2"/>
      </w:pPr>
      <w:r>
        <w:t xml:space="preserve">7.3 Star Kindred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Silver-white (#E8EDF2)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Secondary colour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Pale gold (#D4B483)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violet (#6B3FA0) — glowing drive trails and energy conduits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Hull texture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Smooth, seamless hull surface with engraved geometric patterns, no visible bolts or seams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Elongated, swept back, fin extensions, crystalline sail structures extending laterally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Distinctive features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Solar sail arrays visible from above (large lateral fins), needle-like prow, no visible weapons emplacements (weapons are internal)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 Nouveau, Japanese traditional sailing vessels (junk sails reimagined as solar sails), elven aesthetic</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Mood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Ancient, graceful, arrogant — they have been doing this longer than humans have had fire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icon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Stylised crescent moon with a single elongated star, enclosed in an oval</w:t>
            </w:r>
          </w:p>
        </w:tc>
      </w:tr>
    </w:tbl>
    <w:p>
      <w:r>
        <w:t xml:space="preserve"/>
      </w:r>
    </w:p>
    <w:p>
      <w:pPr>
        <w:pStyle w:val="Heading2"/>
      </w:pPr>
      <w:r>
        <w:t xml:space="preserve">7.4 Iron Tide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Rust orange (#B5541C)</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Secondary colour</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Dirty brown-grey (#5C4A3A)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 colour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yellow (#FFD700) — hazard stripes and warning markings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Hull texture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Mismatched bolted plates of different metals, exposed pipe work, improvised welding, graffiti-like markings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Brutally asymmetric, oversized elements bolted onto undersized bases, massive frontal ram</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Distinctive features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Enormous ramming prow dominates from above, multiple oversized engine exhausts, visible external fuel tanks and mechanical arms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Cultural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salvage yard, pirate galleon repurposed from scrap, Mad Max in space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Mood</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Chaotic, dangerous, unpredictable — not stupid, just aggressively unconcerned with aesthetics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icon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Crude skull with a wrench through it, roughly circular border as if stamped</w:t>
            </w:r>
          </w:p>
        </w:tc>
      </w:tr>
    </w:tbl>
    <w:p>
      <w:r>
        <w:t xml:space="preserve"/>
      </w:r>
    </w:p>
    <w:p>
      <w:r>
        <w:rPr>
          <w:rFonts w:ascii="Arial" w:cs="Arial" w:eastAsia="Arial" w:hAnsi="Arial"/>
          <w:i/>
          <w:iCs/>
          <w:color w:val="6633AA"/>
          <w:sz w:val="20"/>
          <w:szCs w:val="20"/>
        </w:rPr>
        <w:t xml:space="preserve">⏰ POST-v1.0: The Undying faction (post-v1.0) uses brushed silver, obsidian black, and cold teal. Shape language: geometric perfection, bilateral symmetry, ancient Egyptian tomb architecture in space. Metallic surface treatment is reserved exclusively for this faction — no other faction uses highly polished metallic finishes.</w:t>
      </w:r>
    </w:p>
    <w:p>
      <w:r>
        <w:t xml:space="preserve"/>
      </w:r>
    </w:p>
    <w:p>
      <w:pPr>
        <w:pStyle w:val="Heading1"/>
      </w:pPr>
      <w:r>
        <w:t xml:space="preserve">8. Faction Ship Design Language</w:t>
      </w:r>
    </w:p>
    <w:p>
      <w:r>
        <w:rPr>
          <w:rFonts w:ascii="Arial" w:cs="Arial" w:eastAsia="Arial" w:hAnsi="Arial"/>
          <w:sz w:val="22"/>
          <w:szCs w:val="22"/>
        </w:rPr>
        <w:t xml:space="preserve">Within each faction, ship classes must be visually consistent with each other while clearly conveying class size and role. The following defines what distinguishes each class within each faction.</w:t>
      </w:r>
    </w:p>
    <w:p>
      <w:r>
        <w:t xml:space="preserve"/>
      </w:r>
    </w:p>
    <w:p>
      <w:pPr>
        <w:pStyle w:val="Heading2"/>
      </w:pPr>
      <w:r>
        <w:t xml:space="preserve">8.1 Terran Armada — Class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Distinguishing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Massive central spine, triple gun turrets fore and aft, heavy armour skirts, multiple bridge towers, wide beam</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Twin gun turrets, heavy prow, single large bridge tower, moderately wide beam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single-turret broadside layout, streamlined profile, mid-sized bridge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Narrower beam, lighter armour, faster-looking lines, smaller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superstructure, torpedo tubes visible at prow, engine-heavy rear</w:t>
            </w:r>
          </w:p>
        </w:tc>
      </w:tr>
    </w:tbl>
    <w:p>
      <w:r>
        <w:t xml:space="preserve"/>
      </w:r>
    </w:p>
    <w:p>
      <w:pPr>
        <w:pStyle w:val="Heading2"/>
      </w:pPr>
      <w:r>
        <w:t xml:space="preserve">8.2 Void Corrupted — Class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Distinguishing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Cathedral-scale spires, multiple organic growths, largest glowing vents, near-unrecognisable as a vessel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Large asymmetric hull with three or four spires, heavy corruption growths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Recognisably ship-shaped but with one or two spires and visible corruption along hull seams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Mostly intact ship form, early-stage corruption — cracks and small growths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fast, minimal corruption — may look almost normal except for the red/black colour</w:t>
            </w:r>
          </w:p>
        </w:tc>
      </w:tr>
    </w:tbl>
    <w:p>
      <w:r>
        <w:t xml:space="preserve"/>
      </w:r>
    </w:p>
    <w:p>
      <w:pPr>
        <w:pStyle w:val="Heading2"/>
      </w:pPr>
      <w:r>
        <w:t xml:space="preserve">8.3 Star Kindred — Class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Distinguishing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Largest sail array (four fins), longest hull, multiple internal weapon arrays visible as subtle hull bulges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Three fins, very long narrow hull, elegant prow curves back to fin roots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fins, standard elongated hull, geometric hull engravings most visible at this scale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fin, fastest-looking profile, hull almost blade-thin at prow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fins, minimal hull — barely more than a drive engine and a cockpit</w:t>
            </w:r>
          </w:p>
        </w:tc>
      </w:tr>
    </w:tbl>
    <w:p>
      <w:r>
        <w:t xml:space="preserve"/>
      </w:r>
    </w:p>
    <w:p>
      <w:pPr>
        <w:pStyle w:val="Heading2"/>
      </w:pPr>
      <w:r>
        <w:t xml:space="preserve">8.4 Iron Tide — Class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Distinguishing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ships bolted together with crude connecting struts, enormous fore ram, engines everywhere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Two vessels welded together, large ram, external weapon platforms bolted at odd angles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vessel with major bolt-on additions — oversized engines, ram extension, gun platforms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Faster-looking base hull with fewer additions but still visibly improvised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and vicious — just a ram, an engine, and enough hull to hold them together</w:t>
            </w:r>
          </w:p>
        </w:tc>
      </w:tr>
    </w:tbl>
    <w:p>
      <w:r>
        <w:t xml:space="preserve"/>
      </w:r>
    </w:p>
    <w:p>
      <w:pPr>
        <w:pStyle w:val="Heading2"/>
      </w:pPr>
      <w:r>
        <w:t xml:space="preserve">8.5 Midjourney Class Modifiers</w:t>
      </w:r>
    </w:p>
    <w:p>
      <w:r>
        <w:rPr>
          <w:rFonts w:ascii="Arial" w:cs="Arial" w:eastAsia="Arial" w:hAnsi="Arial"/>
          <w:sz w:val="22"/>
          <w:szCs w:val="22"/>
        </w:rPr>
        <w:t xml:space="preserve">Add these class-specific modifiers to the faction base prompt in Section 3.3: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 to 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Battleship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massive dreadnought class, largest vessel, imposing scale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Grand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heavy cruiser class, powerful but not as large as a battleship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cruiser class, versatile mid-size warship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light cruiser class, fast and agile, narrower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escort destroyer class, small fast attack vessel, minimal superstructure</w:t>
            </w:r>
          </w:p>
        </w:tc>
      </w:tr>
    </w:tbl>
    <w:p>
      <w:r>
        <w:t xml:space="preserve"/>
      </w:r>
    </w:p>
    <w:p>
      <w:pPr>
        <w:pStyle w:val="Heading1"/>
      </w:pPr>
      <w:r>
        <w:t xml:space="preserve">9. UI Theme — Military (v1.0 Default)</w:t>
      </w:r>
    </w:p>
    <w:p>
      <w:r>
        <w:rPr>
          <w:rFonts w:ascii="Arial" w:cs="Arial" w:eastAsia="Arial" w:hAnsi="Arial"/>
          <w:i/>
          <w:iCs/>
          <w:color w:val="2E5090"/>
          <w:sz w:val="20"/>
          <w:szCs w:val="20"/>
        </w:rPr>
        <w:t xml:space="preserve">→ GRD Ref: TDD-5 Section 2 — Settings System; GRD Section 17 — UI/UX</w:t>
      </w:r>
    </w:p>
    <w:p>
      <w:r>
        <w:t xml:space="preserve"/>
      </w:r>
    </w:p>
    <w:p>
      <w:r>
        <w:rPr>
          <w:rFonts w:ascii="Arial" w:cs="Arial" w:eastAsia="Arial" w:hAnsi="Arial"/>
          <w:sz w:val="22"/>
          <w:szCs w:val="22"/>
        </w:rPr>
        <w:t xml:space="preserve">The Military theme is the default UI theme for all players in v1.0. It reflects the Terran Armada aesthetic: functional, austere, authoritative. It will be used regardless of which faction the player has selected until faction-specific themes are implemented in a later version.</w:t>
      </w:r>
    </w:p>
    <w:p>
      <w:r>
        <w:t xml:space="preserve"/>
      </w:r>
    </w:p>
    <w:p>
      <w:pPr>
        <w:pStyle w:val="Heading2"/>
      </w:pPr>
      <w:r>
        <w:t xml:space="preserve">9.1 Colour Palette — Military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dark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#0A0E14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screen background, panel backs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Background mid</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#141B26</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Card backgrounds, secondary panels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#1E2A3D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 states, selected panel backgrounds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accent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#2B6CB0</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Active elements, selection rings, phase colour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accent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#C8963E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 trim, important highlights, VP display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 primary</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#E8EDF2</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Main body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#8A9BA8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Labels, secondary information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Text disabled</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#3D4E5E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Greyed-out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#C0392B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Enemy faction, damage, warnings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Success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#27AE60</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Victories, repairs, positive outcomes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#F39C12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Caution states, Crew Panic, heavy damage</w:t>
            </w:r>
          </w:p>
        </w:tc>
      </w:tr>
    </w:tbl>
    <w:p>
      <w:r>
        <w:t xml:space="preserve"/>
      </w:r>
    </w:p>
    <w:p>
      <w:pPr>
        <w:pStyle w:val="Heading2"/>
      </w:pPr>
      <w:r>
        <w:t xml:space="preserve">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 (medium setting)</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names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Orbitron or similar tech font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14px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Bold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banner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Orbitron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22px</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 stats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Roboto or system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12px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Labels / secondary</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Roboto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10px</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Regular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Combat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Roboto Mono or Courier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10px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VP / numbers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Orbitron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18px</w:t>
            </w:r>
          </w:p>
        </w:tc>
        <w:tc>
          <w:tcPr>
            <w:tcW w:type="dxa" w:w="1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Bold</w:t>
            </w:r>
          </w:p>
        </w:tc>
      </w:tr>
    </w:tbl>
    <w:p>
      <w:r>
        <w:t xml:space="preserve"/>
      </w:r>
    </w:p>
    <w:p>
      <w:r>
        <w:rPr>
          <w:rFonts w:ascii="Arial" w:cs="Arial" w:eastAsia="Arial" w:hAnsi="Arial"/>
          <w:i/>
          <w:iCs/>
          <w:color w:val="885500"/>
          <w:sz w:val="20"/>
          <w:szCs w:val="20"/>
        </w:rPr>
        <w:t xml:space="preserve">NOTE: Orbitron is a free Google Font (fonts.google.com/specimen/Orbitron). It reads as military/sci-fi without being unreadable. Use it sparingly — ship names, phase banners, and key numbers only. Body text must remain readable in Roboto.</w:t>
      </w:r>
    </w:p>
    <w:p>
      <w:r>
        <w:t xml:space="preserve"/>
      </w:r>
    </w:p>
    <w:p>
      <w:pPr>
        <w:pStyle w:val="Heading2"/>
      </w:pPr>
      <w:r>
        <w:t xml:space="preserve">9.3 UI Element Style</w:t>
      </w:r>
    </w:p>
    <w:p>
      <w:pPr>
        <w:pStyle w:val="ListParagraph"/>
        <w:numPr>
          <w:ilvl w:val="0"/>
          <w:numId w:val="2"/>
        </w:numPr>
      </w:pPr>
      <w:r>
        <w:rPr>
          <w:rFonts w:ascii="Arial" w:cs="Arial" w:eastAsia="Arial" w:hAnsi="Arial"/>
          <w:sz w:val="22"/>
          <w:szCs w:val="22"/>
        </w:rPr>
        <w:t xml:space="preserve">Panels: dark background with a 1px accent-colour border, subtle inner glow on selected state</w:t>
      </w:r>
    </w:p>
    <w:p>
      <w:pPr>
        <w:pStyle w:val="ListParagraph"/>
        <w:numPr>
          <w:ilvl w:val="0"/>
          <w:numId w:val="2"/>
        </w:numPr>
      </w:pPr>
      <w:r>
        <w:rPr>
          <w:rFonts w:ascii="Arial" w:cs="Arial" w:eastAsia="Arial" w:hAnsi="Arial"/>
          <w:sz w:val="22"/>
          <w:szCs w:val="22"/>
        </w:rPr>
        <w:t xml:space="preserve">Buttons: flat, no rounded corners, 2px border, text in accent colour, filled on hover</w:t>
      </w:r>
    </w:p>
    <w:p>
      <w:pPr>
        <w:pStyle w:val="ListParagraph"/>
        <w:numPr>
          <w:ilvl w:val="0"/>
          <w:numId w:val="2"/>
        </w:numPr>
      </w:pPr>
      <w:r>
        <w:rPr>
          <w:rFonts w:ascii="Arial" w:cs="Arial" w:eastAsia="Arial" w:hAnsi="Arial"/>
          <w:sz w:val="22"/>
          <w:szCs w:val="22"/>
        </w:rPr>
        <w:t xml:space="preserve">Progress bars (hits, movement): thin rectangular bars, no rounded ends</w:t>
      </w:r>
    </w:p>
    <w:p>
      <w:pPr>
        <w:pStyle w:val="ListParagraph"/>
        <w:numPr>
          <w:ilvl w:val="0"/>
          <w:numId w:val="2"/>
        </w:numPr>
      </w:pPr>
      <w:r>
        <w:rPr>
          <w:rFonts w:ascii="Arial" w:cs="Arial" w:eastAsia="Arial" w:hAnsi="Arial"/>
          <w:sz w:val="22"/>
          <w:szCs w:val="22"/>
        </w:rPr>
        <w:t xml:space="preserve">Icons: thin-line monochrome style, same colour as text — no filled icons</w:t>
      </w:r>
    </w:p>
    <w:p>
      <w:pPr>
        <w:pStyle w:val="ListParagraph"/>
        <w:numPr>
          <w:ilvl w:val="0"/>
          <w:numId w:val="2"/>
        </w:numPr>
      </w:pPr>
      <w:r>
        <w:rPr>
          <w:rFonts w:ascii="Arial" w:cs="Arial" w:eastAsia="Arial" w:hAnsi="Arial"/>
          <w:sz w:val="22"/>
          <w:szCs w:val="22"/>
        </w:rPr>
        <w:t xml:space="preserve">Phase banner: full-width horizontal bar, phase colour background, Orbitron text centred</w:t>
      </w:r>
    </w:p>
    <w:p>
      <w:pPr>
        <w:pStyle w:val="ListParagraph"/>
        <w:numPr>
          <w:ilvl w:val="0"/>
          <w:numId w:val="2"/>
        </w:numPr>
      </w:pPr>
      <w:r>
        <w:rPr>
          <w:rFonts w:ascii="Arial" w:cs="Arial" w:eastAsia="Arial" w:hAnsi="Arial"/>
          <w:sz w:val="22"/>
          <w:szCs w:val="22"/>
        </w:rPr>
        <w:t xml:space="preserve">Dividers: 1px lines in Background light colour, never decorative flourishes</w:t>
      </w:r>
    </w:p>
    <w:p>
      <w:r>
        <w:t xml:space="preserve"/>
      </w:r>
    </w:p>
    <w:p>
      <w:pPr>
        <w:pStyle w:val="Heading2"/>
      </w:pPr>
      <w:r>
        <w:t xml:space="preserve">9.4 UI Sound Design Pairing</w:t>
      </w:r>
    </w:p>
    <w:p>
      <w:pPr>
        <w:pStyle w:val="ListParagraph"/>
        <w:numPr>
          <w:ilvl w:val="0"/>
          <w:numId w:val="2"/>
        </w:numPr>
      </w:pPr>
      <w:r>
        <w:rPr>
          <w:rFonts w:ascii="Arial" w:cs="Arial" w:eastAsia="Arial" w:hAnsi="Arial"/>
          <w:sz w:val="22"/>
          <w:szCs w:val="22"/>
        </w:rPr>
        <w:t xml:space="preserve">Button press: short mechanical click (metallic, 50ms)</w:t>
      </w:r>
    </w:p>
    <w:p>
      <w:pPr>
        <w:pStyle w:val="ListParagraph"/>
        <w:numPr>
          <w:ilvl w:val="0"/>
          <w:numId w:val="2"/>
        </w:numPr>
      </w:pPr>
      <w:r>
        <w:rPr>
          <w:rFonts w:ascii="Arial" w:cs="Arial" w:eastAsia="Arial" w:hAnsi="Arial"/>
          <w:sz w:val="22"/>
          <w:szCs w:val="22"/>
        </w:rPr>
        <w:t xml:space="preserve">Panel open/close: brief hydraulic hiss</w:t>
      </w:r>
    </w:p>
    <w:p>
      <w:pPr>
        <w:pStyle w:val="ListParagraph"/>
        <w:numPr>
          <w:ilvl w:val="0"/>
          <w:numId w:val="2"/>
        </w:numPr>
      </w:pPr>
      <w:r>
        <w:rPr>
          <w:rFonts w:ascii="Arial" w:cs="Arial" w:eastAsia="Arial" w:hAnsi="Arial"/>
          <w:sz w:val="22"/>
          <w:szCs w:val="22"/>
        </w:rPr>
        <w:t xml:space="preserve">Order success: short positive tone (military radio confirmation feel)</w:t>
      </w:r>
    </w:p>
    <w:p>
      <w:pPr>
        <w:pStyle w:val="ListParagraph"/>
        <w:numPr>
          <w:ilvl w:val="0"/>
          <w:numId w:val="2"/>
        </w:numPr>
      </w:pPr>
      <w:r>
        <w:rPr>
          <w:rFonts w:ascii="Arial" w:cs="Arial" w:eastAsia="Arial" w:hAnsi="Arial"/>
          <w:sz w:val="22"/>
          <w:szCs w:val="22"/>
        </w:rPr>
        <w:t xml:space="preserve">Order failure: short negative tone (static burst)</w:t>
      </w:r>
    </w:p>
    <w:p>
      <w:pPr>
        <w:pStyle w:val="ListParagraph"/>
        <w:numPr>
          <w:ilvl w:val="0"/>
          <w:numId w:val="2"/>
        </w:numPr>
      </w:pPr>
      <w:r>
        <w:rPr>
          <w:rFonts w:ascii="Arial" w:cs="Arial" w:eastAsia="Arial" w:hAnsi="Arial"/>
          <w:sz w:val="22"/>
          <w:szCs w:val="22"/>
        </w:rPr>
        <w:t xml:space="preserve">Phase transition: low rumble with a single high tone</w:t>
      </w:r>
    </w:p>
    <w:p>
      <w:r>
        <w:t xml:space="preserve"/>
      </w:r>
    </w:p>
    <w:p>
      <w:pPr>
        <w:pStyle w:val="Heading1"/>
      </w:pPr>
      <w:r>
        <w:t xml:space="preserve">10. UI Theme — Faction Variants (Post-v1.0)</w:t>
      </w:r>
    </w:p>
    <w:p>
      <w:r>
        <w:rPr>
          <w:rFonts w:ascii="Arial" w:cs="Arial" w:eastAsia="Arial" w:hAnsi="Arial"/>
          <w:i/>
          <w:iCs/>
          <w:color w:val="6633AA"/>
          <w:sz w:val="20"/>
          <w:szCs w:val="20"/>
        </w:rPr>
        <w:t xml:space="preserve">⏰ POST-v1.0: Full faction UI themes are post-v1.0. The following defines the target aesthetic for each faction theme. These are design targets, not production-ready specifications.</w:t>
      </w:r>
    </w:p>
    <w:p>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560"/>
        <w:gridCol w:w="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UI Mood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Colour Shift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Typography Shift</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Sound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Section 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Orbitron + Roboto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Mechanical, functional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Corrupted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Gothic horror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Deep crimson, black, green accents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Serif with decay, dripping</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Choir stings, distorted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Kindred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Ancient elegance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 pale gold, violet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serif, flowing</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Crystalline tones, ethereal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Iron Tide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Industrial chaos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Rust, dirty yellow, bare metal</w:t>
            </w:r>
          </w:p>
        </w:tc>
        <w:tc>
          <w:tcPr>
            <w:tcW w:type="dxa" w:w="1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Stencilled, crude block</w:t>
            </w:r>
          </w:p>
        </w:tc>
        <w:tc>
          <w:tcPr>
            <w:tcW w:type="dxa" w:w="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Heavy metal, grinding</w:t>
            </w:r>
          </w:p>
        </w:tc>
      </w:tr>
    </w:tbl>
    <w:p>
      <w:r>
        <w:t xml:space="preserve"/>
      </w:r>
    </w:p>
    <w:p>
      <w:pPr>
        <w:pStyle w:val="Heading1"/>
      </w:pPr>
      <w:r>
        <w:t xml:space="preserve">11. Terrain &amp; Environment Art</w:t>
      </w:r>
    </w:p>
    <w:p>
      <w:pPr>
        <w:pStyle w:val="Heading2"/>
      </w:pPr>
      <w:r>
        <w:t xml:space="preserve">11.1 Battlefield Background</w:t>
      </w:r>
    </w:p>
    <w:p>
      <w:pPr>
        <w:pStyle w:val="ListParagraph"/>
        <w:numPr>
          <w:ilvl w:val="0"/>
          <w:numId w:val="2"/>
        </w:numPr>
      </w:pPr>
      <w:r>
        <w:rPr>
          <w:rFonts w:ascii="Arial" w:cs="Arial" w:eastAsia="Arial" w:hAnsi="Arial"/>
          <w:sz w:val="22"/>
          <w:szCs w:val="22"/>
        </w:rPr>
        <w:t xml:space="preserve">Deep space background: black with subtle star field</w:t>
      </w:r>
    </w:p>
    <w:p>
      <w:pPr>
        <w:pStyle w:val="ListParagraph"/>
        <w:numPr>
          <w:ilvl w:val="0"/>
          <w:numId w:val="2"/>
        </w:numPr>
      </w:pPr>
      <w:r>
        <w:rPr>
          <w:rFonts w:ascii="Arial" w:cs="Arial" w:eastAsia="Arial" w:hAnsi="Arial"/>
          <w:sz w:val="22"/>
          <w:szCs w:val="22"/>
        </w:rPr>
        <w:t xml:space="preserve">Stars: two layers — distant (small, dim, slow parallax) and near (slightly larger, brighter, faster parallax)</w:t>
      </w:r>
    </w:p>
    <w:p>
      <w:pPr>
        <w:pStyle w:val="ListParagraph"/>
        <w:numPr>
          <w:ilvl w:val="0"/>
          <w:numId w:val="2"/>
        </w:numPr>
      </w:pPr>
      <w:r>
        <w:rPr>
          <w:rFonts w:ascii="Arial" w:cs="Arial" w:eastAsia="Arial" w:hAnsi="Arial"/>
          <w:sz w:val="22"/>
          <w:szCs w:val="22"/>
        </w:rPr>
        <w:t xml:space="preserve">Subtle nebula colour wash in background: one per map (cool blue, warm amber, or deep violet)</w:t>
      </w:r>
    </w:p>
    <w:p>
      <w:pPr>
        <w:pStyle w:val="ListParagraph"/>
        <w:numPr>
          <w:ilvl w:val="0"/>
          <w:numId w:val="2"/>
        </w:numPr>
      </w:pPr>
      <w:r>
        <w:rPr>
          <w:rFonts w:ascii="Arial" w:cs="Arial" w:eastAsia="Arial" w:hAnsi="Arial"/>
          <w:sz w:val="22"/>
          <w:szCs w:val="22"/>
        </w:rPr>
        <w:t xml:space="preserve">Background does not scroll with camera — it is a fixed CanvasLayer behind the battlefield</w:t>
      </w:r>
    </w:p>
    <w:p>
      <w:r>
        <w:t xml:space="preserve"/>
      </w:r>
    </w:p>
    <w:p>
      <w:pPr>
        <w:pStyle w:val="Heading2"/>
      </w:pPr>
      <w:r>
        <w:t xml:space="preserve">11.2 Terrain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Terrain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Style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Sprite Size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 translucent blob, blue-green tones, particle wisps at edges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Semi-transparent — 60% opacity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Asteroid Field</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Cluster of irregular rock fragments, grey-brown, casting no shadows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256×256 px</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Random rotation per instance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Debris Field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Scattered metal fragments, hull plating shards, dark grey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Semi-transparent — 70% opacity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Planet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Partial sphere (only partial visible — large object), terrain-appropriate colour</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512×512 px</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Extends beyond battlefield 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Intense bright core, radiating beams, pulsing animation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Animated — beam rotates slowly</w:t>
            </w:r>
          </w:p>
        </w:tc>
      </w:tr>
    </w:tbl>
    <w:p>
      <w:r>
        <w:t xml:space="preserve"/>
      </w:r>
    </w:p>
    <w:p>
      <w:pPr>
        <w:pStyle w:val="Heading2"/>
      </w:pPr>
      <w:r>
        <w:t xml:space="preserve">11.3 Terrain Midjourney Prompts</w:t>
      </w:r>
    </w:p>
    <w:p>
      <w:r>
        <w:t xml:space="preserve"/>
      </w:r>
    </w:p>
    <w:p>
      <w:r>
        <w:rPr>
          <w:rFonts w:ascii="Arial" w:cs="Arial" w:eastAsia="Arial" w:hAnsi="Arial"/>
          <w:sz w:val="22"/>
          <w:szCs w:val="22"/>
        </w:rPr>
        <w:t xml:space="preserve">Gas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sci-fi space gas nebula cloud, top-down view, translucent blue-green tones,</w:t>
            </w:r>
          </w:p>
          <w:p>
            <w:r>
              <w:rPr>
                <w:rFonts w:ascii="Courier New" w:cs="Courier New" w:eastAsia="Courier New" w:hAnsi="Courier New"/>
                <w:color w:val="1A1A1A"/>
                <w:sz w:val="18"/>
                <w:szCs w:val="18"/>
              </w:rPr>
              <w:t xml:space="preserve">soft glowing edges, game asset, isolated on transparent background,</w:t>
            </w:r>
          </w:p>
          <w:p>
            <w:r>
              <w:rPr>
                <w:rFonts w:ascii="Courier New" w:cs="Courier New" w:eastAsia="Courier New" w:hAnsi="Courier New"/>
                <w:color w:val="1A1A1A"/>
                <w:sz w:val="18"/>
                <w:szCs w:val="18"/>
              </w:rPr>
              <w:t xml:space="preserve">256x256 sprite --ar 1:1 --style raw --no hard edges --no solid fill</w:t>
            </w:r>
          </w:p>
        </w:tc>
      </w:tr>
    </w:tbl>
    <w:p>
      <w:r>
        <w:t xml:space="preserve"/>
      </w:r>
    </w:p>
    <w:p>
      <w:r>
        <w:rPr>
          <w:rFonts w:ascii="Arial" w:cs="Arial" w:eastAsia="Arial" w:hAnsi="Arial"/>
          <w:sz w:val="22"/>
          <w:szCs w:val="22"/>
        </w:rPr>
        <w:t xml:space="preserve">Asteroid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space asteroid cluster, top-down view, grey-brown rocky fragments,</w:t>
            </w:r>
          </w:p>
          <w:p>
            <w:r>
              <w:rPr>
                <w:rFonts w:ascii="Courier New" w:cs="Courier New" w:eastAsia="Courier New" w:hAnsi="Courier New"/>
                <w:color w:val="1A1A1A"/>
                <w:sz w:val="18"/>
                <w:szCs w:val="18"/>
              </w:rPr>
              <w:t xml:space="preserve">irregular shapes, game asset top-down sprite,</w:t>
            </w:r>
          </w:p>
          <w:p>
            <w:r>
              <w:rPr>
                <w:rFonts w:ascii="Courier New" w:cs="Courier New" w:eastAsia="Courier New" w:hAnsi="Courier New"/>
                <w:color w:val="1A1A1A"/>
                <w:sz w:val="18"/>
                <w:szCs w:val="18"/>
              </w:rPr>
              <w:t xml:space="preserve">isolated on transparent background --ar 1:1 --style raw</w:t>
            </w:r>
          </w:p>
          <w:p>
            <w:r>
              <w:rPr>
                <w:rFonts w:ascii="Courier New" w:cs="Courier New" w:eastAsia="Courier New" w:hAnsi="Courier New"/>
                <w:color w:val="1A1A1A"/>
                <w:sz w:val="18"/>
                <w:szCs w:val="18"/>
              </w:rPr>
              <w:t xml:space="preserve">--no colour --no glow --no sci-fi elements</w:t>
            </w:r>
          </w:p>
        </w:tc>
      </w:tr>
    </w:tbl>
    <w:p>
      <w:r>
        <w:t xml:space="preserve"/>
      </w:r>
    </w:p>
    <w:p>
      <w:pPr>
        <w:pStyle w:val="Heading1"/>
      </w:pPr>
      <w:r>
        <w:t xml:space="preserve">12. Ordnance &amp; Effects Art</w:t>
      </w:r>
    </w:p>
    <w:p>
      <w:pPr>
        <w:pStyle w:val="Heading2"/>
      </w:pPr>
      <w:r>
        <w:t xml:space="preserve">12.1 Ordnance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Cylindrical missile shape, metallic, faction-coloured exhaust trail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32×32 px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Exhaust trail particle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Fighter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Small delta-wing craft, faction colours, tiny but distinct</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24×24 px</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(too small)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Heavier silhouette than fighter, rounded body, faction colours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32×32 px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Assault Boat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Blocky transport silhouette, faction colours, docking clamps visible</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32×32 px</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w:t>
            </w:r>
          </w:p>
        </w:tc>
      </w:tr>
    </w:tbl>
    <w:p>
      <w:r>
        <w:t xml:space="preserve"/>
      </w:r>
    </w:p>
    <w:p>
      <w:pPr>
        <w:pStyle w:val="Heading2"/>
      </w:pPr>
      <w:r>
        <w:t xml:space="preserve">12.2 Weapon Fire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Weapon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Effect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fire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Bright flash at origin, coloured tracer line to target, small impact flash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Lance fire</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Sustained bright beam, narrower than battery, sustained glow at impact point</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500ms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 launch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smoke puff at launch point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 impact</w:t>
            </w:r>
          </w:p>
        </w:tc>
        <w:tc>
          <w:tcPr>
            <w:tcW w:type="dxa" w:w="4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Expanding ring explosion at impact point</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600ms</w:t>
            </w:r>
          </w:p>
        </w:tc>
      </w:tr>
    </w:tbl>
    <w:p>
      <w:r>
        <w:t xml:space="preserve"/>
      </w:r>
    </w:p>
    <w:p>
      <w:pPr>
        <w:pStyle w:val="Heading2"/>
      </w:pPr>
      <w:r>
        <w:t xml:space="preserve">12.3 Damage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Hull hit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white flash on ship sprite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damage applied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 critical</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Looping particle fire effect overlaid on ship</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 critical applied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Crippled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sprite desaturated 30%, smoke particle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 reach 50%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destroyed</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Expanding ring + debris particles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Hits reach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 explosion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expanding ring, orange-red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Catastrophic roll 5</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Warp collapse</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Very large blue-white expanding ring</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Catastrophic roll 6</w:t>
            </w:r>
          </w:p>
        </w:tc>
      </w:tr>
    </w:tbl>
    <w:p>
      <w:r>
        <w:t xml:space="preserve"/>
      </w:r>
    </w:p>
    <w:p>
      <w:pPr>
        <w:pStyle w:val="Heading1"/>
      </w:pPr>
      <w:r>
        <w:t xml:space="preserve">13. UI Icons &amp; HUD Elements</w:t>
      </w:r>
    </w:p>
    <w:p>
      <w:pPr>
        <w:pStyle w:val="Heading2"/>
      </w:pPr>
      <w:r>
        <w:t xml:space="preserve">13.1 Icon Style</w:t>
      </w:r>
    </w:p>
    <w:p>
      <w:pPr>
        <w:pStyle w:val="ListParagraph"/>
        <w:numPr>
          <w:ilvl w:val="0"/>
          <w:numId w:val="2"/>
        </w:numPr>
      </w:pPr>
      <w:r>
        <w:rPr>
          <w:rFonts w:ascii="Arial" w:cs="Arial" w:eastAsia="Arial" w:hAnsi="Arial"/>
          <w:sz w:val="22"/>
          <w:szCs w:val="22"/>
        </w:rPr>
        <w:t xml:space="preserve">All icons: thin-line monochrome, 24×24 px base size, scalable vector (SVG preferred)</w:t>
      </w:r>
    </w:p>
    <w:p>
      <w:pPr>
        <w:pStyle w:val="ListParagraph"/>
        <w:numPr>
          <w:ilvl w:val="0"/>
          <w:numId w:val="2"/>
        </w:numPr>
      </w:pPr>
      <w:r>
        <w:rPr>
          <w:rFonts w:ascii="Arial" w:cs="Arial" w:eastAsia="Arial" w:hAnsi="Arial"/>
          <w:sz w:val="22"/>
          <w:szCs w:val="22"/>
        </w:rPr>
        <w:t xml:space="preserve">No filled icons — outline only</w:t>
      </w:r>
    </w:p>
    <w:p>
      <w:pPr>
        <w:pStyle w:val="ListParagraph"/>
        <w:numPr>
          <w:ilvl w:val="0"/>
          <w:numId w:val="2"/>
        </w:numPr>
      </w:pPr>
      <w:r>
        <w:rPr>
          <w:rFonts w:ascii="Arial" w:cs="Arial" w:eastAsia="Arial" w:hAnsi="Arial"/>
          <w:sz w:val="22"/>
          <w:szCs w:val="22"/>
        </w:rPr>
        <w:t xml:space="preserve">Consistent stroke weight: 1.5px at 24px base size</w:t>
      </w:r>
    </w:p>
    <w:p>
      <w:pPr>
        <w:pStyle w:val="ListParagraph"/>
        <w:numPr>
          <w:ilvl w:val="0"/>
          <w:numId w:val="2"/>
        </w:numPr>
      </w:pPr>
      <w:r>
        <w:rPr>
          <w:rFonts w:ascii="Arial" w:cs="Arial" w:eastAsia="Arial" w:hAnsi="Arial"/>
          <w:sz w:val="22"/>
          <w:szCs w:val="22"/>
        </w:rPr>
        <w:t xml:space="preserve">Icons designed in Inkscape (free) or Figma</w:t>
      </w:r>
    </w:p>
    <w:p>
      <w:r>
        <w:t xml:space="preserve"/>
      </w:r>
    </w:p>
    <w:p>
      <w:pPr>
        <w:pStyle w:val="Heading2"/>
      </w:pPr>
      <w:r>
        <w:t xml:space="preserve">13.2 Required Icon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Hits / hull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panel, fleet builder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or shield shape with crack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Shields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panel</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Concentric shield arcs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panel, movement UI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arrow with speed lines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Turn allowance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Movement UI</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Circular arrow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menu</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or rank pip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Firepower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panel, fleet builder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Crossed cannon barrels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Lightning bolt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panel</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Missile silhouette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Hangar bay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aircraft in bay outline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Flagship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panel, fleet builder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Admiral's flag / pennant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Crippled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panel, battlefield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Broken shield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 critical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Ship panel</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Flame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icons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faction references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Section 7 faction icon definitions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icons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HUD phase banner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Arrow (movement), crosshair (shooting), etc.</w:t>
            </w:r>
          </w:p>
        </w:tc>
      </w:tr>
    </w:tbl>
    <w:p>
      <w:r>
        <w:t xml:space="preserve"/>
      </w:r>
    </w:p>
    <w:p>
      <w:pPr>
        <w:pStyle w:val="Heading1"/>
      </w:pPr>
      <w:r>
        <w:t xml:space="preserve">14. Audio-Visual Pairing Notes</w:t>
      </w:r>
    </w:p>
    <w:p>
      <w:r>
        <w:rPr>
          <w:rFonts w:ascii="Arial" w:cs="Arial" w:eastAsia="Arial" w:hAnsi="Arial"/>
          <w:sz w:val="22"/>
          <w:szCs w:val="22"/>
        </w:rPr>
        <w:t xml:space="preserve">Visual effects and audio must trigger simultaneously. The following pairs are mandatory — every visual effect listed must have a corresponding audio event wired in AudioManager.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Event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Audio Event (SFX ID)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fire tracer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battery_fire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tracer spawn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Lance beam</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lance_fire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Sustain for beam duration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 launch smoke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torpedo_launch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puff spawn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 impact ring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torpedo_impact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Trigger on ring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Hull hit flash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hull_hit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flash</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Shield save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shield_hit</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Trigger if shield save made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hit icon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critical_hit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icon appear</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Fire critical particle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separate SFX — fire crackle loops while active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destroyed 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ship_destroyed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ring spawn</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Warp collapse ring</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catastrophic_explosion</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Trigger on ring spawn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success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order_success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 success text appear</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 failure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order_failure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Trigger on failure text appear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 Panic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crew_panic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once on panic start</w:t>
            </w:r>
          </w:p>
        </w:tc>
      </w:tr>
    </w:tbl>
    <w:p>
      <w:r>
        <w:t xml:space="preserve"/>
      </w:r>
    </w:p>
    <w:p>
      <w:pPr>
        <w:pStyle w:val="Heading1"/>
      </w:pPr>
      <w:r>
        <w:t xml:space="preserve">15. Asset Naming Conventions</w:t>
      </w:r>
    </w:p>
    <w:p>
      <w:r>
        <w:rPr>
          <w:rFonts w:ascii="Arial" w:cs="Arial" w:eastAsia="Arial" w:hAnsi="Arial"/>
          <w:i/>
          <w:iCs/>
          <w:color w:val="2E5090"/>
          <w:sz w:val="20"/>
          <w:szCs w:val="20"/>
        </w:rPr>
        <w:t xml:space="preserve">→ GRD Ref: TDD-1 Section 9.3 — File Naming</w:t>
      </w:r>
    </w:p>
    <w:p>
      <w:r>
        <w:t xml:space="preserve"/>
      </w:r>
    </w:p>
    <w:p>
      <w:pPr>
        <w:pStyle w:val="Heading2"/>
      </w:pPr>
      <w:r>
        <w:t xml:space="preserve">15.1 Ship Sprites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Pattern:  [faction_id]_[class]_[variant].png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Examples:</w:t>
            </w:r>
          </w:p>
          <w:p>
            <w:r>
              <w:rPr>
                <w:rFonts w:ascii="Courier New" w:cs="Courier New" w:eastAsia="Courier New" w:hAnsi="Courier New"/>
                <w:color w:val="1A1A1A"/>
                <w:sz w:val="18"/>
                <w:szCs w:val="18"/>
              </w:rPr>
              <w:t xml:space="preserve">  terran_armada_battleship_imperial_sovereign.png</w:t>
            </w:r>
          </w:p>
          <w:p>
            <w:r>
              <w:rPr>
                <w:rFonts w:ascii="Courier New" w:cs="Courier New" w:eastAsia="Courier New" w:hAnsi="Courier New"/>
                <w:color w:val="1A1A1A"/>
                <w:sz w:val="18"/>
                <w:szCs w:val="18"/>
              </w:rPr>
              <w:t xml:space="preserve">  terran_armada_cruiser_dictator.png</w:t>
            </w:r>
          </w:p>
          <w:p>
            <w:r>
              <w:rPr>
                <w:rFonts w:ascii="Courier New" w:cs="Courier New" w:eastAsia="Courier New" w:hAnsi="Courier New"/>
                <w:color w:val="1A1A1A"/>
                <w:sz w:val="18"/>
                <w:szCs w:val="18"/>
              </w:rPr>
              <w:t xml:space="preserve">  void_corrupted_cruiser_despoiler.png</w:t>
            </w:r>
          </w:p>
          <w:p>
            <w:r>
              <w:rPr>
                <w:rFonts w:ascii="Courier New" w:cs="Courier New" w:eastAsia="Courier New" w:hAnsi="Courier New"/>
                <w:color w:val="1A1A1A"/>
                <w:sz w:val="18"/>
                <w:szCs w:val="18"/>
              </w:rPr>
              <w:t xml:space="preserve">  star_kindred_escort_shadowhunter.png</w:t>
            </w:r>
          </w:p>
          <w:p>
            <w:r>
              <w:rPr>
                <w:rFonts w:ascii="Courier New" w:cs="Courier New" w:eastAsia="Courier New" w:hAnsi="Courier New"/>
                <w:color w:val="1A1A1A"/>
                <w:sz w:val="18"/>
                <w:szCs w:val="18"/>
              </w:rPr>
              <w:t xml:space="preserve">  iron_tide_battleship_killkroozer.png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Damaged variant (optional):</w:t>
            </w:r>
          </w:p>
          <w:p>
            <w:r>
              <w:rPr>
                <w:rFonts w:ascii="Courier New" w:cs="Courier New" w:eastAsia="Courier New" w:hAnsi="Courier New"/>
                <w:color w:val="1A1A1A"/>
                <w:sz w:val="18"/>
                <w:szCs w:val="18"/>
              </w:rPr>
              <w:t xml:space="preserve">  terran_armada_cruiser_dictator_damaged.png</w:t>
            </w:r>
          </w:p>
        </w:tc>
      </w:tr>
    </w:tbl>
    <w:p>
      <w:r>
        <w:t xml:space="preserve"/>
      </w:r>
    </w:p>
    <w:p>
      <w:pPr>
        <w:pStyle w:val="Heading2"/>
      </w:pPr>
      <w:r>
        <w:t xml:space="preserve">15.2 Terrain Sprites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Pattern:  terrain_[type]_[variant].png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Examples:</w:t>
            </w:r>
          </w:p>
          <w:p>
            <w:r>
              <w:rPr>
                <w:rFonts w:ascii="Courier New" w:cs="Courier New" w:eastAsia="Courier New" w:hAnsi="Courier New"/>
                <w:color w:val="1A1A1A"/>
                <w:sz w:val="18"/>
                <w:szCs w:val="18"/>
              </w:rPr>
              <w:t xml:space="preserve">  terrain_gascloud_blue.png</w:t>
            </w:r>
          </w:p>
          <w:p>
            <w:r>
              <w:rPr>
                <w:rFonts w:ascii="Courier New" w:cs="Courier New" w:eastAsia="Courier New" w:hAnsi="Courier New"/>
                <w:color w:val="1A1A1A"/>
                <w:sz w:val="18"/>
                <w:szCs w:val="18"/>
              </w:rPr>
              <w:t xml:space="preserve">  terrain_asteroid_field_01.png</w:t>
            </w:r>
          </w:p>
          <w:p>
            <w:r>
              <w:rPr>
                <w:rFonts w:ascii="Courier New" w:cs="Courier New" w:eastAsia="Courier New" w:hAnsi="Courier New"/>
                <w:color w:val="1A1A1A"/>
                <w:sz w:val="18"/>
                <w:szCs w:val="18"/>
              </w:rPr>
              <w:t xml:space="preserve">  terrain_debris_field_01.png</w:t>
            </w:r>
          </w:p>
          <w:p>
            <w:r>
              <w:rPr>
                <w:rFonts w:ascii="Courier New" w:cs="Courier New" w:eastAsia="Courier New" w:hAnsi="Courier New"/>
                <w:color w:val="1A1A1A"/>
                <w:sz w:val="18"/>
                <w:szCs w:val="18"/>
              </w:rPr>
              <w:t xml:space="preserve">  terrain_planet_terran.png</w:t>
            </w:r>
          </w:p>
          <w:p>
            <w:r>
              <w:rPr>
                <w:rFonts w:ascii="Courier New" w:cs="Courier New" w:eastAsia="Courier New" w:hAnsi="Courier New"/>
                <w:color w:val="1A1A1A"/>
                <w:sz w:val="18"/>
                <w:szCs w:val="18"/>
              </w:rPr>
              <w:t xml:space="preserve">  terrain_pulsar_01.png</w:t>
            </w:r>
          </w:p>
        </w:tc>
      </w:tr>
    </w:tbl>
    <w:p>
      <w:r>
        <w:t xml:space="preserve"/>
      </w:r>
    </w:p>
    <w:p>
      <w:pPr>
        <w:pStyle w:val="Heading2"/>
      </w:pPr>
      <w:r>
        <w:t xml:space="preserve">15.3 UI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Pattern:  ui_[category]_[element].png / .svg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Examples:</w:t>
            </w:r>
          </w:p>
          <w:p>
            <w:r>
              <w:rPr>
                <w:rFonts w:ascii="Courier New" w:cs="Courier New" w:eastAsia="Courier New" w:hAnsi="Courier New"/>
                <w:color w:val="1A1A1A"/>
                <w:sz w:val="18"/>
                <w:szCs w:val="18"/>
              </w:rPr>
              <w:t xml:space="preserve">  ui_icon_hits.svg</w:t>
            </w:r>
          </w:p>
          <w:p>
            <w:r>
              <w:rPr>
                <w:rFonts w:ascii="Courier New" w:cs="Courier New" w:eastAsia="Courier New" w:hAnsi="Courier New"/>
                <w:color w:val="1A1A1A"/>
                <w:sz w:val="18"/>
                <w:szCs w:val="18"/>
              </w:rPr>
              <w:t xml:space="preserve">  ui_icon_shields.svg</w:t>
            </w:r>
          </w:p>
          <w:p>
            <w:r>
              <w:rPr>
                <w:rFonts w:ascii="Courier New" w:cs="Courier New" w:eastAsia="Courier New" w:hAnsi="Courier New"/>
                <w:color w:val="1A1A1A"/>
                <w:sz w:val="18"/>
                <w:szCs w:val="18"/>
              </w:rPr>
              <w:t xml:space="preserve">  ui_faction_terran_armada.svg</w:t>
            </w:r>
          </w:p>
          <w:p>
            <w:r>
              <w:rPr>
                <w:rFonts w:ascii="Courier New" w:cs="Courier New" w:eastAsia="Courier New" w:hAnsi="Courier New"/>
                <w:color w:val="1A1A1A"/>
                <w:sz w:val="18"/>
                <w:szCs w:val="18"/>
              </w:rPr>
              <w:t xml:space="preserve">  ui_theme_military_button_normal.png</w:t>
            </w:r>
          </w:p>
          <w:p>
            <w:r>
              <w:rPr>
                <w:rFonts w:ascii="Courier New" w:cs="Courier New" w:eastAsia="Courier New" w:hAnsi="Courier New"/>
                <w:color w:val="1A1A1A"/>
                <w:sz w:val="18"/>
                <w:szCs w:val="18"/>
              </w:rPr>
              <w:t xml:space="preserve">  ui_theme_military_panel_background.png</w:t>
            </w:r>
          </w:p>
        </w:tc>
      </w:tr>
    </w:tbl>
    <w:p>
      <w:r>
        <w:t xml:space="preserve"/>
      </w:r>
    </w:p>
    <w:p>
      <w:pPr>
        <w:pStyle w:val="Heading2"/>
      </w:pPr>
      <w:r>
        <w:t xml:space="preserve">15.4 Audio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r>
              <w:rPr>
                <w:rFonts w:ascii="Courier New" w:cs="Courier New" w:eastAsia="Courier New" w:hAnsi="Courier New"/>
                <w:color w:val="1A1A1A"/>
                <w:sz w:val="18"/>
                <w:szCs w:val="18"/>
              </w:rPr>
              <w:t xml:space="preserve">Pattern:  sfx_[event].ogg  /  music_[track].ogg</w:t>
            </w:r>
          </w:p>
          <w:p>
            <w:r>
              <w:rPr>
                <w:rFonts w:ascii="Courier New" w:cs="Courier New" w:eastAsia="Courier New" w:hAnsi="Courier New"/>
                <w:color w:val="1A1A1A"/>
                <w:sz w:val="18"/>
                <w:szCs w:val="18"/>
              </w:rPr>
              <w:t xml:space="preserve"/>
            </w:r>
          </w:p>
          <w:p>
            <w:r>
              <w:rPr>
                <w:rFonts w:ascii="Courier New" w:cs="Courier New" w:eastAsia="Courier New" w:hAnsi="Courier New"/>
                <w:color w:val="1A1A1A"/>
                <w:sz w:val="18"/>
                <w:szCs w:val="18"/>
              </w:rPr>
              <w:t xml:space="preserve">Examples:</w:t>
            </w:r>
          </w:p>
          <w:p>
            <w:r>
              <w:rPr>
                <w:rFonts w:ascii="Courier New" w:cs="Courier New" w:eastAsia="Courier New" w:hAnsi="Courier New"/>
                <w:color w:val="1A1A1A"/>
                <w:sz w:val="18"/>
                <w:szCs w:val="18"/>
              </w:rPr>
              <w:t xml:space="preserve">  sfx_battery_fire.ogg</w:t>
            </w:r>
          </w:p>
          <w:p>
            <w:r>
              <w:rPr>
                <w:rFonts w:ascii="Courier New" w:cs="Courier New" w:eastAsia="Courier New" w:hAnsi="Courier New"/>
                <w:color w:val="1A1A1A"/>
                <w:sz w:val="18"/>
                <w:szCs w:val="18"/>
              </w:rPr>
              <w:t xml:space="preserve">  sfx_ship_destroyed.ogg</w:t>
            </w:r>
          </w:p>
          <w:p>
            <w:r>
              <w:rPr>
                <w:rFonts w:ascii="Courier New" w:cs="Courier New" w:eastAsia="Courier New" w:hAnsi="Courier New"/>
                <w:color w:val="1A1A1A"/>
                <w:sz w:val="18"/>
                <w:szCs w:val="18"/>
              </w:rPr>
              <w:t xml:space="preserve">  music_combat_theme.ogg</w:t>
            </w:r>
          </w:p>
          <w:p>
            <w:r>
              <w:rPr>
                <w:rFonts w:ascii="Courier New" w:cs="Courier New" w:eastAsia="Courier New" w:hAnsi="Courier New"/>
                <w:color w:val="1A1A1A"/>
                <w:sz w:val="18"/>
                <w:szCs w:val="18"/>
              </w:rPr>
              <w:t xml:space="preserve">  music_terran_armada_theme.ogg</w:t>
            </w:r>
          </w:p>
        </w:tc>
      </w:tr>
    </w:tbl>
    <w:p>
      <w:r>
        <w:t xml:space="preserve"/>
      </w:r>
    </w:p>
    <w:p>
      <w:pPr>
        <w:pStyle w:val="Heading1"/>
      </w:pPr>
      <w:r>
        <w:t xml:space="preserve">16. Asset Delivery Checklist</w:t>
      </w:r>
    </w:p>
    <w:p>
      <w:r>
        <w:rPr>
          <w:rFonts w:ascii="Arial" w:cs="Arial" w:eastAsia="Arial" w:hAnsi="Arial"/>
          <w:sz w:val="22"/>
          <w:szCs w:val="22"/>
        </w:rPr>
        <w:t xml:space="preserve">This checklist defines the minimum asset set required before Phase 1 development can be considered complete. Assets marked (optional) can use placeholders during development but must be complete before release.</w:t>
      </w:r>
    </w:p>
    <w:p>
      <w:r>
        <w:t xml:space="preserve"/>
      </w:r>
    </w:p>
    <w:p>
      <w:pPr>
        <w:pStyle w:val="Heading2"/>
      </w:pPr>
      <w:r>
        <w:t xml:space="preserve">16.1 Ship Sprites — Required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Terran Armada — all 5 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sprite sheets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Void Corrupted — all 5 classes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sprite sheets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Kindred — all 5 classes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sprite sheets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Iron Tide — all 5 classes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sprite sheets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Hulk / wreck frames for each 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frames total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Damaged variant sprites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 sprite sheets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Optional</w:t>
            </w:r>
          </w:p>
        </w:tc>
      </w:tr>
    </w:tbl>
    <w:p>
      <w:r>
        <w:t xml:space="preserve"/>
      </w:r>
    </w:p>
    <w:p>
      <w:pPr>
        <w:pStyle w:val="Heading2"/>
      </w:pPr>
      <w:r>
        <w:t xml:space="preserve">16.2 Ordnance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Torpedo token (generic)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sprite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Fighter token (generic)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sprite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Bomber token (generic)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sprite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Assault boat token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sprite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bl>
    <w:p>
      <w:r>
        <w:t xml:space="preserve"/>
      </w:r>
    </w:p>
    <w:p>
      <w:pPr>
        <w:pStyle w:val="Heading2"/>
      </w:pPr>
      <w:r>
        <w:t xml:space="preserve">16.3 Terrain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Gas cloud (2 variants)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sprites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Asteroid field (2 variants)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sprites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Debris field (1 variant)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sprite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Planet (2 variants — terran and barren)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 sprites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Pulsar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animated sprite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Star field background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image per map type (3 maps)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bl>
    <w:p>
      <w:r>
        <w:t xml:space="preserve"/>
      </w:r>
    </w:p>
    <w:p>
      <w:pPr>
        <w:pStyle w:val="Heading2"/>
      </w:pPr>
      <w:r>
        <w:t xml:space="preserve">16.4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icons from Section 13.2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SVG icons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Faction icons (4 base factions)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 SVG icons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Military theme UI elements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set per Section 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Main menu background</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image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icon (all sizes)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store submission</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Splash screen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per platform</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 for store submission</w:t>
            </w:r>
          </w:p>
        </w:tc>
      </w:tr>
    </w:tbl>
    <w:p>
      <w:r>
        <w:t xml:space="preserve"/>
      </w:r>
    </w:p>
    <w:p>
      <w:pPr>
        <w:pStyle w:val="Heading2"/>
      </w:pPr>
      <w:r>
        <w:t xml:space="preserve">16.5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SFX from TDD-6 Section 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OGG 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Music tracks (Initiative, Movement, Combat, Victory, Defeat)</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OGG files</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Faction themes (4 base factions)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OGG files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for v1.0</w:t>
            </w:r>
          </w:p>
        </w:tc>
      </w:tr>
    </w:tbl>
    <w:p>
      <w:r>
        <w:t xml:space="preserve"/>
      </w:r>
    </w:p>
    <w:p>
      <w:r>
        <w:t xml:space="preserve"/>
      </w:r>
    </w:p>
    <w:p>
      <w:pPr>
        <w:pBdr>
          <w:top w:val="single" w:color="CCCCCC" w:sz="4" w:space="4"/>
        </w:pBdr>
      </w:pPr>
      <w:r>
        <w:rPr>
          <w:rFonts w:ascii="Arial" w:cs="Arial" w:eastAsia="Arial" w:hAnsi="Arial"/>
          <w:i/>
          <w:iCs/>
          <w:color w:val="888888"/>
          <w:sz w:val="18"/>
          <w:szCs w:val="18"/>
        </w:rPr>
        <w:t xml:space="preserve">End of Art Direction Document  |  Draft v1.0 — March 2026  |  All design documents complete — ready for Phase 1 development</w:t>
      </w:r>
    </w:p>
    <w:p>
      <w:r>
        <w:t xml:space="preserve"/>
      </w:r>
    </w:p>
    <w:p>
      <w:pPr>
        <w:pBdr>
          <w:top w:val="single" w:color="1F3864" w:sz="4" w:space="4"/>
        </w:pBdr>
      </w:pPr>
      <w:r>
        <w:rPr>
          <w:rFonts w:ascii="Arial" w:cs="Arial" w:eastAsia="Arial" w:hAnsi="Arial"/>
          <w:b/>
          <w:bCs/>
          <w:color w:val="1F3864"/>
          <w:sz w:val="20"/>
          <w:szCs w:val="20"/>
        </w:rPr>
        <w:t xml:space="preserve">Next step: Environment setup per TDD-1 Section 3. Begin with installing Godot 4 .NET.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Voidfleet Command — Art Direction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360"/>
      </w:tabs>
    </w:pPr>
    <w:r>
      <w:rPr>
        <w:rFonts w:ascii="Arial" w:cs="Arial" w:eastAsia="Arial" w:hAnsi="Arial"/>
        <w:b/>
        <w:bCs/>
        <w:color w:val="1F3864"/>
        <w:sz w:val="18"/>
        <w:szCs w:val="18"/>
      </w:rPr>
      <w:t xml:space="preserve">VOIDFLEET COMMAND — Art Direction Document</w:t>
    </w:r>
    <w:r>
      <w:rPr>
        <w:rFonts w:ascii="Arial" w:cs="Arial" w:eastAsia="Arial" w:hAnsi="Arial"/>
        <w:color w:val="888888"/>
        <w:sz w:val="18"/>
        <w:szCs w:val="18"/>
      </w:rPr>
      <w:t xml:space="preserve">	Draft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2"/>
      </w:pBdr>
      <w:spacing w:before="40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2026-03-20T01:21:13.052Z</dcterms:created>
  <dcterms:modified xsi:type="dcterms:W3CDTF">2026-03-20T01:21:13.053Z</dcterms:modified>
</cp:coreProperties>
</file>

<file path=docProps/custom.xml><?xml version="1.0" encoding="utf-8"?>
<Properties xmlns="http://schemas.openxmlformats.org/officeDocument/2006/custom-properties" xmlns:vt="http://schemas.openxmlformats.org/officeDocument/2006/docPropsVTypes"/>
</file>