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3777" w:rsidRDefault="008A12A0">
      <w:r>
        <w:t>I would like to be chosen for this scholarship because I feel I would put the money to good use. I would like to get my bachelors here at ASU and then study over at the University of Geneva for my Master’s and Doctorate degrees. I want to work at CERN and possibly work at the LHC. My fields of interest are particle physics and theoretical physics.</w:t>
      </w:r>
    </w:p>
    <w:sectPr w:rsidR="00823777" w:rsidSect="008237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8A12A0"/>
    <w:rsid w:val="00731B1A"/>
    <w:rsid w:val="00823777"/>
    <w:rsid w:val="008A12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37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52</Words>
  <Characters>298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</dc:creator>
  <cp:lastModifiedBy>Michael</cp:lastModifiedBy>
  <cp:revision>1</cp:revision>
  <dcterms:created xsi:type="dcterms:W3CDTF">2011-02-19T20:36:00Z</dcterms:created>
  <dcterms:modified xsi:type="dcterms:W3CDTF">2011-02-19T20:47:00Z</dcterms:modified>
</cp:coreProperties>
</file>