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sz w:val="96"/>
          <w:szCs w:val="96"/>
        </w:rPr>
        <w:t xml:space="preserve">📈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C0000"/>
          <w:sz w:val="64"/>
          <w:szCs w:val="64"/>
        </w:rPr>
        <w:t xml:space="preserve">Mad Money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Complete Reference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n8n  •  Gemini AI  •  Gmail  •  Render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8"/>
                <w:szCs w:val="28"/>
              </w:rPr>
              <w:t xml:space="preserve">What this automation does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day at 5 AM, this workflow automatically: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Fetches the latest Mad Money podcast episode from RSS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Downloads the full 44-minute MP3 audio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Sends it to Google Gemini AI for transcription and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Applies your custom stock analysis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Emails you a formatted report with all stock picks, buys, sells, and speculative bets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100% automated. 100% free. Runs 24/7 in the cloud.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automation is built as a chain of nodes in n8n, each doing one specific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/ 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 the workflow at 5 AM Europe/Berlin time daily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 Request (RSS)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the Mad Money podcast RSS feed from Simplecast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Code: Extract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Parses the XML and extracts the MP3 download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Code: Clean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Fixes &amp;amp; encoding issues in the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 Request (MP3)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Downloads the full audio episode (~43MB)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Pauses 30 seconds to avoid Gemini rate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Analyze Audio (Gemini)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Transcribes + analyses audio using your custom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Code: Format 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Converts Gemini's markdown output to styled 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 a Message (Gmail)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the formatted analysis to your inbox</w:t>
            </w:r>
          </w:p>
        </w:tc>
      </w:tr>
    </w:tbl>
    <w:p>
      <w:pPr>
        <w:spacing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Full Workflow Flow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[Schedule 5AM] → [HTTP Request: RSS] → [Code: Extract MP3 URL]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[Code: Clean URL] → [HTTP Request: Download MP3]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[Wait 30s] → [Gemini: Analyze Audio]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[Code: Format HTML] → [Gmail: Send Email]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Prerequisites &amp; Accounts Needed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Required Accounts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n8n 24/7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key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aistudio.google.com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OAuth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Render awake 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uptimerobot.com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URLs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 on Render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https://n8n-1yl0.onrender.com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Mad Money RSS 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https://feeds.simplecast.com/TkQfZXMD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from aistudio.google.com → API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Gmail OAuth Redirect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https://n8n-1yl0.onrender.com/rest/oauth2-credential/callback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Workflow 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AM Europe/Berlin (Stuttgart 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Gemini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models/gemini-2.0-flash (free tier)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Installation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A: Local Installation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this for development/testing. For 24/7 automation, use Option B (Render).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1: Install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nodejs.org and download the LTS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installer with all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installation by opening Command Prompt and running: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--version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Expected: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see v22.x.x or similar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2: Fix Corporate Network SSL (if needed)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are on a corporate network, run this FIRST before installing n8n: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config set strict-ssl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HTTPS_PROXY errors, run these one by one in Command Prompt:</w:t>
            </w:r>
          </w:p>
        </w:tc>
      </w:tr>
    </w:tbl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HTTPS_PROXY=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HTTP_PROXY=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NODE_TLS_REJECT_UNAUTHORIZED=0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3: Install n8n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-g n8n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takes 3-5 minutes. You will see a lot of text — that is normal.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4: Start n8n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NODE_TLS_REJECT_UNAUTHORIZED=0 &amp;&amp;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browser and go to: http://localhost:5678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 owner account with your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through the setup questions (answers do not matter)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5: Make n8n Auto-start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Windows + R, type shell:startup, press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new file called start-n8n.bat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this content to the file: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@echo off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NODE_TLS_REJECT_UNAUTHORIZED=0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start cmd /k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the file — n8n will now start automatically with Windows</w:t>
      </w:r>
    </w:p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B: Render Cloud (Recommended for 24/7)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1: Create Render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render.com and sign up (no credit card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your email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2: Deploy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New + → Web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Existing Image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URL: docker.io/n8nio/n8n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mad-money-n8n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Region: Frankfurt (EU Central)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Instance Type: Free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3: Add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ALL of these before clicking Deploy: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N8N_BASIC_AUTH_ACTIVE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N8N_BASIC_AUTH_USER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N8N_BASIC_AUTH_PASSWORD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your-chosen-password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N8N_EDITOR_BASE_URL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https://your-app.onrender.com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https://your-app.onrender.com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NODE_TLS_REJECT_UNAUTHORIZED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DB_POSTGRESDB_URL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PostgreSQL internal URL</w:t>
            </w:r>
          </w:p>
        </w:tc>
      </w:tr>
    </w:tbl>
    <w:p>
      <w:pPr>
        <w:spacing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4: Add PostgreSQL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Render dashboard click New + →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mad-money-db, Region: Frankfurt, Instance: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Internal Database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it as DB_POSTGRESDB_URL in your n8n service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add the database BEFORE importing your workflow, otherwise the workflow gets wiped on redeployment.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Step 5: Set Up UptimeRobot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uptimerobot.com and create a free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Add New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HTTP(s), Name: Mad Money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https://your-app.onrender.com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Interval: Every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Render free tier sleeps after 15 minutes of inactivity. UptimeRobot pings it every 5 minutes to keep it awake so it never misses the 5 AM trigger.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Building the Workflow in n8n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1: Schedule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for: Schedule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trigger time: 5:00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Timezone: Europe/Berlin (auto-detected)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Interval: Daily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2: HTTP Request (Fetch RSS)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Method: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https://feeds.simplecast.com/TkQfZXMD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Format: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 → Ignore SSL Issues: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Why SSL ignore?: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Corporate networks use self-signed certificates that block HTTPS requests. This toggle bypasses the check for this specific request.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3: Code (Extract MP3 URL)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Code node and paste this JavaScript: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xmlData = $input.first().json.data;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mp3Match = xmlData.match(/url="(https:\/\/[^"]+\.mp3[^"]*)"/);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titleMatch = xmlData.match(/&lt;title&gt;Mad Money[^&lt;]*&lt;\/title&gt;/);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dateMatch = xmlData.match(/&lt;pubDate&gt;([^&lt;]+)&lt;\/pubDate&gt;/);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[{ json: {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mp3_url: mp3Match ? mp3Match[1] : null,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episode_title: titleMatch ? titleMatch[0].replace(/&lt;\/?title&gt;/g, '') : 'Mad Money',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pub_date: dateMatch ? dateMatch[1] : new Date().toISOString()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}}];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4: Code (Clean URL)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rawUrl = $input.first().json.mp3_url;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cleanUrl = rawUrl.replace(/&amp;amp;/g, '&amp;');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[{ json: { mp3_url: cleanUrl,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episode_title: $input.first().json.episode_title,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pub_date: $input.first().json.pub_date }}];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5: HTTP Request (Download MP3)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Method: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{{ $json.mp3_url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Format: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 → Ignore SSL Issues: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downloads a ~43MB file. It may take 30-60 seconds. This is normal.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6: 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Duration: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prevents hitting Gemini API rate limits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7: Analyze Audio (Gemini)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Action: Analyze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Credential: Google Gemini(PaLM) Api (paste your API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models/gemini-2.0-flash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Type: Binary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Binary Property: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Paste your analysis prompt in the Text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tab → Retry On Fail: ON, Max Tries: 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8: Code (Format HTML)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Code node with JavaScript to convert Gemini's markdown to HTML for the email.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code loops through each line and converts ### headers, ** bold text, and * bullets to styled HTML elements.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Node 9: Gmail (Send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Action: Send a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Credential: Gmail OAuth2 (connect your Google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To: your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Subject: Mad Money Analysis — {{ new Date().toLocaleDateString(...)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Type: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Message: {{ $json.html_content }} wrapped in HTML template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Gmail OAuth Setup (Google Cloud Console)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1: Create Google Cloud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project dropdown →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n8n Mad Money → Create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2: Enable Gmail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Gmail API in the search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Enable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3: Create OAuth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APIs &amp; Services →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+ Create Credentials → OAuth Client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consent screen: External, App name: n8n, add your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yourself as a Test User under Audience → Test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type: 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n8n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4: Add Authorized URLs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Authorized JavaScript Origins: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http://localhost:5678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https://your-app.onrender.com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Authorized Redirect URIs: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http://localhost:5678/rest/oauth2-credential/callback</w:t>
      </w:r>
    </w:p>
    <w:p>
      <w:pPr>
        <w:pBdr>
          <w:left w:val="single" w:color="CC000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https://your-app.onrender.com/rest/oauth2-credential/callback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redirect URI must EXACTLY match what n8n shows in the Gmail credential screen. Check it carefully.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5: Connect in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Client ID and Client Secret from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Paste into n8n Gmail credential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Sign in with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your Gmail account and Allow all permissions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The Stock Analysis Prompt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prompt into the Gemini node's Text Input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0000" w:sz="12"/>
              <w:bottom w:val="single" w:color="CCCCCC" w:sz="1"/>
              <w:right w:val="single" w:color="CCCCCC" w:sz="1"/>
            </w:tcBorders>
            <w:shd w:fill="FF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 as an expert financial analyst. Analyze the provided audio from Jim Cramer's Mad Money. Your task is to identify every stock mentioned and provide a comprehensive breakdown including: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The Stock Name and Ticker (if available).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The Recommendation: Clearly state if the speaker suggests to 'Buy,' 'Sell,' 'Take Profits,' or if it is a 'Speculative/Field Bet.'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The Rationale: Provide a detailed 'Why' for each stock, citing specific reasons mentioned in the transcript.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Organize the response into: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Top Recommendations and 'Buys'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Speculative or 'Field Bets'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Industry-Specific Groups (e.g., AI, Memory, or Defense)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Cautionary Notes or 'Sells'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bold text for key takeaways. Go beyond a simple summary and capture the nuances of the speaker's advice.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Troubleshooting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SELF_SIGNED_CERT_IN_CHAIN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network firewall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config set strict-ssl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URL (HTTPS_PROXY)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proxy environment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Run: set HTTPS_PROXY= then set HTTP_PROXY=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 many requests (429)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daily quota exceeded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until midnight (quota resets daily)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redirect_uri_mismatch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URL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OAuth Redirect URL exactly to what n8n shows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Workflow lost on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PostgreSQL database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DB_TYPE and DB_POSTGRESDB_URL env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Workflow misses 5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server sleeping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UptimeRobot to ping every 5 minutes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Gemini API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RPD (per 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daily automation, gemini-2.0-flash is the best choice — it has 200 requests per day vs only 20 for gemini-2.5-flash.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8. Tips &amp; Tricks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General n8n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export your workflow as JSON before making major changes — use the ⋯ menu →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Test step on individual nodes instead of running the whole workflow while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Executions tab shows history of all runs — useful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 checkmarks on nodes mean data is flowing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X on a node means it errored — click the node to see the error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newer versions of n8n, Published = Active — there is no separate Activate button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Gemini AI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gemini-2.0-flash has 200 requests/day free vs 20 for gemini-2.5-flash — use 2.0-flash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get rate limit errors, wait until midnight — quotas reset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Retry On Fail with 5 retries in node Settings to handle temporary outages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can analyze audio directly — no separate transcription step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your usage at aistudio.google.com/rate-limit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Render Cloud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add PostgreSQL BEFORE importing workflow — redeployment wipes data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Internal Database URL is more reliable than the External URL — always use Internal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 spins down after 15 min inactivity — UptimeRobot solves this completely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shows Live status but check the logs tab for any startup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 changes trigger automatic redeployment — expect 2-3 minutes downtime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Gmail OAuth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OAuth Redirect URL in n8n credential screen must EXACTLY match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URL from n8n first, then paste it into Google Cloud — don't type it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yourself as a Test User before trying to sign in — otherwise you get access_denied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tokens last 30 days — you may need to reconnect Gmail periodically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sign-in fails, check that the Google Cloud project has Gmail API enabled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Corporate Network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npm config set strict-ssl false if you get certificate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chain environment variables with &amp;&amp; if HTTPS_PROXY is set — run them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and n8n Cloud URLs may be blocked by company firewall — access from phone or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popup may be blocked by corporate browser — try from personal device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9. Future Enhancements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Easy Wins (Do These 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Telegram notification alongside Gmail for instant phone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IF filter node to only process episodes from the current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 email HTML template for better visual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error notification — send email if workflow fails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Advanced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stock picks over time in a Google Sheet — spot patterns in Cramer's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second workflow for other financial podcasts — Motley Fool, Bloomberg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simple dashboard showing weekly buy/sell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sentiment scoring — rate each stock pick as bullish/bearish/neutral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Cramer's picks against actual stock performance after 1 week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Adding Telegram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Telegram bot via @BotFather — type /newbot and follow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bot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Telegram node after Gmail in your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same html_content but simplified for mobile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Gmail and Telegram will receive the analysis simultaneously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10.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n8n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 NODE_TLS_REJECT_UNAUTHORIZED=0 &amp;&amp; n8n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local n8n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http://localhost:5678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Render n8n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https://n8n-1yl0.onrender.com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Money RSS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https://feeds.simplecast.com/TkQfZXMD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Gemini quota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aistudio.google.com/rate-limit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→ ⋯ menu → Export → save as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→ ⋯ menu → Import from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workflow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Execute workflow button in n8n canvas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🎉 Congratulations!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You built a fully automated AI-powered financial analyst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that runs 24/7 in the cloud, completely free.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Built by Vamsi Krishna  •  June 2026  •  Stuttgart, Germany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For personal use — Share freely with friends |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/>
      </w:pBdr>
    </w:pPr>
    <w:r>
      <w:rPr>
        <w:rFonts w:ascii="Arial" w:cs="Arial" w:eastAsia="Arial" w:hAnsi="Arial"/>
        <w:b/>
        <w:bCs/>
        <w:color w:val="CC0000"/>
        <w:sz w:val="22"/>
        <w:szCs w:val="22"/>
      </w:rPr>
      <w:t xml:space="preserve">📈 Mad Money Automation — Complete Reference Guide</w:t>
    </w:r>
    <w:r>
      <w:rPr>
        <w:rFonts w:ascii="Arial" w:cs="Arial" w:eastAsia="Arial" w:hAnsi="Arial"/>
        <w:color w:val="888888"/>
        <w:sz w:val="20"/>
        <w:szCs w:val="20"/>
      </w:rPr>
      <w:t xml:space="preserve">   |   Built with n8n + Gemini AI + Gmail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2026-06-07T09:59:04.716Z</dcterms:created>
  <dcterms:modified xsi:type="dcterms:W3CDTF">2026-06-07T09:59:04.716Z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