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xmlns="http://www.w3.org/2000/svg" xmlns:xlink="http://www.w3.org/1999/xlink" width="522.617" height="482.451" viewBox="0 0 522.617 482.451"&gt;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&lt;defs&gt;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&lt;clipPath id="clip-path"&gt;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&lt;path id="Path_4558" data-name="Path 4558" d="M282-141.733H484.9V-412.7H282Z" transform="translate(-282 412.703)" fill="none"/&gt;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&lt;/clipPath&gt;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&lt;linearGradient id="linear-gradient" x1="0.396" y1="0.192" x2="0.843" y2="0.192" gradientUnits="objectBoundingBox"&gt;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&lt;stop offset="0" stop-color="#a88457"/&gt;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&lt;stop offset="0.1" stop-color="#af8c60"/&gt;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&lt;stop offset="0.2" stop-color="#b5946a"/&gt;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&lt;stop offset="0.3" stop-color="#bc9d74"/&gt;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&lt;stop offset="0.4" stop-color="#c3a67f"/&gt;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&lt;stop offset="0.5" stop-color="#cbaf8b"/&gt;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&lt;stop offset="0.6" stop-color="#c3a67f"/&gt;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&lt;stop offset="0.7" stop-color="#bc9d74"/&gt;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&lt;stop offset="0.8" stop-color="#b5946a"/&gt;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&lt;stop offset="0.9" stop-color="#af8c60"/&gt;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&lt;stop offset="1" stop-color="#a88457"/&gt;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&lt;/linearGradient&gt;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&lt;/defs&gt;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&lt;g id="Group_6668" data-name="Group 6668" transform="translate(-679.383 -519.574)"&gt;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&lt;g id="Group_6667" data-name="Group 6667" transform="translate(679.383 519.574)"&gt;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&lt;path id="Path_4555" data-name="Path 4555" d="M9-141.732H328.719V-412.7H9Z" transform="translate(-9 412.703)" fill="#085a9c"/&gt;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&lt;path id="Path_4556" data-name="Path 4556" d="M9,29.86H328.719V-181.327H9Z" transform="translate(-9 452.299)" fill="#00305f"/&gt;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&lt;g id="Group_6666" data-name="Group 6666" transform="translate(319.719 0)" clip-path="url(#clip-path)"&gt;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&lt;g id="Group_6665" data-name="Group 6665" transform="translate(-204.155 -234.76) rotate(29.1)"&gt;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&lt;path id="Path_4557" data-name="Path 4557" d="M0,259.293,465.858,0,704.9,429.482,239.047,688.775Z" fill="url(#linear-gradient)"/&gt;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&lt;path id="Path_4559" data-name="Path 4559" d="M282-75.587H484.9V-181.328H282Z" transform="translate(37.719 452.298)" fill="#a6845a"/&gt;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&lt;path id="Path_4560" data-name="Path 4560" d="M282,14.7H484.9V-91.038H282Z" transform="translate(37.719 467.75)" fill="#caae8b"/&gt;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&lt;g id="Group" transform="translate(18.738 28.225)"&gt;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&lt;text id="Rich_Blue" data-name="Rich Blue" transform="translate(0 8)" fill="#fff" font-size="11" font-family="Mundial-Bold, Mundial" font-weight="700" letter-spacing="0.004em"&gt;&lt;tspan x="0" y="0"&gt;Rich Blue&lt;/tspan&gt;&lt;/text&gt;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&lt;text id="Gold_Gradient" data-name="Gold Gradient" transform="translate(311.462 8)" fill="#fff" font-size="11" font-family="Mundial-Bold, Mundial" font-weight="700" letter-spacing="0.014em"&gt;&lt;tspan x="0" y="0"&gt;Gold Gradient&lt;/tspan&gt;&lt;/text&gt;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&lt;text id="Dark_Gold" data-name="Dark Gold" transform="translate(311.462 264.044)" fill="#fff" font-size="11" font-family="Mundial-Bold, Mundial" font-weight="700"&gt;&lt;tspan x="0" y="0"&gt;Dark Gold&lt;/tspan&gt;&lt;/text&gt;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&lt;text id="Light_Gold" data-name="Light Gold" transform="translate(311.462 369.786)" fill="#fff" font-size="11" font-family="Mundial-Bold, Mundial" font-weight="700" letter-spacing="0.004em"&gt;&lt;tspan x="0" y="0"&gt;Light Gold&lt;/tspan&gt;&lt;/text&gt;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&lt;g id="Group-2" data-name="Group" transform="translate(18.738 45.22)"&gt;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&lt;text id="Pantone_7455_C" data-name="Pantone 7455 C" transform="translate(0 6)" fill="#fff" font-size="9" font-family="Mundial-DemiBold, Mundial" font-weight="300"&gt;&lt;tspan x="0" y="0"&gt;Pantone 7455 C&lt;/tspan&gt;&lt;/text&gt;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&lt;text id="CMYK:_96_70_10_01" data-name="CMYK: 96 / 70 / 10 / 01" transform="translate(0 18.243)" fill="#fff" font-size="9" font-family="Mundial-Regular, Mundial"&gt;&lt;tspan x="0" y="0"&gt;CMYK: 96 / 70 / 10 / 01&lt;/tspan&gt;&lt;/text&gt;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&lt;text id="RGB:_61_77_142" data-name="RGB: 61 / 77 / 142" transform="translate(0 29.486)" fill="#fff" font-size="9" font-family="Mundial-Regular, Mundial"&gt;&lt;tspan x="0" y="0"&gt;RGB: 61 / 77 / 142&lt;/tspan&gt;&lt;/text&gt;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&lt;text id="WEB:_3d4d8e" data-name="WEB: 3d4d8e" transform="translate(0 39.729)" fill="#fff" font-size="9" font-family="Mundial-Regular, Mundial" letter-spacing="0.022em"&gt;&lt;tspan x="0" y="0"&gt;WEB: 3d4d8e&lt;/tspan&gt;&lt;/text&gt;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&lt;text id="Dark_Light_Gold" data-name="Dark &amp;amp; Light Gold" transform="translate(311.465 6)" fill="#fff" font-size="9" font-family="Mundial-DemiBold, Mundial" font-weight="300"&gt;&lt;tspan x="0" y="0"&gt;Dark &amp;amp; Light Gold&lt;/tspan&gt;&lt;/text&gt;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&lt;text id="Linear_Gradient" data-name="Linear Gradient" transform="translate(311.465 17.711)" fill="#fff" font-size="9" font-family="Mundial-DemiBold, Mundial" font-weight="300" letter-spacing="0.012em"&gt;&lt;tspan x="0" y="0"&gt;Linear Gradient&lt;/tspan&gt;&lt;/text&gt;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&lt;text id="Pantone_7562_C" data-name="Pantone 7562 C" transform="translate(311.465 262.047)" fill="#fff" font-size="9" font-family="Mundial-DemiBold, Mundial" font-weight="300" letter-spacing="0.012em"&gt;&lt;tspan x="0" y="0"&gt;Pantone 7562 C&lt;/tspan&gt;&lt;/text&gt;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&lt;text id="CMYK:_33_45_71_08" data-name="CMYK: 33 / 45 / 71 / 08" transform="translate(311.465 274.29)" fill="#fff" font-size="9" font-family="Mundial-Regular, Mundial"&gt;&lt;tspan x="0" y="0"&gt;CMYK: 33 / 45 / 71 / 08&lt;/tspan&gt;&lt;/text&gt;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&lt;text id="RGB:_157_135_89" data-name="RGB: 157 / 135 / 89" transform="translate(311.465 285.532)" fill="#fff" font-size="9" font-family="Mundial-Regular, Mundial"&gt;&lt;tspan x="0" y="0"&gt;RGB: 157 / 135 / 89&lt;/tspan&gt;&lt;/text&gt;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&lt;text id="WEB:_9d8758" data-name="WEB: 9d8758" transform="translate(311.465 295.775)" fill="#fff" font-size="9" font-family="Mundial-Regular, Mundial" letter-spacing="0.02em"&gt;&lt;tspan x="0" y="0"&gt;WEB: 9d8758&lt;/tspan&gt;&lt;/text&gt;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&lt;text id="Pantone_7501_C" data-name="Pantone 7501 C" transform="translate(311.465 367.786)" fill="#fff" font-size="9" font-family="Mundial-DemiBold, Mundial" font-weight="300"&gt;&lt;tspan x="0" y="0"&gt;Pantone 7501 C&lt;/tspan&gt;&lt;/text&gt;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&lt;text id="CMYK:_22_30_48_00" data-name="CMYK: 22 / 30 / 48 / 00" transform="translate(311.465 380.029)" fill="#fff" font-size="9" font-family="Mundial-Regular, Mundial"&gt;&lt;tspan x="0" y="0"&gt;CMYK: 22 / 30 / 48 / 00&lt;/tspan&gt;&lt;/text&gt;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&lt;text id="RGB:_197_178_139" data-name="RGB: 197 / 178 / 139" transform="translate(311.465 391.271)" fill="#fff" font-size="9" font-family="Mundial-Regular, Mundial"&gt;&lt;tspan x="0" y="0"&gt;RGB: 197 / 178 / 139&lt;/tspan&gt;&lt;/text&gt;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&lt;text id="WEB:_c5b28b" data-name="WEB: c5b28b" transform="translate(311.465 401.514)" fill="#fff" font-size="9" font-family="Mundial-Regular, Mundial" letter-spacing="0.014em"&gt;&lt;tspan x="0" y="0"&gt;WEB: c5b28b&lt;/tspan&gt;&lt;/text&gt;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&lt;text id="Dark_Blue" data-name="Dark Blue" transform="translate(18.738 292.274)" fill="#fff" font-size="11" font-family="Mundial-Bold, Mundial" font-weight="700" letter-spacing="0.004em"&gt;&lt;tspan x="0" y="0"&gt;Dark Blue&lt;/tspan&gt;&lt;/text&gt;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&lt;g id="Group-3" data-name="Group" transform="translate(18.738 301.269)"&gt;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&lt;text id="Pantone_2756_C" data-name="Pantone 2756 C" transform="translate(0 6)" fill="#fff" font-size="9" font-family="Mundial-DemiBold, Mundial" font-weight="300"&gt;&lt;tspan x="0" y="0"&gt;Pantone 2756 C&lt;/tspan&gt;&lt;/text&gt;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&lt;text id="CMYK:_96_70_10_50" data-name="CMYK: 96 / 70 / 10 / 50" transform="translate(0 18.243)" fill="#fff" font-size="9" font-family="Mundial-Regular, Mundial"&gt;&lt;tspan x="0" y="0"&gt;CMYK: 96 / 70 / 10 / 50&lt;/tspan&gt;&lt;/text&gt;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&lt;text id="RGB:_36_45_83" data-name="RGB: 36 / 45 / 83" transform="translate(0 29.486)" fill="#fff" font-size="9" font-family="Mundial-Regular, Mundial"&gt;&lt;tspan x="0" y="0"&gt;RGB: 36 / 45 / 83&lt;/tspan&gt;&lt;/text&gt;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&lt;text id="WEB:_242d53" data-name="WEB: 242d53" transform="translate(0 39.729)" fill="#fff" font-size="9" font-family="Mundial-Regular, Mundial" letter-spacing="-0.004em"&gt;&lt;tspan x="0" y="0"&gt;WEB: 242d53&lt;/tspan&gt;&lt;/text&gt;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&lt;/g&gt;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&lt;/g&gt;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