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E31A8" w14:textId="469F2258" w:rsidR="001C48B8" w:rsidRDefault="00870E80" w:rsidP="00870E80">
      <w:pPr>
        <w:pStyle w:val="Heading1"/>
        <w:numPr>
          <w:ilvl w:val="0"/>
          <w:numId w:val="2"/>
        </w:numPr>
      </w:pPr>
      <w:bookmarkStart w:id="0" w:name="_3rdcrjn" w:colFirst="0" w:colLast="0"/>
      <w:bookmarkStart w:id="1" w:name="_Toc50408554"/>
      <w:bookmarkEnd w:id="0"/>
      <w:r>
        <w:t>Project Plan</w:t>
      </w:r>
      <w:bookmarkEnd w:id="1"/>
    </w:p>
    <w:p w14:paraId="61F557BE" w14:textId="1C3402B2" w:rsidR="00D848CE" w:rsidRDefault="00D848CE" w:rsidP="00D848CE"/>
    <w:p w14:paraId="7191F04F" w14:textId="2C27D66B" w:rsidR="00D848CE" w:rsidRDefault="00D848CE" w:rsidP="00D848CE">
      <w:pPr>
        <w:pStyle w:val="Heading2"/>
      </w:pPr>
      <w:r>
        <w:t xml:space="preserve">2.1  </w:t>
      </w:r>
      <w:r>
        <w:t>Project Management/Tracking Procedures</w:t>
      </w:r>
    </w:p>
    <w:p w14:paraId="08D8FB4E" w14:textId="77777777" w:rsidR="00D848CE" w:rsidRDefault="00D848CE" w:rsidP="00D848CE">
      <w:r>
        <w:t xml:space="preserve">Which of </w:t>
      </w:r>
      <w:r>
        <w:t xml:space="preserve">agile, waterfall  or </w:t>
      </w:r>
      <w:proofErr w:type="spellStart"/>
      <w:r>
        <w:t>waterfall+agile</w:t>
      </w:r>
      <w:proofErr w:type="spellEnd"/>
      <w:r>
        <w:t xml:space="preserve"> project management style</w:t>
      </w:r>
      <w:r>
        <w:t xml:space="preserve"> are you adopting. Justify it with respect to the project goals. </w:t>
      </w:r>
    </w:p>
    <w:p w14:paraId="7C79CF4E" w14:textId="77777777" w:rsidR="00D848CE" w:rsidRDefault="00D848CE" w:rsidP="00D848CE"/>
    <w:p w14:paraId="04601EAC" w14:textId="38598F53" w:rsidR="00D848CE" w:rsidRPr="00870E80" w:rsidRDefault="00D848CE" w:rsidP="00D848CE">
      <w:r>
        <w:t xml:space="preserve">What will your group use to track progress throughout the course of this and the next semester.  This could include Git, </w:t>
      </w:r>
      <w:proofErr w:type="spellStart"/>
      <w:r>
        <w:t>Github</w:t>
      </w:r>
      <w:proofErr w:type="spellEnd"/>
      <w:r>
        <w:t xml:space="preserve">, Trello, Slack or any other tools helpful in project management. </w:t>
      </w:r>
    </w:p>
    <w:p w14:paraId="12582502" w14:textId="77777777" w:rsidR="00D848CE" w:rsidRPr="00D848CE" w:rsidRDefault="00D848CE" w:rsidP="00D848CE"/>
    <w:p w14:paraId="30FF33C9" w14:textId="4230CD0A" w:rsidR="00870E80" w:rsidRDefault="00870E80" w:rsidP="00870E80">
      <w:pPr>
        <w:pStyle w:val="Heading2"/>
      </w:pPr>
      <w:bookmarkStart w:id="2" w:name="_Toc50408555"/>
      <w:r>
        <w:t>2.</w:t>
      </w:r>
      <w:r w:rsidR="00D848CE">
        <w:t>2</w:t>
      </w:r>
      <w:r>
        <w:t xml:space="preserve"> Task Decomposition</w:t>
      </w:r>
      <w:bookmarkEnd w:id="2"/>
    </w:p>
    <w:p w14:paraId="49726EA0" w14:textId="0F162047" w:rsidR="00870E80" w:rsidRDefault="00870E80" w:rsidP="00870E80">
      <w:r>
        <w:t xml:space="preserve">In order to solve the problem at hand, it helps to decompose it into multiple tasks and subtasks and to understand interdependence among tasks. </w:t>
      </w:r>
      <w:r w:rsidR="00D848CE">
        <w:t xml:space="preserve">This step might be useful even if you adopt agile methodology. If you are agile, you can also provide a linear progression of </w:t>
      </w:r>
      <w:r w:rsidR="006D1AFE">
        <w:t>completed requirements aligned with your sprints for the entire project.</w:t>
      </w:r>
    </w:p>
    <w:p w14:paraId="4A46F6E7" w14:textId="1F7AE45F" w:rsidR="00870E80" w:rsidRDefault="00870E80" w:rsidP="00870E80"/>
    <w:p w14:paraId="4897CBEE" w14:textId="77777777" w:rsidR="00870E80" w:rsidRDefault="00870E80" w:rsidP="00870E80"/>
    <w:p w14:paraId="004A11E3" w14:textId="3AF94973" w:rsidR="000A6B4A" w:rsidRDefault="000A6B4A" w:rsidP="000A6B4A">
      <w:pPr>
        <w:pStyle w:val="Heading2"/>
      </w:pPr>
      <w:bookmarkStart w:id="3" w:name="_Toc50408557"/>
      <w:r>
        <w:t>2.3 Project Proposed Milestones, Metrics, and Evaluation Criteria</w:t>
      </w:r>
      <w:bookmarkEnd w:id="3"/>
    </w:p>
    <w:p w14:paraId="4C2A47AC" w14:textId="77777777" w:rsidR="006D1AFE" w:rsidRDefault="000A6B4A" w:rsidP="006D1AFE">
      <w:r>
        <w:t>What are some key milestones in your proposed project? It may be helpful to develop these milestones for each task and subtask from 2.</w:t>
      </w:r>
      <w:r w:rsidR="006D1AFE">
        <w:t>2</w:t>
      </w:r>
      <w:r>
        <w:t xml:space="preserve">. How do you measure progress on a given task? These metrics, preferably quantifiable, should be developed for each task. The milestones should be stated in terms of these metrics: Machine learning algorithm XYZ will classify with 80% accuracy; the pattern recognition logic on FPGA will recognize a pattern every 1 </w:t>
      </w:r>
      <w:proofErr w:type="spellStart"/>
      <w:r>
        <w:t>ms</w:t>
      </w:r>
      <w:proofErr w:type="spellEnd"/>
      <w:r>
        <w:t xml:space="preserve"> (at 1K patterns/sec throughput). </w:t>
      </w:r>
      <w:r w:rsidR="006D1AFE">
        <w:t>ML accuracy target might go up to 90% from 80%.</w:t>
      </w:r>
    </w:p>
    <w:p w14:paraId="349CD5F5" w14:textId="0D0C81BB" w:rsidR="000A6B4A" w:rsidRDefault="000A6B4A" w:rsidP="000A6B4A">
      <w:r>
        <w:t>In an agile development process, these milestones can be refined with successive iterations/sprints</w:t>
      </w:r>
      <w:r w:rsidR="006D1AFE">
        <w:t xml:space="preserve"> (perhaps a subset of your requirements applicable to those sprint)</w:t>
      </w:r>
      <w:r>
        <w:t xml:space="preserve">. </w:t>
      </w:r>
    </w:p>
    <w:p w14:paraId="6E4A1C53" w14:textId="6353A31C" w:rsidR="00870E80" w:rsidRDefault="00870E80" w:rsidP="00870E80"/>
    <w:p w14:paraId="18DAB564" w14:textId="73216F9D" w:rsidR="000A6B4A" w:rsidRDefault="000A6B4A" w:rsidP="000A6B4A">
      <w:pPr>
        <w:pStyle w:val="Heading2"/>
      </w:pPr>
      <w:bookmarkStart w:id="4" w:name="_Toc50408558"/>
      <w:r>
        <w:t>2.4 Project Timeline/Schedule</w:t>
      </w:r>
      <w:bookmarkEnd w:id="4"/>
    </w:p>
    <w:p w14:paraId="196D77B3" w14:textId="77777777" w:rsidR="000A6B4A" w:rsidRDefault="000A6B4A" w:rsidP="000A6B4A">
      <w:r>
        <w:t xml:space="preserve">• A realistic, well-planned schedule is an essential component of every well-planned project </w:t>
      </w:r>
    </w:p>
    <w:p w14:paraId="1795D49D" w14:textId="77777777" w:rsidR="000A6B4A" w:rsidRDefault="000A6B4A" w:rsidP="000A6B4A">
      <w:r>
        <w:t xml:space="preserve">• Most scheduling errors occur as the result of either not properly identifying all of the necessary activities (tasks and/or subtasks) or not properly estimating the amount of effort required to correctly complete the activity </w:t>
      </w:r>
    </w:p>
    <w:p w14:paraId="6A0A428E" w14:textId="77777777" w:rsidR="000A6B4A" w:rsidRDefault="000A6B4A" w:rsidP="000A6B4A">
      <w:r>
        <w:lastRenderedPageBreak/>
        <w:t xml:space="preserve">• A detailed schedule is needed as a part of the plan: </w:t>
      </w:r>
    </w:p>
    <w:p w14:paraId="26A83248" w14:textId="3DFBC55A" w:rsidR="000A6B4A" w:rsidRDefault="000A6B4A" w:rsidP="000A6B4A">
      <w:r>
        <w:rPr>
          <w:color w:val="4C4C4C"/>
        </w:rPr>
        <w:t>– Start with a Gantt chart showing the tasks (that you developed in 2.</w:t>
      </w:r>
      <w:r w:rsidR="006D1AFE">
        <w:rPr>
          <w:color w:val="4C4C4C"/>
        </w:rPr>
        <w:t>2</w:t>
      </w:r>
      <w:r>
        <w:rPr>
          <w:color w:val="4C4C4C"/>
        </w:rPr>
        <w:t xml:space="preserve">) and associated subtasks versus the proposed project calendar. The Gantt chart shall be referenced and summarized in the text. </w:t>
      </w:r>
    </w:p>
    <w:p w14:paraId="1D9DAED4" w14:textId="77777777" w:rsidR="000A6B4A" w:rsidRDefault="000A6B4A" w:rsidP="000A6B4A">
      <w:r>
        <w:rPr>
          <w:color w:val="4C4C4C"/>
        </w:rPr>
        <w:t xml:space="preserve">– Annotate the Gantt chart with when each project deliverable will be delivered </w:t>
      </w:r>
    </w:p>
    <w:p w14:paraId="4548B71C" w14:textId="4DCEFF30" w:rsidR="000A6B4A" w:rsidRDefault="000A6B4A" w:rsidP="000A6B4A">
      <w:r>
        <w:t xml:space="preserve">• </w:t>
      </w:r>
      <w:r w:rsidR="002D6B32">
        <w:t>Project schedule/Gantt chart can be adapted to Agile or Waterfall development model.</w:t>
      </w:r>
      <w:r w:rsidR="006D1AFE">
        <w:t xml:space="preserve"> For agile, a sprint schedule with specific technical milestones/requirements/targets will work.</w:t>
      </w:r>
    </w:p>
    <w:p w14:paraId="1AA56196" w14:textId="1D2CE8A3" w:rsidR="000A6B4A" w:rsidRDefault="000A6B4A" w:rsidP="00870E80"/>
    <w:p w14:paraId="41ACFCDA" w14:textId="192624CD" w:rsidR="006D1AFE" w:rsidRDefault="006D1AFE" w:rsidP="006D1AFE">
      <w:pPr>
        <w:pStyle w:val="Heading2"/>
      </w:pPr>
      <w:bookmarkStart w:id="5" w:name="_Toc50408556"/>
      <w:r>
        <w:t>2.</w:t>
      </w:r>
      <w:r>
        <w:t>5</w:t>
      </w:r>
      <w:r>
        <w:t xml:space="preserve"> Risks And Risk Management/Mitigation</w:t>
      </w:r>
      <w:bookmarkEnd w:id="5"/>
    </w:p>
    <w:p w14:paraId="246D1575" w14:textId="71687258" w:rsidR="006D1AFE" w:rsidRDefault="006D1AFE" w:rsidP="006D1AFE">
      <w:r>
        <w:t>Consider for each task what risks exist (certain performance target may not be met; certain tool may not work as expected) and assign an educated guess of probability for that risk. For any risk factor with a probability exceeding 0.5, develop a risk mitigation plan. Can you eliminate that task and add another task or set of tasks that might cost more? Can you buy something off-the-shelf from the market to achieve that functionality? Can you try an alternative tool, technology, algorithm, or board?</w:t>
      </w:r>
      <w:r>
        <w:t xml:space="preserve"> </w:t>
      </w:r>
    </w:p>
    <w:p w14:paraId="4EF78CFC" w14:textId="09E8727F" w:rsidR="006D1AFE" w:rsidRDefault="006D1AFE" w:rsidP="006D1AFE"/>
    <w:p w14:paraId="357D2889" w14:textId="65290CD3" w:rsidR="006D1AFE" w:rsidRDefault="006D1AFE" w:rsidP="006D1AFE">
      <w:r>
        <w:t>Agile project can associate risks and risk mitigation with eac</w:t>
      </w:r>
      <w:r w:rsidR="00D310F5">
        <w:t>h</w:t>
      </w:r>
      <w:r>
        <w:t xml:space="preserve"> sprint.</w:t>
      </w:r>
    </w:p>
    <w:p w14:paraId="5EE574FA" w14:textId="6372CFEA" w:rsidR="002D6B32" w:rsidRPr="00870E80" w:rsidRDefault="002D6B32" w:rsidP="00D848CE">
      <w:pPr>
        <w:pStyle w:val="Heading2"/>
      </w:pPr>
    </w:p>
    <w:p w14:paraId="3F4FF031" w14:textId="304C906A" w:rsidR="002D6B32" w:rsidRDefault="002D6B32" w:rsidP="002D6B32">
      <w:pPr>
        <w:pStyle w:val="Heading2"/>
      </w:pPr>
      <w:bookmarkStart w:id="6" w:name="_Toc50408560"/>
      <w:r>
        <w:t>2.6 Personnel Effort Requirements</w:t>
      </w:r>
      <w:bookmarkEnd w:id="6"/>
    </w:p>
    <w:p w14:paraId="78BE6D2D" w14:textId="67B31E9A" w:rsidR="002D6B32" w:rsidRDefault="002D6B32" w:rsidP="002D6B32">
      <w:r>
        <w:t xml:space="preserve">Include a detailed estimate in the form of a table accompanied by a textual reference and explanation. This estimate shall be done on a task-by-task basis and should be the projected effort </w:t>
      </w:r>
      <w:r w:rsidR="0094086A">
        <w:t xml:space="preserve">in total number of person-hours </w:t>
      </w:r>
      <w:r>
        <w:t>required to perform the task</w:t>
      </w:r>
      <w:r w:rsidR="0094086A">
        <w:t>.</w:t>
      </w:r>
    </w:p>
    <w:p w14:paraId="2D917666" w14:textId="77777777" w:rsidR="001C48B8" w:rsidRDefault="001C48B8">
      <w:pPr>
        <w:shd w:val="clear" w:color="auto" w:fill="FFFFFF"/>
        <w:spacing w:before="100" w:after="100" w:line="240" w:lineRule="auto"/>
        <w:rPr>
          <w:color w:val="000000"/>
        </w:rPr>
      </w:pPr>
    </w:p>
    <w:p w14:paraId="4077E805" w14:textId="77777777" w:rsidR="001C48B8" w:rsidRDefault="001C48B8">
      <w:pPr>
        <w:shd w:val="clear" w:color="auto" w:fill="FFFFFF"/>
        <w:spacing w:before="100" w:after="100" w:line="240" w:lineRule="auto"/>
        <w:rPr>
          <w:color w:val="000000"/>
        </w:rPr>
      </w:pPr>
    </w:p>
    <w:p w14:paraId="03270BE4" w14:textId="4578AB26" w:rsidR="0094086A" w:rsidRDefault="0094086A" w:rsidP="0094086A">
      <w:pPr>
        <w:pStyle w:val="Heading2"/>
      </w:pPr>
      <w:bookmarkStart w:id="7" w:name="_Toc50408561"/>
      <w:r>
        <w:t>2.7 Other Resource Requirements</w:t>
      </w:r>
      <w:bookmarkEnd w:id="7"/>
    </w:p>
    <w:p w14:paraId="0BFFCD46" w14:textId="78C36F8C" w:rsidR="0094086A" w:rsidRDefault="0094086A" w:rsidP="0094086A">
      <w:r>
        <w:t xml:space="preserve">Identify the other resources aside from financial (such as parts and materials)  required to complete the project. </w:t>
      </w:r>
    </w:p>
    <w:p w14:paraId="6F72A6AF" w14:textId="77777777" w:rsidR="0094086A" w:rsidRDefault="0094086A" w:rsidP="0094086A"/>
    <w:p w14:paraId="63D0D35E" w14:textId="255EF7D4" w:rsidR="001C48B8" w:rsidRDefault="001C48B8">
      <w:pPr>
        <w:rPr>
          <w:color w:val="000000"/>
        </w:rPr>
      </w:pPr>
      <w:bookmarkStart w:id="8" w:name="_1pxezwc" w:colFirst="0" w:colLast="0"/>
      <w:bookmarkEnd w:id="8"/>
    </w:p>
    <w:sectPr w:rsidR="001C48B8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5B348" w14:textId="77777777" w:rsidR="00DD6DF0" w:rsidRDefault="00DD6DF0">
      <w:pPr>
        <w:spacing w:before="0" w:after="0" w:line="240" w:lineRule="auto"/>
      </w:pPr>
      <w:r>
        <w:separator/>
      </w:r>
    </w:p>
  </w:endnote>
  <w:endnote w:type="continuationSeparator" w:id="0">
    <w:p w14:paraId="1473E765" w14:textId="77777777" w:rsidR="00DD6DF0" w:rsidRDefault="00DD6DF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A6662" w14:textId="248283BD" w:rsidR="001C48B8" w:rsidRDefault="001C48B8">
    <w:pPr>
      <w:spacing w:before="0" w:after="0" w:line="240" w:lineRule="auto"/>
      <w:jc w:val="right"/>
      <w:rPr>
        <w:smallCap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5BD3F" w14:textId="77777777" w:rsidR="00DD6DF0" w:rsidRDefault="00DD6DF0">
      <w:pPr>
        <w:spacing w:before="0" w:after="0" w:line="240" w:lineRule="auto"/>
      </w:pPr>
      <w:r>
        <w:separator/>
      </w:r>
    </w:p>
  </w:footnote>
  <w:footnote w:type="continuationSeparator" w:id="0">
    <w:p w14:paraId="3948E072" w14:textId="77777777" w:rsidR="00DD6DF0" w:rsidRDefault="00DD6DF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646B0"/>
    <w:multiLevelType w:val="hybridMultilevel"/>
    <w:tmpl w:val="0B9477D8"/>
    <w:lvl w:ilvl="0" w:tplc="EC422E54">
      <w:start w:val="3"/>
      <w:numFmt w:val="bullet"/>
      <w:lvlText w:val="-"/>
      <w:lvlJc w:val="left"/>
      <w:pPr>
        <w:ind w:left="720" w:hanging="360"/>
      </w:pPr>
      <w:rPr>
        <w:rFonts w:ascii="Constantia" w:eastAsia="Constantia" w:hAnsi="Constantia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B285E"/>
    <w:multiLevelType w:val="hybridMultilevel"/>
    <w:tmpl w:val="A79E0872"/>
    <w:lvl w:ilvl="0" w:tplc="D13A139C">
      <w:start w:val="2"/>
      <w:numFmt w:val="bullet"/>
      <w:lvlText w:val="–"/>
      <w:lvlJc w:val="left"/>
      <w:pPr>
        <w:ind w:left="720" w:hanging="360"/>
      </w:pPr>
      <w:rPr>
        <w:rFonts w:ascii="Constantia" w:eastAsia="Constantia" w:hAnsi="Constantia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D03C9"/>
    <w:multiLevelType w:val="multilevel"/>
    <w:tmpl w:val="A6A4601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CBF634C"/>
    <w:multiLevelType w:val="multilevel"/>
    <w:tmpl w:val="4C6C55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D604828"/>
    <w:multiLevelType w:val="multilevel"/>
    <w:tmpl w:val="D2DE13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E186E07"/>
    <w:multiLevelType w:val="multilevel"/>
    <w:tmpl w:val="76B207F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6" w15:restartNumberingAfterBreak="0">
    <w:nsid w:val="418B3411"/>
    <w:multiLevelType w:val="multilevel"/>
    <w:tmpl w:val="76B207F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7" w15:restartNumberingAfterBreak="0">
    <w:nsid w:val="454C2F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A920A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9C576E"/>
    <w:multiLevelType w:val="multilevel"/>
    <w:tmpl w:val="76B207F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0" w15:restartNumberingAfterBreak="0">
    <w:nsid w:val="62A1783A"/>
    <w:multiLevelType w:val="hybridMultilevel"/>
    <w:tmpl w:val="CC4AE4B2"/>
    <w:lvl w:ilvl="0" w:tplc="EC422E54">
      <w:start w:val="3"/>
      <w:numFmt w:val="bullet"/>
      <w:lvlText w:val="-"/>
      <w:lvlJc w:val="left"/>
      <w:pPr>
        <w:ind w:left="720" w:hanging="360"/>
      </w:pPr>
      <w:rPr>
        <w:rFonts w:ascii="Constantia" w:eastAsia="Constantia" w:hAnsi="Constantia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21B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4D91763"/>
    <w:multiLevelType w:val="multilevel"/>
    <w:tmpl w:val="ECAACC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1E114DC"/>
    <w:multiLevelType w:val="multilevel"/>
    <w:tmpl w:val="C8F608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67F3E1F"/>
    <w:multiLevelType w:val="multilevel"/>
    <w:tmpl w:val="E4E491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6"/>
  </w:num>
  <w:num w:numId="2">
    <w:abstractNumId w:val="2"/>
  </w:num>
  <w:num w:numId="3">
    <w:abstractNumId w:val="14"/>
  </w:num>
  <w:num w:numId="4">
    <w:abstractNumId w:val="8"/>
  </w:num>
  <w:num w:numId="5">
    <w:abstractNumId w:val="9"/>
  </w:num>
  <w:num w:numId="6">
    <w:abstractNumId w:val="11"/>
  </w:num>
  <w:num w:numId="7">
    <w:abstractNumId w:val="5"/>
  </w:num>
  <w:num w:numId="8">
    <w:abstractNumId w:val="7"/>
  </w:num>
  <w:num w:numId="9">
    <w:abstractNumId w:val="13"/>
  </w:num>
  <w:num w:numId="10">
    <w:abstractNumId w:val="3"/>
  </w:num>
  <w:num w:numId="11">
    <w:abstractNumId w:val="10"/>
  </w:num>
  <w:num w:numId="12">
    <w:abstractNumId w:val="0"/>
  </w:num>
  <w:num w:numId="13">
    <w:abstractNumId w:val="1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48B8"/>
    <w:rsid w:val="000A6B4A"/>
    <w:rsid w:val="001754EC"/>
    <w:rsid w:val="001C48B8"/>
    <w:rsid w:val="00231E2A"/>
    <w:rsid w:val="002D6B32"/>
    <w:rsid w:val="00430047"/>
    <w:rsid w:val="0046406B"/>
    <w:rsid w:val="006D1AFE"/>
    <w:rsid w:val="0079761D"/>
    <w:rsid w:val="00870E80"/>
    <w:rsid w:val="008A1DB0"/>
    <w:rsid w:val="0094086A"/>
    <w:rsid w:val="00A0538E"/>
    <w:rsid w:val="00A9449E"/>
    <w:rsid w:val="00C5687D"/>
    <w:rsid w:val="00C93BD1"/>
    <w:rsid w:val="00CA176C"/>
    <w:rsid w:val="00D310F5"/>
    <w:rsid w:val="00D515AC"/>
    <w:rsid w:val="00D848CE"/>
    <w:rsid w:val="00DD6DF0"/>
    <w:rsid w:val="00DF68E0"/>
    <w:rsid w:val="00EF0B40"/>
    <w:rsid w:val="00FA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CAA8"/>
  <w15:docId w15:val="{7A4635B5-9CFD-4734-96DB-83D2D53A8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tantia" w:eastAsia="Constantia" w:hAnsi="Constantia" w:cs="Constantia"/>
        <w:color w:val="595959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600" w:after="60"/>
      <w:outlineLvl w:val="0"/>
    </w:pPr>
    <w:rPr>
      <w:color w:val="00A0B8"/>
      <w:sz w:val="30"/>
      <w:szCs w:val="30"/>
    </w:rPr>
  </w:style>
  <w:style w:type="paragraph" w:styleId="Heading2">
    <w:name w:val="heading 2"/>
    <w:basedOn w:val="Normal"/>
    <w:next w:val="Normal"/>
    <w:pPr>
      <w:keepNext/>
      <w:keepLines/>
      <w:spacing w:before="240" w:after="0"/>
      <w:outlineLvl w:val="1"/>
    </w:pPr>
    <w:rPr>
      <w:smallCaps/>
      <w:color w:val="00A0B8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color w:val="00A0B8"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i/>
      <w:color w:val="00A0B8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color w:val="00505C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i/>
      <w:color w:val="004F5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40" w:line="240" w:lineRule="auto"/>
      <w:contextualSpacing/>
      <w:jc w:val="center"/>
    </w:pPr>
    <w:rPr>
      <w:color w:val="007789"/>
      <w:sz w:val="60"/>
      <w:szCs w:val="60"/>
    </w:rPr>
  </w:style>
  <w:style w:type="paragraph" w:styleId="Subtitle">
    <w:name w:val="Subtitle"/>
    <w:basedOn w:val="Normal"/>
    <w:next w:val="Normal"/>
    <w:pPr>
      <w:spacing w:before="0" w:after="480"/>
      <w:jc w:val="center"/>
    </w:pPr>
    <w:rPr>
      <w:smallCap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F68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68E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F68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0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4F10E-B897-468D-A76D-02A8829E4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ISU</Company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Akhilesh Tyagi</cp:lastModifiedBy>
  <cp:revision>5</cp:revision>
  <dcterms:created xsi:type="dcterms:W3CDTF">2019-09-16T14:03:00Z</dcterms:created>
  <dcterms:modified xsi:type="dcterms:W3CDTF">2021-09-25T17:46:00Z</dcterms:modified>
</cp:coreProperties>
</file>