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KẾ HOẠCH HỌC TẬP MÔN LỊCH SỬ ĐẢNG CỘNG SẢN VIỆT NAM</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TUẦN)</w:t>
      </w:r>
    </w:p>
    <w:tbl>
      <w:tblPr>
        <w:tblStyle w:val="Table1"/>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843"/>
        <w:gridCol w:w="5528"/>
        <w:gridCol w:w="1559"/>
        <w:tblGridChange w:id="0">
          <w:tblGrid>
            <w:gridCol w:w="1271"/>
            <w:gridCol w:w="1843"/>
            <w:gridCol w:w="5528"/>
            <w:gridCol w:w="1559"/>
          </w:tblGrid>
        </w:tblGridChange>
      </w:tblGrid>
      <w:tr>
        <w:trPr>
          <w:cantSplit w:val="0"/>
          <w:tblHeader w:val="0"/>
        </w:trPr>
        <w:tc>
          <w:tcPr/>
          <w:p w:rsidR="00000000" w:rsidDel="00000000" w:rsidP="00000000" w:rsidRDefault="00000000" w:rsidRPr="00000000" w14:paraId="00000003">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TT</w:t>
            </w:r>
          </w:p>
        </w:tc>
        <w:tc>
          <w:tcPr/>
          <w:p w:rsidR="00000000" w:rsidDel="00000000" w:rsidP="00000000" w:rsidRDefault="00000000" w:rsidRPr="00000000" w14:paraId="0000000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ND</w:t>
            </w:r>
          </w:p>
        </w:tc>
        <w:tc>
          <w:tcPr/>
          <w:p w:rsidR="00000000" w:rsidDel="00000000" w:rsidP="00000000" w:rsidRDefault="00000000" w:rsidRPr="00000000" w14:paraId="0000000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Chủ đề</w:t>
            </w:r>
          </w:p>
        </w:tc>
        <w:tc>
          <w:tcPr/>
          <w:p w:rsidR="00000000" w:rsidDel="00000000" w:rsidP="00000000" w:rsidRDefault="00000000" w:rsidRPr="00000000" w14:paraId="0000000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Phản biện</w:t>
            </w:r>
          </w:p>
        </w:tc>
      </w:tr>
      <w:tr>
        <w:trPr>
          <w:cantSplit w:val="0"/>
          <w:tblHeader w:val="0"/>
        </w:trPr>
        <w:tc>
          <w:tcPr/>
          <w:p w:rsidR="00000000" w:rsidDel="00000000" w:rsidP="00000000" w:rsidRDefault="00000000" w:rsidRPr="00000000" w14:paraId="0000000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w:t>
            </w:r>
          </w:p>
        </w:tc>
        <w:tc>
          <w:tcPr/>
          <w:p w:rsidR="00000000" w:rsidDel="00000000" w:rsidP="00000000" w:rsidRDefault="00000000" w:rsidRPr="00000000" w14:paraId="00000008">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MĐ + Chương 1</w:t>
            </w:r>
          </w:p>
        </w:tc>
        <w:tc>
          <w:tcPr/>
          <w:p w:rsidR="00000000" w:rsidDel="00000000" w:rsidP="00000000" w:rsidRDefault="00000000" w:rsidRPr="00000000" w14:paraId="000000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NHẬP MÔN+ CHƯƠNG 1: Đảng Cộng sản Việt Nam ra đời và lãnh đạo đấu tranh giành chính quyền (1930-1945)</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Chia nhóm + Giao chủ đề </w:t>
            </w:r>
          </w:p>
        </w:tc>
        <w:tc>
          <w:tcPr/>
          <w:p w:rsidR="00000000" w:rsidDel="00000000" w:rsidP="00000000" w:rsidRDefault="00000000" w:rsidRPr="00000000" w14:paraId="0000000B">
            <w:pPr>
              <w:spacing w:line="36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2</w:t>
            </w:r>
          </w:p>
        </w:tc>
        <w:tc>
          <w:tcPr/>
          <w:p w:rsidR="00000000" w:rsidDel="00000000" w:rsidP="00000000" w:rsidRDefault="00000000" w:rsidRPr="00000000" w14:paraId="0000000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1 (Tiếp)</w:t>
            </w:r>
          </w:p>
        </w:tc>
        <w:tc>
          <w:tcPr/>
          <w:p w:rsidR="00000000" w:rsidDel="00000000" w:rsidP="00000000" w:rsidRDefault="00000000" w:rsidRPr="00000000" w14:paraId="000000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1:</w:t>
            </w:r>
            <w:r w:rsidDel="00000000" w:rsidR="00000000" w:rsidRPr="00000000">
              <w:rPr>
                <w:rFonts w:ascii="Times New Roman" w:cs="Times New Roman" w:eastAsia="Times New Roman" w:hAnsi="Times New Roman"/>
                <w:sz w:val="26"/>
                <w:szCs w:val="26"/>
                <w:rtl w:val="0"/>
              </w:rPr>
              <w:t xml:space="preserve"> Nếu bạn là một thanh niên Việt Nam đầu thế kỷ XX, bạn sẽ lựa chọn </w:t>
            </w:r>
            <w:r w:rsidDel="00000000" w:rsidR="00000000" w:rsidRPr="00000000">
              <w:rPr>
                <w:rFonts w:ascii="Times New Roman" w:cs="Times New Roman" w:eastAsia="Times New Roman" w:hAnsi="Times New Roman"/>
                <w:b w:val="0"/>
                <w:sz w:val="26"/>
                <w:szCs w:val="26"/>
                <w:rtl w:val="0"/>
              </w:rPr>
              <w:t xml:space="preserve">con đường cứu nước</w:t>
            </w:r>
            <w:r w:rsidDel="00000000" w:rsidR="00000000" w:rsidRPr="00000000">
              <w:rPr>
                <w:rFonts w:ascii="Times New Roman" w:cs="Times New Roman" w:eastAsia="Times New Roman" w:hAnsi="Times New Roman"/>
                <w:sz w:val="26"/>
                <w:szCs w:val="26"/>
                <w:rtl w:val="0"/>
              </w:rPr>
              <w:t xml:space="preserve"> nào trong ba con đường phong kiến, dân chủ tư sản và vô sản ? Vì sao? </w:t>
            </w:r>
          </w:p>
        </w:tc>
        <w:tc>
          <w:tcPr/>
          <w:p w:rsidR="00000000" w:rsidDel="00000000" w:rsidP="00000000" w:rsidRDefault="00000000" w:rsidRPr="00000000" w14:paraId="0000000F">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5</w:t>
            </w:r>
          </w:p>
        </w:tc>
      </w:tr>
      <w:tr>
        <w:trPr>
          <w:cantSplit w:val="0"/>
          <w:tblHeader w:val="0"/>
        </w:trPr>
        <w:tc>
          <w:tcPr/>
          <w:p w:rsidR="00000000" w:rsidDel="00000000" w:rsidP="00000000" w:rsidRDefault="00000000" w:rsidRPr="00000000" w14:paraId="0000001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3</w:t>
            </w:r>
          </w:p>
        </w:tc>
        <w:tc>
          <w:tcPr/>
          <w:p w:rsidR="00000000" w:rsidDel="00000000" w:rsidP="00000000" w:rsidRDefault="00000000" w:rsidRPr="00000000" w14:paraId="0000001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1 (Tiếp)</w:t>
            </w:r>
          </w:p>
        </w:tc>
        <w:tc>
          <w:tcPr/>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2:</w:t>
            </w:r>
            <w:r w:rsidDel="00000000" w:rsidR="00000000" w:rsidRPr="00000000">
              <w:rPr>
                <w:rFonts w:ascii="Times New Roman" w:cs="Times New Roman" w:eastAsia="Times New Roman" w:hAnsi="Times New Roman"/>
                <w:sz w:val="26"/>
                <w:szCs w:val="26"/>
                <w:rtl w:val="0"/>
              </w:rPr>
              <w:t xml:space="preserve"> Điều gì làm nên sự khác biệt của Cách mạng Tháng Tám 1945 so với các phong trào yêu nước trước đó?</w:t>
            </w:r>
          </w:p>
        </w:tc>
        <w:tc>
          <w:tcPr/>
          <w:p w:rsidR="00000000" w:rsidDel="00000000" w:rsidP="00000000" w:rsidRDefault="00000000" w:rsidRPr="00000000" w14:paraId="00000013">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6</w:t>
            </w:r>
          </w:p>
        </w:tc>
      </w:tr>
      <w:tr>
        <w:trPr>
          <w:cantSplit w:val="0"/>
          <w:tblHeader w:val="0"/>
        </w:trPr>
        <w:tc>
          <w:tcPr/>
          <w:p w:rsidR="00000000" w:rsidDel="00000000" w:rsidP="00000000" w:rsidRDefault="00000000" w:rsidRPr="00000000" w14:paraId="0000001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4</w:t>
            </w:r>
          </w:p>
        </w:tc>
        <w:tc>
          <w:tcPr/>
          <w:p w:rsidR="00000000" w:rsidDel="00000000" w:rsidP="00000000" w:rsidRDefault="00000000" w:rsidRPr="00000000" w14:paraId="0000001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2</w:t>
            </w:r>
          </w:p>
        </w:tc>
        <w:tc>
          <w:tcPr/>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3:</w:t>
            </w:r>
            <w:r w:rsidDel="00000000" w:rsidR="00000000" w:rsidRPr="00000000">
              <w:rPr>
                <w:rFonts w:ascii="Times New Roman" w:cs="Times New Roman" w:eastAsia="Times New Roman" w:hAnsi="Times New Roman"/>
                <w:sz w:val="26"/>
                <w:szCs w:val="26"/>
                <w:rtl w:val="0"/>
              </w:rPr>
              <w:t xml:space="preserve"> tại sao </w:t>
            </w:r>
            <w:r w:rsidDel="00000000" w:rsidR="00000000" w:rsidRPr="00000000">
              <w:rPr>
                <w:rFonts w:ascii="Times New Roman" w:cs="Times New Roman" w:eastAsia="Times New Roman" w:hAnsi="Times New Roman"/>
                <w:b w:val="0"/>
                <w:color w:val="111111"/>
                <w:sz w:val="26"/>
                <w:szCs w:val="26"/>
                <w:rtl w:val="0"/>
              </w:rPr>
              <w:t xml:space="preserve">Ban Thường vụ Trung ương Đảng ra Chỉ thị Hòa để  tiến </w:t>
            </w:r>
            <w:r w:rsidDel="00000000" w:rsidR="00000000" w:rsidRPr="00000000">
              <w:rPr>
                <w:rFonts w:ascii="Times New Roman" w:cs="Times New Roman" w:eastAsia="Times New Roman" w:hAnsi="Times New Roman"/>
                <w:sz w:val="26"/>
                <w:szCs w:val="26"/>
                <w:rtl w:val="0"/>
              </w:rPr>
              <w:t xml:space="preserve">(9/3/1946). Chỉ thị này đã thể hiện sự linh hoạt, sáng tạo như thế nào trong đường lối ngoại giao của Đảng? </w:t>
            </w:r>
          </w:p>
        </w:tc>
        <w:tc>
          <w:tcPr/>
          <w:p w:rsidR="00000000" w:rsidDel="00000000" w:rsidP="00000000" w:rsidRDefault="00000000" w:rsidRPr="00000000" w14:paraId="0000001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7</w:t>
            </w:r>
          </w:p>
        </w:tc>
      </w:tr>
      <w:tr>
        <w:trPr>
          <w:cantSplit w:val="0"/>
          <w:tblHeader w:val="0"/>
        </w:trPr>
        <w:tc>
          <w:tcPr/>
          <w:p w:rsidR="00000000" w:rsidDel="00000000" w:rsidP="00000000" w:rsidRDefault="00000000" w:rsidRPr="00000000" w14:paraId="00000018">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5</w:t>
            </w:r>
          </w:p>
        </w:tc>
        <w:tc>
          <w:tcPr/>
          <w:p w:rsidR="00000000" w:rsidDel="00000000" w:rsidP="00000000" w:rsidRDefault="00000000" w:rsidRPr="00000000" w14:paraId="00000019">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2 (Tiếp)</w:t>
            </w:r>
          </w:p>
        </w:tc>
        <w:tc>
          <w:tcPr/>
          <w:p w:rsidR="00000000" w:rsidDel="00000000" w:rsidP="00000000" w:rsidRDefault="00000000" w:rsidRPr="00000000" w14:paraId="000000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4:</w:t>
            </w:r>
            <w:r w:rsidDel="00000000" w:rsidR="00000000" w:rsidRPr="00000000">
              <w:rPr>
                <w:rFonts w:ascii="Times New Roman" w:cs="Times New Roman" w:eastAsia="Times New Roman" w:hAnsi="Times New Roman"/>
                <w:sz w:val="26"/>
                <w:szCs w:val="26"/>
                <w:rtl w:val="0"/>
              </w:rPr>
              <w:t xml:space="preserve">  Vì sao Đảng lại đưa ra Nghị quyết 15 (1/1959)?  Nghị quyết này đã mở ra một bước ngoặt lịch sử như thế nào và tại sao lại được xem là "ánh sáng soi đường" cho cách mạng miền Nam?</w:t>
            </w:r>
          </w:p>
        </w:tc>
        <w:tc>
          <w:tcPr/>
          <w:p w:rsidR="00000000" w:rsidDel="00000000" w:rsidP="00000000" w:rsidRDefault="00000000" w:rsidRPr="00000000" w14:paraId="0000001B">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8</w:t>
            </w:r>
          </w:p>
        </w:tc>
      </w:tr>
      <w:tr>
        <w:trPr>
          <w:cantSplit w:val="0"/>
          <w:tblHeader w:val="0"/>
        </w:trPr>
        <w:tc>
          <w:tcPr/>
          <w:p w:rsidR="00000000" w:rsidDel="00000000" w:rsidP="00000000" w:rsidRDefault="00000000" w:rsidRPr="00000000" w14:paraId="0000001C">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6</w:t>
            </w:r>
          </w:p>
        </w:tc>
        <w:tc>
          <w:tcPr/>
          <w:p w:rsidR="00000000" w:rsidDel="00000000" w:rsidP="00000000" w:rsidRDefault="00000000" w:rsidRPr="00000000" w14:paraId="0000001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2 (Tiếp)</w:t>
            </w:r>
          </w:p>
        </w:tc>
        <w:tc>
          <w:tcPr/>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Nhóm5:</w:t>
            </w:r>
            <w:r w:rsidDel="00000000" w:rsidR="00000000" w:rsidRPr="00000000">
              <w:rPr>
                <w:rFonts w:ascii="Times New Roman" w:cs="Times New Roman" w:eastAsia="Times New Roman" w:hAnsi="Times New Roman"/>
                <w:sz w:val="26"/>
                <w:szCs w:val="26"/>
                <w:rtl w:val="0"/>
              </w:rPr>
              <w:t xml:space="preserve">  Làm rõ nhận định Đại hội Đảng lần thứ IV đã đưa ra: “có mùa Xuân 68 mới có mùa Xuân 75”? </w:t>
            </w:r>
          </w:p>
        </w:tc>
        <w:tc>
          <w:tcPr/>
          <w:p w:rsidR="00000000" w:rsidDel="00000000" w:rsidP="00000000" w:rsidRDefault="00000000" w:rsidRPr="00000000" w14:paraId="0000001F">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1</w:t>
            </w:r>
          </w:p>
        </w:tc>
      </w:tr>
      <w:tr>
        <w:trPr>
          <w:cantSplit w:val="0"/>
          <w:tblHeader w:val="0"/>
        </w:trPr>
        <w:tc>
          <w:tcPr/>
          <w:p w:rsidR="00000000" w:rsidDel="00000000" w:rsidP="00000000" w:rsidRDefault="00000000" w:rsidRPr="00000000" w14:paraId="0000002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7</w:t>
            </w:r>
          </w:p>
        </w:tc>
        <w:tc>
          <w:tcPr/>
          <w:p w:rsidR="00000000" w:rsidDel="00000000" w:rsidP="00000000" w:rsidRDefault="00000000" w:rsidRPr="00000000" w14:paraId="0000002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w:t>
            </w:r>
          </w:p>
        </w:tc>
        <w:tc>
          <w:tcPr/>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6:</w:t>
            </w:r>
            <w:r w:rsidDel="00000000" w:rsidR="00000000" w:rsidRPr="00000000">
              <w:rPr>
                <w:rFonts w:ascii="Times New Roman" w:cs="Times New Roman" w:eastAsia="Times New Roman" w:hAnsi="Times New Roman"/>
                <w:sz w:val="26"/>
                <w:szCs w:val="26"/>
                <w:rtl w:val="0"/>
              </w:rPr>
              <w:t xml:space="preserve"> Làm rõ bối cảnh lịch sử dẫn đến sự hình thành của những tư duy mới trong Đảng, đặc biệt là sự xuất hiện của những mô hình kinh tế thử nghiệm (như khoán 100, khoán 10) ? </w:t>
            </w:r>
          </w:p>
        </w:tc>
        <w:tc>
          <w:tcPr/>
          <w:p w:rsidR="00000000" w:rsidDel="00000000" w:rsidP="00000000" w:rsidRDefault="00000000" w:rsidRPr="00000000" w14:paraId="00000023">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2</w:t>
            </w:r>
          </w:p>
        </w:tc>
      </w:tr>
      <w:tr>
        <w:trPr>
          <w:cantSplit w:val="0"/>
          <w:tblHeader w:val="0"/>
        </w:trPr>
        <w:tc>
          <w:tcPr/>
          <w:p w:rsidR="00000000" w:rsidDel="00000000" w:rsidP="00000000" w:rsidRDefault="00000000" w:rsidRPr="00000000" w14:paraId="0000002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8</w:t>
            </w:r>
          </w:p>
        </w:tc>
        <w:tc>
          <w:tcPr/>
          <w:p w:rsidR="00000000" w:rsidDel="00000000" w:rsidP="00000000" w:rsidRDefault="00000000" w:rsidRPr="00000000" w14:paraId="0000002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w:t>
            </w:r>
          </w:p>
        </w:tc>
        <w:tc>
          <w:tcPr/>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 7:</w:t>
            </w:r>
            <w:r w:rsidDel="00000000" w:rsidR="00000000" w:rsidRPr="00000000">
              <w:rPr>
                <w:rFonts w:ascii="Times New Roman" w:cs="Times New Roman" w:eastAsia="Times New Roman" w:hAnsi="Times New Roman"/>
                <w:sz w:val="26"/>
                <w:szCs w:val="26"/>
                <w:rtl w:val="0"/>
              </w:rPr>
              <w:t xml:space="preserve"> Tại sao Đảng chọn mô hình kinh tế thị trường định hướng xã hội chủ nghĩa? Làm rõ sự khác biệt giữa mô hình này với kinh tế thị trường tư bản chủ nghĩa và kinh tế kế hoạch hóa tập trung trước đó ?</w:t>
            </w:r>
          </w:p>
        </w:tc>
        <w:tc>
          <w:tcPr/>
          <w:p w:rsidR="00000000" w:rsidDel="00000000" w:rsidP="00000000" w:rsidRDefault="00000000" w:rsidRPr="00000000" w14:paraId="0000002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3</w:t>
            </w:r>
          </w:p>
          <w:p w:rsidR="00000000" w:rsidDel="00000000" w:rsidP="00000000" w:rsidRDefault="00000000" w:rsidRPr="00000000" w14:paraId="00000028">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9</w:t>
            </w:r>
          </w:p>
        </w:tc>
        <w:tc>
          <w:tcPr/>
          <w:p w:rsidR="00000000" w:rsidDel="00000000" w:rsidP="00000000" w:rsidRDefault="00000000" w:rsidRPr="00000000" w14:paraId="0000002B">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 (Tiếp)</w:t>
            </w:r>
          </w:p>
        </w:tc>
        <w:tc>
          <w:tcPr/>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Nhóm8:</w:t>
            </w:r>
            <w:r w:rsidDel="00000000" w:rsidR="00000000" w:rsidRPr="00000000">
              <w:rPr>
                <w:rFonts w:ascii="Times New Roman" w:cs="Times New Roman" w:eastAsia="Times New Roman" w:hAnsi="Times New Roman"/>
                <w:sz w:val="26"/>
                <w:szCs w:val="26"/>
                <w:rtl w:val="0"/>
              </w:rPr>
              <w:t xml:space="preserve"> Tại sao việc bình thường hóa quan hệ với Trung Quốc (1991) và Mỹ (1995) lại được coi là những bước ngoặt lịch sử, giúp Việt Nam phá vỡ thế bị bao vây, cấm vận.</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4</w:t>
            </w:r>
          </w:p>
          <w:p w:rsidR="00000000" w:rsidDel="00000000" w:rsidP="00000000" w:rsidRDefault="00000000" w:rsidRPr="00000000" w14:paraId="0000002E">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10</w:t>
            </w:r>
          </w:p>
        </w:tc>
        <w:tc>
          <w:tcPr/>
          <w:p w:rsidR="00000000" w:rsidDel="00000000" w:rsidP="00000000" w:rsidRDefault="00000000" w:rsidRPr="00000000" w14:paraId="0000003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Tổng kết</w:t>
            </w:r>
          </w:p>
        </w:tc>
        <w:tc>
          <w:tcPr/>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3">
            <w:pPr>
              <w:spacing w:line="360" w:lineRule="auto"/>
              <w:jc w:val="center"/>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color w:val="ff0000"/>
          <w:sz w:val="36"/>
          <w:szCs w:val="36"/>
          <w:u w:val="single"/>
        </w:rPr>
      </w:pPr>
      <w:r w:rsidDel="00000000" w:rsidR="00000000" w:rsidRPr="00000000">
        <w:rPr>
          <w:rFonts w:ascii="Times New Roman" w:cs="Times New Roman" w:eastAsia="Times New Roman" w:hAnsi="Times New Roman"/>
          <w:b w:val="1"/>
          <w:color w:val="ff0000"/>
          <w:sz w:val="36"/>
          <w:szCs w:val="36"/>
          <w:highlight w:val="yellow"/>
          <w:u w:val="single"/>
          <w:rtl w:val="0"/>
        </w:rPr>
        <w:t xml:space="preserve">Lưu ý</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Điểm 30% = </w:t>
      </w:r>
      <w:r w:rsidDel="00000000" w:rsidR="00000000" w:rsidRPr="00000000">
        <w:rPr>
          <w:rFonts w:ascii="Times New Roman" w:cs="Times New Roman" w:eastAsia="Times New Roman" w:hAnsi="Times New Roman"/>
          <w:sz w:val="28"/>
          <w:szCs w:val="28"/>
          <w:highlight w:val="yellow"/>
          <w:rtl w:val="0"/>
        </w:rPr>
        <w:t xml:space="preserve"> điểm thuyết trình + điểm thưởng phát biểu</w:t>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highlight w:val="yellow"/>
          <w:rtl w:val="0"/>
        </w:rPr>
        <w:t xml:space="preserve">Điểm thuyết trình</w:t>
      </w:r>
      <w:r w:rsidDel="00000000" w:rsidR="00000000" w:rsidRPr="00000000">
        <w:rPr>
          <w:rFonts w:ascii="Times New Roman" w:cs="Times New Roman" w:eastAsia="Times New Roman" w:hAnsi="Times New Roman"/>
          <w:sz w:val="28"/>
          <w:szCs w:val="28"/>
          <w:highlight w:val="yellow"/>
          <w:rtl w:val="0"/>
        </w:rPr>
        <w:t xml:space="preserve"> = Nội dung + Hình thức trình bày + Cách trình bày + Trả lời câu hỏi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nhóm trình bày sẽ gửi nội dung bài chuẩn bị lên nhóm zalo của lớp, muộn nhất là </w:t>
      </w:r>
      <w:r w:rsidDel="00000000" w:rsidR="00000000" w:rsidRPr="00000000">
        <w:rPr>
          <w:rFonts w:ascii="Times New Roman" w:cs="Times New Roman" w:eastAsia="Times New Roman" w:hAnsi="Times New Roman"/>
          <w:sz w:val="28"/>
          <w:szCs w:val="28"/>
          <w:highlight w:val="yellow"/>
          <w:rtl w:val="0"/>
        </w:rPr>
        <w:t xml:space="preserve">9h00 sáng thứ 2</w:t>
      </w:r>
      <w:r w:rsidDel="00000000" w:rsidR="00000000" w:rsidRPr="00000000">
        <w:rPr>
          <w:rFonts w:ascii="Times New Roman" w:cs="Times New Roman" w:eastAsia="Times New Roman" w:hAnsi="Times New Roman"/>
          <w:sz w:val="28"/>
          <w:szCs w:val="28"/>
          <w:rtl w:val="0"/>
        </w:rPr>
        <w:t xml:space="preserve">, trước giờ học buổi chiều. </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3610A"/>
    <w:pPr>
      <w:spacing w:after="0" w:line="240" w:lineRule="auto"/>
    </w:pPr>
    <w:rPr>
      <w:rFonts w:eastAsiaTheme="minorHAnsi"/>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93610A"/>
    <w:pPr>
      <w:ind w:left="720"/>
      <w:contextualSpacing w:val="1"/>
    </w:pPr>
  </w:style>
  <w:style w:type="character" w:styleId="Strong">
    <w:name w:val="Strong"/>
    <w:basedOn w:val="DefaultParagraphFont"/>
    <w:uiPriority w:val="22"/>
    <w:qFormat w:val="1"/>
    <w:rsid w:val="003F573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Y1oPk/gPmc8CaxjcBoVa7DwRQ==">CgMxLjA4AHIhMV9kM2UzNlR4OG1fQUctbTc2YkRXem82VUpkOUdsNHQ3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2025-08-12T04:42:00Z</dcterms:created>
  <dc:creator>Admin</dc:creator>
</cp:coreProperties>
</file>