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5E96" w14:textId="77777777" w:rsidR="00DE7757" w:rsidRPr="00B71307" w:rsidRDefault="00DE7757" w:rsidP="00DE7757">
      <w:pPr>
        <w:spacing w:line="259" w:lineRule="auto"/>
        <w:jc w:val="center"/>
        <w:rPr>
          <w:b/>
          <w:bCs/>
        </w:rPr>
      </w:pPr>
      <w:proofErr w:type="spellStart"/>
      <w:r w:rsidRPr="00B71307">
        <w:t>Київський</w:t>
      </w:r>
      <w:proofErr w:type="spellEnd"/>
      <w:r w:rsidRPr="00B71307">
        <w:t xml:space="preserve"> </w:t>
      </w:r>
      <w:proofErr w:type="spellStart"/>
      <w:r w:rsidRPr="00B71307">
        <w:t>столичний</w:t>
      </w:r>
      <w:proofErr w:type="spellEnd"/>
      <w:r w:rsidRPr="00B71307">
        <w:t xml:space="preserve"> </w:t>
      </w:r>
      <w:proofErr w:type="spellStart"/>
      <w:r w:rsidRPr="00B71307">
        <w:t>університет</w:t>
      </w:r>
      <w:proofErr w:type="spellEnd"/>
      <w:r w:rsidRPr="00B71307">
        <w:t xml:space="preserve"> </w:t>
      </w:r>
      <w:proofErr w:type="spellStart"/>
      <w:r w:rsidRPr="00B71307">
        <w:t>імені</w:t>
      </w:r>
      <w:proofErr w:type="spellEnd"/>
      <w:r w:rsidRPr="00B71307">
        <w:t xml:space="preserve"> Бориса </w:t>
      </w:r>
      <w:proofErr w:type="spellStart"/>
      <w:r w:rsidRPr="00B71307">
        <w:t>Грінченка</w:t>
      </w:r>
      <w:proofErr w:type="spellEnd"/>
    </w:p>
    <w:p w14:paraId="2E9686EC" w14:textId="77777777" w:rsidR="00DE7757" w:rsidRPr="00B71307" w:rsidRDefault="00DE7757" w:rsidP="00DE7757">
      <w:pPr>
        <w:spacing w:line="259" w:lineRule="auto"/>
        <w:jc w:val="center"/>
        <w:rPr>
          <w:b/>
          <w:bCs/>
        </w:rPr>
      </w:pPr>
      <w:r w:rsidRPr="00B71307">
        <w:t xml:space="preserve">Факультет </w:t>
      </w:r>
      <w:proofErr w:type="spellStart"/>
      <w:r w:rsidRPr="00B71307">
        <w:t>інформаційних</w:t>
      </w:r>
      <w:proofErr w:type="spellEnd"/>
      <w:r w:rsidRPr="00B71307">
        <w:t xml:space="preserve"> </w:t>
      </w:r>
      <w:proofErr w:type="spellStart"/>
      <w:r w:rsidRPr="00B71307">
        <w:t>технологій</w:t>
      </w:r>
      <w:proofErr w:type="spellEnd"/>
      <w:r w:rsidRPr="00B71307">
        <w:t xml:space="preserve"> та математики</w:t>
      </w:r>
    </w:p>
    <w:p w14:paraId="5FC2CAE6" w14:textId="77777777" w:rsidR="00DE7757" w:rsidRPr="00B71307" w:rsidRDefault="00DE7757" w:rsidP="00DE7757">
      <w:pPr>
        <w:spacing w:line="259" w:lineRule="auto"/>
        <w:jc w:val="center"/>
        <w:rPr>
          <w:b/>
          <w:bCs/>
        </w:rPr>
      </w:pPr>
      <w:r w:rsidRPr="00B71307">
        <w:t xml:space="preserve">Кафедра </w:t>
      </w:r>
      <w:proofErr w:type="spellStart"/>
      <w:r w:rsidRPr="00B71307">
        <w:t>комп’ютерних</w:t>
      </w:r>
      <w:proofErr w:type="spellEnd"/>
      <w:r w:rsidRPr="00B71307">
        <w:t xml:space="preserve"> наук</w:t>
      </w:r>
    </w:p>
    <w:p w14:paraId="4EEEB81D" w14:textId="77777777" w:rsidR="00DE7757" w:rsidRDefault="00DE7757" w:rsidP="00DE7757">
      <w:pPr>
        <w:spacing w:line="259" w:lineRule="auto"/>
        <w:jc w:val="center"/>
        <w:rPr>
          <w:lang w:val="uk-UA"/>
        </w:rPr>
      </w:pPr>
    </w:p>
    <w:p w14:paraId="371A1337" w14:textId="77777777" w:rsidR="00DE7757" w:rsidRDefault="00DE7757" w:rsidP="00DE7757">
      <w:pPr>
        <w:spacing w:line="259" w:lineRule="auto"/>
        <w:jc w:val="center"/>
        <w:rPr>
          <w:lang w:val="uk-UA"/>
        </w:rPr>
      </w:pPr>
    </w:p>
    <w:p w14:paraId="7E600748" w14:textId="77777777" w:rsidR="00DE7757" w:rsidRPr="00B71307" w:rsidRDefault="00DE7757" w:rsidP="00DE7757">
      <w:pPr>
        <w:spacing w:line="259" w:lineRule="auto"/>
        <w:jc w:val="center"/>
        <w:rPr>
          <w:lang w:val="uk-UA"/>
        </w:rPr>
      </w:pPr>
    </w:p>
    <w:p w14:paraId="45046159" w14:textId="77777777" w:rsidR="00DE7757" w:rsidRPr="00B71307" w:rsidRDefault="00DE7757" w:rsidP="00DE7757">
      <w:pPr>
        <w:spacing w:line="259" w:lineRule="auto"/>
        <w:jc w:val="center"/>
      </w:pPr>
      <w:r w:rsidRPr="00B71307">
        <w:rPr>
          <w:b/>
          <w:bCs/>
        </w:rPr>
        <w:t>ЗВІТ</w:t>
      </w:r>
    </w:p>
    <w:p w14:paraId="05004378" w14:textId="77777777" w:rsidR="00DE7757" w:rsidRDefault="00DE7757" w:rsidP="00DE7757">
      <w:pPr>
        <w:spacing w:line="259" w:lineRule="auto"/>
        <w:jc w:val="center"/>
        <w:rPr>
          <w:lang w:val="uk-UA"/>
        </w:rPr>
      </w:pPr>
      <w:r w:rsidRPr="00B71307">
        <w:t xml:space="preserve">з </w:t>
      </w:r>
      <w:proofErr w:type="spellStart"/>
      <w:r w:rsidRPr="00B71307">
        <w:t>лабораторної</w:t>
      </w:r>
      <w:proofErr w:type="spellEnd"/>
      <w:r w:rsidRPr="00B71307">
        <w:t xml:space="preserve"> </w:t>
      </w:r>
      <w:proofErr w:type="spellStart"/>
      <w:r w:rsidRPr="00B71307">
        <w:t>роботи</w:t>
      </w:r>
      <w:proofErr w:type="spellEnd"/>
      <w:r w:rsidRPr="00B71307">
        <w:t xml:space="preserve"> №</w:t>
      </w:r>
      <w:r>
        <w:rPr>
          <w:lang w:val="uk-UA"/>
        </w:rPr>
        <w:t>3</w:t>
      </w:r>
    </w:p>
    <w:p w14:paraId="5417677A" w14:textId="218EF957" w:rsidR="00DE7757" w:rsidRDefault="00DE7757" w:rsidP="00DE7757">
      <w:pPr>
        <w:spacing w:line="259" w:lineRule="auto"/>
        <w:jc w:val="center"/>
        <w:rPr>
          <w:lang w:val="uk-UA"/>
        </w:rPr>
      </w:pPr>
      <w:r w:rsidRPr="00B71307">
        <w:br/>
      </w:r>
      <w:r w:rsidRPr="00B71307">
        <w:br/>
      </w:r>
    </w:p>
    <w:p w14:paraId="20E98C7D" w14:textId="77777777" w:rsidR="00DE7757" w:rsidRDefault="00DE7757" w:rsidP="00DE7757">
      <w:pPr>
        <w:spacing w:line="259" w:lineRule="auto"/>
        <w:jc w:val="center"/>
        <w:rPr>
          <w:lang w:val="uk-UA"/>
        </w:rPr>
      </w:pPr>
    </w:p>
    <w:p w14:paraId="3ABF50BB" w14:textId="77777777" w:rsidR="00DE7757" w:rsidRPr="00B71307" w:rsidRDefault="00DE7757" w:rsidP="00DE7757">
      <w:pPr>
        <w:spacing w:line="259" w:lineRule="auto"/>
        <w:jc w:val="center"/>
        <w:rPr>
          <w:lang w:val="uk-UA"/>
        </w:rPr>
      </w:pPr>
    </w:p>
    <w:p w14:paraId="5888EE0C" w14:textId="2939782E" w:rsidR="00DE7757" w:rsidRPr="00B71307" w:rsidRDefault="00DE7757" w:rsidP="00DE7757">
      <w:pPr>
        <w:spacing w:line="259" w:lineRule="auto"/>
        <w:jc w:val="center"/>
        <w:rPr>
          <w:b/>
          <w:bCs/>
        </w:rPr>
      </w:pPr>
      <w:r w:rsidRPr="00B71307">
        <w:t>на тему:</w:t>
      </w:r>
      <w:r w:rsidRPr="00B71307">
        <w:br/>
      </w:r>
      <w:r w:rsidRPr="00B71307">
        <w:rPr>
          <w:b/>
          <w:bCs/>
        </w:rPr>
        <w:t>«</w:t>
      </w:r>
      <w:proofErr w:type="spellStart"/>
      <w:r w:rsidRPr="00DE7757">
        <w:rPr>
          <w:b/>
          <w:bCs/>
        </w:rPr>
        <w:t>Механіки</w:t>
      </w:r>
      <w:proofErr w:type="spellEnd"/>
      <w:r w:rsidRPr="00DE7757">
        <w:rPr>
          <w:b/>
          <w:bCs/>
        </w:rPr>
        <w:t xml:space="preserve"> </w:t>
      </w:r>
      <w:proofErr w:type="spellStart"/>
      <w:r w:rsidRPr="00DE7757">
        <w:rPr>
          <w:b/>
          <w:bCs/>
        </w:rPr>
        <w:t>взаємодії</w:t>
      </w:r>
      <w:proofErr w:type="spellEnd"/>
      <w:r w:rsidRPr="00B71307">
        <w:rPr>
          <w:b/>
          <w:bCs/>
        </w:rPr>
        <w:t>»</w:t>
      </w:r>
    </w:p>
    <w:p w14:paraId="18213394" w14:textId="77777777" w:rsidR="00DE7757" w:rsidRDefault="00DE7757" w:rsidP="00DE7757">
      <w:pPr>
        <w:spacing w:line="259" w:lineRule="auto"/>
        <w:rPr>
          <w:lang w:val="uk-UA"/>
        </w:rPr>
      </w:pPr>
    </w:p>
    <w:p w14:paraId="4CC479D9" w14:textId="77777777" w:rsidR="00DE7757" w:rsidRDefault="00DE7757" w:rsidP="00DE7757">
      <w:pPr>
        <w:spacing w:line="259" w:lineRule="auto"/>
        <w:rPr>
          <w:lang w:val="uk-UA"/>
        </w:rPr>
      </w:pPr>
    </w:p>
    <w:p w14:paraId="288365CE" w14:textId="77777777" w:rsidR="00DE7757" w:rsidRPr="00B71307" w:rsidRDefault="00DE7757" w:rsidP="00DE7757">
      <w:pPr>
        <w:spacing w:line="259" w:lineRule="auto"/>
        <w:rPr>
          <w:lang w:val="uk-UA"/>
        </w:rPr>
      </w:pPr>
    </w:p>
    <w:p w14:paraId="53E55FDC" w14:textId="77777777" w:rsidR="00DE7757" w:rsidRPr="00B71307" w:rsidRDefault="00DE7757" w:rsidP="00DE7757">
      <w:pPr>
        <w:spacing w:line="259" w:lineRule="auto"/>
        <w:jc w:val="right"/>
      </w:pPr>
    </w:p>
    <w:p w14:paraId="219B5477" w14:textId="77777777" w:rsidR="00DE7757" w:rsidRPr="00B71307" w:rsidRDefault="00DE7757" w:rsidP="00DE7757">
      <w:pPr>
        <w:spacing w:line="259" w:lineRule="auto"/>
        <w:jc w:val="right"/>
      </w:pPr>
      <w:r w:rsidRPr="00B71307">
        <w:rPr>
          <w:i/>
          <w:iCs/>
        </w:rPr>
        <w:t>Викона</w:t>
      </w:r>
      <w:r>
        <w:rPr>
          <w:i/>
          <w:iCs/>
          <w:lang w:val="uk-UA"/>
        </w:rPr>
        <w:t>ла</w:t>
      </w:r>
      <w:r w:rsidRPr="00B71307">
        <w:rPr>
          <w:i/>
          <w:iCs/>
        </w:rPr>
        <w:t>:</w:t>
      </w:r>
      <w:r w:rsidRPr="00B71307">
        <w:rPr>
          <w:i/>
          <w:iCs/>
        </w:rPr>
        <w:br/>
      </w:r>
      <w:r w:rsidRPr="00B71307">
        <w:t>студентка </w:t>
      </w:r>
      <w:r>
        <w:t>3</w:t>
      </w:r>
      <w:r w:rsidRPr="00B71307">
        <w:t xml:space="preserve"> курсу</w:t>
      </w:r>
      <w:r w:rsidRPr="00B71307">
        <w:br/>
      </w:r>
      <w:proofErr w:type="spellStart"/>
      <w:r w:rsidRPr="00B71307">
        <w:t>групи</w:t>
      </w:r>
      <w:proofErr w:type="spellEnd"/>
      <w:r w:rsidRPr="00B71307">
        <w:t> </w:t>
      </w:r>
      <w:r>
        <w:rPr>
          <w:lang w:val="uk-UA"/>
        </w:rPr>
        <w:t>ІНБ 1-23-4.0д</w:t>
      </w:r>
      <w:r w:rsidRPr="00B71307">
        <w:br/>
      </w:r>
      <w:proofErr w:type="spellStart"/>
      <w:r w:rsidRPr="00B71307">
        <w:t>спеціальності</w:t>
      </w:r>
      <w:proofErr w:type="spellEnd"/>
      <w:r w:rsidRPr="00B71307">
        <w:t xml:space="preserve"> F3 (122) «</w:t>
      </w:r>
      <w:proofErr w:type="spellStart"/>
      <w:r w:rsidRPr="00B71307">
        <w:t>Комп’ютерні</w:t>
      </w:r>
      <w:proofErr w:type="spellEnd"/>
      <w:r w:rsidRPr="00B71307">
        <w:t xml:space="preserve"> науки»</w:t>
      </w:r>
      <w:r w:rsidRPr="00B71307">
        <w:br/>
        <w:t>ПІБ студентки ___</w:t>
      </w:r>
      <w:r>
        <w:rPr>
          <w:lang w:val="uk-UA"/>
        </w:rPr>
        <w:t>Кулик Карина Феліксівна</w:t>
      </w:r>
      <w:r w:rsidRPr="00B71307">
        <w:t>_____</w:t>
      </w:r>
    </w:p>
    <w:p w14:paraId="5F040F07" w14:textId="77777777" w:rsidR="00DE7757" w:rsidRDefault="00DE7757" w:rsidP="00DE7757">
      <w:pPr>
        <w:spacing w:line="259" w:lineRule="auto"/>
        <w:rPr>
          <w:lang w:val="uk-UA"/>
        </w:rPr>
      </w:pPr>
      <w:r w:rsidRPr="00B71307">
        <w:br/>
      </w:r>
    </w:p>
    <w:p w14:paraId="39C1696B" w14:textId="77777777" w:rsidR="00DE7757" w:rsidRDefault="00DE7757" w:rsidP="00DE7757">
      <w:pPr>
        <w:spacing w:line="259" w:lineRule="auto"/>
        <w:rPr>
          <w:lang w:val="uk-UA"/>
        </w:rPr>
      </w:pPr>
    </w:p>
    <w:p w14:paraId="4BF5FA99" w14:textId="77777777" w:rsidR="00DE7757" w:rsidRDefault="00DE7757" w:rsidP="00DE7757">
      <w:pPr>
        <w:spacing w:line="259" w:lineRule="auto"/>
        <w:rPr>
          <w:lang w:val="uk-UA"/>
        </w:rPr>
      </w:pPr>
    </w:p>
    <w:p w14:paraId="369B996C" w14:textId="77777777" w:rsidR="00DE7757" w:rsidRDefault="00DE7757" w:rsidP="00DE7757">
      <w:pPr>
        <w:spacing w:line="259" w:lineRule="auto"/>
        <w:rPr>
          <w:lang w:val="uk-UA"/>
        </w:rPr>
      </w:pPr>
    </w:p>
    <w:p w14:paraId="0A5995E9" w14:textId="77777777" w:rsidR="00DE7757" w:rsidRPr="00B71307" w:rsidRDefault="00DE7757" w:rsidP="00DE7757">
      <w:pPr>
        <w:spacing w:line="259" w:lineRule="auto"/>
        <w:rPr>
          <w:lang w:val="uk-UA"/>
        </w:rPr>
      </w:pPr>
    </w:p>
    <w:p w14:paraId="29D8BEAC" w14:textId="77777777" w:rsidR="00DE7757" w:rsidRPr="00B71307" w:rsidRDefault="00DE7757" w:rsidP="00DE7757">
      <w:pPr>
        <w:spacing w:line="259" w:lineRule="auto"/>
        <w:jc w:val="center"/>
      </w:pPr>
      <w:r w:rsidRPr="00B71307">
        <w:t xml:space="preserve">м. </w:t>
      </w:r>
      <w:proofErr w:type="spellStart"/>
      <w:r w:rsidRPr="00B71307">
        <w:t>Київ</w:t>
      </w:r>
      <w:proofErr w:type="spellEnd"/>
      <w:r w:rsidRPr="00B71307">
        <w:t xml:space="preserve"> </w:t>
      </w:r>
      <w:r>
        <w:t>-</w:t>
      </w:r>
      <w:r w:rsidRPr="00B71307">
        <w:t xml:space="preserve"> 202</w:t>
      </w:r>
      <w:r>
        <w:t>6</w:t>
      </w:r>
    </w:p>
    <w:p w14:paraId="04AE028B" w14:textId="1F57AA71" w:rsidR="00F12C76" w:rsidRDefault="00DE7757" w:rsidP="00DE7757">
      <w:pPr>
        <w:pStyle w:val="a7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lastRenderedPageBreak/>
        <w:t xml:space="preserve">Було обрано гру з </w:t>
      </w:r>
    </w:p>
    <w:p w14:paraId="4FA0E2BC" w14:textId="0C00CE9F" w:rsidR="00DE7757" w:rsidRDefault="00DE7757" w:rsidP="00DE7757">
      <w:pPr>
        <w:spacing w:after="0"/>
        <w:ind w:left="709"/>
        <w:jc w:val="both"/>
        <w:rPr>
          <w:lang w:val="uk-UA"/>
        </w:rPr>
      </w:pPr>
      <w:hyperlink r:id="rId5" w:history="1">
        <w:r w:rsidRPr="00D51307">
          <w:rPr>
            <w:rStyle w:val="ac"/>
            <w:lang w:val="uk-UA"/>
          </w:rPr>
          <w:t>https://github.com/jokeresdeu/Grin-Game-Dev-2026/tree/GD-3-Interaction/Assets/Scenes</w:t>
        </w:r>
      </w:hyperlink>
    </w:p>
    <w:p w14:paraId="3960578E" w14:textId="64DE4FBD" w:rsidR="00DE7757" w:rsidRDefault="00DE7757" w:rsidP="00DE7757">
      <w:pPr>
        <w:spacing w:after="0"/>
        <w:ind w:left="709"/>
        <w:jc w:val="both"/>
        <w:rPr>
          <w:lang w:val="uk-UA"/>
        </w:rPr>
      </w:pPr>
      <w:r>
        <w:rPr>
          <w:lang w:val="uk-UA"/>
        </w:rPr>
        <w:br/>
        <w:t xml:space="preserve">Було обрано </w:t>
      </w:r>
      <w:hyperlink r:id="rId6" w:tooltip="ClassicPlatformer.unity" w:history="1">
        <w:proofErr w:type="spellStart"/>
        <w:r w:rsidRPr="00DE7757">
          <w:rPr>
            <w:rStyle w:val="ac"/>
          </w:rPr>
          <w:t>ClassicPlatformer.unity</w:t>
        </w:r>
        <w:proofErr w:type="spellEnd"/>
      </w:hyperlink>
    </w:p>
    <w:p w14:paraId="5BE6075E" w14:textId="7D75F92C" w:rsidR="00DE7757" w:rsidRPr="00DE7757" w:rsidRDefault="00DE7757" w:rsidP="00DE7757">
      <w:pPr>
        <w:pStyle w:val="a7"/>
        <w:numPr>
          <w:ilvl w:val="0"/>
          <w:numId w:val="1"/>
        </w:numPr>
        <w:spacing w:after="0"/>
        <w:jc w:val="both"/>
        <w:rPr>
          <w:lang w:val="uk-UA"/>
        </w:rPr>
      </w:pPr>
      <w:r w:rsidRPr="00DE7757">
        <w:rPr>
          <w:lang w:val="uk-UA"/>
        </w:rPr>
        <w:t>Створення  гілки</w:t>
      </w:r>
    </w:p>
    <w:p w14:paraId="39747090" w14:textId="5D262FD6" w:rsidR="00DE7757" w:rsidRDefault="00DE7757" w:rsidP="00DE7757">
      <w:pPr>
        <w:pStyle w:val="a7"/>
        <w:numPr>
          <w:ilvl w:val="0"/>
          <w:numId w:val="1"/>
        </w:numPr>
        <w:spacing w:after="0"/>
        <w:jc w:val="both"/>
        <w:rPr>
          <w:lang w:val="uk-UA"/>
        </w:rPr>
      </w:pPr>
      <w:proofErr w:type="spellStart"/>
      <w:r w:rsidRPr="00DE7757">
        <w:t>Дода</w:t>
      </w:r>
      <w:proofErr w:type="spellEnd"/>
      <w:r>
        <w:rPr>
          <w:lang w:val="uk-UA"/>
        </w:rPr>
        <w:t xml:space="preserve">ти </w:t>
      </w:r>
      <w:proofErr w:type="spellStart"/>
      <w:r w:rsidRPr="00DE7757">
        <w:t>мінімум</w:t>
      </w:r>
      <w:proofErr w:type="spellEnd"/>
      <w:r w:rsidRPr="00DE7757">
        <w:t xml:space="preserve"> 3 </w:t>
      </w:r>
      <w:proofErr w:type="spellStart"/>
      <w:r w:rsidRPr="00DE7757">
        <w:t>нові</w:t>
      </w:r>
      <w:proofErr w:type="spellEnd"/>
      <w:r w:rsidRPr="00DE7757">
        <w:t xml:space="preserve"> </w:t>
      </w:r>
      <w:proofErr w:type="spellStart"/>
      <w:r w:rsidRPr="00DE7757">
        <w:t>механіки</w:t>
      </w:r>
      <w:proofErr w:type="spellEnd"/>
      <w:r w:rsidRPr="00DE7757">
        <w:t xml:space="preserve"> </w:t>
      </w:r>
      <w:proofErr w:type="spellStart"/>
      <w:r w:rsidRPr="00DE7757">
        <w:t>взаємодії</w:t>
      </w:r>
      <w:proofErr w:type="spellEnd"/>
    </w:p>
    <w:p w14:paraId="0957F390" w14:textId="12945A61" w:rsid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>
        <w:rPr>
          <w:lang w:val="uk-UA"/>
        </w:rPr>
        <w:t>Було додано 4 механіки, а саме:</w:t>
      </w:r>
    </w:p>
    <w:p w14:paraId="201921E7" w14:textId="77777777" w:rsidR="00DE7757" w:rsidRDefault="00DE7757" w:rsidP="00DE7757">
      <w:pPr>
        <w:pStyle w:val="a7"/>
        <w:numPr>
          <w:ilvl w:val="0"/>
          <w:numId w:val="3"/>
        </w:numPr>
        <w:spacing w:after="0"/>
        <w:jc w:val="both"/>
        <w:rPr>
          <w:lang w:val="uk-UA"/>
        </w:rPr>
      </w:pPr>
      <w:r>
        <w:rPr>
          <w:lang w:val="uk-UA"/>
        </w:rPr>
        <w:t>Шкала здоров’я</w:t>
      </w:r>
    </w:p>
    <w:p w14:paraId="6009BDDB" w14:textId="6031DCF9" w:rsidR="00DE7757" w:rsidRDefault="00DE7757" w:rsidP="00DE7757">
      <w:pPr>
        <w:pStyle w:val="a7"/>
        <w:numPr>
          <w:ilvl w:val="0"/>
          <w:numId w:val="3"/>
        </w:numPr>
        <w:spacing w:after="0"/>
        <w:jc w:val="both"/>
        <w:rPr>
          <w:lang w:val="uk-UA"/>
        </w:rPr>
      </w:pPr>
      <w:proofErr w:type="spellStart"/>
      <w:r w:rsidRPr="00DE7757">
        <w:t>Р</w:t>
      </w:r>
      <w:r w:rsidRPr="00DE7757">
        <w:t>ахунок</w:t>
      </w:r>
      <w:proofErr w:type="spellEnd"/>
    </w:p>
    <w:p w14:paraId="34C63E9B" w14:textId="7F4CAABE" w:rsidR="00DE7757" w:rsidRDefault="00DE7757" w:rsidP="00DE7757">
      <w:pPr>
        <w:pStyle w:val="a7"/>
        <w:numPr>
          <w:ilvl w:val="0"/>
          <w:numId w:val="3"/>
        </w:numPr>
        <w:spacing w:after="0"/>
        <w:jc w:val="both"/>
        <w:rPr>
          <w:lang w:val="uk-UA"/>
        </w:rPr>
      </w:pPr>
      <w:r>
        <w:rPr>
          <w:lang w:val="uk-UA"/>
        </w:rPr>
        <w:t>У</w:t>
      </w:r>
      <w:r w:rsidRPr="00DE7757">
        <w:t xml:space="preserve">мову </w:t>
      </w:r>
      <w:proofErr w:type="spellStart"/>
      <w:r w:rsidRPr="00DE7757">
        <w:t>програшу</w:t>
      </w:r>
      <w:proofErr w:type="spellEnd"/>
    </w:p>
    <w:p w14:paraId="0290E01A" w14:textId="0F04BE67" w:rsidR="00DE7757" w:rsidRPr="00DE7757" w:rsidRDefault="00DE7757" w:rsidP="00DE7757">
      <w:pPr>
        <w:pStyle w:val="a7"/>
        <w:numPr>
          <w:ilvl w:val="0"/>
          <w:numId w:val="3"/>
        </w:numPr>
        <w:spacing w:after="0"/>
        <w:jc w:val="both"/>
      </w:pPr>
      <w:r>
        <w:rPr>
          <w:lang w:val="uk-UA"/>
        </w:rPr>
        <w:t>П</w:t>
      </w:r>
      <w:proofErr w:type="spellStart"/>
      <w:r w:rsidRPr="00DE7757">
        <w:t>ерезапуск</w:t>
      </w:r>
      <w:proofErr w:type="spellEnd"/>
      <w:r w:rsidRPr="00DE7757">
        <w:t xml:space="preserve"> </w:t>
      </w:r>
      <w:proofErr w:type="spellStart"/>
      <w:r w:rsidRPr="00DE7757">
        <w:t>сцени</w:t>
      </w:r>
      <w:proofErr w:type="spellEnd"/>
    </w:p>
    <w:p w14:paraId="321600F6" w14:textId="6D2F76D9" w:rsidR="00DE7757" w:rsidRDefault="00DE7757" w:rsidP="00DE7757">
      <w:pPr>
        <w:pStyle w:val="a7"/>
        <w:numPr>
          <w:ilvl w:val="0"/>
          <w:numId w:val="1"/>
        </w:numPr>
        <w:spacing w:after="0"/>
        <w:jc w:val="both"/>
        <w:rPr>
          <w:lang w:val="uk-UA"/>
        </w:rPr>
      </w:pPr>
      <w:proofErr w:type="spellStart"/>
      <w:r w:rsidRPr="00DE7757">
        <w:t>Реалізу</w:t>
      </w:r>
      <w:proofErr w:type="spellEnd"/>
      <w:r>
        <w:rPr>
          <w:lang w:val="uk-UA"/>
        </w:rPr>
        <w:t>вати</w:t>
      </w:r>
      <w:r w:rsidRPr="00DE7757">
        <w:t xml:space="preserve"> систему стану </w:t>
      </w:r>
      <w:proofErr w:type="spellStart"/>
      <w:r w:rsidRPr="00DE7757">
        <w:t>гри</w:t>
      </w:r>
      <w:proofErr w:type="spellEnd"/>
      <w:r>
        <w:rPr>
          <w:lang w:val="uk-UA"/>
        </w:rPr>
        <w:t>:</w:t>
      </w:r>
    </w:p>
    <w:p w14:paraId="25F6BF24" w14:textId="77777777" w:rsid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</w:p>
    <w:p w14:paraId="7AD4F0FD" w14:textId="746D738C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>1. Типи колізій:</w:t>
      </w:r>
    </w:p>
    <w:p w14:paraId="562E1577" w14:textId="4E638CC5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 xml:space="preserve">У </w:t>
      </w:r>
      <w:proofErr w:type="spellStart"/>
      <w:r w:rsidRPr="00DE7757">
        <w:rPr>
          <w:lang w:val="uk-UA"/>
        </w:rPr>
        <w:t>проєкті</w:t>
      </w:r>
      <w:proofErr w:type="spellEnd"/>
      <w:r w:rsidRPr="00DE7757">
        <w:rPr>
          <w:lang w:val="uk-UA"/>
        </w:rPr>
        <w:t xml:space="preserve"> використано тригерні колізії (`OnTriggerEnter2D`) для взаємодії гравця з ігровими об'єктами. Вони застосовуються для підбору предметів (</w:t>
      </w:r>
      <w:r>
        <w:rPr>
          <w:lang w:val="uk-UA"/>
        </w:rPr>
        <w:t>в нашому випадку перо</w:t>
      </w:r>
      <w:r w:rsidRPr="00DE7757">
        <w:rPr>
          <w:lang w:val="uk-UA"/>
        </w:rPr>
        <w:t>), отримання шкоди від перешкод</w:t>
      </w:r>
      <w:r>
        <w:rPr>
          <w:lang w:val="uk-UA"/>
        </w:rPr>
        <w:t xml:space="preserve"> (</w:t>
      </w:r>
      <w:r>
        <w:rPr>
          <w:lang w:val="uk-UA"/>
        </w:rPr>
        <w:t xml:space="preserve">в нашому випадку </w:t>
      </w:r>
      <w:r>
        <w:rPr>
          <w:lang w:val="uk-UA"/>
        </w:rPr>
        <w:t>вогонь)</w:t>
      </w:r>
      <w:r w:rsidRPr="00DE7757">
        <w:rPr>
          <w:lang w:val="uk-UA"/>
        </w:rPr>
        <w:t xml:space="preserve"> та взаємодії з дверима. Такий тип колізій дозволяє обробляти події без фізичного відштовхування об'єктів.</w:t>
      </w:r>
    </w:p>
    <w:p w14:paraId="40FA644D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</w:p>
    <w:p w14:paraId="60E6B14B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 xml:space="preserve">2. Де застосовано </w:t>
      </w:r>
      <w:proofErr w:type="spellStart"/>
      <w:r w:rsidRPr="00DE7757">
        <w:rPr>
          <w:lang w:val="uk-UA"/>
        </w:rPr>
        <w:t>Raycast</w:t>
      </w:r>
      <w:proofErr w:type="spellEnd"/>
      <w:r w:rsidRPr="00DE7757">
        <w:rPr>
          <w:lang w:val="uk-UA"/>
        </w:rPr>
        <w:t xml:space="preserve"> або </w:t>
      </w:r>
      <w:proofErr w:type="spellStart"/>
      <w:r w:rsidRPr="00DE7757">
        <w:rPr>
          <w:lang w:val="uk-UA"/>
        </w:rPr>
        <w:t>Overlap</w:t>
      </w:r>
      <w:proofErr w:type="spellEnd"/>
      <w:r w:rsidRPr="00DE7757">
        <w:rPr>
          <w:lang w:val="uk-UA"/>
        </w:rPr>
        <w:t>:</w:t>
      </w:r>
    </w:p>
    <w:p w14:paraId="0D2C637D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>Було використано Physics2D.OverlapCircle для визначення, чи знаходиться гравець на землі. Це реалізовано через перевірку області під персонажем із використанням шару землі (</w:t>
      </w:r>
      <w:proofErr w:type="spellStart"/>
      <w:r w:rsidRPr="00DE7757">
        <w:rPr>
          <w:lang w:val="uk-UA"/>
        </w:rPr>
        <w:t>LayerMask</w:t>
      </w:r>
      <w:proofErr w:type="spellEnd"/>
      <w:r w:rsidRPr="00DE7757">
        <w:rPr>
          <w:lang w:val="uk-UA"/>
        </w:rPr>
        <w:t>).</w:t>
      </w:r>
    </w:p>
    <w:p w14:paraId="7AF172B2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</w:p>
    <w:p w14:paraId="1BCA1106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>3. Чому обрано саме цей метод:</w:t>
      </w:r>
    </w:p>
    <w:p w14:paraId="31FBDE7C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proofErr w:type="spellStart"/>
      <w:r w:rsidRPr="00DE7757">
        <w:rPr>
          <w:lang w:val="uk-UA"/>
        </w:rPr>
        <w:t>OverlapCircle</w:t>
      </w:r>
      <w:proofErr w:type="spellEnd"/>
      <w:r w:rsidRPr="00DE7757">
        <w:rPr>
          <w:lang w:val="uk-UA"/>
        </w:rPr>
        <w:t xml:space="preserve"> є простим і ефективним способом перевірки контакту з поверхнею, що підходить для </w:t>
      </w:r>
      <w:proofErr w:type="spellStart"/>
      <w:r w:rsidRPr="00DE7757">
        <w:rPr>
          <w:lang w:val="uk-UA"/>
        </w:rPr>
        <w:t>платформера</w:t>
      </w:r>
      <w:proofErr w:type="spellEnd"/>
      <w:r w:rsidRPr="00DE7757">
        <w:rPr>
          <w:lang w:val="uk-UA"/>
        </w:rPr>
        <w:t>. Тригерні колізії (`</w:t>
      </w:r>
      <w:proofErr w:type="spellStart"/>
      <w:r w:rsidRPr="00DE7757">
        <w:rPr>
          <w:lang w:val="uk-UA"/>
        </w:rPr>
        <w:t>Trigger</w:t>
      </w:r>
      <w:proofErr w:type="spellEnd"/>
      <w:r w:rsidRPr="00DE7757">
        <w:rPr>
          <w:lang w:val="uk-UA"/>
        </w:rPr>
        <w:t xml:space="preserve">`) обрані для інтерактивних об'єктів, оскільки вони не впливають на фізику руху та дозволяють </w:t>
      </w:r>
      <w:proofErr w:type="spellStart"/>
      <w:r w:rsidRPr="00DE7757">
        <w:rPr>
          <w:lang w:val="uk-UA"/>
        </w:rPr>
        <w:t>гнучко</w:t>
      </w:r>
      <w:proofErr w:type="spellEnd"/>
      <w:r w:rsidRPr="00DE7757">
        <w:rPr>
          <w:lang w:val="uk-UA"/>
        </w:rPr>
        <w:t xml:space="preserve"> обробляти логіку взаємодії.</w:t>
      </w:r>
    </w:p>
    <w:p w14:paraId="26930394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</w:p>
    <w:p w14:paraId="70FD1802" w14:textId="77777777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 xml:space="preserve">4. Вплив механік на </w:t>
      </w:r>
      <w:proofErr w:type="spellStart"/>
      <w:r w:rsidRPr="00DE7757">
        <w:rPr>
          <w:lang w:val="uk-UA"/>
        </w:rPr>
        <w:t>core</w:t>
      </w:r>
      <w:proofErr w:type="spellEnd"/>
      <w:r w:rsidRPr="00DE7757">
        <w:rPr>
          <w:lang w:val="uk-UA"/>
        </w:rPr>
        <w:t xml:space="preserve"> </w:t>
      </w:r>
      <w:proofErr w:type="spellStart"/>
      <w:r w:rsidRPr="00DE7757">
        <w:rPr>
          <w:lang w:val="uk-UA"/>
        </w:rPr>
        <w:t>loop</w:t>
      </w:r>
      <w:proofErr w:type="spellEnd"/>
      <w:r w:rsidRPr="00DE7757">
        <w:rPr>
          <w:lang w:val="uk-UA"/>
        </w:rPr>
        <w:t>:</w:t>
      </w:r>
    </w:p>
    <w:p w14:paraId="095B51BE" w14:textId="07609158" w:rsidR="00DE7757" w:rsidRPr="00DE7757" w:rsidRDefault="00DE7757" w:rsidP="00DE7757">
      <w:pPr>
        <w:pStyle w:val="a7"/>
        <w:spacing w:after="0"/>
        <w:ind w:left="1069"/>
        <w:jc w:val="both"/>
        <w:rPr>
          <w:lang w:val="uk-UA"/>
        </w:rPr>
      </w:pPr>
      <w:r w:rsidRPr="00DE7757">
        <w:rPr>
          <w:lang w:val="uk-UA"/>
        </w:rPr>
        <w:t xml:space="preserve">Основний цикл гри включає рух персонажа, збір предметів, уникання перешкод та отримання шкоди. При втраті всього здоров’я гравець програє, після чого може перезапустити рівень. Це формує базовий ігровий цикл: дія </w:t>
      </w:r>
      <w:r>
        <w:rPr>
          <w:lang w:val="uk-UA"/>
        </w:rPr>
        <w:t>-</w:t>
      </w:r>
      <w:r w:rsidRPr="00DE7757">
        <w:rPr>
          <w:lang w:val="uk-UA"/>
        </w:rPr>
        <w:t xml:space="preserve"> взаємодія </w:t>
      </w:r>
      <w:r>
        <w:rPr>
          <w:lang w:val="uk-UA"/>
        </w:rPr>
        <w:t>-</w:t>
      </w:r>
      <w:r w:rsidRPr="00DE7757">
        <w:rPr>
          <w:lang w:val="uk-UA"/>
        </w:rPr>
        <w:t xml:space="preserve"> результат </w:t>
      </w:r>
      <w:r>
        <w:rPr>
          <w:lang w:val="uk-UA"/>
        </w:rPr>
        <w:t>-</w:t>
      </w:r>
      <w:r w:rsidRPr="00DE7757">
        <w:rPr>
          <w:lang w:val="uk-UA"/>
        </w:rPr>
        <w:t xml:space="preserve"> повторення.</w:t>
      </w:r>
    </w:p>
    <w:p w14:paraId="21031666" w14:textId="77777777" w:rsidR="00DE7757" w:rsidRPr="00DE7757" w:rsidRDefault="00DE7757" w:rsidP="00DE7757">
      <w:pPr>
        <w:spacing w:after="0"/>
        <w:jc w:val="both"/>
        <w:rPr>
          <w:lang w:val="uk-UA"/>
        </w:rPr>
      </w:pPr>
    </w:p>
    <w:p w14:paraId="55CFECFB" w14:textId="096E5F73" w:rsidR="00DE7757" w:rsidRPr="00DE7757" w:rsidRDefault="00DE7757" w:rsidP="00DE7757">
      <w:pPr>
        <w:pStyle w:val="a7"/>
        <w:numPr>
          <w:ilvl w:val="0"/>
          <w:numId w:val="1"/>
        </w:numPr>
        <w:spacing w:after="0"/>
        <w:jc w:val="both"/>
      </w:pPr>
      <w:proofErr w:type="spellStart"/>
      <w:r w:rsidRPr="00DE7757">
        <w:t>Завантажити</w:t>
      </w:r>
      <w:proofErr w:type="spellEnd"/>
      <w:r w:rsidRPr="00DE7757">
        <w:t xml:space="preserve"> </w:t>
      </w:r>
      <w:proofErr w:type="spellStart"/>
      <w:r w:rsidRPr="00DE7757">
        <w:t>всі</w:t>
      </w:r>
      <w:proofErr w:type="spellEnd"/>
      <w:r w:rsidRPr="00DE7757">
        <w:t xml:space="preserve"> </w:t>
      </w:r>
      <w:proofErr w:type="spellStart"/>
      <w:r w:rsidRPr="00DE7757">
        <w:t>файли</w:t>
      </w:r>
      <w:proofErr w:type="spellEnd"/>
      <w:r w:rsidRPr="00DE7757">
        <w:t xml:space="preserve"> у створену в П2 гілку</w:t>
      </w:r>
    </w:p>
    <w:sectPr w:rsidR="00DE7757" w:rsidRPr="00DE77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5E38"/>
    <w:multiLevelType w:val="hybridMultilevel"/>
    <w:tmpl w:val="C5DC3AF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311E7F85"/>
    <w:multiLevelType w:val="hybridMultilevel"/>
    <w:tmpl w:val="23027CFC"/>
    <w:lvl w:ilvl="0" w:tplc="77BE3D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9312BE"/>
    <w:multiLevelType w:val="multilevel"/>
    <w:tmpl w:val="58A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676958">
    <w:abstractNumId w:val="1"/>
  </w:num>
  <w:num w:numId="2" w16cid:durableId="434249568">
    <w:abstractNumId w:val="2"/>
  </w:num>
  <w:num w:numId="3" w16cid:durableId="12179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7"/>
    <w:rsid w:val="006C0B77"/>
    <w:rsid w:val="008242FF"/>
    <w:rsid w:val="00870751"/>
    <w:rsid w:val="00922C48"/>
    <w:rsid w:val="00B45921"/>
    <w:rsid w:val="00B617F2"/>
    <w:rsid w:val="00B915B7"/>
    <w:rsid w:val="00DE7757"/>
    <w:rsid w:val="00EA59DF"/>
    <w:rsid w:val="00EC1A6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3807"/>
  <w15:chartTrackingRefBased/>
  <w15:docId w15:val="{9FBC9388-3358-4C3D-BD9D-2373CB52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7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7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7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7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7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7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7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75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775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77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77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77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77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7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7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7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7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7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75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775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77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7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0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keresdeu/Grin-Game-Dev-2026/blob/GD-3-Interaction/Assets/Scenes/ClassicPlatformer.unity" TargetMode="External"/><Relationship Id="rId5" Type="http://schemas.openxmlformats.org/officeDocument/2006/relationships/hyperlink" Target="https://github.com/jokeresdeu/Grin-Game-Dev-2026/tree/GD-3-Interaction/Assets/Sce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kina.kulik@gmail.com</dc:creator>
  <cp:keywords/>
  <dc:description/>
  <cp:lastModifiedBy>kina.kulik@gmail.com</cp:lastModifiedBy>
  <cp:revision>1</cp:revision>
  <dcterms:created xsi:type="dcterms:W3CDTF">2026-04-06T15:33:00Z</dcterms:created>
  <dcterms:modified xsi:type="dcterms:W3CDTF">2026-04-06T15:41:00Z</dcterms:modified>
</cp:coreProperties>
</file>