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F2D" w:rsidRPr="00D4139F" w:rsidRDefault="00D4139F" w:rsidP="00D4139F">
      <w:pPr>
        <w:jc w:val="center"/>
      </w:pPr>
      <w:r w:rsidRPr="00D4139F">
        <w:rPr>
          <w:sz w:val="36"/>
          <w:szCs w:val="36"/>
        </w:rPr>
        <w:t>СОДЕРЖАНИЕ</w:t>
      </w:r>
    </w:p>
    <w:p w:rsidR="00EC05B4" w:rsidRDefault="00A50F2D">
      <w:pPr>
        <w:pStyle w:val="11"/>
        <w:rPr>
          <w:rFonts w:asciiTheme="minorHAnsi" w:eastAsiaTheme="minorEastAsia" w:hAnsiTheme="minorHAnsi" w:cstheme="minorBidi"/>
          <w:noProof/>
          <w:sz w:val="22"/>
          <w:lang w:eastAsia="ru-RU"/>
        </w:rPr>
      </w:pPr>
      <w:r w:rsidRPr="00CB1716">
        <w:rPr>
          <w:szCs w:val="28"/>
        </w:rPr>
        <w:fldChar w:fldCharType="begin"/>
      </w:r>
      <w:r w:rsidRPr="00CB1716">
        <w:rPr>
          <w:szCs w:val="28"/>
        </w:rPr>
        <w:instrText xml:space="preserve"> TOC \o "1-3" \h \z \u </w:instrText>
      </w:r>
      <w:r w:rsidRPr="00CB1716">
        <w:rPr>
          <w:szCs w:val="28"/>
        </w:rPr>
        <w:fldChar w:fldCharType="separate"/>
      </w:r>
      <w:hyperlink w:anchor="_Toc422666909" w:history="1">
        <w:r w:rsidR="00EC05B4" w:rsidRPr="002E4B5B">
          <w:rPr>
            <w:rStyle w:val="a3"/>
            <w:noProof/>
          </w:rPr>
          <w:t>ВВЕДЕНИЕ</w:t>
        </w:r>
        <w:r w:rsidR="00EC05B4">
          <w:rPr>
            <w:noProof/>
            <w:webHidden/>
          </w:rPr>
          <w:tab/>
        </w:r>
        <w:r w:rsidR="00EC05B4">
          <w:rPr>
            <w:noProof/>
            <w:webHidden/>
          </w:rPr>
          <w:fldChar w:fldCharType="begin"/>
        </w:r>
        <w:r w:rsidR="00EC05B4">
          <w:rPr>
            <w:noProof/>
            <w:webHidden/>
          </w:rPr>
          <w:instrText xml:space="preserve"> PAGEREF _Toc422666909 \h </w:instrText>
        </w:r>
        <w:r w:rsidR="00EC05B4">
          <w:rPr>
            <w:noProof/>
            <w:webHidden/>
          </w:rPr>
        </w:r>
        <w:r w:rsidR="00EC05B4">
          <w:rPr>
            <w:noProof/>
            <w:webHidden/>
          </w:rPr>
          <w:fldChar w:fldCharType="separate"/>
        </w:r>
        <w:r w:rsidR="00EC05B4">
          <w:rPr>
            <w:noProof/>
            <w:webHidden/>
          </w:rPr>
          <w:t>6</w:t>
        </w:r>
        <w:r w:rsidR="00EC05B4">
          <w:rPr>
            <w:noProof/>
            <w:webHidden/>
          </w:rPr>
          <w:fldChar w:fldCharType="end"/>
        </w:r>
      </w:hyperlink>
    </w:p>
    <w:p w:rsidR="00EC05B4" w:rsidRDefault="00EC05B4">
      <w:pPr>
        <w:pStyle w:val="11"/>
        <w:rPr>
          <w:rFonts w:asciiTheme="minorHAnsi" w:eastAsiaTheme="minorEastAsia" w:hAnsiTheme="minorHAnsi" w:cstheme="minorBidi"/>
          <w:noProof/>
          <w:sz w:val="22"/>
          <w:lang w:eastAsia="ru-RU"/>
        </w:rPr>
      </w:pPr>
      <w:hyperlink w:anchor="_Toc422666910" w:history="1">
        <w:r w:rsidRPr="002E4B5B">
          <w:rPr>
            <w:rStyle w:val="a3"/>
            <w:noProof/>
          </w:rPr>
          <w:t>ПОСТАНОВКА ЗАДАЧИ</w:t>
        </w:r>
        <w:r>
          <w:rPr>
            <w:noProof/>
            <w:webHidden/>
          </w:rPr>
          <w:tab/>
        </w:r>
        <w:r>
          <w:rPr>
            <w:noProof/>
            <w:webHidden/>
          </w:rPr>
          <w:fldChar w:fldCharType="begin"/>
        </w:r>
        <w:r>
          <w:rPr>
            <w:noProof/>
            <w:webHidden/>
          </w:rPr>
          <w:instrText xml:space="preserve"> PAGEREF _Toc422666910 \h </w:instrText>
        </w:r>
        <w:r>
          <w:rPr>
            <w:noProof/>
            <w:webHidden/>
          </w:rPr>
        </w:r>
        <w:r>
          <w:rPr>
            <w:noProof/>
            <w:webHidden/>
          </w:rPr>
          <w:fldChar w:fldCharType="separate"/>
        </w:r>
        <w:r>
          <w:rPr>
            <w:noProof/>
            <w:webHidden/>
          </w:rPr>
          <w:t>8</w:t>
        </w:r>
        <w:r>
          <w:rPr>
            <w:noProof/>
            <w:webHidden/>
          </w:rPr>
          <w:fldChar w:fldCharType="end"/>
        </w:r>
      </w:hyperlink>
    </w:p>
    <w:p w:rsidR="00EC05B4" w:rsidRDefault="00EC05B4">
      <w:pPr>
        <w:pStyle w:val="11"/>
        <w:rPr>
          <w:rFonts w:asciiTheme="minorHAnsi" w:eastAsiaTheme="minorEastAsia" w:hAnsiTheme="minorHAnsi" w:cstheme="minorBidi"/>
          <w:noProof/>
          <w:sz w:val="22"/>
          <w:lang w:eastAsia="ru-RU"/>
        </w:rPr>
      </w:pPr>
      <w:hyperlink w:anchor="_Toc422666911" w:history="1">
        <w:r w:rsidRPr="002E4B5B">
          <w:rPr>
            <w:rStyle w:val="a3"/>
            <w:noProof/>
          </w:rPr>
          <w:t>1.</w:t>
        </w:r>
        <w:r>
          <w:rPr>
            <w:rFonts w:asciiTheme="minorHAnsi" w:eastAsiaTheme="minorEastAsia" w:hAnsiTheme="minorHAnsi" w:cstheme="minorBidi"/>
            <w:noProof/>
            <w:sz w:val="22"/>
            <w:lang w:eastAsia="ru-RU"/>
          </w:rPr>
          <w:tab/>
        </w:r>
        <w:r w:rsidRPr="002E4B5B">
          <w:rPr>
            <w:rStyle w:val="a3"/>
            <w:noProof/>
          </w:rPr>
          <w:t>О ВИДЕОАДАПТЕРАХ</w:t>
        </w:r>
        <w:r>
          <w:rPr>
            <w:noProof/>
            <w:webHidden/>
          </w:rPr>
          <w:tab/>
        </w:r>
        <w:r>
          <w:rPr>
            <w:noProof/>
            <w:webHidden/>
          </w:rPr>
          <w:fldChar w:fldCharType="begin"/>
        </w:r>
        <w:r>
          <w:rPr>
            <w:noProof/>
            <w:webHidden/>
          </w:rPr>
          <w:instrText xml:space="preserve"> PAGEREF _Toc422666911 \h </w:instrText>
        </w:r>
        <w:r>
          <w:rPr>
            <w:noProof/>
            <w:webHidden/>
          </w:rPr>
        </w:r>
        <w:r>
          <w:rPr>
            <w:noProof/>
            <w:webHidden/>
          </w:rPr>
          <w:fldChar w:fldCharType="separate"/>
        </w:r>
        <w:r>
          <w:rPr>
            <w:noProof/>
            <w:webHidden/>
          </w:rPr>
          <w:t>10</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12" w:history="1">
        <w:r w:rsidRPr="002E4B5B">
          <w:rPr>
            <w:rStyle w:val="a3"/>
            <w:noProof/>
          </w:rPr>
          <w:t>1.1.</w:t>
        </w:r>
        <w:r>
          <w:rPr>
            <w:rFonts w:asciiTheme="minorHAnsi" w:eastAsiaTheme="minorEastAsia" w:hAnsiTheme="minorHAnsi" w:cstheme="minorBidi"/>
            <w:noProof/>
            <w:sz w:val="22"/>
            <w:lang w:eastAsia="ru-RU"/>
          </w:rPr>
          <w:tab/>
        </w:r>
        <w:r w:rsidRPr="002E4B5B">
          <w:rPr>
            <w:rStyle w:val="a3"/>
            <w:noProof/>
          </w:rPr>
          <w:t xml:space="preserve">Особенности архитектуры современных </w:t>
        </w:r>
        <w:r w:rsidRPr="002E4B5B">
          <w:rPr>
            <w:rStyle w:val="a3"/>
            <w:noProof/>
            <w:lang w:val="en-US"/>
          </w:rPr>
          <w:t>GPU</w:t>
        </w:r>
        <w:r>
          <w:rPr>
            <w:noProof/>
            <w:webHidden/>
          </w:rPr>
          <w:tab/>
        </w:r>
        <w:r>
          <w:rPr>
            <w:noProof/>
            <w:webHidden/>
          </w:rPr>
          <w:fldChar w:fldCharType="begin"/>
        </w:r>
        <w:r>
          <w:rPr>
            <w:noProof/>
            <w:webHidden/>
          </w:rPr>
          <w:instrText xml:space="preserve"> PAGEREF _Toc422666912 \h </w:instrText>
        </w:r>
        <w:r>
          <w:rPr>
            <w:noProof/>
            <w:webHidden/>
          </w:rPr>
        </w:r>
        <w:r>
          <w:rPr>
            <w:noProof/>
            <w:webHidden/>
          </w:rPr>
          <w:fldChar w:fldCharType="separate"/>
        </w:r>
        <w:r>
          <w:rPr>
            <w:noProof/>
            <w:webHidden/>
          </w:rPr>
          <w:t>10</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13" w:history="1">
        <w:r w:rsidRPr="002E4B5B">
          <w:rPr>
            <w:rStyle w:val="a3"/>
            <w:noProof/>
          </w:rPr>
          <w:t>1.2.</w:t>
        </w:r>
        <w:r>
          <w:rPr>
            <w:rFonts w:asciiTheme="minorHAnsi" w:eastAsiaTheme="minorEastAsia" w:hAnsiTheme="minorHAnsi" w:cstheme="minorBidi"/>
            <w:noProof/>
            <w:sz w:val="22"/>
            <w:lang w:eastAsia="ru-RU"/>
          </w:rPr>
          <w:tab/>
        </w:r>
        <w:r w:rsidRPr="002E4B5B">
          <w:rPr>
            <w:rStyle w:val="a3"/>
            <w:noProof/>
          </w:rPr>
          <w:t>NVIDIA</w:t>
        </w:r>
        <w:r>
          <w:rPr>
            <w:noProof/>
            <w:webHidden/>
          </w:rPr>
          <w:tab/>
        </w:r>
        <w:r>
          <w:rPr>
            <w:noProof/>
            <w:webHidden/>
          </w:rPr>
          <w:fldChar w:fldCharType="begin"/>
        </w:r>
        <w:r>
          <w:rPr>
            <w:noProof/>
            <w:webHidden/>
          </w:rPr>
          <w:instrText xml:space="preserve"> PAGEREF _Toc422666913 \h </w:instrText>
        </w:r>
        <w:r>
          <w:rPr>
            <w:noProof/>
            <w:webHidden/>
          </w:rPr>
        </w:r>
        <w:r>
          <w:rPr>
            <w:noProof/>
            <w:webHidden/>
          </w:rPr>
          <w:fldChar w:fldCharType="separate"/>
        </w:r>
        <w:r>
          <w:rPr>
            <w:noProof/>
            <w:webHidden/>
          </w:rPr>
          <w:t>11</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14" w:history="1">
        <w:r w:rsidRPr="002E4B5B">
          <w:rPr>
            <w:rStyle w:val="a3"/>
            <w:noProof/>
          </w:rPr>
          <w:t>1.3.</w:t>
        </w:r>
        <w:r>
          <w:rPr>
            <w:rFonts w:asciiTheme="minorHAnsi" w:eastAsiaTheme="minorEastAsia" w:hAnsiTheme="minorHAnsi" w:cstheme="minorBidi"/>
            <w:noProof/>
            <w:sz w:val="22"/>
            <w:lang w:eastAsia="ru-RU"/>
          </w:rPr>
          <w:tab/>
        </w:r>
        <w:r w:rsidRPr="002E4B5B">
          <w:rPr>
            <w:rStyle w:val="a3"/>
            <w:noProof/>
          </w:rPr>
          <w:t>Особенности архитектуры</w:t>
        </w:r>
        <w:r>
          <w:rPr>
            <w:noProof/>
            <w:webHidden/>
          </w:rPr>
          <w:tab/>
        </w:r>
        <w:r>
          <w:rPr>
            <w:noProof/>
            <w:webHidden/>
          </w:rPr>
          <w:fldChar w:fldCharType="begin"/>
        </w:r>
        <w:r>
          <w:rPr>
            <w:noProof/>
            <w:webHidden/>
          </w:rPr>
          <w:instrText xml:space="preserve"> PAGEREF _Toc422666914 \h </w:instrText>
        </w:r>
        <w:r>
          <w:rPr>
            <w:noProof/>
            <w:webHidden/>
          </w:rPr>
        </w:r>
        <w:r>
          <w:rPr>
            <w:noProof/>
            <w:webHidden/>
          </w:rPr>
          <w:fldChar w:fldCharType="separate"/>
        </w:r>
        <w:r>
          <w:rPr>
            <w:noProof/>
            <w:webHidden/>
          </w:rPr>
          <w:t>15</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15" w:history="1">
        <w:r w:rsidRPr="002E4B5B">
          <w:rPr>
            <w:rStyle w:val="a3"/>
            <w:noProof/>
          </w:rPr>
          <w:t>1.4.</w:t>
        </w:r>
        <w:r>
          <w:rPr>
            <w:rFonts w:asciiTheme="minorHAnsi" w:eastAsiaTheme="minorEastAsia" w:hAnsiTheme="minorHAnsi" w:cstheme="minorBidi"/>
            <w:noProof/>
            <w:sz w:val="22"/>
            <w:lang w:eastAsia="ru-RU"/>
          </w:rPr>
          <w:tab/>
        </w:r>
        <w:r w:rsidRPr="002E4B5B">
          <w:rPr>
            <w:rStyle w:val="a3"/>
            <w:noProof/>
          </w:rPr>
          <w:t>Программная модель CUDA. Основные принципы</w:t>
        </w:r>
        <w:r>
          <w:rPr>
            <w:noProof/>
            <w:webHidden/>
          </w:rPr>
          <w:tab/>
        </w:r>
        <w:r>
          <w:rPr>
            <w:noProof/>
            <w:webHidden/>
          </w:rPr>
          <w:fldChar w:fldCharType="begin"/>
        </w:r>
        <w:r>
          <w:rPr>
            <w:noProof/>
            <w:webHidden/>
          </w:rPr>
          <w:instrText xml:space="preserve"> PAGEREF _Toc422666915 \h </w:instrText>
        </w:r>
        <w:r>
          <w:rPr>
            <w:noProof/>
            <w:webHidden/>
          </w:rPr>
        </w:r>
        <w:r>
          <w:rPr>
            <w:noProof/>
            <w:webHidden/>
          </w:rPr>
          <w:fldChar w:fldCharType="separate"/>
        </w:r>
        <w:r>
          <w:rPr>
            <w:noProof/>
            <w:webHidden/>
          </w:rPr>
          <w:t>17</w:t>
        </w:r>
        <w:r>
          <w:rPr>
            <w:noProof/>
            <w:webHidden/>
          </w:rPr>
          <w:fldChar w:fldCharType="end"/>
        </w:r>
      </w:hyperlink>
    </w:p>
    <w:p w:rsidR="00EC05B4" w:rsidRDefault="00EC05B4">
      <w:pPr>
        <w:pStyle w:val="11"/>
        <w:rPr>
          <w:rFonts w:asciiTheme="minorHAnsi" w:eastAsiaTheme="minorEastAsia" w:hAnsiTheme="minorHAnsi" w:cstheme="minorBidi"/>
          <w:noProof/>
          <w:sz w:val="22"/>
          <w:lang w:eastAsia="ru-RU"/>
        </w:rPr>
      </w:pPr>
      <w:hyperlink w:anchor="_Toc422666916" w:history="1">
        <w:r w:rsidRPr="002E4B5B">
          <w:rPr>
            <w:rStyle w:val="a3"/>
            <w:noProof/>
          </w:rPr>
          <w:t>2.</w:t>
        </w:r>
        <w:r>
          <w:rPr>
            <w:rFonts w:asciiTheme="minorHAnsi" w:eastAsiaTheme="minorEastAsia" w:hAnsiTheme="minorHAnsi" w:cstheme="minorBidi"/>
            <w:noProof/>
            <w:sz w:val="22"/>
            <w:lang w:eastAsia="ru-RU"/>
          </w:rPr>
          <w:tab/>
        </w:r>
        <w:r w:rsidRPr="002E4B5B">
          <w:rPr>
            <w:rStyle w:val="a3"/>
            <w:noProof/>
          </w:rPr>
          <w:t>ЛИНЕЙНОЕ ПРОГРАММИРОВАНИЕ</w:t>
        </w:r>
        <w:r>
          <w:rPr>
            <w:noProof/>
            <w:webHidden/>
          </w:rPr>
          <w:tab/>
        </w:r>
        <w:r>
          <w:rPr>
            <w:noProof/>
            <w:webHidden/>
          </w:rPr>
          <w:fldChar w:fldCharType="begin"/>
        </w:r>
        <w:r>
          <w:rPr>
            <w:noProof/>
            <w:webHidden/>
          </w:rPr>
          <w:instrText xml:space="preserve"> PAGEREF _Toc422666916 \h </w:instrText>
        </w:r>
        <w:r>
          <w:rPr>
            <w:noProof/>
            <w:webHidden/>
          </w:rPr>
        </w:r>
        <w:r>
          <w:rPr>
            <w:noProof/>
            <w:webHidden/>
          </w:rPr>
          <w:fldChar w:fldCharType="separate"/>
        </w:r>
        <w:r>
          <w:rPr>
            <w:noProof/>
            <w:webHidden/>
          </w:rPr>
          <w:t>19</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17" w:history="1">
        <w:r w:rsidRPr="002E4B5B">
          <w:rPr>
            <w:rStyle w:val="a3"/>
            <w:noProof/>
          </w:rPr>
          <w:t>2.1.</w:t>
        </w:r>
        <w:r>
          <w:rPr>
            <w:rFonts w:asciiTheme="minorHAnsi" w:eastAsiaTheme="minorEastAsia" w:hAnsiTheme="minorHAnsi" w:cstheme="minorBidi"/>
            <w:noProof/>
            <w:sz w:val="22"/>
            <w:lang w:eastAsia="ru-RU"/>
          </w:rPr>
          <w:tab/>
        </w:r>
        <w:r w:rsidRPr="002E4B5B">
          <w:rPr>
            <w:rStyle w:val="a3"/>
            <w:noProof/>
          </w:rPr>
          <w:t>Задача линейного программирования</w:t>
        </w:r>
        <w:r>
          <w:rPr>
            <w:noProof/>
            <w:webHidden/>
          </w:rPr>
          <w:tab/>
        </w:r>
        <w:r>
          <w:rPr>
            <w:noProof/>
            <w:webHidden/>
          </w:rPr>
          <w:fldChar w:fldCharType="begin"/>
        </w:r>
        <w:r>
          <w:rPr>
            <w:noProof/>
            <w:webHidden/>
          </w:rPr>
          <w:instrText xml:space="preserve"> PAGEREF _Toc422666917 \h </w:instrText>
        </w:r>
        <w:r>
          <w:rPr>
            <w:noProof/>
            <w:webHidden/>
          </w:rPr>
        </w:r>
        <w:r>
          <w:rPr>
            <w:noProof/>
            <w:webHidden/>
          </w:rPr>
          <w:fldChar w:fldCharType="separate"/>
        </w:r>
        <w:r>
          <w:rPr>
            <w:noProof/>
            <w:webHidden/>
          </w:rPr>
          <w:t>20</w:t>
        </w:r>
        <w:r>
          <w:rPr>
            <w:noProof/>
            <w:webHidden/>
          </w:rPr>
          <w:fldChar w:fldCharType="end"/>
        </w:r>
      </w:hyperlink>
    </w:p>
    <w:p w:rsidR="00EC05B4" w:rsidRDefault="00EC05B4">
      <w:pPr>
        <w:pStyle w:val="31"/>
        <w:rPr>
          <w:rFonts w:asciiTheme="minorHAnsi" w:eastAsiaTheme="minorEastAsia" w:hAnsiTheme="minorHAnsi" w:cstheme="minorBidi"/>
          <w:noProof/>
          <w:sz w:val="22"/>
          <w:lang w:eastAsia="ru-RU"/>
        </w:rPr>
      </w:pPr>
      <w:hyperlink w:anchor="_Toc422666918" w:history="1">
        <w:r w:rsidRPr="002E4B5B">
          <w:rPr>
            <w:rStyle w:val="a3"/>
            <w:noProof/>
          </w:rPr>
          <w:t>Геометрическая интерпретация</w:t>
        </w:r>
        <w:r>
          <w:rPr>
            <w:noProof/>
            <w:webHidden/>
          </w:rPr>
          <w:tab/>
        </w:r>
        <w:r>
          <w:rPr>
            <w:noProof/>
            <w:webHidden/>
          </w:rPr>
          <w:fldChar w:fldCharType="begin"/>
        </w:r>
        <w:r>
          <w:rPr>
            <w:noProof/>
            <w:webHidden/>
          </w:rPr>
          <w:instrText xml:space="preserve"> PAGEREF _Toc422666918 \h </w:instrText>
        </w:r>
        <w:r>
          <w:rPr>
            <w:noProof/>
            <w:webHidden/>
          </w:rPr>
        </w:r>
        <w:r>
          <w:rPr>
            <w:noProof/>
            <w:webHidden/>
          </w:rPr>
          <w:fldChar w:fldCharType="separate"/>
        </w:r>
        <w:r>
          <w:rPr>
            <w:noProof/>
            <w:webHidden/>
          </w:rPr>
          <w:t>23</w:t>
        </w:r>
        <w:r>
          <w:rPr>
            <w:noProof/>
            <w:webHidden/>
          </w:rPr>
          <w:fldChar w:fldCharType="end"/>
        </w:r>
      </w:hyperlink>
    </w:p>
    <w:p w:rsidR="00EC05B4" w:rsidRDefault="00EC05B4">
      <w:pPr>
        <w:pStyle w:val="31"/>
        <w:rPr>
          <w:rFonts w:asciiTheme="minorHAnsi" w:eastAsiaTheme="minorEastAsia" w:hAnsiTheme="minorHAnsi" w:cstheme="minorBidi"/>
          <w:noProof/>
          <w:sz w:val="22"/>
          <w:lang w:eastAsia="ru-RU"/>
        </w:rPr>
      </w:pPr>
      <w:hyperlink w:anchor="_Toc422666919" w:history="1">
        <w:r w:rsidRPr="002E4B5B">
          <w:rPr>
            <w:rStyle w:val="a3"/>
            <w:noProof/>
          </w:rPr>
          <w:t>Двойственность задачи линейного программирования</w:t>
        </w:r>
        <w:r>
          <w:rPr>
            <w:noProof/>
            <w:webHidden/>
          </w:rPr>
          <w:tab/>
        </w:r>
        <w:r>
          <w:rPr>
            <w:noProof/>
            <w:webHidden/>
          </w:rPr>
          <w:fldChar w:fldCharType="begin"/>
        </w:r>
        <w:r>
          <w:rPr>
            <w:noProof/>
            <w:webHidden/>
          </w:rPr>
          <w:instrText xml:space="preserve"> PAGEREF _Toc422666919 \h </w:instrText>
        </w:r>
        <w:r>
          <w:rPr>
            <w:noProof/>
            <w:webHidden/>
          </w:rPr>
        </w:r>
        <w:r>
          <w:rPr>
            <w:noProof/>
            <w:webHidden/>
          </w:rPr>
          <w:fldChar w:fldCharType="separate"/>
        </w:r>
        <w:r>
          <w:rPr>
            <w:noProof/>
            <w:webHidden/>
          </w:rPr>
          <w:t>25</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20" w:history="1">
        <w:r w:rsidRPr="002E4B5B">
          <w:rPr>
            <w:rStyle w:val="a3"/>
            <w:noProof/>
          </w:rPr>
          <w:t>2.2.</w:t>
        </w:r>
        <w:r>
          <w:rPr>
            <w:rFonts w:asciiTheme="minorHAnsi" w:eastAsiaTheme="minorEastAsia" w:hAnsiTheme="minorHAnsi" w:cstheme="minorBidi"/>
            <w:noProof/>
            <w:sz w:val="22"/>
            <w:lang w:eastAsia="ru-RU"/>
          </w:rPr>
          <w:tab/>
        </w:r>
        <w:r w:rsidRPr="002E4B5B">
          <w:rPr>
            <w:rStyle w:val="a3"/>
            <w:noProof/>
          </w:rPr>
          <w:t>Симпле</w:t>
        </w:r>
        <w:r w:rsidRPr="002E4B5B">
          <w:rPr>
            <w:rStyle w:val="a3"/>
            <w:noProof/>
          </w:rPr>
          <w:t>к</w:t>
        </w:r>
        <w:r w:rsidRPr="002E4B5B">
          <w:rPr>
            <w:rStyle w:val="a3"/>
            <w:noProof/>
          </w:rPr>
          <w:t>с-метод</w:t>
        </w:r>
        <w:r>
          <w:rPr>
            <w:noProof/>
            <w:webHidden/>
          </w:rPr>
          <w:tab/>
        </w:r>
        <w:r>
          <w:rPr>
            <w:noProof/>
            <w:webHidden/>
          </w:rPr>
          <w:fldChar w:fldCharType="begin"/>
        </w:r>
        <w:r>
          <w:rPr>
            <w:noProof/>
            <w:webHidden/>
          </w:rPr>
          <w:instrText xml:space="preserve"> PAGEREF _Toc422666920 \h </w:instrText>
        </w:r>
        <w:r>
          <w:rPr>
            <w:noProof/>
            <w:webHidden/>
          </w:rPr>
        </w:r>
        <w:r>
          <w:rPr>
            <w:noProof/>
            <w:webHidden/>
          </w:rPr>
          <w:fldChar w:fldCharType="separate"/>
        </w:r>
        <w:r>
          <w:rPr>
            <w:noProof/>
            <w:webHidden/>
          </w:rPr>
          <w:t>26</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21" w:history="1">
        <w:r w:rsidRPr="002E4B5B">
          <w:rPr>
            <w:rStyle w:val="a3"/>
            <w:noProof/>
          </w:rPr>
          <w:t>2.3.</w:t>
        </w:r>
        <w:r>
          <w:rPr>
            <w:rFonts w:asciiTheme="minorHAnsi" w:eastAsiaTheme="minorEastAsia" w:hAnsiTheme="minorHAnsi" w:cstheme="minorBidi"/>
            <w:noProof/>
            <w:sz w:val="22"/>
            <w:lang w:eastAsia="ru-RU"/>
          </w:rPr>
          <w:tab/>
        </w:r>
        <w:r w:rsidRPr="002E4B5B">
          <w:rPr>
            <w:rStyle w:val="a3"/>
            <w:noProof/>
          </w:rPr>
          <w:t>МОДИФИЦИРОВАННЫЙ СИМПЛЕКС-МЕТОД</w:t>
        </w:r>
        <w:r>
          <w:rPr>
            <w:noProof/>
            <w:webHidden/>
          </w:rPr>
          <w:tab/>
        </w:r>
        <w:r>
          <w:rPr>
            <w:noProof/>
            <w:webHidden/>
          </w:rPr>
          <w:fldChar w:fldCharType="begin"/>
        </w:r>
        <w:r>
          <w:rPr>
            <w:noProof/>
            <w:webHidden/>
          </w:rPr>
          <w:instrText xml:space="preserve"> PAGEREF _Toc422666921 \h </w:instrText>
        </w:r>
        <w:r>
          <w:rPr>
            <w:noProof/>
            <w:webHidden/>
          </w:rPr>
        </w:r>
        <w:r>
          <w:rPr>
            <w:noProof/>
            <w:webHidden/>
          </w:rPr>
          <w:fldChar w:fldCharType="separate"/>
        </w:r>
        <w:r>
          <w:rPr>
            <w:noProof/>
            <w:webHidden/>
          </w:rPr>
          <w:t>30</w:t>
        </w:r>
        <w:r>
          <w:rPr>
            <w:noProof/>
            <w:webHidden/>
          </w:rPr>
          <w:fldChar w:fldCharType="end"/>
        </w:r>
      </w:hyperlink>
    </w:p>
    <w:p w:rsidR="00EC05B4" w:rsidRDefault="00EC05B4">
      <w:pPr>
        <w:pStyle w:val="31"/>
        <w:rPr>
          <w:rFonts w:asciiTheme="minorHAnsi" w:eastAsiaTheme="minorEastAsia" w:hAnsiTheme="minorHAnsi" w:cstheme="minorBidi"/>
          <w:noProof/>
          <w:sz w:val="22"/>
          <w:lang w:eastAsia="ru-RU"/>
        </w:rPr>
      </w:pPr>
      <w:hyperlink w:anchor="_Toc422666922" w:history="1">
        <w:r w:rsidRPr="002E4B5B">
          <w:rPr>
            <w:rStyle w:val="a3"/>
            <w:noProof/>
          </w:rPr>
          <w:t>ОБОСНОВАНИЕ МОДИФИЦИРОВАННОГО СИМПЛЕКС-МЕТОДА</w:t>
        </w:r>
        <w:r>
          <w:rPr>
            <w:noProof/>
            <w:webHidden/>
          </w:rPr>
          <w:tab/>
        </w:r>
        <w:r>
          <w:rPr>
            <w:noProof/>
            <w:webHidden/>
          </w:rPr>
          <w:fldChar w:fldCharType="begin"/>
        </w:r>
        <w:r>
          <w:rPr>
            <w:noProof/>
            <w:webHidden/>
          </w:rPr>
          <w:instrText xml:space="preserve"> PAGEREF _Toc422666922 \h </w:instrText>
        </w:r>
        <w:r>
          <w:rPr>
            <w:noProof/>
            <w:webHidden/>
          </w:rPr>
        </w:r>
        <w:r>
          <w:rPr>
            <w:noProof/>
            <w:webHidden/>
          </w:rPr>
          <w:fldChar w:fldCharType="separate"/>
        </w:r>
        <w:r>
          <w:rPr>
            <w:noProof/>
            <w:webHidden/>
          </w:rPr>
          <w:t>30</w:t>
        </w:r>
        <w:r>
          <w:rPr>
            <w:noProof/>
            <w:webHidden/>
          </w:rPr>
          <w:fldChar w:fldCharType="end"/>
        </w:r>
      </w:hyperlink>
    </w:p>
    <w:p w:rsidR="00EC05B4" w:rsidRDefault="00EC05B4">
      <w:pPr>
        <w:pStyle w:val="31"/>
        <w:rPr>
          <w:rFonts w:asciiTheme="minorHAnsi" w:eastAsiaTheme="minorEastAsia" w:hAnsiTheme="minorHAnsi" w:cstheme="minorBidi"/>
          <w:noProof/>
          <w:sz w:val="22"/>
          <w:lang w:eastAsia="ru-RU"/>
        </w:rPr>
      </w:pPr>
      <w:hyperlink w:anchor="_Toc422666923" w:history="1">
        <w:r w:rsidRPr="002E4B5B">
          <w:rPr>
            <w:rStyle w:val="a3"/>
            <w:noProof/>
          </w:rPr>
          <w:t>Алгоритм модифицированного симплекс-метода</w:t>
        </w:r>
        <w:r>
          <w:rPr>
            <w:noProof/>
            <w:webHidden/>
          </w:rPr>
          <w:tab/>
        </w:r>
        <w:r>
          <w:rPr>
            <w:noProof/>
            <w:webHidden/>
          </w:rPr>
          <w:fldChar w:fldCharType="begin"/>
        </w:r>
        <w:r>
          <w:rPr>
            <w:noProof/>
            <w:webHidden/>
          </w:rPr>
          <w:instrText xml:space="preserve"> PAGEREF _Toc422666923 \h </w:instrText>
        </w:r>
        <w:r>
          <w:rPr>
            <w:noProof/>
            <w:webHidden/>
          </w:rPr>
        </w:r>
        <w:r>
          <w:rPr>
            <w:noProof/>
            <w:webHidden/>
          </w:rPr>
          <w:fldChar w:fldCharType="separate"/>
        </w:r>
        <w:r>
          <w:rPr>
            <w:noProof/>
            <w:webHidden/>
          </w:rPr>
          <w:t>35</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24" w:history="1">
        <w:r w:rsidRPr="002E4B5B">
          <w:rPr>
            <w:rStyle w:val="a3"/>
            <w:noProof/>
          </w:rPr>
          <w:t>2.4.</w:t>
        </w:r>
        <w:r>
          <w:rPr>
            <w:rFonts w:asciiTheme="minorHAnsi" w:eastAsiaTheme="minorEastAsia" w:hAnsiTheme="minorHAnsi" w:cstheme="minorBidi"/>
            <w:noProof/>
            <w:sz w:val="22"/>
            <w:lang w:eastAsia="ru-RU"/>
          </w:rPr>
          <w:tab/>
        </w:r>
        <w:r w:rsidRPr="002E4B5B">
          <w:rPr>
            <w:rStyle w:val="a3"/>
            <w:noProof/>
          </w:rPr>
          <w:t>Метод Кармаркара</w:t>
        </w:r>
        <w:r>
          <w:rPr>
            <w:noProof/>
            <w:webHidden/>
          </w:rPr>
          <w:tab/>
        </w:r>
        <w:r>
          <w:rPr>
            <w:noProof/>
            <w:webHidden/>
          </w:rPr>
          <w:fldChar w:fldCharType="begin"/>
        </w:r>
        <w:r>
          <w:rPr>
            <w:noProof/>
            <w:webHidden/>
          </w:rPr>
          <w:instrText xml:space="preserve"> PAGEREF _Toc422666924 \h </w:instrText>
        </w:r>
        <w:r>
          <w:rPr>
            <w:noProof/>
            <w:webHidden/>
          </w:rPr>
        </w:r>
        <w:r>
          <w:rPr>
            <w:noProof/>
            <w:webHidden/>
          </w:rPr>
          <w:fldChar w:fldCharType="separate"/>
        </w:r>
        <w:r>
          <w:rPr>
            <w:noProof/>
            <w:webHidden/>
          </w:rPr>
          <w:t>36</w:t>
        </w:r>
        <w:r>
          <w:rPr>
            <w:noProof/>
            <w:webHidden/>
          </w:rPr>
          <w:fldChar w:fldCharType="end"/>
        </w:r>
      </w:hyperlink>
    </w:p>
    <w:p w:rsidR="00EC05B4" w:rsidRDefault="00EC05B4">
      <w:pPr>
        <w:pStyle w:val="31"/>
        <w:rPr>
          <w:rFonts w:asciiTheme="minorHAnsi" w:eastAsiaTheme="minorEastAsia" w:hAnsiTheme="minorHAnsi" w:cstheme="minorBidi"/>
          <w:noProof/>
          <w:sz w:val="22"/>
          <w:lang w:eastAsia="ru-RU"/>
        </w:rPr>
      </w:pPr>
      <w:hyperlink w:anchor="_Toc422666925" w:history="1">
        <w:r w:rsidRPr="002E4B5B">
          <w:rPr>
            <w:rStyle w:val="a3"/>
            <w:noProof/>
          </w:rPr>
          <w:t>Основная идея</w:t>
        </w:r>
        <w:r>
          <w:rPr>
            <w:noProof/>
            <w:webHidden/>
          </w:rPr>
          <w:tab/>
        </w:r>
        <w:r>
          <w:rPr>
            <w:noProof/>
            <w:webHidden/>
          </w:rPr>
          <w:fldChar w:fldCharType="begin"/>
        </w:r>
        <w:r>
          <w:rPr>
            <w:noProof/>
            <w:webHidden/>
          </w:rPr>
          <w:instrText xml:space="preserve"> PAGEREF _Toc422666925 \h </w:instrText>
        </w:r>
        <w:r>
          <w:rPr>
            <w:noProof/>
            <w:webHidden/>
          </w:rPr>
        </w:r>
        <w:r>
          <w:rPr>
            <w:noProof/>
            <w:webHidden/>
          </w:rPr>
          <w:fldChar w:fldCharType="separate"/>
        </w:r>
        <w:r>
          <w:rPr>
            <w:noProof/>
            <w:webHidden/>
          </w:rPr>
          <w:t>36</w:t>
        </w:r>
        <w:r>
          <w:rPr>
            <w:noProof/>
            <w:webHidden/>
          </w:rPr>
          <w:fldChar w:fldCharType="end"/>
        </w:r>
      </w:hyperlink>
    </w:p>
    <w:p w:rsidR="00EC05B4" w:rsidRDefault="00EC05B4">
      <w:pPr>
        <w:pStyle w:val="31"/>
        <w:rPr>
          <w:rFonts w:asciiTheme="minorHAnsi" w:eastAsiaTheme="minorEastAsia" w:hAnsiTheme="minorHAnsi" w:cstheme="minorBidi"/>
          <w:noProof/>
          <w:sz w:val="22"/>
          <w:lang w:eastAsia="ru-RU"/>
        </w:rPr>
      </w:pPr>
      <w:hyperlink w:anchor="_Toc422666926" w:history="1">
        <w:r w:rsidRPr="002E4B5B">
          <w:rPr>
            <w:rStyle w:val="a3"/>
            <w:noProof/>
          </w:rPr>
          <w:t>Алгоритм Кармаркара</w:t>
        </w:r>
        <w:r>
          <w:rPr>
            <w:noProof/>
            <w:webHidden/>
          </w:rPr>
          <w:tab/>
        </w:r>
        <w:r>
          <w:rPr>
            <w:noProof/>
            <w:webHidden/>
          </w:rPr>
          <w:fldChar w:fldCharType="begin"/>
        </w:r>
        <w:r>
          <w:rPr>
            <w:noProof/>
            <w:webHidden/>
          </w:rPr>
          <w:instrText xml:space="preserve"> PAGEREF _Toc422666926 \h </w:instrText>
        </w:r>
        <w:r>
          <w:rPr>
            <w:noProof/>
            <w:webHidden/>
          </w:rPr>
        </w:r>
        <w:r>
          <w:rPr>
            <w:noProof/>
            <w:webHidden/>
          </w:rPr>
          <w:fldChar w:fldCharType="separate"/>
        </w:r>
        <w:r>
          <w:rPr>
            <w:noProof/>
            <w:webHidden/>
          </w:rPr>
          <w:t>38</w:t>
        </w:r>
        <w:r>
          <w:rPr>
            <w:noProof/>
            <w:webHidden/>
          </w:rPr>
          <w:fldChar w:fldCharType="end"/>
        </w:r>
      </w:hyperlink>
    </w:p>
    <w:p w:rsidR="00EC05B4" w:rsidRDefault="00EC05B4">
      <w:pPr>
        <w:pStyle w:val="11"/>
        <w:rPr>
          <w:rFonts w:asciiTheme="minorHAnsi" w:eastAsiaTheme="minorEastAsia" w:hAnsiTheme="minorHAnsi" w:cstheme="minorBidi"/>
          <w:noProof/>
          <w:sz w:val="22"/>
          <w:lang w:eastAsia="ru-RU"/>
        </w:rPr>
      </w:pPr>
      <w:hyperlink w:anchor="_Toc422666927" w:history="1">
        <w:r w:rsidRPr="002E4B5B">
          <w:rPr>
            <w:rStyle w:val="a3"/>
            <w:noProof/>
          </w:rPr>
          <w:t>3.</w:t>
        </w:r>
        <w:r>
          <w:rPr>
            <w:rFonts w:asciiTheme="minorHAnsi" w:eastAsiaTheme="minorEastAsia" w:hAnsiTheme="minorHAnsi" w:cstheme="minorBidi"/>
            <w:noProof/>
            <w:sz w:val="22"/>
            <w:lang w:eastAsia="ru-RU"/>
          </w:rPr>
          <w:tab/>
        </w:r>
        <w:r w:rsidRPr="002E4B5B">
          <w:rPr>
            <w:rStyle w:val="a3"/>
            <w:noProof/>
            <w:shd w:val="clear" w:color="auto" w:fill="FFFFFF"/>
          </w:rPr>
          <w:t>РЕАЛИЗ</w:t>
        </w:r>
        <w:r w:rsidRPr="002E4B5B">
          <w:rPr>
            <w:rStyle w:val="a3"/>
            <w:noProof/>
            <w:shd w:val="clear" w:color="auto" w:fill="FFFFFF"/>
          </w:rPr>
          <w:t>А</w:t>
        </w:r>
        <w:r w:rsidRPr="002E4B5B">
          <w:rPr>
            <w:rStyle w:val="a3"/>
            <w:noProof/>
            <w:shd w:val="clear" w:color="auto" w:fill="FFFFFF"/>
          </w:rPr>
          <w:t>ЦИЯ РЕШЕНИЯ ЗАДАЧИ ЛИНЕЙНОГО ПРОГРАММИРОВАНИЯ НА CUDA</w:t>
        </w:r>
        <w:r>
          <w:rPr>
            <w:noProof/>
            <w:webHidden/>
          </w:rPr>
          <w:tab/>
        </w:r>
        <w:r>
          <w:rPr>
            <w:noProof/>
            <w:webHidden/>
          </w:rPr>
          <w:fldChar w:fldCharType="begin"/>
        </w:r>
        <w:r>
          <w:rPr>
            <w:noProof/>
            <w:webHidden/>
          </w:rPr>
          <w:instrText xml:space="preserve"> PAGEREF _Toc422666927 \h </w:instrText>
        </w:r>
        <w:r>
          <w:rPr>
            <w:noProof/>
            <w:webHidden/>
          </w:rPr>
        </w:r>
        <w:r>
          <w:rPr>
            <w:noProof/>
            <w:webHidden/>
          </w:rPr>
          <w:fldChar w:fldCharType="separate"/>
        </w:r>
        <w:r>
          <w:rPr>
            <w:noProof/>
            <w:webHidden/>
          </w:rPr>
          <w:t>41</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28" w:history="1">
        <w:r w:rsidRPr="002E4B5B">
          <w:rPr>
            <w:rStyle w:val="a3"/>
            <w:noProof/>
          </w:rPr>
          <w:t>3.1.</w:t>
        </w:r>
        <w:r>
          <w:rPr>
            <w:rFonts w:asciiTheme="minorHAnsi" w:eastAsiaTheme="minorEastAsia" w:hAnsiTheme="minorHAnsi" w:cstheme="minorBidi"/>
            <w:noProof/>
            <w:sz w:val="22"/>
            <w:lang w:eastAsia="ru-RU"/>
          </w:rPr>
          <w:tab/>
        </w:r>
        <w:r w:rsidRPr="002E4B5B">
          <w:rPr>
            <w:rStyle w:val="a3"/>
            <w:noProof/>
          </w:rPr>
          <w:t xml:space="preserve">Особенности программирования на </w:t>
        </w:r>
        <w:r w:rsidRPr="002E4B5B">
          <w:rPr>
            <w:rStyle w:val="a3"/>
            <w:noProof/>
            <w:lang w:val="en-US"/>
          </w:rPr>
          <w:t>CUDA</w:t>
        </w:r>
        <w:r>
          <w:rPr>
            <w:noProof/>
            <w:webHidden/>
          </w:rPr>
          <w:tab/>
        </w:r>
        <w:r>
          <w:rPr>
            <w:noProof/>
            <w:webHidden/>
          </w:rPr>
          <w:fldChar w:fldCharType="begin"/>
        </w:r>
        <w:r>
          <w:rPr>
            <w:noProof/>
            <w:webHidden/>
          </w:rPr>
          <w:instrText xml:space="preserve"> PAGEREF _Toc422666928 \h </w:instrText>
        </w:r>
        <w:r>
          <w:rPr>
            <w:noProof/>
            <w:webHidden/>
          </w:rPr>
        </w:r>
        <w:r>
          <w:rPr>
            <w:noProof/>
            <w:webHidden/>
          </w:rPr>
          <w:fldChar w:fldCharType="separate"/>
        </w:r>
        <w:r>
          <w:rPr>
            <w:noProof/>
            <w:webHidden/>
          </w:rPr>
          <w:t>42</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29" w:history="1">
        <w:r w:rsidRPr="002E4B5B">
          <w:rPr>
            <w:rStyle w:val="a3"/>
            <w:noProof/>
          </w:rPr>
          <w:t>3.2.</w:t>
        </w:r>
        <w:r>
          <w:rPr>
            <w:rFonts w:asciiTheme="minorHAnsi" w:eastAsiaTheme="minorEastAsia" w:hAnsiTheme="minorHAnsi" w:cstheme="minorBidi"/>
            <w:noProof/>
            <w:sz w:val="22"/>
            <w:lang w:eastAsia="ru-RU"/>
          </w:rPr>
          <w:tab/>
        </w:r>
        <w:r w:rsidRPr="002E4B5B">
          <w:rPr>
            <w:rStyle w:val="a3"/>
            <w:noProof/>
          </w:rPr>
          <w:t>Выбор метода</w:t>
        </w:r>
        <w:r>
          <w:rPr>
            <w:noProof/>
            <w:webHidden/>
          </w:rPr>
          <w:tab/>
        </w:r>
        <w:r>
          <w:rPr>
            <w:noProof/>
            <w:webHidden/>
          </w:rPr>
          <w:fldChar w:fldCharType="begin"/>
        </w:r>
        <w:r>
          <w:rPr>
            <w:noProof/>
            <w:webHidden/>
          </w:rPr>
          <w:instrText xml:space="preserve"> PAGEREF _Toc422666929 \h </w:instrText>
        </w:r>
        <w:r>
          <w:rPr>
            <w:noProof/>
            <w:webHidden/>
          </w:rPr>
        </w:r>
        <w:r>
          <w:rPr>
            <w:noProof/>
            <w:webHidden/>
          </w:rPr>
          <w:fldChar w:fldCharType="separate"/>
        </w:r>
        <w:r>
          <w:rPr>
            <w:noProof/>
            <w:webHidden/>
          </w:rPr>
          <w:t>45</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30" w:history="1">
        <w:r w:rsidRPr="002E4B5B">
          <w:rPr>
            <w:rStyle w:val="a3"/>
            <w:noProof/>
            <w:lang w:val="en-US"/>
          </w:rPr>
          <w:t>3.3.</w:t>
        </w:r>
        <w:r>
          <w:rPr>
            <w:rFonts w:asciiTheme="minorHAnsi" w:eastAsiaTheme="minorEastAsia" w:hAnsiTheme="minorHAnsi" w:cstheme="minorBidi"/>
            <w:noProof/>
            <w:sz w:val="22"/>
            <w:lang w:eastAsia="ru-RU"/>
          </w:rPr>
          <w:tab/>
        </w:r>
        <w:r w:rsidRPr="002E4B5B">
          <w:rPr>
            <w:rStyle w:val="a3"/>
            <w:noProof/>
          </w:rPr>
          <w:t>Последовательная реализация алгоритма</w:t>
        </w:r>
        <w:r>
          <w:rPr>
            <w:noProof/>
            <w:webHidden/>
          </w:rPr>
          <w:tab/>
        </w:r>
        <w:r>
          <w:rPr>
            <w:noProof/>
            <w:webHidden/>
          </w:rPr>
          <w:fldChar w:fldCharType="begin"/>
        </w:r>
        <w:r>
          <w:rPr>
            <w:noProof/>
            <w:webHidden/>
          </w:rPr>
          <w:instrText xml:space="preserve"> PAGEREF _Toc422666930 \h </w:instrText>
        </w:r>
        <w:r>
          <w:rPr>
            <w:noProof/>
            <w:webHidden/>
          </w:rPr>
        </w:r>
        <w:r>
          <w:rPr>
            <w:noProof/>
            <w:webHidden/>
          </w:rPr>
          <w:fldChar w:fldCharType="separate"/>
        </w:r>
        <w:r>
          <w:rPr>
            <w:noProof/>
            <w:webHidden/>
          </w:rPr>
          <w:t>47</w:t>
        </w:r>
        <w:r>
          <w:rPr>
            <w:noProof/>
            <w:webHidden/>
          </w:rPr>
          <w:fldChar w:fldCharType="end"/>
        </w:r>
      </w:hyperlink>
    </w:p>
    <w:p w:rsidR="00EC05B4" w:rsidRDefault="00EC05B4">
      <w:pPr>
        <w:pStyle w:val="31"/>
        <w:rPr>
          <w:rFonts w:asciiTheme="minorHAnsi" w:eastAsiaTheme="minorEastAsia" w:hAnsiTheme="minorHAnsi" w:cstheme="minorBidi"/>
          <w:noProof/>
          <w:sz w:val="22"/>
          <w:lang w:eastAsia="ru-RU"/>
        </w:rPr>
      </w:pPr>
      <w:hyperlink w:anchor="_Toc422666931" w:history="1">
        <w:r w:rsidRPr="002E4B5B">
          <w:rPr>
            <w:rStyle w:val="a3"/>
            <w:noProof/>
          </w:rPr>
          <w:t>Вспомогательные библиотеки</w:t>
        </w:r>
        <w:r>
          <w:rPr>
            <w:noProof/>
            <w:webHidden/>
          </w:rPr>
          <w:tab/>
        </w:r>
        <w:r>
          <w:rPr>
            <w:noProof/>
            <w:webHidden/>
          </w:rPr>
          <w:fldChar w:fldCharType="begin"/>
        </w:r>
        <w:r>
          <w:rPr>
            <w:noProof/>
            <w:webHidden/>
          </w:rPr>
          <w:instrText xml:space="preserve"> PAGEREF _Toc422666931 \h </w:instrText>
        </w:r>
        <w:r>
          <w:rPr>
            <w:noProof/>
            <w:webHidden/>
          </w:rPr>
        </w:r>
        <w:r>
          <w:rPr>
            <w:noProof/>
            <w:webHidden/>
          </w:rPr>
          <w:fldChar w:fldCharType="separate"/>
        </w:r>
        <w:r>
          <w:rPr>
            <w:noProof/>
            <w:webHidden/>
          </w:rPr>
          <w:t>47</w:t>
        </w:r>
        <w:r>
          <w:rPr>
            <w:noProof/>
            <w:webHidden/>
          </w:rPr>
          <w:fldChar w:fldCharType="end"/>
        </w:r>
      </w:hyperlink>
    </w:p>
    <w:p w:rsidR="00EC05B4" w:rsidRDefault="00EC05B4">
      <w:pPr>
        <w:pStyle w:val="31"/>
        <w:rPr>
          <w:rFonts w:asciiTheme="minorHAnsi" w:eastAsiaTheme="minorEastAsia" w:hAnsiTheme="minorHAnsi" w:cstheme="minorBidi"/>
          <w:noProof/>
          <w:sz w:val="22"/>
          <w:lang w:eastAsia="ru-RU"/>
        </w:rPr>
      </w:pPr>
      <w:hyperlink w:anchor="_Toc422666932" w:history="1">
        <w:r w:rsidRPr="002E4B5B">
          <w:rPr>
            <w:rStyle w:val="a3"/>
            <w:noProof/>
          </w:rPr>
          <w:t>Основной модуль</w:t>
        </w:r>
        <w:r>
          <w:rPr>
            <w:noProof/>
            <w:webHidden/>
          </w:rPr>
          <w:tab/>
        </w:r>
        <w:r>
          <w:rPr>
            <w:noProof/>
            <w:webHidden/>
          </w:rPr>
          <w:fldChar w:fldCharType="begin"/>
        </w:r>
        <w:r>
          <w:rPr>
            <w:noProof/>
            <w:webHidden/>
          </w:rPr>
          <w:instrText xml:space="preserve"> PAGEREF _Toc422666932 \h </w:instrText>
        </w:r>
        <w:r>
          <w:rPr>
            <w:noProof/>
            <w:webHidden/>
          </w:rPr>
        </w:r>
        <w:r>
          <w:rPr>
            <w:noProof/>
            <w:webHidden/>
          </w:rPr>
          <w:fldChar w:fldCharType="separate"/>
        </w:r>
        <w:r>
          <w:rPr>
            <w:noProof/>
            <w:webHidden/>
          </w:rPr>
          <w:t>49</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33" w:history="1">
        <w:r w:rsidRPr="002E4B5B">
          <w:rPr>
            <w:rStyle w:val="a3"/>
            <w:noProof/>
          </w:rPr>
          <w:t>3.4.</w:t>
        </w:r>
        <w:r>
          <w:rPr>
            <w:rFonts w:asciiTheme="minorHAnsi" w:eastAsiaTheme="minorEastAsia" w:hAnsiTheme="minorHAnsi" w:cstheme="minorBidi"/>
            <w:noProof/>
            <w:sz w:val="22"/>
            <w:lang w:eastAsia="ru-RU"/>
          </w:rPr>
          <w:tab/>
        </w:r>
        <w:r w:rsidRPr="002E4B5B">
          <w:rPr>
            <w:rStyle w:val="a3"/>
            <w:noProof/>
            <w:lang w:val="en-US"/>
          </w:rPr>
          <w:t>CUDA</w:t>
        </w:r>
        <w:r w:rsidRPr="002E4B5B">
          <w:rPr>
            <w:rStyle w:val="a3"/>
            <w:noProof/>
          </w:rPr>
          <w:t>-реализация алгоритма</w:t>
        </w:r>
        <w:r>
          <w:rPr>
            <w:noProof/>
            <w:webHidden/>
          </w:rPr>
          <w:tab/>
        </w:r>
        <w:r>
          <w:rPr>
            <w:noProof/>
            <w:webHidden/>
          </w:rPr>
          <w:fldChar w:fldCharType="begin"/>
        </w:r>
        <w:r>
          <w:rPr>
            <w:noProof/>
            <w:webHidden/>
          </w:rPr>
          <w:instrText xml:space="preserve"> PAGEREF _Toc422666933 \h </w:instrText>
        </w:r>
        <w:r>
          <w:rPr>
            <w:noProof/>
            <w:webHidden/>
          </w:rPr>
        </w:r>
        <w:r>
          <w:rPr>
            <w:noProof/>
            <w:webHidden/>
          </w:rPr>
          <w:fldChar w:fldCharType="separate"/>
        </w:r>
        <w:r>
          <w:rPr>
            <w:noProof/>
            <w:webHidden/>
          </w:rPr>
          <w:t>50</w:t>
        </w:r>
        <w:r>
          <w:rPr>
            <w:noProof/>
            <w:webHidden/>
          </w:rPr>
          <w:fldChar w:fldCharType="end"/>
        </w:r>
      </w:hyperlink>
    </w:p>
    <w:p w:rsidR="00EC05B4" w:rsidRDefault="00EC05B4">
      <w:pPr>
        <w:pStyle w:val="31"/>
        <w:rPr>
          <w:rFonts w:asciiTheme="minorHAnsi" w:eastAsiaTheme="minorEastAsia" w:hAnsiTheme="minorHAnsi" w:cstheme="minorBidi"/>
          <w:noProof/>
          <w:sz w:val="22"/>
          <w:lang w:eastAsia="ru-RU"/>
        </w:rPr>
      </w:pPr>
      <w:hyperlink w:anchor="_Toc422666934" w:history="1">
        <w:r w:rsidRPr="002E4B5B">
          <w:rPr>
            <w:rStyle w:val="a3"/>
            <w:noProof/>
          </w:rPr>
          <w:t xml:space="preserve">Библиотека </w:t>
        </w:r>
        <w:r w:rsidRPr="002E4B5B">
          <w:rPr>
            <w:rStyle w:val="a3"/>
            <w:noProof/>
            <w:lang w:val="en-US"/>
          </w:rPr>
          <w:t>CUBLAS</w:t>
        </w:r>
        <w:r>
          <w:rPr>
            <w:noProof/>
            <w:webHidden/>
          </w:rPr>
          <w:tab/>
        </w:r>
        <w:r>
          <w:rPr>
            <w:noProof/>
            <w:webHidden/>
          </w:rPr>
          <w:fldChar w:fldCharType="begin"/>
        </w:r>
        <w:r>
          <w:rPr>
            <w:noProof/>
            <w:webHidden/>
          </w:rPr>
          <w:instrText xml:space="preserve"> PAGEREF _Toc422666934 \h </w:instrText>
        </w:r>
        <w:r>
          <w:rPr>
            <w:noProof/>
            <w:webHidden/>
          </w:rPr>
        </w:r>
        <w:r>
          <w:rPr>
            <w:noProof/>
            <w:webHidden/>
          </w:rPr>
          <w:fldChar w:fldCharType="separate"/>
        </w:r>
        <w:r>
          <w:rPr>
            <w:noProof/>
            <w:webHidden/>
          </w:rPr>
          <w:t>50</w:t>
        </w:r>
        <w:r>
          <w:rPr>
            <w:noProof/>
            <w:webHidden/>
          </w:rPr>
          <w:fldChar w:fldCharType="end"/>
        </w:r>
      </w:hyperlink>
    </w:p>
    <w:p w:rsidR="00EC05B4" w:rsidRDefault="00EC05B4">
      <w:pPr>
        <w:pStyle w:val="31"/>
        <w:rPr>
          <w:rFonts w:asciiTheme="minorHAnsi" w:eastAsiaTheme="minorEastAsia" w:hAnsiTheme="minorHAnsi" w:cstheme="minorBidi"/>
          <w:noProof/>
          <w:sz w:val="22"/>
          <w:lang w:eastAsia="ru-RU"/>
        </w:rPr>
      </w:pPr>
      <w:hyperlink w:anchor="_Toc422666935" w:history="1">
        <w:r w:rsidRPr="002E4B5B">
          <w:rPr>
            <w:rStyle w:val="a3"/>
            <w:noProof/>
          </w:rPr>
          <w:t>Структура программы</w:t>
        </w:r>
        <w:r>
          <w:rPr>
            <w:noProof/>
            <w:webHidden/>
          </w:rPr>
          <w:tab/>
        </w:r>
        <w:r>
          <w:rPr>
            <w:noProof/>
            <w:webHidden/>
          </w:rPr>
          <w:fldChar w:fldCharType="begin"/>
        </w:r>
        <w:r>
          <w:rPr>
            <w:noProof/>
            <w:webHidden/>
          </w:rPr>
          <w:instrText xml:space="preserve"> PAGEREF _Toc422666935 \h </w:instrText>
        </w:r>
        <w:r>
          <w:rPr>
            <w:noProof/>
            <w:webHidden/>
          </w:rPr>
        </w:r>
        <w:r>
          <w:rPr>
            <w:noProof/>
            <w:webHidden/>
          </w:rPr>
          <w:fldChar w:fldCharType="separate"/>
        </w:r>
        <w:r>
          <w:rPr>
            <w:noProof/>
            <w:webHidden/>
          </w:rPr>
          <w:t>51</w:t>
        </w:r>
        <w:r>
          <w:rPr>
            <w:noProof/>
            <w:webHidden/>
          </w:rPr>
          <w:fldChar w:fldCharType="end"/>
        </w:r>
      </w:hyperlink>
    </w:p>
    <w:p w:rsidR="00EC05B4" w:rsidRDefault="00EC05B4">
      <w:pPr>
        <w:pStyle w:val="11"/>
        <w:rPr>
          <w:rFonts w:asciiTheme="minorHAnsi" w:eastAsiaTheme="minorEastAsia" w:hAnsiTheme="minorHAnsi" w:cstheme="minorBidi"/>
          <w:noProof/>
          <w:sz w:val="22"/>
          <w:lang w:eastAsia="ru-RU"/>
        </w:rPr>
      </w:pPr>
      <w:hyperlink w:anchor="_Toc422666936" w:history="1">
        <w:r w:rsidRPr="002E4B5B">
          <w:rPr>
            <w:rStyle w:val="a3"/>
            <w:rFonts w:eastAsiaTheme="minorHAnsi"/>
            <w:noProof/>
          </w:rPr>
          <w:t>4.</w:t>
        </w:r>
        <w:r>
          <w:rPr>
            <w:rFonts w:asciiTheme="minorHAnsi" w:eastAsiaTheme="minorEastAsia" w:hAnsiTheme="minorHAnsi" w:cstheme="minorBidi"/>
            <w:noProof/>
            <w:sz w:val="22"/>
            <w:lang w:eastAsia="ru-RU"/>
          </w:rPr>
          <w:tab/>
        </w:r>
        <w:r w:rsidRPr="002E4B5B">
          <w:rPr>
            <w:rStyle w:val="a3"/>
            <w:rFonts w:eastAsiaTheme="minorHAnsi"/>
            <w:noProof/>
          </w:rPr>
          <w:t>Численные исследования</w:t>
        </w:r>
        <w:r>
          <w:rPr>
            <w:noProof/>
            <w:webHidden/>
          </w:rPr>
          <w:tab/>
        </w:r>
        <w:r>
          <w:rPr>
            <w:noProof/>
            <w:webHidden/>
          </w:rPr>
          <w:fldChar w:fldCharType="begin"/>
        </w:r>
        <w:r>
          <w:rPr>
            <w:noProof/>
            <w:webHidden/>
          </w:rPr>
          <w:instrText xml:space="preserve"> PAGEREF _Toc422666936 \h </w:instrText>
        </w:r>
        <w:r>
          <w:rPr>
            <w:noProof/>
            <w:webHidden/>
          </w:rPr>
        </w:r>
        <w:r>
          <w:rPr>
            <w:noProof/>
            <w:webHidden/>
          </w:rPr>
          <w:fldChar w:fldCharType="separate"/>
        </w:r>
        <w:r>
          <w:rPr>
            <w:noProof/>
            <w:webHidden/>
          </w:rPr>
          <w:t>54</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37" w:history="1">
        <w:r w:rsidRPr="002E4B5B">
          <w:rPr>
            <w:rStyle w:val="a3"/>
            <w:rFonts w:eastAsiaTheme="minorHAnsi"/>
            <w:noProof/>
          </w:rPr>
          <w:t>4.1.</w:t>
        </w:r>
        <w:r>
          <w:rPr>
            <w:rFonts w:asciiTheme="minorHAnsi" w:eastAsiaTheme="minorEastAsia" w:hAnsiTheme="minorHAnsi" w:cstheme="minorBidi"/>
            <w:noProof/>
            <w:sz w:val="22"/>
            <w:lang w:eastAsia="ru-RU"/>
          </w:rPr>
          <w:tab/>
        </w:r>
        <w:r w:rsidRPr="002E4B5B">
          <w:rPr>
            <w:rStyle w:val="a3"/>
            <w:rFonts w:eastAsiaTheme="minorHAnsi"/>
            <w:noProof/>
          </w:rPr>
          <w:t>Методология проведения опытов</w:t>
        </w:r>
        <w:r>
          <w:rPr>
            <w:noProof/>
            <w:webHidden/>
          </w:rPr>
          <w:tab/>
        </w:r>
        <w:r>
          <w:rPr>
            <w:noProof/>
            <w:webHidden/>
          </w:rPr>
          <w:fldChar w:fldCharType="begin"/>
        </w:r>
        <w:r>
          <w:rPr>
            <w:noProof/>
            <w:webHidden/>
          </w:rPr>
          <w:instrText xml:space="preserve"> PAGEREF _Toc422666937 \h </w:instrText>
        </w:r>
        <w:r>
          <w:rPr>
            <w:noProof/>
            <w:webHidden/>
          </w:rPr>
        </w:r>
        <w:r>
          <w:rPr>
            <w:noProof/>
            <w:webHidden/>
          </w:rPr>
          <w:fldChar w:fldCharType="separate"/>
        </w:r>
        <w:r>
          <w:rPr>
            <w:noProof/>
            <w:webHidden/>
          </w:rPr>
          <w:t>54</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38" w:history="1">
        <w:r w:rsidRPr="002E4B5B">
          <w:rPr>
            <w:rStyle w:val="a3"/>
            <w:noProof/>
          </w:rPr>
          <w:t>4.2.</w:t>
        </w:r>
        <w:r>
          <w:rPr>
            <w:rFonts w:asciiTheme="minorHAnsi" w:eastAsiaTheme="minorEastAsia" w:hAnsiTheme="minorHAnsi" w:cstheme="minorBidi"/>
            <w:noProof/>
            <w:sz w:val="22"/>
            <w:lang w:eastAsia="ru-RU"/>
          </w:rPr>
          <w:tab/>
        </w:r>
        <w:r w:rsidRPr="002E4B5B">
          <w:rPr>
            <w:rStyle w:val="a3"/>
            <w:noProof/>
          </w:rPr>
          <w:t>Результаты измерений</w:t>
        </w:r>
        <w:r>
          <w:rPr>
            <w:noProof/>
            <w:webHidden/>
          </w:rPr>
          <w:tab/>
        </w:r>
        <w:r>
          <w:rPr>
            <w:noProof/>
            <w:webHidden/>
          </w:rPr>
          <w:fldChar w:fldCharType="begin"/>
        </w:r>
        <w:r>
          <w:rPr>
            <w:noProof/>
            <w:webHidden/>
          </w:rPr>
          <w:instrText xml:space="preserve"> PAGEREF _Toc422666938 \h </w:instrText>
        </w:r>
        <w:r>
          <w:rPr>
            <w:noProof/>
            <w:webHidden/>
          </w:rPr>
        </w:r>
        <w:r>
          <w:rPr>
            <w:noProof/>
            <w:webHidden/>
          </w:rPr>
          <w:fldChar w:fldCharType="separate"/>
        </w:r>
        <w:r>
          <w:rPr>
            <w:noProof/>
            <w:webHidden/>
          </w:rPr>
          <w:t>55</w:t>
        </w:r>
        <w:r>
          <w:rPr>
            <w:noProof/>
            <w:webHidden/>
          </w:rPr>
          <w:fldChar w:fldCharType="end"/>
        </w:r>
      </w:hyperlink>
    </w:p>
    <w:p w:rsidR="00EC05B4" w:rsidRDefault="00EC05B4">
      <w:pPr>
        <w:pStyle w:val="11"/>
        <w:rPr>
          <w:rFonts w:asciiTheme="minorHAnsi" w:eastAsiaTheme="minorEastAsia" w:hAnsiTheme="minorHAnsi" w:cstheme="minorBidi"/>
          <w:noProof/>
          <w:sz w:val="22"/>
          <w:lang w:eastAsia="ru-RU"/>
        </w:rPr>
      </w:pPr>
      <w:hyperlink w:anchor="_Toc422666939" w:history="1">
        <w:r w:rsidRPr="002E4B5B">
          <w:rPr>
            <w:rStyle w:val="a3"/>
            <w:noProof/>
          </w:rPr>
          <w:t>ЗАКЛЮЧЕНИЕ</w:t>
        </w:r>
        <w:r>
          <w:rPr>
            <w:noProof/>
            <w:webHidden/>
          </w:rPr>
          <w:tab/>
        </w:r>
        <w:r>
          <w:rPr>
            <w:noProof/>
            <w:webHidden/>
          </w:rPr>
          <w:fldChar w:fldCharType="begin"/>
        </w:r>
        <w:r>
          <w:rPr>
            <w:noProof/>
            <w:webHidden/>
          </w:rPr>
          <w:instrText xml:space="preserve"> PAGEREF _Toc422666939 \h </w:instrText>
        </w:r>
        <w:r>
          <w:rPr>
            <w:noProof/>
            <w:webHidden/>
          </w:rPr>
        </w:r>
        <w:r>
          <w:rPr>
            <w:noProof/>
            <w:webHidden/>
          </w:rPr>
          <w:fldChar w:fldCharType="separate"/>
        </w:r>
        <w:r>
          <w:rPr>
            <w:noProof/>
            <w:webHidden/>
          </w:rPr>
          <w:t>62</w:t>
        </w:r>
        <w:r>
          <w:rPr>
            <w:noProof/>
            <w:webHidden/>
          </w:rPr>
          <w:fldChar w:fldCharType="end"/>
        </w:r>
      </w:hyperlink>
    </w:p>
    <w:p w:rsidR="00EC05B4" w:rsidRDefault="00EC05B4">
      <w:pPr>
        <w:pStyle w:val="11"/>
        <w:rPr>
          <w:rFonts w:asciiTheme="minorHAnsi" w:eastAsiaTheme="minorEastAsia" w:hAnsiTheme="minorHAnsi" w:cstheme="minorBidi"/>
          <w:noProof/>
          <w:sz w:val="22"/>
          <w:lang w:eastAsia="ru-RU"/>
        </w:rPr>
      </w:pPr>
      <w:hyperlink w:anchor="_Toc422666940" w:history="1">
        <w:r w:rsidRPr="002E4B5B">
          <w:rPr>
            <w:rStyle w:val="a3"/>
            <w:noProof/>
          </w:rPr>
          <w:t>СПИСОК ЛИТЕРАТУРЫ</w:t>
        </w:r>
        <w:r>
          <w:rPr>
            <w:noProof/>
            <w:webHidden/>
          </w:rPr>
          <w:tab/>
        </w:r>
        <w:r>
          <w:rPr>
            <w:noProof/>
            <w:webHidden/>
          </w:rPr>
          <w:fldChar w:fldCharType="begin"/>
        </w:r>
        <w:r>
          <w:rPr>
            <w:noProof/>
            <w:webHidden/>
          </w:rPr>
          <w:instrText xml:space="preserve"> PAGEREF _Toc422666940 \h </w:instrText>
        </w:r>
        <w:r>
          <w:rPr>
            <w:noProof/>
            <w:webHidden/>
          </w:rPr>
        </w:r>
        <w:r>
          <w:rPr>
            <w:noProof/>
            <w:webHidden/>
          </w:rPr>
          <w:fldChar w:fldCharType="separate"/>
        </w:r>
        <w:r>
          <w:rPr>
            <w:noProof/>
            <w:webHidden/>
          </w:rPr>
          <w:t>63</w:t>
        </w:r>
        <w:r>
          <w:rPr>
            <w:noProof/>
            <w:webHidden/>
          </w:rPr>
          <w:fldChar w:fldCharType="end"/>
        </w:r>
      </w:hyperlink>
    </w:p>
    <w:p w:rsidR="00EC05B4" w:rsidRDefault="00EC05B4">
      <w:pPr>
        <w:pStyle w:val="11"/>
        <w:rPr>
          <w:rFonts w:asciiTheme="minorHAnsi" w:eastAsiaTheme="minorEastAsia" w:hAnsiTheme="minorHAnsi" w:cstheme="minorBidi"/>
          <w:noProof/>
          <w:sz w:val="22"/>
          <w:lang w:eastAsia="ru-RU"/>
        </w:rPr>
      </w:pPr>
      <w:hyperlink w:anchor="_Toc422666941" w:history="1">
        <w:r w:rsidRPr="002E4B5B">
          <w:rPr>
            <w:rStyle w:val="a3"/>
            <w:noProof/>
          </w:rPr>
          <w:t>ПРИЛОЖЕНИЯ</w:t>
        </w:r>
        <w:r>
          <w:rPr>
            <w:noProof/>
            <w:webHidden/>
          </w:rPr>
          <w:tab/>
        </w:r>
        <w:r>
          <w:rPr>
            <w:noProof/>
            <w:webHidden/>
          </w:rPr>
          <w:fldChar w:fldCharType="begin"/>
        </w:r>
        <w:r>
          <w:rPr>
            <w:noProof/>
            <w:webHidden/>
          </w:rPr>
          <w:instrText xml:space="preserve"> PAGEREF _Toc422666941 \h </w:instrText>
        </w:r>
        <w:r>
          <w:rPr>
            <w:noProof/>
            <w:webHidden/>
          </w:rPr>
        </w:r>
        <w:r>
          <w:rPr>
            <w:noProof/>
            <w:webHidden/>
          </w:rPr>
          <w:fldChar w:fldCharType="separate"/>
        </w:r>
        <w:r>
          <w:rPr>
            <w:noProof/>
            <w:webHidden/>
          </w:rPr>
          <w:t>65</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42" w:history="1">
        <w:r w:rsidRPr="002E4B5B">
          <w:rPr>
            <w:rStyle w:val="a3"/>
            <w:noProof/>
          </w:rPr>
          <w:t>Приложение 1. Листинг последовательной реализации алгоритма</w:t>
        </w:r>
        <w:r>
          <w:rPr>
            <w:noProof/>
            <w:webHidden/>
          </w:rPr>
          <w:tab/>
        </w:r>
        <w:r>
          <w:rPr>
            <w:noProof/>
            <w:webHidden/>
          </w:rPr>
          <w:fldChar w:fldCharType="begin"/>
        </w:r>
        <w:r>
          <w:rPr>
            <w:noProof/>
            <w:webHidden/>
          </w:rPr>
          <w:instrText xml:space="preserve"> PAGEREF _Toc422666942 \h </w:instrText>
        </w:r>
        <w:r>
          <w:rPr>
            <w:noProof/>
            <w:webHidden/>
          </w:rPr>
        </w:r>
        <w:r>
          <w:rPr>
            <w:noProof/>
            <w:webHidden/>
          </w:rPr>
          <w:fldChar w:fldCharType="separate"/>
        </w:r>
        <w:r>
          <w:rPr>
            <w:noProof/>
            <w:webHidden/>
          </w:rPr>
          <w:t>65</w:t>
        </w:r>
        <w:r>
          <w:rPr>
            <w:noProof/>
            <w:webHidden/>
          </w:rPr>
          <w:fldChar w:fldCharType="end"/>
        </w:r>
      </w:hyperlink>
    </w:p>
    <w:p w:rsidR="00EC05B4" w:rsidRDefault="00EC05B4">
      <w:pPr>
        <w:pStyle w:val="21"/>
        <w:rPr>
          <w:rFonts w:asciiTheme="minorHAnsi" w:eastAsiaTheme="minorEastAsia" w:hAnsiTheme="minorHAnsi" w:cstheme="minorBidi"/>
          <w:noProof/>
          <w:sz w:val="22"/>
          <w:lang w:eastAsia="ru-RU"/>
        </w:rPr>
      </w:pPr>
      <w:hyperlink w:anchor="_Toc422666943" w:history="1">
        <w:r w:rsidRPr="002E4B5B">
          <w:rPr>
            <w:rStyle w:val="a3"/>
            <w:noProof/>
          </w:rPr>
          <w:t>Приложение</w:t>
        </w:r>
        <w:r w:rsidRPr="002E4B5B">
          <w:rPr>
            <w:rStyle w:val="a3"/>
            <w:noProof/>
            <w:lang w:val="en-US"/>
          </w:rPr>
          <w:t xml:space="preserve"> 2. </w:t>
        </w:r>
        <w:r w:rsidRPr="002E4B5B">
          <w:rPr>
            <w:rStyle w:val="a3"/>
            <w:noProof/>
          </w:rPr>
          <w:t xml:space="preserve">Листинг </w:t>
        </w:r>
        <w:r w:rsidRPr="002E4B5B">
          <w:rPr>
            <w:rStyle w:val="a3"/>
            <w:noProof/>
            <w:lang w:val="en-US"/>
          </w:rPr>
          <w:t>CUDA</w:t>
        </w:r>
        <w:r w:rsidRPr="002E4B5B">
          <w:rPr>
            <w:rStyle w:val="a3"/>
            <w:noProof/>
          </w:rPr>
          <w:t>-реализации алгоритма</w:t>
        </w:r>
        <w:r>
          <w:rPr>
            <w:noProof/>
            <w:webHidden/>
          </w:rPr>
          <w:tab/>
        </w:r>
        <w:r>
          <w:rPr>
            <w:noProof/>
            <w:webHidden/>
          </w:rPr>
          <w:fldChar w:fldCharType="begin"/>
        </w:r>
        <w:r>
          <w:rPr>
            <w:noProof/>
            <w:webHidden/>
          </w:rPr>
          <w:instrText xml:space="preserve"> PAGEREF _Toc422666943 \h </w:instrText>
        </w:r>
        <w:r>
          <w:rPr>
            <w:noProof/>
            <w:webHidden/>
          </w:rPr>
        </w:r>
        <w:r>
          <w:rPr>
            <w:noProof/>
            <w:webHidden/>
          </w:rPr>
          <w:fldChar w:fldCharType="separate"/>
        </w:r>
        <w:r>
          <w:rPr>
            <w:noProof/>
            <w:webHidden/>
          </w:rPr>
          <w:t>73</w:t>
        </w:r>
        <w:r>
          <w:rPr>
            <w:noProof/>
            <w:webHidden/>
          </w:rPr>
          <w:fldChar w:fldCharType="end"/>
        </w:r>
      </w:hyperlink>
    </w:p>
    <w:p w:rsidR="00C02B97" w:rsidRDefault="00A50F2D" w:rsidP="00EC05B4">
      <w:pPr>
        <w:pStyle w:val="31"/>
      </w:pPr>
      <w:r w:rsidRPr="00CB1716">
        <w:fldChar w:fldCharType="end"/>
      </w:r>
    </w:p>
    <w:p w:rsidR="00C02B97" w:rsidRDefault="00C02B97"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EB7B38" w:rsidRDefault="00EB7B38" w:rsidP="00C02B97"/>
    <w:p w:rsidR="001722AF" w:rsidRDefault="001722AF" w:rsidP="00C02B97"/>
    <w:p w:rsidR="001722AF" w:rsidRDefault="001722AF" w:rsidP="00C02B97"/>
    <w:p w:rsidR="00D4139F" w:rsidRPr="00D4139F" w:rsidRDefault="00D4139F" w:rsidP="00C02B97"/>
    <w:p w:rsidR="00EB7B38" w:rsidRDefault="00EB7B38" w:rsidP="00EB7B38">
      <w:pPr>
        <w:pStyle w:val="1"/>
        <w:numPr>
          <w:ilvl w:val="0"/>
          <w:numId w:val="0"/>
        </w:numPr>
        <w:ind w:left="360"/>
      </w:pPr>
      <w:bookmarkStart w:id="0" w:name="_Toc422257839"/>
      <w:bookmarkStart w:id="1" w:name="_Toc422666909"/>
      <w:r>
        <w:lastRenderedPageBreak/>
        <w:t>В</w:t>
      </w:r>
      <w:bookmarkEnd w:id="0"/>
      <w:r>
        <w:t>ВЕДЕНИЕ</w:t>
      </w:r>
      <w:bookmarkEnd w:id="1"/>
    </w:p>
    <w:p w:rsidR="001722AF" w:rsidRPr="001722AF" w:rsidRDefault="001722AF" w:rsidP="001722AF"/>
    <w:p w:rsidR="00EB7B38" w:rsidRDefault="00EB7B38" w:rsidP="00EB7B38">
      <w:pPr>
        <w:ind w:firstLine="708"/>
        <w:jc w:val="both"/>
      </w:pPr>
      <w:r>
        <w:t>Развитие архитектуры вычислительны систем – это история постоянного поиска баланса устройств, оптимального для множества целевых приложений. Пока не был исчерпан ресурс основных факторов роста, массовое производство и экономическая выгода сдерживали сколь-нибудь значительную специализацию основных вычислительных структур. Однако каждое новое инженерное решение в своем развитии со временем обнаруживало соответствующий противовес</w:t>
      </w:r>
      <w:r w:rsidRPr="00DD3692">
        <w:t>:</w:t>
      </w:r>
      <w:r>
        <w:t xml:space="preserve"> частота и тепловыделение, многоядерность и когерентность кэшей, общая память и неоднородный доступ, конвейерность и ветвление и т.д. В условиях недостатка новых идей фактором роста в настоящее время становятся специализированные вычислители. Наибольший успех графических ускорителей (</w:t>
      </w:r>
      <w:r>
        <w:rPr>
          <w:lang w:val="en-US"/>
        </w:rPr>
        <w:t>GPU</w:t>
      </w:r>
      <w:r>
        <w:t>) в этом качестве связан с их устойчивым положением в основной сфере применения.</w:t>
      </w:r>
    </w:p>
    <w:p w:rsidR="00EB7B38" w:rsidRDefault="00EB7B38" w:rsidP="00EB7B38">
      <w:pPr>
        <w:ind w:firstLine="708"/>
        <w:jc w:val="both"/>
      </w:pPr>
      <w:r>
        <w:t xml:space="preserve">Устройства архитектуры </w:t>
      </w:r>
      <w:r>
        <w:rPr>
          <w:lang w:val="en-US"/>
        </w:rPr>
        <w:t>GPU</w:t>
      </w:r>
      <w:r w:rsidRPr="00D96492">
        <w:t xml:space="preserve"> </w:t>
      </w:r>
      <w:r>
        <w:t xml:space="preserve">можно кратко охарактеризовать как </w:t>
      </w:r>
      <w:r w:rsidRPr="00D96492">
        <w:t>“</w:t>
      </w:r>
      <w:r>
        <w:t xml:space="preserve">макроархитектуру вычислительного кластера, </w:t>
      </w:r>
      <w:proofErr w:type="gramStart"/>
      <w:r>
        <w:t>реализованную</w:t>
      </w:r>
      <w:proofErr w:type="gramEnd"/>
      <w:r>
        <w:t xml:space="preserve"> в микромасштабе</w:t>
      </w:r>
      <w:r w:rsidRPr="00D96492">
        <w:t>”</w:t>
      </w:r>
      <w:r>
        <w:t xml:space="preserve">. </w:t>
      </w:r>
      <w:proofErr w:type="gramStart"/>
      <w:r>
        <w:rPr>
          <w:lang w:val="en-US"/>
        </w:rPr>
        <w:t>GPU</w:t>
      </w:r>
      <w:r>
        <w:t xml:space="preserve"> состоит из однородных вычислительных элементов с общей памятью.</w:t>
      </w:r>
      <w:proofErr w:type="gramEnd"/>
      <w:r>
        <w:t xml:space="preserve"> Каждый вычислительный элемент способен исполнять тысячи потоков, переключение между которыми не имеет накладных расходов. Потоки могут быть сгруппированы в блоки, имеющие общий кэш и быструю разделяемую память, явно контролируемую пользователем. Данная реализация в сочетании с расширениями для процедурных языков программирования носит название </w:t>
      </w:r>
      <w:r>
        <w:rPr>
          <w:lang w:val="en-US"/>
        </w:rPr>
        <w:t>Compute</w:t>
      </w:r>
      <w:r w:rsidRPr="00D96492">
        <w:t xml:space="preserve"> </w:t>
      </w:r>
      <w:r>
        <w:rPr>
          <w:lang w:val="en-US"/>
        </w:rPr>
        <w:t>Unified</w:t>
      </w:r>
      <w:r w:rsidRPr="00D96492">
        <w:t xml:space="preserve"> </w:t>
      </w:r>
      <w:r>
        <w:rPr>
          <w:lang w:val="en-US"/>
        </w:rPr>
        <w:t>Device</w:t>
      </w:r>
      <w:r w:rsidRPr="00D96492">
        <w:t xml:space="preserve"> </w:t>
      </w:r>
      <w:r>
        <w:rPr>
          <w:lang w:val="en-US"/>
        </w:rPr>
        <w:t>Architecture</w:t>
      </w:r>
      <w:r>
        <w:t>.</w:t>
      </w:r>
    </w:p>
    <w:p w:rsidR="00EB7B38" w:rsidRPr="00D4139F" w:rsidRDefault="00EB7B38" w:rsidP="00EB7B38">
      <w:pPr>
        <w:ind w:firstLine="708"/>
        <w:jc w:val="both"/>
      </w:pPr>
      <w:r>
        <w:t xml:space="preserve">В данной работе рассматривается эффективность применения технологии </w:t>
      </w:r>
      <w:r>
        <w:rPr>
          <w:lang w:val="en-US"/>
        </w:rPr>
        <w:t>CUDA</w:t>
      </w:r>
      <w:r w:rsidRPr="00D96492">
        <w:t xml:space="preserve"> </w:t>
      </w:r>
      <w:r>
        <w:t>для решения задачи линейного программирования. Зачастую размеры задачи оптимизации крайне велики, или требуется производить расчеты за ограниченное время (например, при краткосрочном прогнозировании), в таком случае необходимо максимально эффективно использовать технические ресурсы вычислительной системы, производить оптимизацию алгоритма и техники вычислений, основываясь на особенностях конкретной задачи.</w:t>
      </w:r>
    </w:p>
    <w:p w:rsidR="00480233" w:rsidRDefault="00480233" w:rsidP="00D4139F">
      <w:pPr>
        <w:ind w:firstLine="708"/>
      </w:pPr>
      <w:r w:rsidRPr="00D4139F">
        <w:t xml:space="preserve">Цель работы: проведение анализа эффективности применения технологии CUDA для решения задач линейного программирования, разработка </w:t>
      </w:r>
      <w:proofErr w:type="gramStart"/>
      <w:r w:rsidRPr="00D4139F">
        <w:t>ПО</w:t>
      </w:r>
      <w:proofErr w:type="gramEnd"/>
      <w:r w:rsidRPr="00D4139F">
        <w:t xml:space="preserve"> </w:t>
      </w:r>
      <w:proofErr w:type="gramStart"/>
      <w:r w:rsidRPr="00D4139F">
        <w:t>для</w:t>
      </w:r>
      <w:proofErr w:type="gramEnd"/>
      <w:r w:rsidRPr="00D4139F">
        <w:t xml:space="preserve"> эффективного решения задачи линейного программирования</w:t>
      </w:r>
      <w:r>
        <w:t>.</w:t>
      </w:r>
    </w:p>
    <w:p w:rsidR="00480233" w:rsidRDefault="00480233" w:rsidP="00EB7B38">
      <w:pPr>
        <w:ind w:firstLine="708"/>
        <w:jc w:val="both"/>
        <w:rPr>
          <w:color w:val="333333"/>
        </w:rPr>
      </w:pPr>
      <w:r w:rsidRPr="00480233">
        <w:rPr>
          <w:b/>
          <w:color w:val="333333"/>
        </w:rPr>
        <w:lastRenderedPageBreak/>
        <w:t>Актуальность работы:</w:t>
      </w:r>
      <w:r>
        <w:rPr>
          <w:b/>
          <w:color w:val="333333"/>
        </w:rPr>
        <w:t xml:space="preserve"> </w:t>
      </w:r>
      <w:r>
        <w:rPr>
          <w:color w:val="333333"/>
        </w:rPr>
        <w:t xml:space="preserve">в настоящий момент вопросы оптимизации стоят крайне остро. Во всех отраслях науки и техники требуется искать оптимальные параметры для решаемых задач. Зачастую </w:t>
      </w:r>
      <w:r w:rsidR="005770D0">
        <w:rPr>
          <w:color w:val="333333"/>
        </w:rPr>
        <w:t xml:space="preserve">математические пакеты или иное </w:t>
      </w:r>
      <w:proofErr w:type="gramStart"/>
      <w:r w:rsidR="005770D0">
        <w:rPr>
          <w:color w:val="333333"/>
        </w:rPr>
        <w:t>ПО получают</w:t>
      </w:r>
      <w:proofErr w:type="gramEnd"/>
      <w:r w:rsidR="005770D0">
        <w:rPr>
          <w:color w:val="333333"/>
        </w:rPr>
        <w:t xml:space="preserve"> решение очень долго, что может быть критично, например, в задаче краткосрочного прогнозирования. Оптимизация вычислений позволит решать задачи с большим числом параметров за меньшее время.</w:t>
      </w:r>
    </w:p>
    <w:p w:rsidR="00480233" w:rsidRDefault="00480233" w:rsidP="00EB7B38">
      <w:pPr>
        <w:ind w:firstLine="708"/>
        <w:jc w:val="both"/>
        <w:rPr>
          <w:color w:val="333333"/>
        </w:rPr>
      </w:pPr>
      <w:r>
        <w:rPr>
          <w:b/>
          <w:color w:val="333333"/>
        </w:rPr>
        <w:t>Достоверность полученных результатов</w:t>
      </w:r>
      <w:r w:rsidRPr="00480233">
        <w:rPr>
          <w:b/>
          <w:color w:val="333333"/>
        </w:rPr>
        <w:t>:</w:t>
      </w:r>
      <w:r>
        <w:rPr>
          <w:b/>
          <w:color w:val="333333"/>
        </w:rPr>
        <w:t xml:space="preserve"> </w:t>
      </w:r>
      <w:r>
        <w:rPr>
          <w:color w:val="333333"/>
        </w:rPr>
        <w:t>корректность постановки задачи, совпаде</w:t>
      </w:r>
      <w:r w:rsidR="005770D0">
        <w:rPr>
          <w:color w:val="333333"/>
        </w:rPr>
        <w:t xml:space="preserve">ние решений классической реализации и реализацию на технологии </w:t>
      </w:r>
      <w:r w:rsidR="005770D0">
        <w:rPr>
          <w:color w:val="333333"/>
          <w:lang w:val="en-US"/>
        </w:rPr>
        <w:t>CUDA</w:t>
      </w:r>
      <w:r w:rsidR="005770D0">
        <w:rPr>
          <w:color w:val="333333"/>
        </w:rPr>
        <w:t>.</w:t>
      </w:r>
    </w:p>
    <w:p w:rsidR="005770D0" w:rsidRPr="005770D0" w:rsidRDefault="005770D0" w:rsidP="00EB7B38">
      <w:pPr>
        <w:ind w:firstLine="708"/>
        <w:jc w:val="both"/>
        <w:rPr>
          <w:color w:val="333333"/>
        </w:rPr>
      </w:pPr>
      <w:r w:rsidRPr="005770D0">
        <w:rPr>
          <w:b/>
          <w:color w:val="333333"/>
        </w:rPr>
        <w:t>Постановка задачи:</w:t>
      </w:r>
      <w:r>
        <w:rPr>
          <w:b/>
          <w:color w:val="333333"/>
        </w:rPr>
        <w:t xml:space="preserve"> </w:t>
      </w:r>
      <w:r>
        <w:rPr>
          <w:color w:val="333333"/>
        </w:rPr>
        <w:t xml:space="preserve">целью магистерской диссертации является обоснование и выбор алгоритма, реализация которого на архитектуре </w:t>
      </w:r>
      <w:r>
        <w:rPr>
          <w:color w:val="333333"/>
          <w:lang w:val="en-US"/>
        </w:rPr>
        <w:t>CUDA</w:t>
      </w:r>
      <w:r w:rsidRPr="005770D0">
        <w:rPr>
          <w:color w:val="333333"/>
        </w:rPr>
        <w:t xml:space="preserve"> </w:t>
      </w:r>
      <w:r>
        <w:rPr>
          <w:color w:val="333333"/>
        </w:rPr>
        <w:t xml:space="preserve">даст прирост производительности, реализация </w:t>
      </w:r>
      <w:proofErr w:type="gramStart"/>
      <w:r>
        <w:rPr>
          <w:color w:val="333333"/>
        </w:rPr>
        <w:t>ПО</w:t>
      </w:r>
      <w:proofErr w:type="gramEnd"/>
      <w:r>
        <w:rPr>
          <w:color w:val="333333"/>
        </w:rPr>
        <w:t xml:space="preserve">, </w:t>
      </w:r>
      <w:proofErr w:type="gramStart"/>
      <w:r>
        <w:rPr>
          <w:color w:val="333333"/>
        </w:rPr>
        <w:t>оценка</w:t>
      </w:r>
      <w:proofErr w:type="gramEnd"/>
      <w:r>
        <w:rPr>
          <w:color w:val="333333"/>
        </w:rPr>
        <w:t xml:space="preserve"> эффективности полученных разработок.</w:t>
      </w:r>
    </w:p>
    <w:p w:rsidR="00480233" w:rsidRDefault="00480233" w:rsidP="00480233">
      <w:pPr>
        <w:ind w:firstLine="708"/>
        <w:jc w:val="both"/>
        <w:rPr>
          <w:color w:val="333333"/>
        </w:rPr>
      </w:pPr>
      <w:r>
        <w:rPr>
          <w:b/>
          <w:color w:val="333333"/>
        </w:rPr>
        <w:t>Практическое значение работы</w:t>
      </w:r>
      <w:r w:rsidRPr="00480233">
        <w:rPr>
          <w:b/>
          <w:color w:val="333333"/>
        </w:rPr>
        <w:t>:</w:t>
      </w:r>
      <w:r w:rsidRPr="00480233">
        <w:rPr>
          <w:color w:val="333333"/>
        </w:rPr>
        <w:t xml:space="preserve"> </w:t>
      </w:r>
      <w:r>
        <w:rPr>
          <w:color w:val="333333"/>
        </w:rPr>
        <w:t xml:space="preserve">разработанное </w:t>
      </w:r>
      <w:proofErr w:type="gramStart"/>
      <w:r>
        <w:rPr>
          <w:color w:val="333333"/>
        </w:rPr>
        <w:t>ПО может</w:t>
      </w:r>
      <w:proofErr w:type="gramEnd"/>
      <w:r>
        <w:rPr>
          <w:color w:val="333333"/>
        </w:rPr>
        <w:t xml:space="preserve"> быть адаптировано под прикладные задачи для эффективного решения задач линейного программирования.</w:t>
      </w:r>
    </w:p>
    <w:p w:rsidR="005770D0" w:rsidRDefault="005770D0" w:rsidP="00480233">
      <w:pPr>
        <w:ind w:firstLine="708"/>
        <w:jc w:val="both"/>
        <w:rPr>
          <w:color w:val="333333"/>
        </w:rPr>
      </w:pPr>
      <w:r>
        <w:rPr>
          <w:b/>
          <w:color w:val="333333"/>
        </w:rPr>
        <w:t>На защиту выносится</w:t>
      </w:r>
      <w:r w:rsidRPr="005770D0">
        <w:rPr>
          <w:b/>
          <w:color w:val="333333"/>
        </w:rPr>
        <w:t>:</w:t>
      </w:r>
      <w:r>
        <w:rPr>
          <w:color w:val="333333"/>
        </w:rPr>
        <w:t xml:space="preserve"> обоснование выбора алгоритма модифицированного симплекс-метода  для реализации на </w:t>
      </w:r>
      <w:r>
        <w:rPr>
          <w:color w:val="333333"/>
          <w:lang w:val="en-US"/>
        </w:rPr>
        <w:t>CUDA</w:t>
      </w:r>
      <w:r w:rsidRPr="005770D0">
        <w:rPr>
          <w:color w:val="333333"/>
        </w:rPr>
        <w:t xml:space="preserve">; </w:t>
      </w:r>
      <w:r>
        <w:rPr>
          <w:color w:val="333333"/>
        </w:rPr>
        <w:t xml:space="preserve">разработанное </w:t>
      </w:r>
      <w:proofErr w:type="gramStart"/>
      <w:r>
        <w:rPr>
          <w:color w:val="333333"/>
        </w:rPr>
        <w:t>ПО</w:t>
      </w:r>
      <w:proofErr w:type="gramEnd"/>
      <w:r>
        <w:rPr>
          <w:color w:val="333333"/>
        </w:rPr>
        <w:t xml:space="preserve"> и </w:t>
      </w:r>
      <w:proofErr w:type="gramStart"/>
      <w:r>
        <w:rPr>
          <w:color w:val="333333"/>
        </w:rPr>
        <w:t>оценка</w:t>
      </w:r>
      <w:proofErr w:type="gramEnd"/>
      <w:r>
        <w:rPr>
          <w:color w:val="333333"/>
        </w:rPr>
        <w:t xml:space="preserve"> его эффективности, сравнительный анализ с классической реализацией того же метода.</w:t>
      </w:r>
    </w:p>
    <w:p w:rsidR="005770D0" w:rsidRPr="00A47A2E" w:rsidRDefault="005770D0" w:rsidP="00480233">
      <w:pPr>
        <w:ind w:firstLine="708"/>
        <w:jc w:val="both"/>
        <w:rPr>
          <w:color w:val="333333"/>
        </w:rPr>
      </w:pPr>
      <w:r>
        <w:rPr>
          <w:b/>
          <w:color w:val="333333"/>
        </w:rPr>
        <w:t>Апробация работы</w:t>
      </w:r>
      <w:r w:rsidRPr="005770D0">
        <w:rPr>
          <w:b/>
          <w:color w:val="333333"/>
        </w:rPr>
        <w:t>:</w:t>
      </w:r>
      <w:r>
        <w:rPr>
          <w:b/>
          <w:color w:val="333333"/>
        </w:rPr>
        <w:t xml:space="preserve"> </w:t>
      </w:r>
      <w:r>
        <w:rPr>
          <w:color w:val="333333"/>
        </w:rPr>
        <w:t>о</w:t>
      </w:r>
      <w:r w:rsidRPr="005770D0">
        <w:rPr>
          <w:color w:val="333333"/>
        </w:rPr>
        <w:t>сновные результаты,</w:t>
      </w:r>
      <w:r>
        <w:rPr>
          <w:color w:val="333333"/>
        </w:rPr>
        <w:t xml:space="preserve"> полученные в данной работе, докладывалис</w:t>
      </w:r>
      <w:r w:rsidR="00754A28">
        <w:rPr>
          <w:color w:val="333333"/>
        </w:rPr>
        <w:t xml:space="preserve">ь и обсуждались на региональной </w:t>
      </w:r>
      <w:r>
        <w:rPr>
          <w:color w:val="333333"/>
        </w:rPr>
        <w:t>научной</w:t>
      </w:r>
      <w:r w:rsidR="00754A28">
        <w:rPr>
          <w:color w:val="333333"/>
        </w:rPr>
        <w:t xml:space="preserve"> студенческой</w:t>
      </w:r>
      <w:r>
        <w:rPr>
          <w:color w:val="333333"/>
        </w:rPr>
        <w:t xml:space="preserve"> конференции </w:t>
      </w:r>
      <w:r w:rsidRPr="005770D0">
        <w:rPr>
          <w:color w:val="333333"/>
        </w:rPr>
        <w:t>“</w:t>
      </w:r>
      <w:r>
        <w:rPr>
          <w:color w:val="333333"/>
        </w:rPr>
        <w:t>Современные проблемы математики, информатики, механики</w:t>
      </w:r>
      <w:r w:rsidRPr="005770D0">
        <w:rPr>
          <w:color w:val="333333"/>
        </w:rPr>
        <w:t>”</w:t>
      </w:r>
      <w:r w:rsidR="00754A28">
        <w:rPr>
          <w:color w:val="333333"/>
        </w:rPr>
        <w:t>, проводимой в 2015 году в Тульском государственном университете</w:t>
      </w:r>
      <w:r w:rsidR="00A47A2E" w:rsidRPr="00A47A2E">
        <w:rPr>
          <w:color w:val="333333"/>
        </w:rPr>
        <w:t xml:space="preserve"> [11]</w:t>
      </w:r>
      <w:r w:rsidR="00754A28">
        <w:rPr>
          <w:color w:val="333333"/>
        </w:rPr>
        <w:t>.</w:t>
      </w:r>
      <w:r w:rsidR="00A47A2E" w:rsidRPr="00A47A2E">
        <w:rPr>
          <w:color w:val="333333"/>
        </w:rPr>
        <w:t xml:space="preserve"> </w:t>
      </w:r>
      <w:r w:rsidR="00A47A2E">
        <w:rPr>
          <w:color w:val="333333"/>
        </w:rPr>
        <w:t xml:space="preserve">Также принимал участие в конференции </w:t>
      </w:r>
      <w:r w:rsidR="00A47A2E" w:rsidRPr="00754A28">
        <w:t>“</w:t>
      </w:r>
      <w:r w:rsidR="00A47A2E">
        <w:t>Высокопроизводительные параллельные вычисления на кластерных системах</w:t>
      </w:r>
      <w:r w:rsidR="00A47A2E" w:rsidRPr="00754A28">
        <w:t>”</w:t>
      </w:r>
      <w:r w:rsidR="00A47A2E">
        <w:t>.</w:t>
      </w:r>
    </w:p>
    <w:p w:rsidR="005770D0" w:rsidRPr="005770D0" w:rsidRDefault="00754A28" w:rsidP="00480233">
      <w:pPr>
        <w:ind w:firstLine="708"/>
        <w:jc w:val="both"/>
        <w:rPr>
          <w:color w:val="333333"/>
        </w:rPr>
      </w:pPr>
      <w:r w:rsidRPr="00754A28">
        <w:rPr>
          <w:b/>
          <w:color w:val="333333"/>
        </w:rPr>
        <w:t xml:space="preserve">Структура и объем работы: </w:t>
      </w:r>
      <w:r>
        <w:rPr>
          <w:color w:val="333333"/>
        </w:rPr>
        <w:t>д</w:t>
      </w:r>
      <w:r w:rsidR="005770D0" w:rsidRPr="00442ED6">
        <w:t xml:space="preserve">иссертация </w:t>
      </w:r>
      <w:r w:rsidR="005770D0" w:rsidRPr="00442ED6">
        <w:rPr>
          <w:color w:val="000000"/>
        </w:rPr>
        <w:t>состоит из введения, постановки задачи, четырех глав, выводов, списка литературы и двух приложений</w:t>
      </w:r>
      <w:r>
        <w:rPr>
          <w:color w:val="000000"/>
        </w:rPr>
        <w:t xml:space="preserve">. Работа содержит </w:t>
      </w:r>
      <w:r w:rsidR="00217968">
        <w:rPr>
          <w:color w:val="000000"/>
        </w:rPr>
        <w:t>9</w:t>
      </w:r>
      <w:r w:rsidR="00217968" w:rsidRPr="00D4139F">
        <w:rPr>
          <w:color w:val="000000"/>
        </w:rPr>
        <w:t>4</w:t>
      </w:r>
      <w:r w:rsidR="0013082D">
        <w:rPr>
          <w:color w:val="000000"/>
        </w:rPr>
        <w:t xml:space="preserve"> страницы, в том числе 13</w:t>
      </w:r>
      <w:r>
        <w:rPr>
          <w:color w:val="000000"/>
        </w:rPr>
        <w:t xml:space="preserve"> рисунков</w:t>
      </w:r>
      <w:r w:rsidR="00015291">
        <w:rPr>
          <w:color w:val="000000"/>
        </w:rPr>
        <w:t>, 5 таблиц</w:t>
      </w:r>
      <w:r>
        <w:rPr>
          <w:color w:val="000000"/>
        </w:rPr>
        <w:t>. Список литературы включает 23 наименования.</w:t>
      </w:r>
    </w:p>
    <w:p w:rsidR="00480233" w:rsidRPr="00480233" w:rsidRDefault="00480233" w:rsidP="00EB7B38">
      <w:pPr>
        <w:ind w:firstLine="708"/>
        <w:jc w:val="both"/>
      </w:pPr>
    </w:p>
    <w:p w:rsidR="006C74FE" w:rsidRPr="00D4139F" w:rsidRDefault="006C74FE" w:rsidP="006C74FE">
      <w:pPr>
        <w:ind w:firstLine="708"/>
      </w:pPr>
    </w:p>
    <w:p w:rsidR="001722AF" w:rsidRPr="001722AF" w:rsidRDefault="00EB7B38" w:rsidP="001722AF">
      <w:pPr>
        <w:pStyle w:val="1"/>
        <w:numPr>
          <w:ilvl w:val="0"/>
          <w:numId w:val="0"/>
        </w:numPr>
        <w:ind w:left="360"/>
      </w:pPr>
      <w:bookmarkStart w:id="2" w:name="_Toc422666910"/>
      <w:r>
        <w:lastRenderedPageBreak/>
        <w:t>ПОСТАНОВКА ЗАДАЧИ</w:t>
      </w:r>
      <w:bookmarkEnd w:id="2"/>
    </w:p>
    <w:p w:rsidR="00875CC0" w:rsidRPr="001D48EC" w:rsidRDefault="00875CC0" w:rsidP="00AE0479">
      <w:pPr>
        <w:ind w:firstLine="708"/>
        <w:jc w:val="both"/>
      </w:pPr>
      <w:r>
        <w:t xml:space="preserve">Итак, одной из целей данной работы является разработка программного обеспечения для решения задачи линейного программирования. При этом необходимо разработать как классическую последовательную реализацию, так и параллельную реализацию на </w:t>
      </w:r>
      <w:r>
        <w:rPr>
          <w:lang w:val="en-US"/>
        </w:rPr>
        <w:t>CUDA</w:t>
      </w:r>
      <w:r>
        <w:t>. Опишем формат входных</w:t>
      </w:r>
      <w:r w:rsidR="003A2678">
        <w:t xml:space="preserve"> данных для </w:t>
      </w:r>
      <w:proofErr w:type="gramStart"/>
      <w:r w:rsidR="003A2678">
        <w:t>разрабатываемого</w:t>
      </w:r>
      <w:proofErr w:type="gramEnd"/>
      <w:r w:rsidR="003A2678">
        <w:t xml:space="preserve"> ПО</w:t>
      </w:r>
      <w:r w:rsidR="003A2678" w:rsidRPr="001D48EC">
        <w:t>:</w:t>
      </w:r>
    </w:p>
    <w:p w:rsidR="003A2678" w:rsidRPr="00D4139F" w:rsidRDefault="003A2678" w:rsidP="00875CC0">
      <w:pPr>
        <w:ind w:firstLine="708"/>
        <w:rPr>
          <w:i/>
        </w:rPr>
      </w:pPr>
      <w:r w:rsidRPr="001D48EC">
        <w:rPr>
          <w:i/>
        </w:rPr>
        <w:t>2</w:t>
      </w:r>
    </w:p>
    <w:p w:rsidR="003A2678" w:rsidRPr="003A2678" w:rsidRDefault="003A2678" w:rsidP="00875CC0">
      <w:pPr>
        <w:ind w:firstLine="708"/>
        <w:rPr>
          <w:i/>
        </w:rPr>
      </w:pPr>
      <w:r>
        <w:rPr>
          <w:i/>
        </w:rPr>
        <w:t>5</w:t>
      </w:r>
      <w:r w:rsidRPr="001D48EC">
        <w:rPr>
          <w:i/>
        </w:rPr>
        <w:tab/>
      </w:r>
      <w:r w:rsidRPr="003A2678">
        <w:rPr>
          <w:i/>
        </w:rPr>
        <w:t>3</w:t>
      </w:r>
    </w:p>
    <w:p w:rsidR="003A2678" w:rsidRPr="003A2678" w:rsidRDefault="003A2678" w:rsidP="00875CC0">
      <w:pPr>
        <w:ind w:firstLine="708"/>
        <w:rPr>
          <w:i/>
        </w:rPr>
      </w:pPr>
      <w:r>
        <w:rPr>
          <w:i/>
        </w:rPr>
        <w:t>1</w:t>
      </w:r>
      <w:r w:rsidRPr="003A2678">
        <w:rPr>
          <w:i/>
        </w:rPr>
        <w:tab/>
      </w:r>
      <w:r>
        <w:rPr>
          <w:i/>
        </w:rPr>
        <w:t>1</w:t>
      </w:r>
      <w:r w:rsidRPr="003A2678">
        <w:rPr>
          <w:i/>
        </w:rPr>
        <w:tab/>
        <w:t>4</w:t>
      </w:r>
    </w:p>
    <w:p w:rsidR="003A2678" w:rsidRPr="001D48EC" w:rsidRDefault="003A2678" w:rsidP="00875CC0">
      <w:pPr>
        <w:ind w:firstLine="708"/>
        <w:rPr>
          <w:i/>
        </w:rPr>
      </w:pPr>
      <w:r>
        <w:rPr>
          <w:i/>
        </w:rPr>
        <w:t>5</w:t>
      </w:r>
      <w:r w:rsidRPr="003A2678">
        <w:rPr>
          <w:i/>
        </w:rPr>
        <w:tab/>
        <w:t>2</w:t>
      </w:r>
      <w:r w:rsidRPr="001D48EC">
        <w:rPr>
          <w:i/>
        </w:rPr>
        <w:tab/>
      </w:r>
      <w:r w:rsidRPr="003A2678">
        <w:rPr>
          <w:i/>
        </w:rPr>
        <w:t>10</w:t>
      </w:r>
    </w:p>
    <w:p w:rsidR="003A2678" w:rsidRPr="001D48EC" w:rsidRDefault="003A2678" w:rsidP="00875CC0">
      <w:pPr>
        <w:ind w:firstLine="708"/>
      </w:pPr>
      <w:r>
        <w:t>Это пример входных данных, соответствующий задаче</w:t>
      </w:r>
    </w:p>
    <w:p w:rsidR="003A2678" w:rsidRDefault="00A47A2E" w:rsidP="003A2678">
      <w:pPr>
        <w:ind w:firstLine="708"/>
        <w:rPr>
          <w:szCs w:val="28"/>
        </w:rPr>
      </w:pPr>
      <m:oMathPara>
        <m:oMath>
          <m:func>
            <m:funcPr>
              <m:ctrlPr>
                <w:rPr>
                  <w:rFonts w:ascii="Cambria Math" w:hAnsi="Cambria Math"/>
                  <w:szCs w:val="28"/>
                </w:rPr>
              </m:ctrlPr>
            </m:funcPr>
            <m:fName>
              <m:r>
                <m:rPr>
                  <m:sty m:val="p"/>
                </m:rPr>
                <w:rPr>
                  <w:rFonts w:ascii="Cambria Math" w:hAnsi="Cambria Math"/>
                  <w:szCs w:val="28"/>
                </w:rPr>
                <m:t>max</m:t>
              </m:r>
            </m:fName>
            <m:e>
              <m:r>
                <w:rPr>
                  <w:rFonts w:ascii="Cambria Math" w:hAnsi="Cambria Math"/>
                  <w:szCs w:val="28"/>
                </w:rPr>
                <m:t>z</m:t>
              </m:r>
            </m:e>
          </m:func>
          <m:r>
            <w:rPr>
              <w:rFonts w:ascii="Cambria Math" w:hAnsi="Cambria Math"/>
              <w:szCs w:val="28"/>
            </w:rPr>
            <m:t>=</m:t>
          </m:r>
          <m:func>
            <m:funcPr>
              <m:ctrlPr>
                <w:rPr>
                  <w:rFonts w:ascii="Cambria Math" w:hAnsi="Cambria Math" w:cs="Cambria Math"/>
                  <w:i/>
                  <w:szCs w:val="28"/>
                </w:rPr>
              </m:ctrlPr>
            </m:funcPr>
            <m:fName>
              <m:r>
                <m:rPr>
                  <m:sty m:val="p"/>
                </m:rPr>
                <w:rPr>
                  <w:rFonts w:ascii="Cambria Math" w:hAnsi="Cambria Math"/>
                  <w:szCs w:val="28"/>
                </w:rPr>
                <m:t>max</m:t>
              </m:r>
              <m:ctrlPr>
                <w:rPr>
                  <w:rFonts w:ascii="Cambria Math" w:hAnsi="Cambria Math"/>
                  <w:i/>
                  <w:szCs w:val="28"/>
                </w:rPr>
              </m:ctrlPr>
            </m:fName>
            <m:e>
              <m:d>
                <m:dPr>
                  <m:ctrlPr>
                    <w:rPr>
                      <w:rFonts w:ascii="Cambria Math" w:hAnsi="Cambria Math"/>
                      <w:i/>
                      <w:szCs w:val="28"/>
                    </w:rPr>
                  </m:ctrlPr>
                </m:dP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d>
            </m:e>
          </m:func>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=4,</m:t>
          </m:r>
          <m:r>
            <m:rPr>
              <m:sty m:val="p"/>
            </m:rPr>
            <w:rPr>
              <w:rFonts w:ascii="Cambria Math" w:hAnsi="Cambria Math"/>
              <w:szCs w:val="28"/>
            </w:rPr>
            <w:br/>
          </m:r>
        </m:oMath>
        <m:oMath>
          <m:r>
            <w:rPr>
              <w:rFonts w:ascii="Cambria Math" w:hAnsi="Cambria Math"/>
              <w:szCs w:val="28"/>
            </w:rPr>
            <m:t>5</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=10,</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≥0,</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≥0</m:t>
          </m:r>
          <m:r>
            <m:rPr>
              <m:sty m:val="p"/>
            </m:rPr>
            <w:rPr>
              <w:szCs w:val="28"/>
            </w:rPr>
            <w:br/>
          </m:r>
        </m:oMath>
      </m:oMathPara>
      <w:r w:rsidR="003A2678">
        <w:rPr>
          <w:szCs w:val="28"/>
        </w:rPr>
        <w:tab/>
      </w:r>
    </w:p>
    <w:p w:rsidR="003A2678" w:rsidRDefault="003A2678" w:rsidP="003A2678">
      <w:pPr>
        <w:ind w:firstLine="708"/>
        <w:rPr>
          <w:szCs w:val="28"/>
        </w:rPr>
      </w:pPr>
      <w:r>
        <w:rPr>
          <w:szCs w:val="28"/>
        </w:rPr>
        <w:t>В первой строке</w:t>
      </w:r>
    </w:p>
    <w:p w:rsidR="003A2678" w:rsidRDefault="00071C16" w:rsidP="003A2678">
      <w:pPr>
        <w:ind w:firstLine="708"/>
        <w:jc w:val="center"/>
        <w:rPr>
          <w:i/>
        </w:rPr>
      </w:pPr>
      <w:r>
        <w:rPr>
          <w:i/>
        </w:rPr>
        <w:t>2</w:t>
      </w:r>
    </w:p>
    <w:p w:rsidR="003A2678" w:rsidRDefault="00071C16" w:rsidP="00AE0479">
      <w:pPr>
        <w:jc w:val="both"/>
        <w:rPr>
          <w:szCs w:val="28"/>
        </w:rPr>
      </w:pPr>
      <w:r>
        <w:rPr>
          <w:szCs w:val="28"/>
        </w:rPr>
        <w:t>записано</w:t>
      </w:r>
      <w:r w:rsidR="003A2678">
        <w:rPr>
          <w:szCs w:val="28"/>
        </w:rPr>
        <w:t xml:space="preserve"> число переменных и число ограничений</w:t>
      </w:r>
      <w:r>
        <w:rPr>
          <w:szCs w:val="28"/>
        </w:rPr>
        <w:t>. В тестовых задачах эти значения будут равны</w:t>
      </w:r>
      <w:r w:rsidR="003A2678">
        <w:rPr>
          <w:szCs w:val="28"/>
        </w:rPr>
        <w:t>. Во второй строке</w:t>
      </w:r>
    </w:p>
    <w:p w:rsidR="003A2678" w:rsidRPr="003A2678" w:rsidRDefault="003A2678" w:rsidP="003A2678">
      <w:pPr>
        <w:ind w:firstLine="708"/>
        <w:jc w:val="center"/>
        <w:rPr>
          <w:i/>
        </w:rPr>
      </w:pPr>
      <w:r>
        <w:rPr>
          <w:i/>
        </w:rPr>
        <w:t>5</w:t>
      </w:r>
      <w:r w:rsidRPr="001D48EC">
        <w:rPr>
          <w:i/>
        </w:rPr>
        <w:tab/>
      </w:r>
      <w:r w:rsidRPr="003A2678">
        <w:rPr>
          <w:i/>
        </w:rPr>
        <w:t>3</w:t>
      </w:r>
    </w:p>
    <w:p w:rsidR="003A2678" w:rsidRDefault="003A2678" w:rsidP="00AE0479">
      <w:pPr>
        <w:jc w:val="both"/>
        <w:rPr>
          <w:szCs w:val="28"/>
        </w:rPr>
      </w:pPr>
      <w:r>
        <w:rPr>
          <w:szCs w:val="28"/>
        </w:rPr>
        <w:t xml:space="preserve">указаны коэффициенты оптимизируемой функции. Имеется </w:t>
      </w:r>
      <w:proofErr w:type="gramStart"/>
      <w:r>
        <w:rPr>
          <w:szCs w:val="28"/>
        </w:rPr>
        <w:t>ввиду</w:t>
      </w:r>
      <w:proofErr w:type="gramEnd"/>
      <w:r>
        <w:rPr>
          <w:szCs w:val="28"/>
        </w:rPr>
        <w:t xml:space="preserve">, что ведется </w:t>
      </w:r>
      <w:proofErr w:type="gramStart"/>
      <w:r>
        <w:rPr>
          <w:szCs w:val="28"/>
        </w:rPr>
        <w:t>поиск</w:t>
      </w:r>
      <w:proofErr w:type="gramEnd"/>
      <w:r>
        <w:rPr>
          <w:szCs w:val="28"/>
        </w:rPr>
        <w:t xml:space="preserve"> именно</w:t>
      </w:r>
      <w:r w:rsidR="002D464B">
        <w:rPr>
          <w:szCs w:val="28"/>
        </w:rPr>
        <w:t xml:space="preserve"> максимума функции. Далее следует описание ограничений по числу, указанному в первой строке</w:t>
      </w:r>
    </w:p>
    <w:p w:rsidR="002D464B" w:rsidRPr="003A2678" w:rsidRDefault="002D464B" w:rsidP="002D464B">
      <w:pPr>
        <w:ind w:firstLine="708"/>
        <w:jc w:val="center"/>
        <w:rPr>
          <w:i/>
        </w:rPr>
      </w:pPr>
      <w:r>
        <w:rPr>
          <w:i/>
        </w:rPr>
        <w:t>1</w:t>
      </w:r>
      <w:r w:rsidRPr="003A2678">
        <w:rPr>
          <w:i/>
        </w:rPr>
        <w:tab/>
      </w:r>
      <w:r>
        <w:rPr>
          <w:i/>
        </w:rPr>
        <w:t>1</w:t>
      </w:r>
      <w:r w:rsidRPr="003A2678">
        <w:rPr>
          <w:i/>
        </w:rPr>
        <w:tab/>
        <w:t>4</w:t>
      </w:r>
    </w:p>
    <w:p w:rsidR="002D464B" w:rsidRDefault="002D464B" w:rsidP="002D464B">
      <w:pPr>
        <w:ind w:firstLine="708"/>
        <w:jc w:val="center"/>
        <w:rPr>
          <w:i/>
        </w:rPr>
      </w:pPr>
      <w:r>
        <w:rPr>
          <w:i/>
        </w:rPr>
        <w:t>5</w:t>
      </w:r>
      <w:r w:rsidRPr="003A2678">
        <w:rPr>
          <w:i/>
        </w:rPr>
        <w:tab/>
        <w:t>2</w:t>
      </w:r>
      <w:r w:rsidRPr="001D48EC">
        <w:rPr>
          <w:i/>
        </w:rPr>
        <w:tab/>
      </w:r>
      <w:r w:rsidRPr="003A2678">
        <w:rPr>
          <w:i/>
        </w:rPr>
        <w:t>10</w:t>
      </w:r>
      <w:r>
        <w:rPr>
          <w:i/>
        </w:rPr>
        <w:t>,</w:t>
      </w:r>
    </w:p>
    <w:p w:rsidR="002D464B" w:rsidRDefault="002D464B" w:rsidP="00AE0479">
      <w:pPr>
        <w:jc w:val="both"/>
      </w:pPr>
      <w:r>
        <w:t xml:space="preserve">где </w:t>
      </w:r>
      <w:r w:rsidR="00071C16">
        <w:t>каждой строке соответствует одно линейное ограничение. В строке указаны</w:t>
      </w:r>
      <w:r>
        <w:t xml:space="preserve"> коэффициенты ограничения.</w:t>
      </w:r>
    </w:p>
    <w:p w:rsidR="002534A6" w:rsidRDefault="002534A6" w:rsidP="00AE0479">
      <w:pPr>
        <w:jc w:val="both"/>
      </w:pPr>
      <w:r>
        <w:tab/>
        <w:t xml:space="preserve">Так же требуется произвести анализ эффективности применения технологии </w:t>
      </w:r>
      <w:r>
        <w:rPr>
          <w:lang w:val="en-US"/>
        </w:rPr>
        <w:t>CUDA</w:t>
      </w:r>
      <w:r>
        <w:t xml:space="preserve">. Будет произведен сравнительный </w:t>
      </w:r>
      <w:proofErr w:type="gramStart"/>
      <w:r>
        <w:t>анализ</w:t>
      </w:r>
      <w:proofErr w:type="gramEnd"/>
      <w:r>
        <w:t xml:space="preserve"> как общего </w:t>
      </w:r>
      <w:r>
        <w:lastRenderedPageBreak/>
        <w:t xml:space="preserve">времени работы, так и времени, затрачиваемого на выполнение отдельных операций. Для визуализации экспериментальных данных будем использовать </w:t>
      </w:r>
      <w:r>
        <w:rPr>
          <w:lang w:val="en-US"/>
        </w:rPr>
        <w:t>Gnuplot</w:t>
      </w:r>
      <w:r w:rsidRPr="002534A6">
        <w:t xml:space="preserve"> – </w:t>
      </w:r>
      <w:r>
        <w:t>свободное программное обеспечение для создания двух- и трехмерных графиков.</w:t>
      </w:r>
    </w:p>
    <w:p w:rsidR="002534A6" w:rsidRPr="002534A6" w:rsidRDefault="002534A6" w:rsidP="00AE0479">
      <w:pPr>
        <w:jc w:val="both"/>
        <w:rPr>
          <w:lang w:val="en-US"/>
        </w:rPr>
      </w:pPr>
      <w:r>
        <w:tab/>
      </w:r>
      <w:proofErr w:type="gramStart"/>
      <w:r>
        <w:t xml:space="preserve">Запуск и тестирование разработанного ПО будет происходить на системе с двухъядерным процессором </w:t>
      </w:r>
      <w:r>
        <w:rPr>
          <w:lang w:val="en-US"/>
        </w:rPr>
        <w:t>Intel</w:t>
      </w:r>
      <w:r w:rsidRPr="002534A6">
        <w:t xml:space="preserve"> </w:t>
      </w:r>
      <w:r>
        <w:rPr>
          <w:lang w:val="en-US"/>
        </w:rPr>
        <w:t>Core</w:t>
      </w:r>
      <w:r w:rsidRPr="002534A6">
        <w:t xml:space="preserve">2 </w:t>
      </w:r>
      <w:r>
        <w:rPr>
          <w:lang w:val="en-US"/>
        </w:rPr>
        <w:t>Quad</w:t>
      </w:r>
      <w:r w:rsidRPr="002534A6">
        <w:t xml:space="preserve"> (</w:t>
      </w:r>
      <w:r>
        <w:rPr>
          <w:lang w:val="en-US"/>
        </w:rPr>
        <w:t>Q</w:t>
      </w:r>
      <w:r w:rsidRPr="002534A6">
        <w:t>9550)</w:t>
      </w:r>
      <w:r>
        <w:t xml:space="preserve"> 2,83 </w:t>
      </w:r>
      <w:proofErr w:type="spellStart"/>
      <w:r>
        <w:t>Ггц</w:t>
      </w:r>
      <w:proofErr w:type="spellEnd"/>
      <w:r>
        <w:t xml:space="preserve"> с 12 Мб кэш-памяти и 1333МГц шиной.</w:t>
      </w:r>
      <w:proofErr w:type="gramEnd"/>
      <w:r>
        <w:t xml:space="preserve"> </w:t>
      </w:r>
      <w:proofErr w:type="spellStart"/>
      <w:r>
        <w:t>Видеодаптер</w:t>
      </w:r>
      <w:proofErr w:type="spellEnd"/>
      <w:r>
        <w:t xml:space="preserve"> – </w:t>
      </w:r>
      <w:proofErr w:type="spellStart"/>
      <w:r>
        <w:rPr>
          <w:lang w:val="en-US"/>
        </w:rPr>
        <w:t>Nvidia</w:t>
      </w:r>
      <w:proofErr w:type="spellEnd"/>
      <w:r>
        <w:rPr>
          <w:lang w:val="en-US"/>
        </w:rPr>
        <w:t xml:space="preserve"> GeForce GTX 280.</w:t>
      </w:r>
    </w:p>
    <w:p w:rsidR="002534A6" w:rsidRDefault="002534A6" w:rsidP="002D464B"/>
    <w:p w:rsidR="002D464B" w:rsidRPr="002534A6" w:rsidRDefault="002D464B" w:rsidP="003A2678">
      <w:pPr>
        <w:rPr>
          <w:i/>
          <w:lang w:val="en-US"/>
        </w:rPr>
      </w:pPr>
    </w:p>
    <w:p w:rsidR="00875CC0" w:rsidRPr="002534A6" w:rsidRDefault="00875CC0" w:rsidP="00875CC0">
      <w:pPr>
        <w:ind w:firstLine="708"/>
        <w:rPr>
          <w:lang w:val="en-US"/>
        </w:rPr>
      </w:pPr>
    </w:p>
    <w:p w:rsidR="00875CC0" w:rsidRDefault="00875CC0" w:rsidP="00875CC0">
      <w:pPr>
        <w:pStyle w:val="1"/>
        <w:numPr>
          <w:ilvl w:val="0"/>
          <w:numId w:val="0"/>
        </w:numPr>
        <w:ind w:left="360"/>
        <w:jc w:val="left"/>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 w:rsidR="005D241A" w:rsidRPr="005D241A" w:rsidRDefault="005D241A" w:rsidP="002534A6"/>
    <w:p w:rsidR="005D241A" w:rsidRPr="00D8752B" w:rsidRDefault="005D241A" w:rsidP="00D8752B"/>
    <w:p w:rsidR="00A50F2D" w:rsidRPr="006D288F" w:rsidRDefault="00EB7B38" w:rsidP="002A26D4">
      <w:pPr>
        <w:pStyle w:val="1"/>
      </w:pPr>
      <w:bookmarkStart w:id="3" w:name="_Toc422666911"/>
      <w:r>
        <w:lastRenderedPageBreak/>
        <w:t>О ВИДЕОАДАПТЕРАХ</w:t>
      </w:r>
      <w:bookmarkEnd w:id="3"/>
    </w:p>
    <w:p w:rsidR="00D91BCB" w:rsidRPr="00D4139F" w:rsidRDefault="00A50F2D" w:rsidP="00D4139F">
      <w:pPr>
        <w:spacing w:after="0" w:line="240" w:lineRule="auto"/>
        <w:ind w:firstLine="708"/>
        <w:jc w:val="both"/>
        <w:rPr>
          <w:rFonts w:eastAsia="Times New Roman"/>
          <w:color w:val="000000"/>
          <w:szCs w:val="28"/>
          <w:shd w:val="clear" w:color="auto" w:fill="FFFFFF"/>
          <w:lang w:eastAsia="ru-RU"/>
        </w:rPr>
      </w:pPr>
      <w:r w:rsidRPr="00D7183C">
        <w:rPr>
          <w:rFonts w:eastAsia="Times New Roman"/>
          <w:color w:val="000000"/>
          <w:szCs w:val="28"/>
          <w:shd w:val="clear" w:color="auto" w:fill="FFFFFF"/>
          <w:lang w:eastAsia="ru-RU"/>
        </w:rPr>
        <w:t>Вычислительная математика благодаря развитию компьютерных технологий получила возможность решать важные практические задачи за достаточно приемлемое время. К тому же появляются все новые и более быстрые способы обработки данных. Сегодня становится популярным использование современных графических процессоров для осуществления высокопроизводительных математических вычислений. Это позволяет значительно увеличить скорость вычислений по сравнению с теми, что обычно выполняются на центральном процессоре компьютера.</w:t>
      </w:r>
      <w:r w:rsidRPr="00D7183C">
        <w:rPr>
          <w:rFonts w:eastAsia="Times New Roman"/>
          <w:color w:val="000000"/>
          <w:szCs w:val="28"/>
          <w:lang w:eastAsia="ru-RU"/>
        </w:rPr>
        <w:br/>
      </w:r>
      <w:r w:rsidRPr="00D7183C">
        <w:rPr>
          <w:rFonts w:eastAsia="Times New Roman"/>
          <w:color w:val="000000"/>
          <w:szCs w:val="28"/>
          <w:shd w:val="clear" w:color="auto" w:fill="FFFFFF"/>
          <w:lang w:eastAsia="ru-RU"/>
        </w:rPr>
        <w:t xml:space="preserve">Графическое процессорное устройство (англ. </w:t>
      </w:r>
      <w:proofErr w:type="spellStart"/>
      <w:r w:rsidRPr="00D7183C">
        <w:rPr>
          <w:rFonts w:eastAsia="Times New Roman"/>
          <w:color w:val="000000"/>
          <w:szCs w:val="28"/>
          <w:shd w:val="clear" w:color="auto" w:fill="FFFFFF"/>
          <w:lang w:eastAsia="ru-RU"/>
        </w:rPr>
        <w:t>Graphics</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Processing</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Unit</w:t>
      </w:r>
      <w:proofErr w:type="spellEnd"/>
      <w:r w:rsidRPr="00D7183C">
        <w:rPr>
          <w:rFonts w:eastAsia="Times New Roman"/>
          <w:color w:val="000000"/>
          <w:szCs w:val="28"/>
          <w:shd w:val="clear" w:color="auto" w:fill="FFFFFF"/>
          <w:lang w:eastAsia="ru-RU"/>
        </w:rPr>
        <w:t xml:space="preserve">, GPU) – программируемое вычислительное устройство, изначально предназначенное для обработки графической информации. Оно занимается расчётами выводимого изображения, освобождая от этой обязанности центральный процессор (англ. </w:t>
      </w:r>
      <w:proofErr w:type="spellStart"/>
      <w:r w:rsidRPr="00D7183C">
        <w:rPr>
          <w:rFonts w:eastAsia="Times New Roman"/>
          <w:color w:val="000000"/>
          <w:szCs w:val="28"/>
          <w:shd w:val="clear" w:color="auto" w:fill="FFFFFF"/>
          <w:lang w:eastAsia="ru-RU"/>
        </w:rPr>
        <w:t>Central</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Processing</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Unit</w:t>
      </w:r>
      <w:proofErr w:type="spellEnd"/>
      <w:r w:rsidRPr="00D7183C">
        <w:rPr>
          <w:rFonts w:eastAsia="Times New Roman"/>
          <w:color w:val="000000"/>
          <w:szCs w:val="28"/>
          <w:shd w:val="clear" w:color="auto" w:fill="FFFFFF"/>
          <w:lang w:eastAsia="ru-RU"/>
        </w:rPr>
        <w:t>, CPU), а также производит расчёты для обработки команд трёхмерной графики (геометрическая трансформация, моделирование освещения). В силу ряда особенностей архитектуры GPU стали использоваться как платформа для высокопроизводительных математических вычислений.</w:t>
      </w:r>
      <w:r w:rsidRPr="006D288F">
        <w:rPr>
          <w:rFonts w:eastAsia="Times New Roman"/>
          <w:color w:val="000000"/>
          <w:szCs w:val="28"/>
          <w:shd w:val="clear" w:color="auto" w:fill="FFFFFF"/>
          <w:lang w:eastAsia="ru-RU"/>
        </w:rPr>
        <w:t> </w:t>
      </w:r>
    </w:p>
    <w:p w:rsidR="00A50F2D" w:rsidRPr="00A50F2D" w:rsidRDefault="00D4139F" w:rsidP="00D4139F">
      <w:pPr>
        <w:pStyle w:val="2"/>
      </w:pPr>
      <w:bookmarkStart w:id="4" w:name="_Toc422666912"/>
      <w:r>
        <w:t xml:space="preserve">Особенности архитектуры </w:t>
      </w:r>
      <w:proofErr w:type="gramStart"/>
      <w:r>
        <w:t>современных</w:t>
      </w:r>
      <w:proofErr w:type="gramEnd"/>
      <w:r>
        <w:t xml:space="preserve"> </w:t>
      </w:r>
      <w:r>
        <w:rPr>
          <w:lang w:val="en-US"/>
        </w:rPr>
        <w:t>GPU</w:t>
      </w:r>
      <w:bookmarkEnd w:id="4"/>
    </w:p>
    <w:p w:rsidR="00A50F2D" w:rsidRPr="006D288F" w:rsidRDefault="00A50F2D" w:rsidP="00A50F2D">
      <w:pPr>
        <w:spacing w:after="0" w:line="240" w:lineRule="auto"/>
        <w:ind w:firstLine="708"/>
        <w:jc w:val="both"/>
        <w:rPr>
          <w:rFonts w:eastAsia="Times New Roman"/>
          <w:szCs w:val="28"/>
          <w:lang w:eastAsia="ru-RU"/>
        </w:rPr>
      </w:pPr>
      <w:r w:rsidRPr="006D288F">
        <w:rPr>
          <w:rFonts w:eastAsia="Times New Roman"/>
          <w:color w:val="000000"/>
          <w:szCs w:val="28"/>
          <w:shd w:val="clear" w:color="auto" w:fill="FFFFFF"/>
          <w:lang w:eastAsia="ru-RU"/>
        </w:rPr>
        <w:t xml:space="preserve">Современные графические процессоры пятого поколения имеют </w:t>
      </w:r>
      <w:r w:rsidR="00113B3E">
        <w:rPr>
          <w:rFonts w:eastAsia="Times New Roman"/>
          <w:color w:val="000000"/>
          <w:szCs w:val="28"/>
          <w:shd w:val="clear" w:color="auto" w:fill="FFFFFF"/>
          <w:lang w:eastAsia="ru-RU"/>
        </w:rPr>
        <w:t xml:space="preserve">единообразную </w:t>
      </w:r>
      <w:r w:rsidRPr="006D288F">
        <w:rPr>
          <w:rFonts w:eastAsia="Times New Roman"/>
          <w:color w:val="000000"/>
          <w:szCs w:val="28"/>
          <w:shd w:val="clear" w:color="auto" w:fill="FFFFFF"/>
          <w:lang w:eastAsia="ru-RU"/>
        </w:rPr>
        <w:t xml:space="preserve">архитектуру </w:t>
      </w:r>
      <w:r w:rsidRPr="00C44B44">
        <w:rPr>
          <w:rFonts w:eastAsia="Times New Roman"/>
          <w:color w:val="000000"/>
          <w:szCs w:val="28"/>
          <w:shd w:val="clear" w:color="auto" w:fill="FFFFFF"/>
          <w:lang w:eastAsia="ru-RU"/>
        </w:rPr>
        <w:t>(Рис. 1)</w:t>
      </w:r>
      <w:r w:rsidRPr="006D288F">
        <w:rPr>
          <w:rFonts w:eastAsia="Times New Roman"/>
          <w:color w:val="000000"/>
          <w:szCs w:val="28"/>
          <w:shd w:val="clear" w:color="auto" w:fill="FFFFFF"/>
          <w:lang w:eastAsia="ru-RU"/>
        </w:rPr>
        <w:t xml:space="preserve">, </w:t>
      </w:r>
      <w:r w:rsidR="00113B3E">
        <w:rPr>
          <w:rFonts w:eastAsia="Times New Roman"/>
          <w:color w:val="000000"/>
          <w:szCs w:val="28"/>
          <w:shd w:val="clear" w:color="auto" w:fill="FFFFFF"/>
          <w:lang w:eastAsia="ru-RU"/>
        </w:rPr>
        <w:t>в них содержится</w:t>
      </w:r>
      <w:r w:rsidRPr="006D288F">
        <w:rPr>
          <w:rFonts w:eastAsia="Times New Roman"/>
          <w:color w:val="000000"/>
          <w:szCs w:val="28"/>
          <w:shd w:val="clear" w:color="auto" w:fill="FFFFFF"/>
          <w:lang w:eastAsia="ru-RU"/>
        </w:rPr>
        <w:t xml:space="preserve"> набор одинаковых вычислительных устройств (потоковых процессоров, ПП), работающих с общей памятью графического процессора (</w:t>
      </w:r>
      <w:proofErr w:type="spellStart"/>
      <w:r w:rsidRPr="006D288F">
        <w:rPr>
          <w:rFonts w:eastAsia="Times New Roman"/>
          <w:color w:val="000000"/>
          <w:szCs w:val="28"/>
          <w:shd w:val="clear" w:color="auto" w:fill="FFFFFF"/>
          <w:lang w:eastAsia="ru-RU"/>
        </w:rPr>
        <w:t>видеоОЗУ</w:t>
      </w:r>
      <w:proofErr w:type="spellEnd"/>
      <w:r w:rsidRPr="006D288F">
        <w:rPr>
          <w:rFonts w:eastAsia="Times New Roman"/>
          <w:color w:val="000000"/>
          <w:szCs w:val="28"/>
          <w:shd w:val="clear" w:color="auto" w:fill="FFFFFF"/>
          <w:lang w:eastAsia="ru-RU"/>
        </w:rPr>
        <w:t xml:space="preserve">). Число ПП, а также </w:t>
      </w:r>
      <w:r w:rsidR="00113B3E">
        <w:rPr>
          <w:rFonts w:eastAsia="Times New Roman"/>
          <w:color w:val="000000"/>
          <w:szCs w:val="28"/>
          <w:shd w:val="clear" w:color="auto" w:fill="FFFFFF"/>
          <w:lang w:eastAsia="ru-RU"/>
        </w:rPr>
        <w:t>объем</w:t>
      </w:r>
      <w:r w:rsidRPr="006D288F">
        <w:rPr>
          <w:rFonts w:eastAsia="Times New Roman"/>
          <w:color w:val="000000"/>
          <w:szCs w:val="28"/>
          <w:shd w:val="clear" w:color="auto" w:fill="FFFFFF"/>
          <w:lang w:eastAsia="ru-RU"/>
        </w:rPr>
        <w:t xml:space="preserve"> видео</w:t>
      </w:r>
      <w:r w:rsidR="00113B3E">
        <w:rPr>
          <w:rFonts w:eastAsia="Times New Roman"/>
          <w:color w:val="000000"/>
          <w:szCs w:val="28"/>
          <w:shd w:val="clear" w:color="auto" w:fill="FFFFFF"/>
          <w:lang w:eastAsia="ru-RU"/>
        </w:rPr>
        <w:t xml:space="preserve">памяти </w:t>
      </w:r>
      <w:r w:rsidRPr="006D288F">
        <w:rPr>
          <w:rFonts w:eastAsia="Times New Roman"/>
          <w:color w:val="000000"/>
          <w:szCs w:val="28"/>
          <w:shd w:val="clear" w:color="auto" w:fill="FFFFFF"/>
          <w:lang w:eastAsia="ru-RU"/>
        </w:rPr>
        <w:t xml:space="preserve">ОЗУ </w:t>
      </w:r>
      <w:r w:rsidR="00113B3E">
        <w:rPr>
          <w:rFonts w:eastAsia="Times New Roman"/>
          <w:color w:val="000000"/>
          <w:szCs w:val="28"/>
          <w:shd w:val="clear" w:color="auto" w:fill="FFFFFF"/>
          <w:lang w:eastAsia="ru-RU"/>
        </w:rPr>
        <w:t>различается</w:t>
      </w:r>
      <w:r w:rsidRPr="006D288F">
        <w:rPr>
          <w:rFonts w:eastAsia="Times New Roman"/>
          <w:color w:val="000000"/>
          <w:szCs w:val="28"/>
          <w:shd w:val="clear" w:color="auto" w:fill="FFFFFF"/>
          <w:lang w:eastAsia="ru-RU"/>
        </w:rPr>
        <w:t xml:space="preserve"> от модели</w:t>
      </w:r>
      <w:r w:rsidR="00187B51">
        <w:rPr>
          <w:rFonts w:eastAsia="Times New Roman"/>
          <w:color w:val="000000"/>
          <w:szCs w:val="28"/>
          <w:shd w:val="clear" w:color="auto" w:fill="FFFFFF"/>
          <w:lang w:eastAsia="ru-RU"/>
        </w:rPr>
        <w:t xml:space="preserve"> к модели</w:t>
      </w:r>
      <w:r w:rsidRPr="006D288F">
        <w:rPr>
          <w:rFonts w:eastAsia="Times New Roman"/>
          <w:color w:val="000000"/>
          <w:szCs w:val="28"/>
          <w:shd w:val="clear" w:color="auto" w:fill="FFFFFF"/>
          <w:lang w:eastAsia="ru-RU"/>
        </w:rPr>
        <w:t xml:space="preserve"> GPU. Все ПП синхронно исполняют одну и ту же команду, </w:t>
      </w:r>
      <w:r w:rsidR="007B37D9">
        <w:rPr>
          <w:rFonts w:eastAsia="Times New Roman"/>
          <w:color w:val="000000"/>
          <w:szCs w:val="28"/>
          <w:shd w:val="clear" w:color="auto" w:fill="FFFFFF"/>
          <w:lang w:eastAsia="ru-RU"/>
        </w:rPr>
        <w:t>поэтому</w:t>
      </w:r>
      <w:r w:rsidRPr="006D288F">
        <w:rPr>
          <w:rFonts w:eastAsia="Times New Roman"/>
          <w:color w:val="000000"/>
          <w:szCs w:val="28"/>
          <w:shd w:val="clear" w:color="auto" w:fill="FFFFFF"/>
          <w:lang w:eastAsia="ru-RU"/>
        </w:rPr>
        <w:t xml:space="preserve"> GPU</w:t>
      </w:r>
      <w:r w:rsidR="007B37D9">
        <w:rPr>
          <w:rFonts w:eastAsia="Times New Roman"/>
          <w:color w:val="000000"/>
          <w:szCs w:val="28"/>
          <w:shd w:val="clear" w:color="auto" w:fill="FFFFFF"/>
          <w:lang w:eastAsia="ru-RU"/>
        </w:rPr>
        <w:t xml:space="preserve"> относятся</w:t>
      </w:r>
      <w:r w:rsidRPr="006D288F">
        <w:rPr>
          <w:rFonts w:eastAsia="Times New Roman"/>
          <w:color w:val="000000"/>
          <w:szCs w:val="28"/>
          <w:shd w:val="clear" w:color="auto" w:fill="FFFFFF"/>
          <w:lang w:eastAsia="ru-RU"/>
        </w:rPr>
        <w:t xml:space="preserve"> к классу SIMD. </w:t>
      </w:r>
      <w:r w:rsidR="007B37D9">
        <w:rPr>
          <w:rFonts w:eastAsia="Times New Roman"/>
          <w:color w:val="000000"/>
          <w:szCs w:val="28"/>
          <w:shd w:val="clear" w:color="auto" w:fill="FFFFFF"/>
          <w:lang w:eastAsia="ru-RU"/>
        </w:rPr>
        <w:t>Набор</w:t>
      </w:r>
      <w:r w:rsidRPr="006D288F">
        <w:rPr>
          <w:rFonts w:eastAsia="Times New Roman"/>
          <w:color w:val="000000"/>
          <w:szCs w:val="28"/>
          <w:shd w:val="clear" w:color="auto" w:fill="FFFFFF"/>
          <w:lang w:eastAsia="ru-RU"/>
        </w:rPr>
        <w:t xml:space="preserve"> команд ПП включает арифметические команды для вещественных и целочисленных вычислений с 32-разрядной точностью, команды управления (ветвления и циклы), а также команды </w:t>
      </w:r>
      <w:r w:rsidR="007B37D9">
        <w:rPr>
          <w:rFonts w:eastAsia="Times New Roman"/>
          <w:color w:val="000000"/>
          <w:szCs w:val="28"/>
          <w:shd w:val="clear" w:color="auto" w:fill="FFFFFF"/>
          <w:lang w:eastAsia="ru-RU"/>
        </w:rPr>
        <w:t>обращения к памяти. Из-за высокой</w:t>
      </w:r>
      <w:r w:rsidRPr="006D288F">
        <w:rPr>
          <w:rFonts w:eastAsia="Times New Roman"/>
          <w:color w:val="000000"/>
          <w:szCs w:val="28"/>
          <w:shd w:val="clear" w:color="auto" w:fill="FFFFFF"/>
          <w:lang w:eastAsia="ru-RU"/>
        </w:rPr>
        <w:t xml:space="preserve"> </w:t>
      </w:r>
      <w:r w:rsidR="007B37D9">
        <w:rPr>
          <w:rFonts w:eastAsia="Times New Roman"/>
          <w:color w:val="000000"/>
          <w:szCs w:val="28"/>
          <w:shd w:val="clear" w:color="auto" w:fill="FFFFFF"/>
          <w:lang w:eastAsia="ru-RU"/>
        </w:rPr>
        <w:t>латентности</w:t>
      </w:r>
      <w:r w:rsidRPr="006D288F">
        <w:rPr>
          <w:rFonts w:eastAsia="Times New Roman"/>
          <w:color w:val="000000"/>
          <w:szCs w:val="28"/>
          <w:shd w:val="clear" w:color="auto" w:fill="FFFFFF"/>
          <w:lang w:eastAsia="ru-RU"/>
        </w:rPr>
        <w:t xml:space="preserve"> команды доступа к </w:t>
      </w:r>
      <w:r w:rsidR="007B37D9">
        <w:rPr>
          <w:rFonts w:eastAsia="Times New Roman"/>
          <w:color w:val="000000"/>
          <w:szCs w:val="28"/>
          <w:shd w:val="clear" w:color="auto" w:fill="FFFFFF"/>
          <w:lang w:eastAsia="ru-RU"/>
        </w:rPr>
        <w:t>ОЗУ</w:t>
      </w:r>
      <w:r w:rsidRPr="006D288F">
        <w:rPr>
          <w:rFonts w:eastAsia="Times New Roman"/>
          <w:color w:val="000000"/>
          <w:szCs w:val="28"/>
          <w:shd w:val="clear" w:color="auto" w:fill="FFFFFF"/>
          <w:lang w:eastAsia="ru-RU"/>
        </w:rPr>
        <w:t xml:space="preserve"> выполняются асинхронно. С целью </w:t>
      </w:r>
      <w:r w:rsidR="007B37D9">
        <w:rPr>
          <w:rFonts w:eastAsia="Times New Roman"/>
          <w:color w:val="000000"/>
          <w:szCs w:val="28"/>
          <w:shd w:val="clear" w:color="auto" w:fill="FFFFFF"/>
          <w:lang w:eastAsia="ru-RU"/>
        </w:rPr>
        <w:t>уменьшения</w:t>
      </w:r>
      <w:r w:rsidRPr="006D288F">
        <w:rPr>
          <w:rFonts w:eastAsia="Times New Roman"/>
          <w:color w:val="000000"/>
          <w:szCs w:val="28"/>
          <w:shd w:val="clear" w:color="auto" w:fill="FFFFFF"/>
          <w:lang w:eastAsia="ru-RU"/>
        </w:rPr>
        <w:t xml:space="preserve"> задержек в очереди выполнения GPU может одновременно находиться несколько сотен потоков, и если текущий поток блокируется по доступу к памяти, на исполнение ставится следующий. Поскольку контекст потока полностью хранится на регистрах графического процессора, переключение осуществляется за один такт. За переключение потоков отвечает диспетчер потоков, который не является программируемым.</w:t>
      </w:r>
    </w:p>
    <w:p w:rsidR="00A50F2D" w:rsidRPr="006D288F" w:rsidRDefault="00A50F2D" w:rsidP="00A50F2D">
      <w:pPr>
        <w:shd w:val="clear" w:color="auto" w:fill="FFFFFF"/>
        <w:spacing w:after="0" w:line="306" w:lineRule="atLeast"/>
        <w:jc w:val="both"/>
        <w:rPr>
          <w:rFonts w:eastAsia="Times New Roman"/>
          <w:color w:val="000000"/>
          <w:szCs w:val="28"/>
          <w:lang w:eastAsia="ru-RU"/>
        </w:rPr>
      </w:pPr>
      <w:r>
        <w:rPr>
          <w:rFonts w:eastAsia="Times New Roman"/>
          <w:noProof/>
          <w:color w:val="000000"/>
          <w:szCs w:val="28"/>
          <w:lang w:eastAsia="ru-RU"/>
        </w:rPr>
        <w:lastRenderedPageBreak/>
        <w:drawing>
          <wp:inline distT="0" distB="0" distL="0" distR="0" wp14:anchorId="7334627A" wp14:editId="3BB2E944">
            <wp:extent cx="4547937" cy="2235187"/>
            <wp:effectExtent l="0" t="0" r="5080" b="0"/>
            <wp:docPr id="2" name="Рисунок 2"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9323" cy="2230954"/>
                    </a:xfrm>
                    <a:prstGeom prst="rect">
                      <a:avLst/>
                    </a:prstGeom>
                    <a:noFill/>
                    <a:ln>
                      <a:noFill/>
                    </a:ln>
                  </pic:spPr>
                </pic:pic>
              </a:graphicData>
            </a:graphic>
          </wp:inline>
        </w:drawing>
      </w:r>
    </w:p>
    <w:p w:rsidR="00A50F2D" w:rsidRDefault="00C44B44" w:rsidP="00A50F2D">
      <w:pPr>
        <w:spacing w:after="0" w:line="240" w:lineRule="auto"/>
        <w:jc w:val="center"/>
        <w:rPr>
          <w:rFonts w:eastAsia="Times New Roman"/>
          <w:color w:val="000000"/>
          <w:szCs w:val="28"/>
          <w:shd w:val="clear" w:color="auto" w:fill="FFFFFF"/>
          <w:lang w:eastAsia="ru-RU"/>
        </w:rPr>
      </w:pPr>
      <w:r>
        <w:rPr>
          <w:rFonts w:eastAsia="Times New Roman"/>
          <w:color w:val="000000"/>
          <w:szCs w:val="28"/>
          <w:shd w:val="clear" w:color="auto" w:fill="FFFFFF"/>
          <w:lang w:eastAsia="ru-RU"/>
        </w:rPr>
        <w:t>Рис.1. Архитектура графических процессоров</w:t>
      </w:r>
    </w:p>
    <w:p w:rsidR="00C44B44" w:rsidRDefault="00C44B44" w:rsidP="00A50F2D">
      <w:pPr>
        <w:spacing w:after="0" w:line="240" w:lineRule="auto"/>
        <w:jc w:val="center"/>
        <w:rPr>
          <w:rFonts w:eastAsia="Times New Roman"/>
          <w:color w:val="000000"/>
          <w:szCs w:val="28"/>
          <w:shd w:val="clear" w:color="auto" w:fill="FFFFFF"/>
          <w:lang w:eastAsia="ru-RU"/>
        </w:rPr>
      </w:pPr>
    </w:p>
    <w:p w:rsidR="00D91BCB" w:rsidRPr="006049B9" w:rsidRDefault="00A50F2D" w:rsidP="00A50F2D">
      <w:pPr>
        <w:spacing w:after="0" w:line="240" w:lineRule="auto"/>
        <w:jc w:val="both"/>
        <w:rPr>
          <w:rFonts w:eastAsia="Times New Roman"/>
          <w:color w:val="000000"/>
          <w:szCs w:val="28"/>
          <w:shd w:val="clear" w:color="auto" w:fill="FFFFFF"/>
          <w:lang w:eastAsia="ru-RU"/>
        </w:rPr>
      </w:pPr>
      <w:r w:rsidRPr="006D288F">
        <w:rPr>
          <w:rFonts w:eastAsia="Times New Roman"/>
          <w:color w:val="000000"/>
          <w:szCs w:val="28"/>
          <w:shd w:val="clear" w:color="auto" w:fill="FFFFFF"/>
          <w:lang w:eastAsia="ru-RU"/>
        </w:rPr>
        <w:t>Тактовые частоты GPU ниже, чем у центрального процессора ком</w:t>
      </w:r>
      <w:r w:rsidR="007B37D9">
        <w:rPr>
          <w:rFonts w:eastAsia="Times New Roman"/>
          <w:color w:val="000000"/>
          <w:szCs w:val="28"/>
          <w:shd w:val="clear" w:color="auto" w:fill="FFFFFF"/>
          <w:lang w:eastAsia="ru-RU"/>
        </w:rPr>
        <w:t>пьютера. Однако благодаря больше</w:t>
      </w:r>
      <w:r w:rsidRPr="006D288F">
        <w:rPr>
          <w:rFonts w:eastAsia="Times New Roman"/>
          <w:color w:val="000000"/>
          <w:szCs w:val="28"/>
          <w:shd w:val="clear" w:color="auto" w:fill="FFFFFF"/>
          <w:lang w:eastAsia="ru-RU"/>
        </w:rPr>
        <w:t xml:space="preserve">му количеству </w:t>
      </w:r>
      <w:r w:rsidR="007B37D9">
        <w:rPr>
          <w:rFonts w:eastAsia="Times New Roman"/>
          <w:color w:val="000000"/>
          <w:szCs w:val="28"/>
          <w:shd w:val="clear" w:color="auto" w:fill="FFFFFF"/>
          <w:lang w:eastAsia="ru-RU"/>
        </w:rPr>
        <w:t>ПП</w:t>
      </w:r>
      <w:r w:rsidRPr="006D288F">
        <w:rPr>
          <w:rFonts w:eastAsia="Times New Roman"/>
          <w:color w:val="000000"/>
          <w:szCs w:val="28"/>
          <w:shd w:val="clear" w:color="auto" w:fill="FFFFFF"/>
          <w:lang w:eastAsia="ru-RU"/>
        </w:rPr>
        <w:t xml:space="preserve"> производительность GPU </w:t>
      </w:r>
      <w:r w:rsidR="007B37D9">
        <w:rPr>
          <w:rFonts w:eastAsia="Times New Roman"/>
          <w:color w:val="000000"/>
          <w:szCs w:val="28"/>
          <w:shd w:val="clear" w:color="auto" w:fill="FFFFFF"/>
          <w:lang w:eastAsia="ru-RU"/>
        </w:rPr>
        <w:t>достаточно</w:t>
      </w:r>
      <w:r w:rsidRPr="006D288F">
        <w:rPr>
          <w:rFonts w:eastAsia="Times New Roman"/>
          <w:color w:val="000000"/>
          <w:szCs w:val="28"/>
          <w:shd w:val="clear" w:color="auto" w:fill="FFFFFF"/>
          <w:lang w:eastAsia="ru-RU"/>
        </w:rPr>
        <w:t xml:space="preserve"> </w:t>
      </w:r>
      <w:r w:rsidR="007B37D9">
        <w:rPr>
          <w:rFonts w:eastAsia="Times New Roman"/>
          <w:color w:val="000000"/>
          <w:szCs w:val="28"/>
          <w:shd w:val="clear" w:color="auto" w:fill="FFFFFF"/>
          <w:lang w:eastAsia="ru-RU"/>
        </w:rPr>
        <w:t>велика</w:t>
      </w:r>
      <w:r w:rsidRPr="006D288F">
        <w:rPr>
          <w:rFonts w:eastAsia="Times New Roman"/>
          <w:color w:val="000000"/>
          <w:szCs w:val="28"/>
          <w:shd w:val="clear" w:color="auto" w:fill="FFFFFF"/>
          <w:lang w:eastAsia="ru-RU"/>
        </w:rPr>
        <w:t xml:space="preserve">, </w:t>
      </w:r>
      <w:r w:rsidR="007B37D9">
        <w:rPr>
          <w:rFonts w:eastAsia="Times New Roman"/>
          <w:color w:val="000000"/>
          <w:szCs w:val="28"/>
          <w:shd w:val="clear" w:color="auto" w:fill="FFFFFF"/>
          <w:lang w:eastAsia="ru-RU"/>
        </w:rPr>
        <w:t>к тому же</w:t>
      </w:r>
      <w:r w:rsidRPr="006D288F">
        <w:rPr>
          <w:rFonts w:eastAsia="Times New Roman"/>
          <w:color w:val="000000"/>
          <w:szCs w:val="28"/>
          <w:shd w:val="clear" w:color="auto" w:fill="FFFFFF"/>
          <w:lang w:eastAsia="ru-RU"/>
        </w:rPr>
        <w:t xml:space="preserve">, </w:t>
      </w:r>
      <w:r w:rsidR="007B37D9">
        <w:rPr>
          <w:rFonts w:eastAsia="Times New Roman"/>
          <w:color w:val="000000"/>
          <w:szCs w:val="28"/>
          <w:shd w:val="clear" w:color="auto" w:fill="FFFFFF"/>
          <w:lang w:eastAsia="ru-RU"/>
        </w:rPr>
        <w:t>есть</w:t>
      </w:r>
      <w:r w:rsidRPr="006D288F">
        <w:rPr>
          <w:rFonts w:eastAsia="Times New Roman"/>
          <w:color w:val="000000"/>
          <w:szCs w:val="28"/>
          <w:shd w:val="clear" w:color="auto" w:fill="FFFFFF"/>
          <w:lang w:eastAsia="ru-RU"/>
        </w:rPr>
        <w:t xml:space="preserve"> возможность установки на одну машину </w:t>
      </w:r>
      <w:r w:rsidR="007B37D9">
        <w:rPr>
          <w:rFonts w:eastAsia="Times New Roman"/>
          <w:color w:val="000000"/>
          <w:szCs w:val="28"/>
          <w:shd w:val="clear" w:color="auto" w:fill="FFFFFF"/>
          <w:lang w:eastAsia="ru-RU"/>
        </w:rPr>
        <w:t>нескольких видеоадаптеров</w:t>
      </w:r>
      <w:r w:rsidRPr="006D288F">
        <w:rPr>
          <w:rFonts w:eastAsia="Times New Roman"/>
          <w:color w:val="000000"/>
          <w:szCs w:val="28"/>
          <w:shd w:val="clear" w:color="auto" w:fill="FFFFFF"/>
          <w:lang w:eastAsia="ru-RU"/>
        </w:rPr>
        <w:t xml:space="preserve">, </w:t>
      </w:r>
      <w:r w:rsidR="007B37D9">
        <w:rPr>
          <w:rFonts w:eastAsia="Times New Roman"/>
          <w:color w:val="000000"/>
          <w:szCs w:val="28"/>
          <w:shd w:val="clear" w:color="auto" w:fill="FFFFFF"/>
          <w:lang w:eastAsia="ru-RU"/>
        </w:rPr>
        <w:t>что</w:t>
      </w:r>
      <w:r w:rsidRPr="006D288F">
        <w:rPr>
          <w:rFonts w:eastAsia="Times New Roman"/>
          <w:color w:val="000000"/>
          <w:szCs w:val="28"/>
          <w:shd w:val="clear" w:color="auto" w:fill="FFFFFF"/>
          <w:lang w:eastAsia="ru-RU"/>
        </w:rPr>
        <w:t xml:space="preserve"> позволяет получить пиковую производительность до </w:t>
      </w:r>
      <w:r w:rsidR="007B37D9">
        <w:rPr>
          <w:rFonts w:eastAsia="Times New Roman"/>
          <w:color w:val="000000"/>
          <w:szCs w:val="28"/>
          <w:shd w:val="clear" w:color="auto" w:fill="FFFFFF"/>
          <w:lang w:eastAsia="ru-RU"/>
        </w:rPr>
        <w:t xml:space="preserve">нескольких </w:t>
      </w:r>
      <w:proofErr w:type="spellStart"/>
      <w:r w:rsidR="007B37D9">
        <w:rPr>
          <w:rFonts w:eastAsia="Times New Roman"/>
          <w:color w:val="000000"/>
          <w:szCs w:val="28"/>
          <w:shd w:val="clear" w:color="auto" w:fill="FFFFFF"/>
          <w:lang w:eastAsia="ru-RU"/>
        </w:rPr>
        <w:t>ТФлопс</w:t>
      </w:r>
      <w:proofErr w:type="spellEnd"/>
      <w:r w:rsidR="007B37D9">
        <w:rPr>
          <w:rFonts w:eastAsia="Times New Roman"/>
          <w:color w:val="000000"/>
          <w:szCs w:val="28"/>
          <w:shd w:val="clear" w:color="auto" w:fill="FFFFFF"/>
          <w:lang w:eastAsia="ru-RU"/>
        </w:rPr>
        <w:t>. Кроме того, для</w:t>
      </w:r>
      <w:r w:rsidRPr="006D288F">
        <w:rPr>
          <w:rFonts w:eastAsia="Times New Roman"/>
          <w:color w:val="000000"/>
          <w:szCs w:val="28"/>
          <w:shd w:val="clear" w:color="auto" w:fill="FFFFFF"/>
          <w:lang w:eastAsia="ru-RU"/>
        </w:rPr>
        <w:t xml:space="preserve"> некоторых </w:t>
      </w:r>
      <w:r w:rsidR="007B37D9">
        <w:rPr>
          <w:rFonts w:eastAsia="Times New Roman"/>
          <w:color w:val="000000"/>
          <w:szCs w:val="28"/>
          <w:shd w:val="clear" w:color="auto" w:fill="FFFFFF"/>
          <w:lang w:eastAsia="ru-RU"/>
        </w:rPr>
        <w:t>прикладных задач</w:t>
      </w:r>
      <w:r w:rsidRPr="006D288F">
        <w:rPr>
          <w:rFonts w:eastAsia="Times New Roman"/>
          <w:color w:val="000000"/>
          <w:szCs w:val="28"/>
          <w:shd w:val="clear" w:color="auto" w:fill="FFFFFF"/>
          <w:lang w:eastAsia="ru-RU"/>
        </w:rPr>
        <w:t xml:space="preserve"> может достигаться значительный </w:t>
      </w:r>
      <w:r w:rsidR="007B37D9">
        <w:rPr>
          <w:rFonts w:eastAsia="Times New Roman"/>
          <w:color w:val="000000"/>
          <w:szCs w:val="28"/>
          <w:shd w:val="clear" w:color="auto" w:fill="FFFFFF"/>
          <w:lang w:eastAsia="ru-RU"/>
        </w:rPr>
        <w:t>прирост</w:t>
      </w:r>
      <w:r w:rsidRPr="006D288F">
        <w:rPr>
          <w:rFonts w:eastAsia="Times New Roman"/>
          <w:color w:val="000000"/>
          <w:szCs w:val="28"/>
          <w:shd w:val="clear" w:color="auto" w:fill="FFFFFF"/>
          <w:lang w:eastAsia="ru-RU"/>
        </w:rPr>
        <w:t xml:space="preserve"> пиковой производительности (до 70%). Одновременно с этим, в сравнении с классическими кластерными системами, </w:t>
      </w:r>
      <w:r w:rsidR="007B37D9">
        <w:rPr>
          <w:rFonts w:eastAsia="Times New Roman"/>
          <w:color w:val="000000"/>
          <w:szCs w:val="28"/>
          <w:shd w:val="clear" w:color="auto" w:fill="FFFFFF"/>
          <w:lang w:val="en-US" w:eastAsia="ru-RU"/>
        </w:rPr>
        <w:t>GPU</w:t>
      </w:r>
      <w:r w:rsidRPr="006D288F">
        <w:rPr>
          <w:rFonts w:eastAsia="Times New Roman"/>
          <w:color w:val="000000"/>
          <w:szCs w:val="28"/>
          <w:shd w:val="clear" w:color="auto" w:fill="FFFFFF"/>
          <w:lang w:eastAsia="ru-RU"/>
        </w:rPr>
        <w:t xml:space="preserve"> обладают </w:t>
      </w:r>
      <w:r w:rsidR="007B37D9">
        <w:rPr>
          <w:rFonts w:eastAsia="Times New Roman"/>
          <w:color w:val="000000"/>
          <w:szCs w:val="28"/>
          <w:shd w:val="clear" w:color="auto" w:fill="FFFFFF"/>
          <w:lang w:eastAsia="ru-RU"/>
        </w:rPr>
        <w:t>ощутимо</w:t>
      </w:r>
      <w:r w:rsidRPr="006D288F">
        <w:rPr>
          <w:rFonts w:eastAsia="Times New Roman"/>
          <w:color w:val="000000"/>
          <w:szCs w:val="28"/>
          <w:shd w:val="clear" w:color="auto" w:fill="FFFFFF"/>
          <w:lang w:eastAsia="ru-RU"/>
        </w:rPr>
        <w:t xml:space="preserve"> лучшими </w:t>
      </w:r>
      <w:proofErr w:type="gramStart"/>
      <w:r w:rsidRPr="006D288F">
        <w:rPr>
          <w:rFonts w:eastAsia="Times New Roman"/>
          <w:color w:val="000000"/>
          <w:szCs w:val="28"/>
          <w:shd w:val="clear" w:color="auto" w:fill="FFFFFF"/>
          <w:lang w:eastAsia="ru-RU"/>
        </w:rPr>
        <w:t>характеристиками</w:t>
      </w:r>
      <w:proofErr w:type="gramEnd"/>
      <w:r w:rsidR="007B37D9">
        <w:rPr>
          <w:rFonts w:eastAsia="Times New Roman"/>
          <w:color w:val="000000"/>
          <w:szCs w:val="28"/>
          <w:shd w:val="clear" w:color="auto" w:fill="FFFFFF"/>
          <w:lang w:eastAsia="ru-RU"/>
        </w:rPr>
        <w:t xml:space="preserve"> как в смысле стоимости, так и в вопросе энергопотребления</w:t>
      </w:r>
      <w:r w:rsidRPr="006D288F">
        <w:rPr>
          <w:rFonts w:eastAsia="Times New Roman"/>
          <w:color w:val="000000"/>
          <w:szCs w:val="28"/>
          <w:shd w:val="clear" w:color="auto" w:fill="FFFFFF"/>
          <w:lang w:eastAsia="ru-RU"/>
        </w:rPr>
        <w:t>.</w:t>
      </w:r>
      <w:bookmarkStart w:id="5" w:name="chapter1.2.1"/>
      <w:bookmarkEnd w:id="5"/>
    </w:p>
    <w:p w:rsidR="00A50F2D" w:rsidRPr="00D91BCB" w:rsidRDefault="00A50F2D" w:rsidP="00D91BCB">
      <w:pPr>
        <w:pStyle w:val="2"/>
      </w:pPr>
      <w:bookmarkStart w:id="6" w:name="_Toc422666913"/>
      <w:r w:rsidRPr="00D91BCB">
        <w:t>NVIDIA</w:t>
      </w:r>
      <w:bookmarkEnd w:id="6"/>
    </w:p>
    <w:p w:rsidR="00A50F2D" w:rsidRPr="00A50F2D" w:rsidRDefault="00A50F2D" w:rsidP="00AE0479">
      <w:pPr>
        <w:ind w:firstLine="708"/>
        <w:jc w:val="both"/>
        <w:rPr>
          <w:color w:val="666666"/>
          <w:szCs w:val="28"/>
          <w:shd w:val="clear" w:color="auto" w:fill="FFFFFF"/>
        </w:rPr>
      </w:pPr>
      <w:r>
        <w:rPr>
          <w:shd w:val="clear" w:color="auto" w:fill="FFFFFF"/>
          <w:lang w:val="en-US"/>
        </w:rPr>
        <w:t>NVIDIA</w:t>
      </w:r>
      <w:r w:rsidRPr="00452A78">
        <w:rPr>
          <w:shd w:val="clear" w:color="auto" w:fill="FFFFFF"/>
        </w:rPr>
        <w:t xml:space="preserve"> </w:t>
      </w:r>
      <w:r>
        <w:rPr>
          <w:shd w:val="clear" w:color="auto" w:fill="FFFFFF"/>
          <w:lang w:val="en-US"/>
        </w:rPr>
        <w:t>Corporation</w:t>
      </w:r>
      <w:r w:rsidR="00C44B44">
        <w:rPr>
          <w:shd w:val="clear" w:color="auto" w:fill="FFFFFF"/>
        </w:rPr>
        <w:t xml:space="preserve"> </w:t>
      </w:r>
      <w:r>
        <w:rPr>
          <w:shd w:val="clear" w:color="auto" w:fill="FFFFFF"/>
        </w:rPr>
        <w:t xml:space="preserve">– транснациональная компания, </w:t>
      </w:r>
      <w:r w:rsidR="007B37D9">
        <w:rPr>
          <w:shd w:val="clear" w:color="auto" w:fill="FFFFFF"/>
        </w:rPr>
        <w:t>специализирующаяся на разработке</w:t>
      </w:r>
      <w:r>
        <w:rPr>
          <w:shd w:val="clear" w:color="auto" w:fill="FFFFFF"/>
        </w:rPr>
        <w:t xml:space="preserve"> графических процессоров для широкого </w:t>
      </w:r>
      <w:r w:rsidR="00577972">
        <w:rPr>
          <w:shd w:val="clear" w:color="auto" w:fill="FFFFFF"/>
        </w:rPr>
        <w:t>спектра</w:t>
      </w:r>
      <w:r>
        <w:rPr>
          <w:shd w:val="clear" w:color="auto" w:fill="FFFFFF"/>
        </w:rPr>
        <w:t xml:space="preserve"> направлений, включая </w:t>
      </w:r>
      <w:r w:rsidR="00577972">
        <w:rPr>
          <w:shd w:val="clear" w:color="auto" w:fill="FFFFFF"/>
        </w:rPr>
        <w:t>кластерные вычислительные</w:t>
      </w:r>
      <w:r>
        <w:rPr>
          <w:shd w:val="clear" w:color="auto" w:fill="FFFFFF"/>
        </w:rPr>
        <w:t xml:space="preserve"> установки, рабочие станции, ПК, </w:t>
      </w:r>
      <w:r w:rsidR="00577972">
        <w:rPr>
          <w:shd w:val="clear" w:color="auto" w:fill="FFFFFF"/>
        </w:rPr>
        <w:t xml:space="preserve">а также </w:t>
      </w:r>
      <w:r>
        <w:rPr>
          <w:shd w:val="clear" w:color="auto" w:fill="FFFFFF"/>
        </w:rPr>
        <w:t xml:space="preserve">мобильные устройства. </w:t>
      </w:r>
      <w:r w:rsidR="00577972">
        <w:rPr>
          <w:shd w:val="clear" w:color="auto" w:fill="FFFFFF"/>
        </w:rPr>
        <w:t>Является</w:t>
      </w:r>
      <w:r>
        <w:rPr>
          <w:shd w:val="clear" w:color="auto" w:fill="FFFFFF"/>
        </w:rPr>
        <w:t xml:space="preserve"> одн</w:t>
      </w:r>
      <w:r w:rsidR="00577972">
        <w:rPr>
          <w:shd w:val="clear" w:color="auto" w:fill="FFFFFF"/>
        </w:rPr>
        <w:t>ой</w:t>
      </w:r>
      <w:r>
        <w:rPr>
          <w:shd w:val="clear" w:color="auto" w:fill="FFFFFF"/>
        </w:rPr>
        <w:t xml:space="preserve"> из крупнейших компаний в своей </w:t>
      </w:r>
      <w:r w:rsidR="00577972">
        <w:rPr>
          <w:shd w:val="clear" w:color="auto" w:fill="FFFFFF"/>
        </w:rPr>
        <w:t>сфере</w:t>
      </w:r>
      <w:r>
        <w:rPr>
          <w:shd w:val="clear" w:color="auto" w:fill="FFFFFF"/>
        </w:rPr>
        <w:t xml:space="preserve"> наряду с </w:t>
      </w:r>
      <w:r>
        <w:rPr>
          <w:shd w:val="clear" w:color="auto" w:fill="FFFFFF"/>
          <w:lang w:val="en-US"/>
        </w:rPr>
        <w:t>Intel</w:t>
      </w:r>
      <w:r w:rsidRPr="00452A78">
        <w:rPr>
          <w:shd w:val="clear" w:color="auto" w:fill="FFFFFF"/>
        </w:rPr>
        <w:t xml:space="preserve"> </w:t>
      </w:r>
      <w:r>
        <w:rPr>
          <w:shd w:val="clear" w:color="auto" w:fill="FFFFFF"/>
        </w:rPr>
        <w:t xml:space="preserve">и </w:t>
      </w:r>
      <w:r>
        <w:rPr>
          <w:shd w:val="clear" w:color="auto" w:fill="FFFFFF"/>
          <w:lang w:val="en-US"/>
        </w:rPr>
        <w:t>AMD</w:t>
      </w:r>
      <w:r>
        <w:rPr>
          <w:shd w:val="clear" w:color="auto" w:fill="FFFFFF"/>
        </w:rPr>
        <w:t xml:space="preserve">. </w:t>
      </w:r>
      <w:r w:rsidR="00577972">
        <w:rPr>
          <w:shd w:val="clear" w:color="auto" w:fill="FFFFFF"/>
        </w:rPr>
        <w:t>Компания была о</w:t>
      </w:r>
      <w:r>
        <w:t>снована в 1993 году. Создали ее трое: Джен-</w:t>
      </w:r>
      <w:proofErr w:type="spellStart"/>
      <w:r>
        <w:t>Хсун</w:t>
      </w:r>
      <w:proofErr w:type="spellEnd"/>
      <w:r>
        <w:t xml:space="preserve"> </w:t>
      </w:r>
      <w:proofErr w:type="spellStart"/>
      <w:r>
        <w:t>Хуанг</w:t>
      </w:r>
      <w:proofErr w:type="spellEnd"/>
      <w:r>
        <w:t xml:space="preserve"> (</w:t>
      </w:r>
      <w:proofErr w:type="spellStart"/>
      <w:r>
        <w:t>Jen-Hsun</w:t>
      </w:r>
      <w:proofErr w:type="spellEnd"/>
      <w:r>
        <w:t xml:space="preserve"> </w:t>
      </w:r>
      <w:proofErr w:type="spellStart"/>
      <w:r>
        <w:t>Huang</w:t>
      </w:r>
      <w:proofErr w:type="spellEnd"/>
      <w:r>
        <w:t xml:space="preserve">), </w:t>
      </w:r>
      <w:proofErr w:type="spellStart"/>
      <w:r>
        <w:t>Картис</w:t>
      </w:r>
      <w:proofErr w:type="spellEnd"/>
      <w:r>
        <w:t xml:space="preserve"> </w:t>
      </w:r>
      <w:proofErr w:type="spellStart"/>
      <w:r>
        <w:t>Прэм</w:t>
      </w:r>
      <w:proofErr w:type="spellEnd"/>
      <w:r>
        <w:t xml:space="preserve"> (</w:t>
      </w:r>
      <w:proofErr w:type="spellStart"/>
      <w:r>
        <w:t>Curtis</w:t>
      </w:r>
      <w:proofErr w:type="spellEnd"/>
      <w:r>
        <w:t xml:space="preserve"> </w:t>
      </w:r>
      <w:proofErr w:type="spellStart"/>
      <w:r>
        <w:t>Priem</w:t>
      </w:r>
      <w:proofErr w:type="spellEnd"/>
      <w:r>
        <w:t xml:space="preserve">) и Крис </w:t>
      </w:r>
      <w:proofErr w:type="spellStart"/>
      <w:r>
        <w:t>Малачовски</w:t>
      </w:r>
      <w:proofErr w:type="spellEnd"/>
      <w:r>
        <w:t xml:space="preserve"> (</w:t>
      </w:r>
      <w:proofErr w:type="spellStart"/>
      <w:r>
        <w:t>Chris</w:t>
      </w:r>
      <w:proofErr w:type="spellEnd"/>
      <w:r>
        <w:t xml:space="preserve"> </w:t>
      </w:r>
      <w:proofErr w:type="spellStart"/>
      <w:r>
        <w:t>Malachowsky</w:t>
      </w:r>
      <w:proofErr w:type="spellEnd"/>
      <w:r>
        <w:t>). Первые графические решения компании появились в 1995 году — NV1. Видеокарты на базе NV1 производила компания</w:t>
      </w:r>
      <w:r>
        <w:rPr>
          <w:rStyle w:val="apple-converted-space"/>
          <w:rFonts w:ascii="Verdana" w:hAnsi="Verdana"/>
          <w:color w:val="666666"/>
          <w:sz w:val="21"/>
          <w:szCs w:val="21"/>
        </w:rPr>
        <w:t> </w:t>
      </w:r>
      <w:r w:rsidRPr="000A2D26">
        <w:rPr>
          <w:bCs/>
        </w:rPr>
        <w:t xml:space="preserve">SGS-THOMSON </w:t>
      </w:r>
      <w:proofErr w:type="spellStart"/>
      <w:r w:rsidRPr="000A2D26">
        <w:rPr>
          <w:bCs/>
        </w:rPr>
        <w:t>Microelectronics</w:t>
      </w:r>
      <w:proofErr w:type="spellEnd"/>
      <w:r>
        <w:rPr>
          <w:color w:val="000000"/>
          <w:szCs w:val="28"/>
        </w:rPr>
        <w:t>.</w:t>
      </w:r>
      <w:r w:rsidRPr="00A50F2D">
        <w:rPr>
          <w:color w:val="666666"/>
          <w:szCs w:val="28"/>
          <w:shd w:val="clear" w:color="auto" w:fill="FFFFFF"/>
        </w:rPr>
        <w:t xml:space="preserve"> </w:t>
      </w:r>
    </w:p>
    <w:p w:rsidR="00A50F2D" w:rsidRPr="003F6D8B" w:rsidRDefault="00A50F2D" w:rsidP="00AE0479">
      <w:pPr>
        <w:ind w:firstLine="708"/>
        <w:jc w:val="both"/>
        <w:rPr>
          <w:color w:val="666666"/>
          <w:szCs w:val="28"/>
          <w:shd w:val="clear" w:color="auto" w:fill="FFFFFF"/>
        </w:rPr>
      </w:pPr>
      <w:r>
        <w:rPr>
          <w:color w:val="000000"/>
          <w:szCs w:val="28"/>
        </w:rPr>
        <w:t>Н</w:t>
      </w:r>
      <w:r>
        <w:t xml:space="preserve">азвание компании — весьма любопытное сочетание. Литера «N» пришла из математики, где обычно она означает натуральное число. «VIDIA» </w:t>
      </w:r>
      <w:r>
        <w:rPr>
          <w:shd w:val="clear" w:color="auto" w:fill="FFFFFF"/>
        </w:rPr>
        <w:t>–</w:t>
      </w:r>
      <w:r w:rsidRPr="00A50F2D">
        <w:rPr>
          <w:shd w:val="clear" w:color="auto" w:fill="FFFFFF"/>
        </w:rPr>
        <w:t xml:space="preserve"> </w:t>
      </w:r>
      <w:r>
        <w:t>это производная от латинского слова «</w:t>
      </w:r>
      <w:proofErr w:type="spellStart"/>
      <w:r>
        <w:t>videre</w:t>
      </w:r>
      <w:proofErr w:type="spellEnd"/>
      <w:r>
        <w:t>» (смотреть, увидеть). В итоге, получилось нечто вроде «многократного виденья», «n-кратного виденья». Название NVIDIA созвучно с испанским словом «</w:t>
      </w:r>
      <w:proofErr w:type="spellStart"/>
      <w:r>
        <w:t>envidia</w:t>
      </w:r>
      <w:proofErr w:type="spellEnd"/>
      <w:r>
        <w:t xml:space="preserve">» (зависть), что подало идею для необычного рекламного слогана для графических </w:t>
      </w:r>
      <w:r>
        <w:lastRenderedPageBreak/>
        <w:t xml:space="preserve">процессоров серии </w:t>
      </w:r>
      <w:proofErr w:type="spellStart"/>
      <w:r>
        <w:t>GeForce</w:t>
      </w:r>
      <w:proofErr w:type="spellEnd"/>
      <w:r>
        <w:t xml:space="preserve"> 8 </w:t>
      </w:r>
      <w:r>
        <w:rPr>
          <w:shd w:val="clear" w:color="auto" w:fill="FFFFFF"/>
        </w:rPr>
        <w:t>–</w:t>
      </w:r>
      <w:r>
        <w:t xml:space="preserve"> «</w:t>
      </w:r>
      <w:proofErr w:type="spellStart"/>
      <w:r>
        <w:t>Green</w:t>
      </w:r>
      <w:proofErr w:type="spellEnd"/>
      <w:r>
        <w:t xml:space="preserve"> </w:t>
      </w:r>
      <w:proofErr w:type="spellStart"/>
      <w:r>
        <w:t>with</w:t>
      </w:r>
      <w:proofErr w:type="spellEnd"/>
      <w:r>
        <w:t xml:space="preserve"> </w:t>
      </w:r>
      <w:proofErr w:type="spellStart"/>
      <w:r>
        <w:t>envy</w:t>
      </w:r>
      <w:proofErr w:type="spellEnd"/>
      <w:r>
        <w:t>» (Зеленый от зависти), с намеком на конкурентов и их продукцию</w:t>
      </w:r>
      <w:r>
        <w:rPr>
          <w:color w:val="000000"/>
          <w:szCs w:val="28"/>
        </w:rPr>
        <w:t>.</w:t>
      </w:r>
      <w:r w:rsidRPr="003F6D8B">
        <w:rPr>
          <w:color w:val="666666"/>
          <w:szCs w:val="28"/>
          <w:shd w:val="clear" w:color="auto" w:fill="FFFFFF"/>
        </w:rPr>
        <w:t xml:space="preserve"> </w:t>
      </w:r>
    </w:p>
    <w:p w:rsidR="00A50F2D" w:rsidRPr="00A50F2D" w:rsidRDefault="00A50F2D" w:rsidP="00AE0479">
      <w:pPr>
        <w:ind w:firstLine="708"/>
        <w:jc w:val="both"/>
        <w:rPr>
          <w:color w:val="666666"/>
          <w:szCs w:val="28"/>
          <w:shd w:val="clear" w:color="auto" w:fill="FFFFFF"/>
        </w:rPr>
      </w:pPr>
      <w:r w:rsidRPr="000A2D26">
        <w:rPr>
          <w:color w:val="000000"/>
          <w:szCs w:val="28"/>
        </w:rPr>
        <w:t>В</w:t>
      </w:r>
      <w:r>
        <w:rPr>
          <w:color w:val="000000"/>
          <w:szCs w:val="28"/>
        </w:rPr>
        <w:t xml:space="preserve"> </w:t>
      </w:r>
      <w:r w:rsidRPr="000A2D26">
        <w:rPr>
          <w:szCs w:val="28"/>
          <w:shd w:val="clear" w:color="auto" w:fill="FFFFFF"/>
        </w:rPr>
        <w:t>2004 году появляется</w:t>
      </w:r>
      <w:r w:rsidR="009711F7">
        <w:rPr>
          <w:szCs w:val="28"/>
          <w:shd w:val="clear" w:color="auto" w:fill="FFFFFF"/>
        </w:rPr>
        <w:t xml:space="preserve"> </w:t>
      </w:r>
      <w:r w:rsidR="009711F7" w:rsidRPr="000A2D26">
        <w:rPr>
          <w:szCs w:val="28"/>
          <w:shd w:val="clear" w:color="auto" w:fill="FFFFFF"/>
        </w:rPr>
        <w:t>первый в мире</w:t>
      </w:r>
      <w:r w:rsidRPr="000A2D26">
        <w:rPr>
          <w:szCs w:val="28"/>
          <w:shd w:val="clear" w:color="auto" w:fill="FFFFFF"/>
        </w:rPr>
        <w:t xml:space="preserve"> 3D </w:t>
      </w:r>
      <w:proofErr w:type="spellStart"/>
      <w:r w:rsidRPr="000A2D26">
        <w:rPr>
          <w:szCs w:val="28"/>
          <w:shd w:val="clear" w:color="auto" w:fill="FFFFFF"/>
        </w:rPr>
        <w:t>медиапроцессор</w:t>
      </w:r>
      <w:proofErr w:type="spellEnd"/>
      <w:r w:rsidRPr="000A2D26">
        <w:rPr>
          <w:szCs w:val="28"/>
          <w:shd w:val="clear" w:color="auto" w:fill="FFFFFF"/>
        </w:rPr>
        <w:t xml:space="preserve"> G</w:t>
      </w:r>
      <w:r w:rsidRPr="000A2D26">
        <w:rPr>
          <w:szCs w:val="28"/>
          <w:shd w:val="clear" w:color="auto" w:fill="FFFFFF"/>
          <w:lang w:val="en-US"/>
        </w:rPr>
        <w:t>e</w:t>
      </w:r>
      <w:proofErr w:type="spellStart"/>
      <w:r w:rsidRPr="000A2D26">
        <w:rPr>
          <w:szCs w:val="28"/>
          <w:shd w:val="clear" w:color="auto" w:fill="FFFFFF"/>
        </w:rPr>
        <w:t>Force</w:t>
      </w:r>
      <w:proofErr w:type="spellEnd"/>
      <w:r w:rsidRPr="000A2D26">
        <w:rPr>
          <w:szCs w:val="28"/>
          <w:shd w:val="clear" w:color="auto" w:fill="FFFFFF"/>
        </w:rPr>
        <w:t xml:space="preserve"> 3</w:t>
      </w:r>
      <w:r w:rsidR="009711F7">
        <w:rPr>
          <w:szCs w:val="28"/>
          <w:shd w:val="clear" w:color="auto" w:fill="FFFFFF"/>
        </w:rPr>
        <w:t>D 4500 для мобильных устройств</w:t>
      </w:r>
      <w:r w:rsidRPr="000A2D26">
        <w:rPr>
          <w:szCs w:val="28"/>
          <w:shd w:val="clear" w:color="auto" w:fill="FFFFFF"/>
        </w:rPr>
        <w:t xml:space="preserve">. Вообще, вся история компании </w:t>
      </w:r>
      <w:r>
        <w:rPr>
          <w:shd w:val="clear" w:color="auto" w:fill="FFFFFF"/>
        </w:rPr>
        <w:t>–</w:t>
      </w:r>
      <w:r w:rsidRPr="003F6D8B">
        <w:rPr>
          <w:shd w:val="clear" w:color="auto" w:fill="FFFFFF"/>
        </w:rPr>
        <w:t xml:space="preserve"> </w:t>
      </w:r>
      <w:r w:rsidRPr="000A2D26">
        <w:rPr>
          <w:szCs w:val="28"/>
          <w:shd w:val="clear" w:color="auto" w:fill="FFFFFF"/>
        </w:rPr>
        <w:t>это история создания</w:t>
      </w:r>
      <w:r>
        <w:rPr>
          <w:szCs w:val="28"/>
          <w:shd w:val="clear" w:color="auto" w:fill="FFFFFF"/>
        </w:rPr>
        <w:t xml:space="preserve"> все более и более </w:t>
      </w:r>
      <w:proofErr w:type="gramStart"/>
      <w:r w:rsidR="009711F7">
        <w:rPr>
          <w:szCs w:val="28"/>
          <w:shd w:val="clear" w:color="auto" w:fill="FFFFFF"/>
        </w:rPr>
        <w:t>совершенных</w:t>
      </w:r>
      <w:proofErr w:type="gramEnd"/>
      <w:r w:rsidR="009711F7">
        <w:rPr>
          <w:szCs w:val="28"/>
          <w:shd w:val="clear" w:color="auto" w:fill="FFFFFF"/>
        </w:rPr>
        <w:t xml:space="preserve"> </w:t>
      </w:r>
      <w:r w:rsidR="009711F7">
        <w:rPr>
          <w:szCs w:val="28"/>
          <w:shd w:val="clear" w:color="auto" w:fill="FFFFFF"/>
          <w:lang w:val="en-US"/>
        </w:rPr>
        <w:t>GPU</w:t>
      </w:r>
      <w:r w:rsidR="009711F7">
        <w:rPr>
          <w:szCs w:val="28"/>
          <w:shd w:val="clear" w:color="auto" w:fill="FFFFFF"/>
        </w:rPr>
        <w:t>. А так</w:t>
      </w:r>
      <w:r w:rsidRPr="000A2D26">
        <w:rPr>
          <w:szCs w:val="28"/>
          <w:shd w:val="clear" w:color="auto" w:fill="FFFFFF"/>
        </w:rPr>
        <w:t xml:space="preserve">же наград и премий, которых они удостаивались. Сама компания также не раз была отмечена </w:t>
      </w:r>
      <w:r>
        <w:rPr>
          <w:shd w:val="clear" w:color="auto" w:fill="FFFFFF"/>
        </w:rPr>
        <w:t>–</w:t>
      </w:r>
      <w:r w:rsidRPr="003F6D8B">
        <w:rPr>
          <w:shd w:val="clear" w:color="auto" w:fill="FFFFFF"/>
        </w:rPr>
        <w:t xml:space="preserve"> </w:t>
      </w:r>
      <w:r w:rsidRPr="000A2D26">
        <w:rPr>
          <w:szCs w:val="28"/>
          <w:shd w:val="clear" w:color="auto" w:fill="FFFFFF"/>
        </w:rPr>
        <w:t>к примеру, в 2007</w:t>
      </w:r>
      <w:r>
        <w:rPr>
          <w:szCs w:val="28"/>
          <w:shd w:val="clear" w:color="auto" w:fill="FFFFFF"/>
        </w:rPr>
        <w:t xml:space="preserve"> году она стала </w:t>
      </w:r>
      <w:r w:rsidRPr="003F6D8B">
        <w:rPr>
          <w:szCs w:val="28"/>
          <w:shd w:val="clear" w:color="auto" w:fill="FFFFFF"/>
        </w:rPr>
        <w:t>“</w:t>
      </w:r>
      <w:r>
        <w:rPr>
          <w:szCs w:val="28"/>
          <w:shd w:val="clear" w:color="auto" w:fill="FFFFFF"/>
        </w:rPr>
        <w:t>компанией года</w:t>
      </w:r>
      <w:r w:rsidRPr="003F6D8B">
        <w:rPr>
          <w:szCs w:val="28"/>
          <w:shd w:val="clear" w:color="auto" w:fill="FFFFFF"/>
        </w:rPr>
        <w:t>”</w:t>
      </w:r>
      <w:r w:rsidRPr="000A2D26">
        <w:rPr>
          <w:szCs w:val="28"/>
          <w:shd w:val="clear" w:color="auto" w:fill="FFFFFF"/>
        </w:rPr>
        <w:t>, по мнению</w:t>
      </w:r>
      <w:r w:rsidRPr="000A2D26">
        <w:rPr>
          <w:rStyle w:val="apple-converted-space"/>
          <w:szCs w:val="28"/>
          <w:shd w:val="clear" w:color="auto" w:fill="FFFFFF"/>
        </w:rPr>
        <w:t> </w:t>
      </w:r>
      <w:proofErr w:type="spellStart"/>
      <w:r w:rsidRPr="003F6D8B">
        <w:rPr>
          <w:bCs/>
          <w:szCs w:val="28"/>
          <w:shd w:val="clear" w:color="auto" w:fill="FFFFFF"/>
        </w:rPr>
        <w:t>Forbes</w:t>
      </w:r>
      <w:proofErr w:type="spellEnd"/>
      <w:r w:rsidRPr="000A2D26">
        <w:rPr>
          <w:color w:val="666666"/>
          <w:szCs w:val="28"/>
          <w:shd w:val="clear" w:color="auto" w:fill="FFFFFF"/>
        </w:rPr>
        <w:t>.</w:t>
      </w:r>
    </w:p>
    <w:p w:rsidR="00A50F2D" w:rsidRDefault="00A50F2D" w:rsidP="00AE0479">
      <w:pPr>
        <w:ind w:firstLine="708"/>
        <w:jc w:val="both"/>
        <w:rPr>
          <w:szCs w:val="28"/>
          <w:shd w:val="clear" w:color="auto" w:fill="FFFFFF"/>
        </w:rPr>
      </w:pPr>
      <w:r>
        <w:rPr>
          <w:szCs w:val="28"/>
          <w:shd w:val="clear" w:color="auto" w:fill="FFFFFF"/>
        </w:rPr>
        <w:t xml:space="preserve">Ниже представлен обзор развития графический процессоров от </w:t>
      </w:r>
      <w:r>
        <w:rPr>
          <w:szCs w:val="28"/>
          <w:shd w:val="clear" w:color="auto" w:fill="FFFFFF"/>
          <w:lang w:val="en-US"/>
        </w:rPr>
        <w:t>NVIDIA</w:t>
      </w:r>
      <w:r>
        <w:rPr>
          <w:szCs w:val="28"/>
          <w:shd w:val="clear" w:color="auto" w:fill="FFFFFF"/>
        </w:rPr>
        <w:t>.</w:t>
      </w:r>
    </w:p>
    <w:p w:rsidR="00A50F2D" w:rsidRPr="00A50F2D" w:rsidRDefault="00A50F2D" w:rsidP="00AE0479">
      <w:pPr>
        <w:pStyle w:val="4"/>
        <w:jc w:val="both"/>
        <w:rPr>
          <w:shd w:val="clear" w:color="auto" w:fill="FFFFFF"/>
        </w:rPr>
      </w:pPr>
      <w:r>
        <w:rPr>
          <w:shd w:val="clear" w:color="auto" w:fill="FFFFFF"/>
        </w:rPr>
        <w:t xml:space="preserve">Семейство </w:t>
      </w:r>
      <w:r>
        <w:rPr>
          <w:shd w:val="clear" w:color="auto" w:fill="FFFFFF"/>
          <w:lang w:val="en-US"/>
        </w:rPr>
        <w:t>GeForce</w:t>
      </w:r>
    </w:p>
    <w:p w:rsidR="00A50F2D" w:rsidRPr="004E1FD1" w:rsidRDefault="00A50F2D" w:rsidP="00AE0479">
      <w:pPr>
        <w:ind w:firstLine="708"/>
        <w:jc w:val="both"/>
        <w:rPr>
          <w:shd w:val="clear" w:color="auto" w:fill="FFFFFF"/>
        </w:rPr>
      </w:pPr>
      <w:proofErr w:type="gramStart"/>
      <w:r>
        <w:rPr>
          <w:shd w:val="clear" w:color="auto" w:fill="FFFFFF"/>
          <w:lang w:val="en-US"/>
        </w:rPr>
        <w:t>GPU</w:t>
      </w:r>
      <w:r w:rsidRPr="003F6D8B">
        <w:rPr>
          <w:shd w:val="clear" w:color="auto" w:fill="FFFFFF"/>
        </w:rPr>
        <w:t xml:space="preserve"> </w:t>
      </w:r>
      <w:r>
        <w:rPr>
          <w:shd w:val="clear" w:color="auto" w:fill="FFFFFF"/>
        </w:rPr>
        <w:t xml:space="preserve">семейства </w:t>
      </w:r>
      <w:r>
        <w:rPr>
          <w:shd w:val="clear" w:color="auto" w:fill="FFFFFF"/>
          <w:lang w:val="en-US"/>
        </w:rPr>
        <w:t>GeForce</w:t>
      </w:r>
      <w:r w:rsidRPr="003F6D8B">
        <w:rPr>
          <w:shd w:val="clear" w:color="auto" w:fill="FFFFFF"/>
        </w:rPr>
        <w:t xml:space="preserve"> </w:t>
      </w:r>
      <w:r>
        <w:rPr>
          <w:shd w:val="clear" w:color="auto" w:fill="FFFFFF"/>
        </w:rPr>
        <w:t xml:space="preserve">были </w:t>
      </w:r>
      <w:r w:rsidR="009711F7">
        <w:rPr>
          <w:shd w:val="clear" w:color="auto" w:fill="FFFFFF"/>
        </w:rPr>
        <w:t>спроектированы</w:t>
      </w:r>
      <w:r>
        <w:rPr>
          <w:shd w:val="clear" w:color="auto" w:fill="FFFFFF"/>
        </w:rPr>
        <w:t xml:space="preserve"> под нужды индустрии</w:t>
      </w:r>
      <w:r w:rsidR="009711F7">
        <w:rPr>
          <w:shd w:val="clear" w:color="auto" w:fill="FFFFFF"/>
        </w:rPr>
        <w:t xml:space="preserve"> видеоигр</w:t>
      </w:r>
      <w:r>
        <w:rPr>
          <w:shd w:val="clear" w:color="auto" w:fill="FFFFFF"/>
        </w:rPr>
        <w:t>.</w:t>
      </w:r>
      <w:proofErr w:type="gramEnd"/>
      <w:r>
        <w:rPr>
          <w:shd w:val="clear" w:color="auto" w:fill="FFFFFF"/>
        </w:rPr>
        <w:t xml:space="preserve"> Последней видеокартой из этого семейства была </w:t>
      </w:r>
      <w:r>
        <w:rPr>
          <w:shd w:val="clear" w:color="auto" w:fill="FFFFFF"/>
          <w:lang w:val="en-US"/>
        </w:rPr>
        <w:t>GeForce</w:t>
      </w:r>
      <w:r w:rsidRPr="003F6D8B">
        <w:rPr>
          <w:shd w:val="clear" w:color="auto" w:fill="FFFFFF"/>
        </w:rPr>
        <w:t xml:space="preserve"> </w:t>
      </w:r>
      <w:r>
        <w:rPr>
          <w:shd w:val="clear" w:color="auto" w:fill="FFFFFF"/>
          <w:lang w:val="en-US"/>
        </w:rPr>
        <w:t>GTX</w:t>
      </w:r>
      <w:r w:rsidRPr="003F6D8B">
        <w:rPr>
          <w:shd w:val="clear" w:color="auto" w:fill="FFFFFF"/>
        </w:rPr>
        <w:t xml:space="preserve"> 200</w:t>
      </w:r>
      <w:r>
        <w:rPr>
          <w:shd w:val="clear" w:color="auto" w:fill="FFFFFF"/>
        </w:rPr>
        <w:t xml:space="preserve">. Самой </w:t>
      </w:r>
      <w:r w:rsidR="009711F7">
        <w:rPr>
          <w:shd w:val="clear" w:color="auto" w:fill="FFFFFF"/>
        </w:rPr>
        <w:t>мощной</w:t>
      </w:r>
      <w:r>
        <w:rPr>
          <w:shd w:val="clear" w:color="auto" w:fill="FFFFFF"/>
        </w:rPr>
        <w:t xml:space="preserve"> моделью была </w:t>
      </w:r>
      <w:r>
        <w:rPr>
          <w:shd w:val="clear" w:color="auto" w:fill="FFFFFF"/>
          <w:lang w:val="en-US"/>
        </w:rPr>
        <w:t>GeForce</w:t>
      </w:r>
      <w:r w:rsidRPr="003F6D8B">
        <w:rPr>
          <w:shd w:val="clear" w:color="auto" w:fill="FFFFFF"/>
        </w:rPr>
        <w:t xml:space="preserve"> </w:t>
      </w:r>
      <w:r>
        <w:rPr>
          <w:shd w:val="clear" w:color="auto" w:fill="FFFFFF"/>
          <w:lang w:val="en-US"/>
        </w:rPr>
        <w:t>GTX</w:t>
      </w:r>
      <w:r w:rsidRPr="003F6D8B">
        <w:rPr>
          <w:shd w:val="clear" w:color="auto" w:fill="FFFFFF"/>
        </w:rPr>
        <w:t xml:space="preserve"> 2</w:t>
      </w:r>
      <w:r>
        <w:rPr>
          <w:shd w:val="clear" w:color="auto" w:fill="FFFFFF"/>
        </w:rPr>
        <w:t>8</w:t>
      </w:r>
      <w:r w:rsidRPr="003F6D8B">
        <w:rPr>
          <w:shd w:val="clear" w:color="auto" w:fill="FFFFFF"/>
        </w:rPr>
        <w:t>0</w:t>
      </w:r>
      <w:r w:rsidR="009711F7">
        <w:rPr>
          <w:shd w:val="clear" w:color="auto" w:fill="FFFFFF"/>
        </w:rPr>
        <w:t>. В ее основу</w:t>
      </w:r>
      <w:r>
        <w:rPr>
          <w:shd w:val="clear" w:color="auto" w:fill="FFFFFF"/>
        </w:rPr>
        <w:t xml:space="preserve"> были</w:t>
      </w:r>
      <w:r w:rsidR="009711F7">
        <w:rPr>
          <w:shd w:val="clear" w:color="auto" w:fill="FFFFFF"/>
        </w:rPr>
        <w:t xml:space="preserve"> положены</w:t>
      </w:r>
      <w:r>
        <w:rPr>
          <w:shd w:val="clear" w:color="auto" w:fill="FFFFFF"/>
        </w:rPr>
        <w:t xml:space="preserve"> 240 процессорных ядер, </w:t>
      </w:r>
      <w:r w:rsidR="009711F7">
        <w:rPr>
          <w:shd w:val="clear" w:color="auto" w:fill="FFFFFF"/>
        </w:rPr>
        <w:t>работающих</w:t>
      </w:r>
      <w:r>
        <w:rPr>
          <w:shd w:val="clear" w:color="auto" w:fill="FFFFFF"/>
        </w:rPr>
        <w:t xml:space="preserve"> на частоте 1,296 ГГц. Видеокарта обладала 1 ГБ оперативной памяти, работающей по 512-битному </w:t>
      </w:r>
      <w:r>
        <w:rPr>
          <w:shd w:val="clear" w:color="auto" w:fill="FFFFFF"/>
          <w:lang w:val="en-US"/>
        </w:rPr>
        <w:t>GDDR</w:t>
      </w:r>
      <w:r w:rsidRPr="003F6D8B">
        <w:rPr>
          <w:shd w:val="clear" w:color="auto" w:fill="FFFFFF"/>
        </w:rPr>
        <w:t xml:space="preserve">3 </w:t>
      </w:r>
      <w:r>
        <w:rPr>
          <w:shd w:val="clear" w:color="auto" w:fill="FFFFFF"/>
        </w:rPr>
        <w:t>интерфейсу.</w:t>
      </w:r>
      <w:r w:rsidR="009711F7">
        <w:rPr>
          <w:shd w:val="clear" w:color="auto" w:fill="FFFFFF"/>
        </w:rPr>
        <w:t xml:space="preserve"> Так как семейство видеокарт бы</w:t>
      </w:r>
      <w:r>
        <w:rPr>
          <w:shd w:val="clear" w:color="auto" w:fill="FFFFFF"/>
        </w:rPr>
        <w:t xml:space="preserve">ло разработано для </w:t>
      </w:r>
      <w:proofErr w:type="spellStart"/>
      <w:r>
        <w:rPr>
          <w:shd w:val="clear" w:color="auto" w:fill="FFFFFF"/>
        </w:rPr>
        <w:t>отрисовки</w:t>
      </w:r>
      <w:proofErr w:type="spellEnd"/>
      <w:r>
        <w:rPr>
          <w:shd w:val="clear" w:color="auto" w:fill="FFFFFF"/>
        </w:rPr>
        <w:t xml:space="preserve"> видеоигр, наиболее интересной характеристикой для них является скорость заполнения текстур (</w:t>
      </w:r>
      <w:r>
        <w:rPr>
          <w:shd w:val="clear" w:color="auto" w:fill="FFFFFF"/>
          <w:lang w:val="en-US"/>
        </w:rPr>
        <w:t>texture</w:t>
      </w:r>
      <w:r w:rsidRPr="004E1FD1">
        <w:rPr>
          <w:shd w:val="clear" w:color="auto" w:fill="FFFFFF"/>
        </w:rPr>
        <w:t xml:space="preserve"> </w:t>
      </w:r>
      <w:r>
        <w:rPr>
          <w:shd w:val="clear" w:color="auto" w:fill="FFFFFF"/>
          <w:lang w:val="en-US"/>
        </w:rPr>
        <w:t>fill</w:t>
      </w:r>
      <w:r w:rsidRPr="004E1FD1">
        <w:rPr>
          <w:shd w:val="clear" w:color="auto" w:fill="FFFFFF"/>
        </w:rPr>
        <w:t xml:space="preserve"> </w:t>
      </w:r>
      <w:r>
        <w:rPr>
          <w:shd w:val="clear" w:color="auto" w:fill="FFFFFF"/>
          <w:lang w:val="en-US"/>
        </w:rPr>
        <w:t>rate</w:t>
      </w:r>
      <w:r>
        <w:rPr>
          <w:shd w:val="clear" w:color="auto" w:fill="FFFFFF"/>
        </w:rPr>
        <w:t xml:space="preserve">). Например, для </w:t>
      </w:r>
      <w:proofErr w:type="spellStart"/>
      <w:r>
        <w:rPr>
          <w:shd w:val="clear" w:color="auto" w:fill="FFFFFF"/>
        </w:rPr>
        <w:t>топовой</w:t>
      </w:r>
      <w:proofErr w:type="spellEnd"/>
      <w:r>
        <w:rPr>
          <w:shd w:val="clear" w:color="auto" w:fill="FFFFFF"/>
        </w:rPr>
        <w:t xml:space="preserve"> версии </w:t>
      </w:r>
      <w:r>
        <w:rPr>
          <w:shd w:val="clear" w:color="auto" w:fill="FFFFFF"/>
          <w:lang w:val="en-US"/>
        </w:rPr>
        <w:t>GTX</w:t>
      </w:r>
      <w:r w:rsidRPr="003F6D8B">
        <w:rPr>
          <w:shd w:val="clear" w:color="auto" w:fill="FFFFFF"/>
        </w:rPr>
        <w:t xml:space="preserve"> 2</w:t>
      </w:r>
      <w:r>
        <w:rPr>
          <w:shd w:val="clear" w:color="auto" w:fill="FFFFFF"/>
        </w:rPr>
        <w:t>8</w:t>
      </w:r>
      <w:r w:rsidRPr="003F6D8B">
        <w:rPr>
          <w:shd w:val="clear" w:color="auto" w:fill="FFFFFF"/>
        </w:rPr>
        <w:t>0</w:t>
      </w:r>
      <w:r>
        <w:rPr>
          <w:shd w:val="clear" w:color="auto" w:fill="FFFFFF"/>
        </w:rPr>
        <w:t xml:space="preserve"> скорость заполнения текстур составляет 280 млрд.</w:t>
      </w:r>
      <w:r w:rsidRPr="004E1FD1">
        <w:rPr>
          <w:shd w:val="clear" w:color="auto" w:fill="FFFFFF"/>
        </w:rPr>
        <w:t>/</w:t>
      </w:r>
      <w:proofErr w:type="gramStart"/>
      <w:r>
        <w:rPr>
          <w:shd w:val="clear" w:color="auto" w:fill="FFFFFF"/>
        </w:rPr>
        <w:t>с</w:t>
      </w:r>
      <w:proofErr w:type="gramEnd"/>
      <w:r>
        <w:rPr>
          <w:shd w:val="clear" w:color="auto" w:fill="FFFFFF"/>
        </w:rPr>
        <w:t>.</w:t>
      </w:r>
    </w:p>
    <w:p w:rsidR="00A50F2D" w:rsidRDefault="00A50F2D" w:rsidP="00AE0479">
      <w:pPr>
        <w:pStyle w:val="4"/>
        <w:jc w:val="both"/>
        <w:rPr>
          <w:shd w:val="clear" w:color="auto" w:fill="FFFFFF"/>
        </w:rPr>
      </w:pPr>
      <w:r>
        <w:rPr>
          <w:shd w:val="clear" w:color="auto" w:fill="FFFFFF"/>
        </w:rPr>
        <w:t xml:space="preserve">Семейство </w:t>
      </w:r>
      <w:proofErr w:type="spellStart"/>
      <w:r>
        <w:rPr>
          <w:shd w:val="clear" w:color="auto" w:fill="FFFFFF"/>
          <w:lang w:val="en-US"/>
        </w:rPr>
        <w:t>Quadro</w:t>
      </w:r>
      <w:proofErr w:type="spellEnd"/>
    </w:p>
    <w:p w:rsidR="00A50F2D" w:rsidRPr="00335F8E" w:rsidRDefault="00A50F2D" w:rsidP="00AE0479">
      <w:pPr>
        <w:jc w:val="both"/>
        <w:rPr>
          <w:shd w:val="clear" w:color="auto" w:fill="FFFFFF"/>
        </w:rPr>
      </w:pPr>
      <w:r>
        <w:rPr>
          <w:shd w:val="clear" w:color="auto" w:fill="FFFFFF"/>
        </w:rPr>
        <w:tab/>
        <w:t xml:space="preserve">Семейство </w:t>
      </w:r>
      <w:proofErr w:type="spellStart"/>
      <w:r>
        <w:rPr>
          <w:shd w:val="clear" w:color="auto" w:fill="FFFFFF"/>
          <w:lang w:val="en-US"/>
        </w:rPr>
        <w:t>Quadro</w:t>
      </w:r>
      <w:proofErr w:type="spellEnd"/>
      <w:r w:rsidRPr="00335F8E">
        <w:rPr>
          <w:shd w:val="clear" w:color="auto" w:fill="FFFFFF"/>
        </w:rPr>
        <w:t xml:space="preserve"> </w:t>
      </w:r>
      <w:r>
        <w:rPr>
          <w:shd w:val="clear" w:color="auto" w:fill="FFFFFF"/>
        </w:rPr>
        <w:t xml:space="preserve">является следующей ступенью развития графических процессоров. Основные улучшения заключаются в оптимизации </w:t>
      </w:r>
      <w:r>
        <w:rPr>
          <w:shd w:val="clear" w:color="auto" w:fill="FFFFFF"/>
          <w:lang w:val="en-US"/>
        </w:rPr>
        <w:t>CAD</w:t>
      </w:r>
      <w:r w:rsidRPr="00335F8E">
        <w:rPr>
          <w:shd w:val="clear" w:color="auto" w:fill="FFFFFF"/>
        </w:rPr>
        <w:t xml:space="preserve">, </w:t>
      </w:r>
      <w:r>
        <w:rPr>
          <w:shd w:val="clear" w:color="auto" w:fill="FFFFFF"/>
          <w:lang w:val="en-US"/>
        </w:rPr>
        <w:t>DCC</w:t>
      </w:r>
      <w:r w:rsidRPr="00335F8E">
        <w:rPr>
          <w:shd w:val="clear" w:color="auto" w:fill="FFFFFF"/>
        </w:rPr>
        <w:t xml:space="preserve"> (</w:t>
      </w:r>
      <w:r>
        <w:rPr>
          <w:shd w:val="clear" w:color="auto" w:fill="FFFFFF"/>
          <w:lang w:val="en-US"/>
        </w:rPr>
        <w:t>Digital</w:t>
      </w:r>
      <w:r w:rsidRPr="00335F8E">
        <w:rPr>
          <w:shd w:val="clear" w:color="auto" w:fill="FFFFFF"/>
        </w:rPr>
        <w:t xml:space="preserve"> </w:t>
      </w:r>
      <w:r>
        <w:rPr>
          <w:shd w:val="clear" w:color="auto" w:fill="FFFFFF"/>
          <w:lang w:val="en-US"/>
        </w:rPr>
        <w:t>Content</w:t>
      </w:r>
      <w:r w:rsidRPr="00335F8E">
        <w:rPr>
          <w:shd w:val="clear" w:color="auto" w:fill="FFFFFF"/>
        </w:rPr>
        <w:t xml:space="preserve"> </w:t>
      </w:r>
      <w:r>
        <w:rPr>
          <w:shd w:val="clear" w:color="auto" w:fill="FFFFFF"/>
          <w:lang w:val="en-US"/>
        </w:rPr>
        <w:t>Creation</w:t>
      </w:r>
      <w:r w:rsidRPr="00335F8E">
        <w:rPr>
          <w:shd w:val="clear" w:color="auto" w:fill="FFFFFF"/>
        </w:rPr>
        <w:t xml:space="preserve">) </w:t>
      </w:r>
      <w:r>
        <w:rPr>
          <w:shd w:val="clear" w:color="auto" w:fill="FFFFFF"/>
        </w:rPr>
        <w:t xml:space="preserve">и производительности визуализации. На первый взгляд это семейство очень похоже на предыдущее поколение </w:t>
      </w:r>
      <w:r>
        <w:rPr>
          <w:shd w:val="clear" w:color="auto" w:fill="FFFFFF"/>
          <w:lang w:val="en-US"/>
        </w:rPr>
        <w:t>GeForce</w:t>
      </w:r>
      <w:r>
        <w:rPr>
          <w:shd w:val="clear" w:color="auto" w:fill="FFFFFF"/>
        </w:rPr>
        <w:t xml:space="preserve">, и в некотором смысле это верно. Многие из </w:t>
      </w:r>
      <w:proofErr w:type="spellStart"/>
      <w:r>
        <w:rPr>
          <w:shd w:val="clear" w:color="auto" w:fill="FFFFFF"/>
          <w:lang w:val="en-US"/>
        </w:rPr>
        <w:t>Quadro</w:t>
      </w:r>
      <w:proofErr w:type="spellEnd"/>
      <w:r w:rsidRPr="00335F8E">
        <w:rPr>
          <w:shd w:val="clear" w:color="auto" w:fill="FFFFFF"/>
        </w:rPr>
        <w:t xml:space="preserve"> </w:t>
      </w:r>
      <w:r>
        <w:rPr>
          <w:shd w:val="clear" w:color="auto" w:fill="FFFFFF"/>
        </w:rPr>
        <w:t xml:space="preserve">видеокарт имеют тот же чипсет, что и </w:t>
      </w:r>
      <w:r>
        <w:rPr>
          <w:shd w:val="clear" w:color="auto" w:fill="FFFFFF"/>
          <w:lang w:val="en-US"/>
        </w:rPr>
        <w:t>GeForce</w:t>
      </w:r>
      <w:r w:rsidRPr="00335F8E">
        <w:rPr>
          <w:shd w:val="clear" w:color="auto" w:fill="FFFFFF"/>
        </w:rPr>
        <w:t xml:space="preserve"> </w:t>
      </w:r>
      <w:r>
        <w:rPr>
          <w:shd w:val="clear" w:color="auto" w:fill="FFFFFF"/>
        </w:rPr>
        <w:t>видеокарты. Но есть существенная деталь, определяющая границу между семействами</w:t>
      </w:r>
      <w:r w:rsidRPr="00335F8E">
        <w:rPr>
          <w:shd w:val="clear" w:color="auto" w:fill="FFFFFF"/>
        </w:rPr>
        <w:t>. Изначально ориентированные на игровую индустрию,</w:t>
      </w:r>
      <w:r>
        <w:rPr>
          <w:shd w:val="clear" w:color="auto" w:fill="FFFFFF"/>
        </w:rPr>
        <w:t xml:space="preserve"> в картах семейства </w:t>
      </w:r>
      <w:r>
        <w:rPr>
          <w:shd w:val="clear" w:color="auto" w:fill="FFFFFF"/>
          <w:lang w:val="en-US"/>
        </w:rPr>
        <w:t>GeForce</w:t>
      </w:r>
      <w:r w:rsidRPr="00335F8E">
        <w:rPr>
          <w:shd w:val="clear" w:color="auto" w:fill="FFFFFF"/>
        </w:rPr>
        <w:t xml:space="preserve"> </w:t>
      </w:r>
      <w:r>
        <w:rPr>
          <w:shd w:val="clear" w:color="auto" w:fill="FFFFFF"/>
        </w:rPr>
        <w:t xml:space="preserve">ради скорости вычислений жертвовалась точность. Новое семейство </w:t>
      </w:r>
      <w:proofErr w:type="spellStart"/>
      <w:r>
        <w:rPr>
          <w:shd w:val="clear" w:color="auto" w:fill="FFFFFF"/>
          <w:lang w:val="en-US"/>
        </w:rPr>
        <w:t>Quadro</w:t>
      </w:r>
      <w:proofErr w:type="spellEnd"/>
      <w:r w:rsidRPr="00335F8E">
        <w:rPr>
          <w:shd w:val="clear" w:color="auto" w:fill="FFFFFF"/>
        </w:rPr>
        <w:t xml:space="preserve"> </w:t>
      </w:r>
      <w:r>
        <w:rPr>
          <w:shd w:val="clear" w:color="auto" w:fill="FFFFFF"/>
        </w:rPr>
        <w:t xml:space="preserve">было спроектировано с учетом требований к точности вычислений, что позволило использовать видеокарты на их основе в таких задачах как обработка аудио и видео данных. Флагманская видеокарта из семейства </w:t>
      </w:r>
      <w:proofErr w:type="spellStart"/>
      <w:r>
        <w:rPr>
          <w:shd w:val="clear" w:color="auto" w:fill="FFFFFF"/>
          <w:lang w:val="en-US"/>
        </w:rPr>
        <w:t>Quadro</w:t>
      </w:r>
      <w:proofErr w:type="spellEnd"/>
      <w:r w:rsidRPr="00335F8E">
        <w:rPr>
          <w:shd w:val="clear" w:color="auto" w:fill="FFFFFF"/>
        </w:rPr>
        <w:t xml:space="preserve"> </w:t>
      </w:r>
      <w:r>
        <w:rPr>
          <w:shd w:val="clear" w:color="auto" w:fill="FFFFFF"/>
          <w:lang w:val="en-US"/>
        </w:rPr>
        <w:t>FX</w:t>
      </w:r>
      <w:r w:rsidRPr="00335F8E">
        <w:rPr>
          <w:shd w:val="clear" w:color="auto" w:fill="FFFFFF"/>
        </w:rPr>
        <w:t xml:space="preserve"> 5600 </w:t>
      </w:r>
      <w:r>
        <w:rPr>
          <w:shd w:val="clear" w:color="auto" w:fill="FFFFFF"/>
        </w:rPr>
        <w:t>показывала скорость заполнения текстур на уровне 76,8 млрд.</w:t>
      </w:r>
      <w:r w:rsidRPr="004E1FD1">
        <w:rPr>
          <w:shd w:val="clear" w:color="auto" w:fill="FFFFFF"/>
        </w:rPr>
        <w:t>/</w:t>
      </w:r>
      <w:proofErr w:type="gramStart"/>
      <w:r>
        <w:rPr>
          <w:shd w:val="clear" w:color="auto" w:fill="FFFFFF"/>
        </w:rPr>
        <w:t>с</w:t>
      </w:r>
      <w:proofErr w:type="gramEnd"/>
      <w:r>
        <w:rPr>
          <w:shd w:val="clear" w:color="auto" w:fill="FFFFFF"/>
        </w:rPr>
        <w:t>.</w:t>
      </w:r>
    </w:p>
    <w:p w:rsidR="00A50F2D" w:rsidRDefault="00A50F2D" w:rsidP="00AE0479">
      <w:pPr>
        <w:pStyle w:val="4"/>
        <w:jc w:val="both"/>
        <w:rPr>
          <w:shd w:val="clear" w:color="auto" w:fill="FFFFFF"/>
        </w:rPr>
      </w:pPr>
      <w:r>
        <w:rPr>
          <w:shd w:val="clear" w:color="auto" w:fill="FFFFFF"/>
        </w:rPr>
        <w:t xml:space="preserve">Семейство </w:t>
      </w:r>
      <w:r>
        <w:rPr>
          <w:shd w:val="clear" w:color="auto" w:fill="FFFFFF"/>
          <w:lang w:val="en-US"/>
        </w:rPr>
        <w:t>Tesla</w:t>
      </w:r>
    </w:p>
    <w:p w:rsidR="00A50F2D" w:rsidRPr="006049B9" w:rsidRDefault="00A50F2D" w:rsidP="00AE0479">
      <w:pPr>
        <w:jc w:val="both"/>
        <w:rPr>
          <w:shd w:val="clear" w:color="auto" w:fill="FFFFFF"/>
        </w:rPr>
      </w:pPr>
      <w:r>
        <w:rPr>
          <w:shd w:val="clear" w:color="auto" w:fill="FFFFFF"/>
        </w:rPr>
        <w:tab/>
      </w:r>
      <w:proofErr w:type="gramStart"/>
      <w:r>
        <w:rPr>
          <w:shd w:val="clear" w:color="auto" w:fill="FFFFFF"/>
          <w:lang w:val="en-US"/>
        </w:rPr>
        <w:t>GPU</w:t>
      </w:r>
      <w:r w:rsidRPr="006049B9">
        <w:rPr>
          <w:shd w:val="clear" w:color="auto" w:fill="FFFFFF"/>
        </w:rPr>
        <w:t xml:space="preserve"> </w:t>
      </w:r>
      <w:r>
        <w:rPr>
          <w:shd w:val="clear" w:color="auto" w:fill="FFFFFF"/>
        </w:rPr>
        <w:t xml:space="preserve">семейства </w:t>
      </w:r>
      <w:r>
        <w:rPr>
          <w:shd w:val="clear" w:color="auto" w:fill="FFFFFF"/>
          <w:lang w:val="en-US"/>
        </w:rPr>
        <w:t>Tesla</w:t>
      </w:r>
      <w:r w:rsidRPr="006049B9">
        <w:rPr>
          <w:shd w:val="clear" w:color="auto" w:fill="FFFFFF"/>
        </w:rPr>
        <w:t xml:space="preserve"> </w:t>
      </w:r>
      <w:r>
        <w:rPr>
          <w:shd w:val="clear" w:color="auto" w:fill="FFFFFF"/>
        </w:rPr>
        <w:t>разрабатывались непосредственно под нужды высокоскоростных вычислений.</w:t>
      </w:r>
      <w:proofErr w:type="gramEnd"/>
      <w:r>
        <w:rPr>
          <w:shd w:val="clear" w:color="auto" w:fill="FFFFFF"/>
        </w:rPr>
        <w:t xml:space="preserve"> Видеокарты этого семейства обладали </w:t>
      </w:r>
      <w:r>
        <w:rPr>
          <w:shd w:val="clear" w:color="auto" w:fill="FFFFFF"/>
        </w:rPr>
        <w:lastRenderedPageBreak/>
        <w:t xml:space="preserve">большой вычислительной мощностью и отличались большим объемом оперативной памяти. Например, </w:t>
      </w:r>
      <w:r>
        <w:rPr>
          <w:shd w:val="clear" w:color="auto" w:fill="FFFFFF"/>
          <w:lang w:val="en-US"/>
        </w:rPr>
        <w:t>C</w:t>
      </w:r>
      <w:r w:rsidRPr="006049B9">
        <w:rPr>
          <w:shd w:val="clear" w:color="auto" w:fill="FFFFFF"/>
        </w:rPr>
        <w:t xml:space="preserve">1060 </w:t>
      </w:r>
      <w:r>
        <w:rPr>
          <w:shd w:val="clear" w:color="auto" w:fill="FFFFFF"/>
        </w:rPr>
        <w:t xml:space="preserve">обладала 240 процессорными ядрами с частотой 1,296 ГГц и выдавала 933 </w:t>
      </w:r>
      <w:proofErr w:type="spellStart"/>
      <w:r>
        <w:rPr>
          <w:shd w:val="clear" w:color="auto" w:fill="FFFFFF"/>
        </w:rPr>
        <w:t>ГФпс</w:t>
      </w:r>
      <w:proofErr w:type="spellEnd"/>
      <w:r>
        <w:rPr>
          <w:shd w:val="clear" w:color="auto" w:fill="FFFFFF"/>
        </w:rPr>
        <w:t xml:space="preserve">. </w:t>
      </w:r>
      <w:proofErr w:type="gramStart"/>
      <w:r>
        <w:rPr>
          <w:shd w:val="clear" w:color="auto" w:fill="FFFFFF"/>
        </w:rPr>
        <w:t>Видеокарты, обладающие 4 ГБ оперативной памяти имели</w:t>
      </w:r>
      <w:proofErr w:type="gramEnd"/>
      <w:r>
        <w:rPr>
          <w:shd w:val="clear" w:color="auto" w:fill="FFFFFF"/>
        </w:rPr>
        <w:t xml:space="preserve"> пропускную способность 102 ГБ</w:t>
      </w:r>
      <w:r w:rsidRPr="006049B9">
        <w:rPr>
          <w:shd w:val="clear" w:color="auto" w:fill="FFFFFF"/>
        </w:rPr>
        <w:t>/</w:t>
      </w:r>
      <w:r>
        <w:rPr>
          <w:shd w:val="clear" w:color="auto" w:fill="FFFFFF"/>
        </w:rPr>
        <w:t xml:space="preserve">с. Также </w:t>
      </w:r>
      <w:r>
        <w:rPr>
          <w:shd w:val="clear" w:color="auto" w:fill="FFFFFF"/>
          <w:lang w:val="en-US"/>
        </w:rPr>
        <w:t>GPU</w:t>
      </w:r>
      <w:r w:rsidRPr="006049B9">
        <w:rPr>
          <w:shd w:val="clear" w:color="auto" w:fill="FFFFFF"/>
        </w:rPr>
        <w:t xml:space="preserve"> </w:t>
      </w:r>
      <w:r>
        <w:rPr>
          <w:shd w:val="clear" w:color="auto" w:fill="FFFFFF"/>
        </w:rPr>
        <w:t xml:space="preserve">семейства </w:t>
      </w:r>
      <w:r>
        <w:rPr>
          <w:shd w:val="clear" w:color="auto" w:fill="FFFFFF"/>
          <w:lang w:val="en-US"/>
        </w:rPr>
        <w:t>Tesla</w:t>
      </w:r>
      <w:r w:rsidRPr="006049B9">
        <w:rPr>
          <w:shd w:val="clear" w:color="auto" w:fill="FFFFFF"/>
        </w:rPr>
        <w:t xml:space="preserve"> </w:t>
      </w:r>
      <w:r>
        <w:rPr>
          <w:shd w:val="clear" w:color="auto" w:fill="FFFFFF"/>
        </w:rPr>
        <w:t xml:space="preserve">не имели непосредственного соединения с устройствами отображения. Было заявлено, что </w:t>
      </w:r>
      <w:r>
        <w:rPr>
          <w:shd w:val="clear" w:color="auto" w:fill="FFFFFF"/>
          <w:lang w:val="en-US"/>
        </w:rPr>
        <w:t>Tesla</w:t>
      </w:r>
      <w:r w:rsidRPr="006049B9">
        <w:rPr>
          <w:shd w:val="clear" w:color="auto" w:fill="FFFFFF"/>
        </w:rPr>
        <w:t xml:space="preserve"> </w:t>
      </w:r>
      <w:r>
        <w:rPr>
          <w:shd w:val="clear" w:color="auto" w:fill="FFFFFF"/>
        </w:rPr>
        <w:t>не ориентированы не на обработку графики, а на высокопроизводительные вычисления.</w:t>
      </w:r>
    </w:p>
    <w:p w:rsidR="00A50F2D" w:rsidRDefault="00A50F2D" w:rsidP="00AE0479">
      <w:pPr>
        <w:pStyle w:val="4"/>
        <w:jc w:val="both"/>
        <w:rPr>
          <w:shd w:val="clear" w:color="auto" w:fill="FFFFFF"/>
        </w:rPr>
      </w:pPr>
      <w:r>
        <w:rPr>
          <w:shd w:val="clear" w:color="auto" w:fill="FFFFFF"/>
        </w:rPr>
        <w:t xml:space="preserve">Семейство </w:t>
      </w:r>
      <w:r>
        <w:rPr>
          <w:shd w:val="clear" w:color="auto" w:fill="FFFFFF"/>
          <w:lang w:val="en-US"/>
        </w:rPr>
        <w:t>Fermi</w:t>
      </w:r>
    </w:p>
    <w:p w:rsidR="00A50F2D" w:rsidRPr="009930A2" w:rsidRDefault="009711F7" w:rsidP="00AE0479">
      <w:pPr>
        <w:ind w:firstLine="708"/>
        <w:jc w:val="both"/>
        <w:rPr>
          <w:color w:val="666666"/>
          <w:szCs w:val="28"/>
          <w:shd w:val="clear" w:color="auto" w:fill="FFFFFF"/>
        </w:rPr>
      </w:pPr>
      <w:r>
        <w:rPr>
          <w:color w:val="323750"/>
          <w:szCs w:val="28"/>
        </w:rPr>
        <w:t>На а</w:t>
      </w:r>
      <w:r w:rsidR="00A50F2D" w:rsidRPr="006049B9">
        <w:rPr>
          <w:color w:val="323750"/>
          <w:szCs w:val="28"/>
        </w:rPr>
        <w:t>рхитектур</w:t>
      </w:r>
      <w:r>
        <w:rPr>
          <w:color w:val="323750"/>
          <w:szCs w:val="28"/>
        </w:rPr>
        <w:t>е</w:t>
      </w:r>
      <w:r w:rsidR="00A50F2D" w:rsidRPr="006049B9">
        <w:rPr>
          <w:color w:val="323750"/>
          <w:szCs w:val="28"/>
        </w:rPr>
        <w:t xml:space="preserve"> Fermi </w:t>
      </w:r>
      <w:r>
        <w:rPr>
          <w:color w:val="323750"/>
          <w:szCs w:val="28"/>
        </w:rPr>
        <w:t xml:space="preserve">меняется идеология разработки </w:t>
      </w:r>
      <w:r>
        <w:rPr>
          <w:color w:val="323750"/>
          <w:szCs w:val="28"/>
          <w:lang w:val="en-US"/>
        </w:rPr>
        <w:t>GPU</w:t>
      </w:r>
      <w:r w:rsidR="00A50F2D" w:rsidRPr="006049B9">
        <w:rPr>
          <w:color w:val="323750"/>
          <w:szCs w:val="28"/>
        </w:rPr>
        <w:t xml:space="preserve">, </w:t>
      </w:r>
      <w:r>
        <w:rPr>
          <w:color w:val="323750"/>
          <w:szCs w:val="28"/>
        </w:rPr>
        <w:t>отныне</w:t>
      </w:r>
      <w:r w:rsidR="00A50F2D" w:rsidRPr="006049B9">
        <w:rPr>
          <w:color w:val="323750"/>
          <w:szCs w:val="28"/>
        </w:rPr>
        <w:t xml:space="preserve"> обработка компьютерной графики не является  </w:t>
      </w:r>
      <w:r>
        <w:rPr>
          <w:color w:val="323750"/>
          <w:szCs w:val="28"/>
        </w:rPr>
        <w:t>первостепенной задачей</w:t>
      </w:r>
      <w:r w:rsidR="00A50F2D" w:rsidRPr="006049B9">
        <w:rPr>
          <w:color w:val="323750"/>
          <w:szCs w:val="28"/>
        </w:rPr>
        <w:t xml:space="preserve"> </w:t>
      </w:r>
      <w:r w:rsidR="00EA1DD2">
        <w:rPr>
          <w:color w:val="323750"/>
          <w:szCs w:val="28"/>
          <w:lang w:val="en-US"/>
        </w:rPr>
        <w:t>GPU</w:t>
      </w:r>
      <w:r w:rsidR="00A50F2D" w:rsidRPr="006049B9">
        <w:rPr>
          <w:color w:val="323750"/>
          <w:szCs w:val="28"/>
        </w:rPr>
        <w:t xml:space="preserve">, </w:t>
      </w:r>
      <w:r>
        <w:rPr>
          <w:color w:val="323750"/>
          <w:szCs w:val="28"/>
        </w:rPr>
        <w:t>но все же</w:t>
      </w:r>
      <w:r w:rsidR="00A50F2D" w:rsidRPr="006049B9">
        <w:rPr>
          <w:color w:val="323750"/>
          <w:szCs w:val="28"/>
        </w:rPr>
        <w:t xml:space="preserve"> остаётся одним из </w:t>
      </w:r>
      <w:r>
        <w:rPr>
          <w:color w:val="323750"/>
          <w:szCs w:val="28"/>
        </w:rPr>
        <w:t>важных</w:t>
      </w:r>
      <w:r w:rsidR="00A50F2D" w:rsidRPr="006049B9">
        <w:rPr>
          <w:color w:val="323750"/>
          <w:szCs w:val="28"/>
        </w:rPr>
        <w:t xml:space="preserve"> направлений. NVIDIA позиционирует </w:t>
      </w:r>
      <w:r>
        <w:rPr>
          <w:color w:val="323750"/>
          <w:szCs w:val="28"/>
        </w:rPr>
        <w:t>свежую</w:t>
      </w:r>
      <w:r w:rsidR="00A50F2D" w:rsidRPr="006049B9">
        <w:rPr>
          <w:color w:val="323750"/>
          <w:szCs w:val="28"/>
        </w:rPr>
        <w:t xml:space="preserve"> архитектуру </w:t>
      </w:r>
      <w:r>
        <w:rPr>
          <w:color w:val="323750"/>
          <w:szCs w:val="28"/>
        </w:rPr>
        <w:t>в основном</w:t>
      </w:r>
      <w:r w:rsidR="00A50F2D" w:rsidRPr="006049B9">
        <w:rPr>
          <w:color w:val="323750"/>
          <w:szCs w:val="28"/>
        </w:rPr>
        <w:t xml:space="preserve"> на рынок суперкомпьютеров и </w:t>
      </w:r>
      <w:r>
        <w:rPr>
          <w:color w:val="323750"/>
          <w:szCs w:val="28"/>
        </w:rPr>
        <w:t>иных</w:t>
      </w:r>
      <w:r w:rsidR="00A50F2D" w:rsidRPr="006049B9">
        <w:rPr>
          <w:color w:val="323750"/>
          <w:szCs w:val="28"/>
        </w:rPr>
        <w:t xml:space="preserve"> высокопроизводительных расчётных </w:t>
      </w:r>
      <w:r>
        <w:rPr>
          <w:color w:val="323750"/>
          <w:szCs w:val="28"/>
        </w:rPr>
        <w:t>систем</w:t>
      </w:r>
      <w:r w:rsidR="00A50F2D" w:rsidRPr="006049B9">
        <w:rPr>
          <w:color w:val="323750"/>
          <w:szCs w:val="28"/>
        </w:rPr>
        <w:t xml:space="preserve"> (</w:t>
      </w:r>
      <w:r w:rsidR="00A50F2D">
        <w:rPr>
          <w:color w:val="323750"/>
          <w:szCs w:val="28"/>
          <w:lang w:val="en-US"/>
        </w:rPr>
        <w:t>H</w:t>
      </w:r>
      <w:proofErr w:type="spellStart"/>
      <w:r w:rsidR="00A50F2D">
        <w:rPr>
          <w:color w:val="323750"/>
          <w:szCs w:val="28"/>
        </w:rPr>
        <w:t>igh</w:t>
      </w:r>
      <w:proofErr w:type="spellEnd"/>
      <w:r w:rsidR="00A50F2D">
        <w:rPr>
          <w:color w:val="323750"/>
          <w:szCs w:val="28"/>
        </w:rPr>
        <w:t xml:space="preserve"> </w:t>
      </w:r>
      <w:r w:rsidR="00A50F2D">
        <w:rPr>
          <w:color w:val="323750"/>
          <w:szCs w:val="28"/>
          <w:lang w:val="en-US"/>
        </w:rPr>
        <w:t>P</w:t>
      </w:r>
      <w:proofErr w:type="spellStart"/>
      <w:r w:rsidR="00A50F2D">
        <w:rPr>
          <w:color w:val="323750"/>
          <w:szCs w:val="28"/>
        </w:rPr>
        <w:t>erformance</w:t>
      </w:r>
      <w:proofErr w:type="spellEnd"/>
      <w:r w:rsidR="00A50F2D">
        <w:rPr>
          <w:color w:val="323750"/>
          <w:szCs w:val="28"/>
        </w:rPr>
        <w:t xml:space="preserve"> </w:t>
      </w:r>
      <w:r w:rsidR="00A50F2D">
        <w:rPr>
          <w:color w:val="323750"/>
          <w:szCs w:val="28"/>
          <w:lang w:val="en-US"/>
        </w:rPr>
        <w:t>C</w:t>
      </w:r>
      <w:proofErr w:type="spellStart"/>
      <w:r w:rsidR="00A50F2D" w:rsidRPr="006049B9">
        <w:rPr>
          <w:color w:val="323750"/>
          <w:szCs w:val="28"/>
        </w:rPr>
        <w:t>omputing</w:t>
      </w:r>
      <w:proofErr w:type="spellEnd"/>
      <w:r w:rsidR="00A50F2D" w:rsidRPr="006049B9">
        <w:rPr>
          <w:color w:val="323750"/>
          <w:szCs w:val="28"/>
        </w:rPr>
        <w:t>), что предполагает</w:t>
      </w:r>
      <w:r w:rsidR="00EA1DD2">
        <w:rPr>
          <w:color w:val="323750"/>
          <w:szCs w:val="28"/>
        </w:rPr>
        <w:t xml:space="preserve"> с одной стороны,</w:t>
      </w:r>
      <w:r w:rsidR="00A50F2D" w:rsidRPr="006049B9">
        <w:rPr>
          <w:color w:val="323750"/>
          <w:szCs w:val="28"/>
        </w:rPr>
        <w:t xml:space="preserve"> как высокую скорость расчётных операций, </w:t>
      </w:r>
      <w:r w:rsidR="00EA1DD2">
        <w:rPr>
          <w:color w:val="323750"/>
          <w:szCs w:val="28"/>
        </w:rPr>
        <w:t>а другой –</w:t>
      </w:r>
      <w:r w:rsidR="00A50F2D" w:rsidRPr="006049B9">
        <w:rPr>
          <w:color w:val="323750"/>
          <w:szCs w:val="28"/>
        </w:rPr>
        <w:t xml:space="preserve"> высокую надёжность </w:t>
      </w:r>
      <w:r w:rsidR="00EA1DD2">
        <w:rPr>
          <w:color w:val="323750"/>
          <w:szCs w:val="28"/>
        </w:rPr>
        <w:t>и высокое</w:t>
      </w:r>
      <w:r w:rsidR="00A50F2D" w:rsidRPr="006049B9">
        <w:rPr>
          <w:color w:val="323750"/>
          <w:szCs w:val="28"/>
        </w:rPr>
        <w:t xml:space="preserve"> удобством программирования. Для </w:t>
      </w:r>
      <w:r>
        <w:rPr>
          <w:color w:val="323750"/>
          <w:szCs w:val="28"/>
        </w:rPr>
        <w:t>такого</w:t>
      </w:r>
      <w:r w:rsidR="00A50F2D" w:rsidRPr="006049B9">
        <w:rPr>
          <w:color w:val="323750"/>
          <w:szCs w:val="28"/>
        </w:rPr>
        <w:t xml:space="preserve"> рынка </w:t>
      </w:r>
      <w:r>
        <w:rPr>
          <w:color w:val="323750"/>
          <w:szCs w:val="28"/>
        </w:rPr>
        <w:t>основным</w:t>
      </w:r>
      <w:r w:rsidR="00A50F2D" w:rsidRPr="006049B9">
        <w:rPr>
          <w:color w:val="323750"/>
          <w:szCs w:val="28"/>
        </w:rPr>
        <w:t xml:space="preserve"> требованием является поддержка </w:t>
      </w:r>
      <w:r w:rsidR="00A50F2D">
        <w:rPr>
          <w:color w:val="323750"/>
          <w:szCs w:val="28"/>
        </w:rPr>
        <w:t>вычислений двойной точности (</w:t>
      </w:r>
      <w:r w:rsidR="00A50F2D">
        <w:rPr>
          <w:color w:val="323750"/>
          <w:szCs w:val="28"/>
          <w:lang w:val="en-US"/>
        </w:rPr>
        <w:t>D</w:t>
      </w:r>
      <w:proofErr w:type="spellStart"/>
      <w:r w:rsidR="00A50F2D">
        <w:rPr>
          <w:color w:val="323750"/>
          <w:szCs w:val="28"/>
        </w:rPr>
        <w:t>ouble</w:t>
      </w:r>
      <w:proofErr w:type="spellEnd"/>
      <w:r w:rsidR="00A50F2D">
        <w:rPr>
          <w:color w:val="323750"/>
          <w:szCs w:val="28"/>
        </w:rPr>
        <w:t xml:space="preserve"> </w:t>
      </w:r>
      <w:r w:rsidR="00A50F2D">
        <w:rPr>
          <w:color w:val="323750"/>
          <w:szCs w:val="28"/>
          <w:lang w:val="en-US"/>
        </w:rPr>
        <w:t>P</w:t>
      </w:r>
      <w:proofErr w:type="spellStart"/>
      <w:r w:rsidR="00A50F2D">
        <w:rPr>
          <w:color w:val="323750"/>
          <w:szCs w:val="28"/>
        </w:rPr>
        <w:t>recision</w:t>
      </w:r>
      <w:proofErr w:type="spellEnd"/>
      <w:r w:rsidR="00A50F2D">
        <w:rPr>
          <w:color w:val="323750"/>
          <w:szCs w:val="28"/>
        </w:rPr>
        <w:t xml:space="preserve"> </w:t>
      </w:r>
      <w:r w:rsidR="00A50F2D">
        <w:rPr>
          <w:color w:val="323750"/>
          <w:szCs w:val="28"/>
          <w:lang w:val="en-US"/>
        </w:rPr>
        <w:t>F</w:t>
      </w:r>
      <w:proofErr w:type="spellStart"/>
      <w:r w:rsidR="00A50F2D">
        <w:rPr>
          <w:color w:val="323750"/>
          <w:szCs w:val="28"/>
        </w:rPr>
        <w:t>loating</w:t>
      </w:r>
      <w:proofErr w:type="spellEnd"/>
      <w:r w:rsidR="00A50F2D">
        <w:rPr>
          <w:color w:val="323750"/>
          <w:szCs w:val="28"/>
        </w:rPr>
        <w:t xml:space="preserve"> </w:t>
      </w:r>
      <w:r w:rsidR="00A50F2D">
        <w:rPr>
          <w:color w:val="323750"/>
          <w:szCs w:val="28"/>
          <w:lang w:val="en-US"/>
        </w:rPr>
        <w:t>P</w:t>
      </w:r>
      <w:proofErr w:type="spellStart"/>
      <w:r w:rsidR="00A50F2D" w:rsidRPr="006049B9">
        <w:rPr>
          <w:color w:val="323750"/>
          <w:szCs w:val="28"/>
        </w:rPr>
        <w:t>oint</w:t>
      </w:r>
      <w:proofErr w:type="spellEnd"/>
      <w:r w:rsidR="00A50F2D" w:rsidRPr="006049B9">
        <w:rPr>
          <w:color w:val="323750"/>
          <w:szCs w:val="28"/>
        </w:rPr>
        <w:t xml:space="preserve">) и механизмов </w:t>
      </w:r>
      <w:r>
        <w:rPr>
          <w:color w:val="323750"/>
          <w:szCs w:val="28"/>
        </w:rPr>
        <w:t>выявления</w:t>
      </w:r>
      <w:r w:rsidR="00A50F2D" w:rsidRPr="006049B9">
        <w:rPr>
          <w:color w:val="323750"/>
          <w:szCs w:val="28"/>
        </w:rPr>
        <w:t xml:space="preserve"> и </w:t>
      </w:r>
      <w:r w:rsidR="00EA1DD2">
        <w:rPr>
          <w:color w:val="323750"/>
          <w:szCs w:val="28"/>
        </w:rPr>
        <w:t>исправления</w:t>
      </w:r>
      <w:r w:rsidR="00A50F2D" w:rsidRPr="006049B9">
        <w:rPr>
          <w:color w:val="323750"/>
          <w:szCs w:val="28"/>
        </w:rPr>
        <w:t xml:space="preserve"> ошибок (</w:t>
      </w:r>
      <w:r w:rsidR="00A50F2D" w:rsidRPr="006049B9">
        <w:rPr>
          <w:rStyle w:val="HTML"/>
          <w:color w:val="0E1431"/>
          <w:szCs w:val="28"/>
        </w:rPr>
        <w:t>ECC</w:t>
      </w:r>
      <w:r w:rsidR="00A50F2D">
        <w:rPr>
          <w:color w:val="323750"/>
          <w:szCs w:val="28"/>
        </w:rPr>
        <w:t xml:space="preserve">, </w:t>
      </w:r>
      <w:r w:rsidR="00A50F2D">
        <w:rPr>
          <w:color w:val="323750"/>
          <w:szCs w:val="28"/>
          <w:lang w:val="en-US"/>
        </w:rPr>
        <w:t>E</w:t>
      </w:r>
      <w:proofErr w:type="spellStart"/>
      <w:r w:rsidR="00A50F2D">
        <w:rPr>
          <w:color w:val="323750"/>
          <w:szCs w:val="28"/>
        </w:rPr>
        <w:t>rror</w:t>
      </w:r>
      <w:proofErr w:type="spellEnd"/>
      <w:r w:rsidR="00A50F2D">
        <w:rPr>
          <w:color w:val="323750"/>
          <w:szCs w:val="28"/>
        </w:rPr>
        <w:t xml:space="preserve"> </w:t>
      </w:r>
      <w:r w:rsidR="00A50F2D">
        <w:rPr>
          <w:color w:val="323750"/>
          <w:szCs w:val="28"/>
          <w:lang w:val="en-US"/>
        </w:rPr>
        <w:t>C</w:t>
      </w:r>
      <w:proofErr w:type="spellStart"/>
      <w:r w:rsidR="00A50F2D">
        <w:rPr>
          <w:color w:val="323750"/>
          <w:szCs w:val="28"/>
        </w:rPr>
        <w:t>hecking</w:t>
      </w:r>
      <w:proofErr w:type="spellEnd"/>
      <w:r w:rsidR="00A50F2D">
        <w:rPr>
          <w:color w:val="323750"/>
          <w:szCs w:val="28"/>
        </w:rPr>
        <w:t xml:space="preserve"> </w:t>
      </w:r>
      <w:proofErr w:type="spellStart"/>
      <w:r w:rsidR="00A50F2D">
        <w:rPr>
          <w:color w:val="323750"/>
          <w:szCs w:val="28"/>
        </w:rPr>
        <w:t>and</w:t>
      </w:r>
      <w:proofErr w:type="spellEnd"/>
      <w:r w:rsidR="00A50F2D">
        <w:rPr>
          <w:color w:val="323750"/>
          <w:szCs w:val="28"/>
        </w:rPr>
        <w:t xml:space="preserve"> </w:t>
      </w:r>
      <w:r w:rsidR="00A50F2D">
        <w:rPr>
          <w:color w:val="323750"/>
          <w:szCs w:val="28"/>
          <w:lang w:val="en-US"/>
        </w:rPr>
        <w:t>C</w:t>
      </w:r>
      <w:proofErr w:type="spellStart"/>
      <w:r w:rsidR="00A50F2D" w:rsidRPr="006049B9">
        <w:rPr>
          <w:color w:val="323750"/>
          <w:szCs w:val="28"/>
        </w:rPr>
        <w:t>orrecting</w:t>
      </w:r>
      <w:proofErr w:type="spellEnd"/>
      <w:r w:rsidR="00A50F2D" w:rsidRPr="006049B9">
        <w:rPr>
          <w:color w:val="323750"/>
          <w:szCs w:val="28"/>
        </w:rPr>
        <w:t xml:space="preserve">) в </w:t>
      </w:r>
      <w:r w:rsidR="00EA1DD2">
        <w:rPr>
          <w:color w:val="323750"/>
          <w:szCs w:val="28"/>
        </w:rPr>
        <w:t>ОЗУ</w:t>
      </w:r>
      <w:r w:rsidR="00A50F2D" w:rsidRPr="006049B9">
        <w:rPr>
          <w:color w:val="323750"/>
          <w:szCs w:val="28"/>
        </w:rPr>
        <w:t xml:space="preserve"> и подсистемах кэш-памяти для </w:t>
      </w:r>
      <w:r>
        <w:rPr>
          <w:color w:val="323750"/>
          <w:szCs w:val="28"/>
        </w:rPr>
        <w:t>большей</w:t>
      </w:r>
      <w:r w:rsidR="00A50F2D" w:rsidRPr="006049B9">
        <w:rPr>
          <w:color w:val="323750"/>
          <w:szCs w:val="28"/>
        </w:rPr>
        <w:t xml:space="preserve"> отказоустойчивости.</w:t>
      </w:r>
      <w:r w:rsidR="00A50F2D" w:rsidRPr="006049B9">
        <w:rPr>
          <w:color w:val="666666"/>
          <w:szCs w:val="28"/>
          <w:shd w:val="clear" w:color="auto" w:fill="FFFFFF"/>
        </w:rPr>
        <w:t xml:space="preserve"> </w:t>
      </w:r>
    </w:p>
    <w:p w:rsidR="00A50F2D" w:rsidRPr="00124FC2" w:rsidRDefault="00A50F2D" w:rsidP="00AE0479">
      <w:pPr>
        <w:ind w:firstLine="708"/>
        <w:jc w:val="both"/>
        <w:rPr>
          <w:color w:val="323750"/>
          <w:szCs w:val="28"/>
        </w:rPr>
      </w:pPr>
      <w:r w:rsidRPr="006049B9">
        <w:rPr>
          <w:color w:val="323750"/>
          <w:szCs w:val="28"/>
        </w:rPr>
        <w:t>Обычны</w:t>
      </w:r>
      <w:r w:rsidR="006F1DD1">
        <w:rPr>
          <w:color w:val="323750"/>
          <w:szCs w:val="28"/>
        </w:rPr>
        <w:t>м</w:t>
      </w:r>
      <w:r w:rsidRPr="006049B9">
        <w:rPr>
          <w:color w:val="323750"/>
          <w:szCs w:val="28"/>
        </w:rPr>
        <w:t xml:space="preserve"> </w:t>
      </w:r>
      <w:r w:rsidR="006F1DD1">
        <w:rPr>
          <w:color w:val="323750"/>
          <w:szCs w:val="28"/>
          <w:lang w:val="en-US"/>
        </w:rPr>
        <w:t>GPU</w:t>
      </w:r>
      <w:r w:rsidR="006F1DD1">
        <w:rPr>
          <w:color w:val="323750"/>
          <w:szCs w:val="28"/>
        </w:rPr>
        <w:t xml:space="preserve"> не нужны эти функции</w:t>
      </w:r>
      <w:r w:rsidRPr="006049B9">
        <w:rPr>
          <w:color w:val="323750"/>
          <w:szCs w:val="28"/>
        </w:rPr>
        <w:t xml:space="preserve">, </w:t>
      </w:r>
      <w:r w:rsidR="006F1DD1">
        <w:rPr>
          <w:color w:val="323750"/>
          <w:szCs w:val="28"/>
        </w:rPr>
        <w:t>им достаточно</w:t>
      </w:r>
      <w:r w:rsidRPr="006049B9">
        <w:rPr>
          <w:color w:val="323750"/>
          <w:szCs w:val="28"/>
        </w:rPr>
        <w:t xml:space="preserve"> лишь вещественны</w:t>
      </w:r>
      <w:r w:rsidR="006F1DD1">
        <w:rPr>
          <w:color w:val="323750"/>
          <w:szCs w:val="28"/>
        </w:rPr>
        <w:t>х вычислений с</w:t>
      </w:r>
      <w:r w:rsidRPr="006049B9">
        <w:rPr>
          <w:color w:val="323750"/>
          <w:szCs w:val="28"/>
        </w:rPr>
        <w:t xml:space="preserve"> одинарной точност</w:t>
      </w:r>
      <w:r w:rsidR="006F1DD1">
        <w:rPr>
          <w:color w:val="323750"/>
          <w:szCs w:val="28"/>
        </w:rPr>
        <w:t>ью</w:t>
      </w:r>
      <w:r w:rsidRPr="006049B9">
        <w:rPr>
          <w:color w:val="323750"/>
          <w:szCs w:val="28"/>
        </w:rPr>
        <w:t xml:space="preserve"> (</w:t>
      </w:r>
      <w:r>
        <w:rPr>
          <w:color w:val="323750"/>
          <w:szCs w:val="28"/>
          <w:lang w:val="en-US"/>
        </w:rPr>
        <w:t>S</w:t>
      </w:r>
      <w:proofErr w:type="spellStart"/>
      <w:r>
        <w:rPr>
          <w:color w:val="323750"/>
          <w:szCs w:val="28"/>
        </w:rPr>
        <w:t>ingle</w:t>
      </w:r>
      <w:proofErr w:type="spellEnd"/>
      <w:r>
        <w:rPr>
          <w:color w:val="323750"/>
          <w:szCs w:val="28"/>
        </w:rPr>
        <w:t xml:space="preserve"> </w:t>
      </w:r>
      <w:r>
        <w:rPr>
          <w:color w:val="323750"/>
          <w:szCs w:val="28"/>
          <w:lang w:val="en-US"/>
        </w:rPr>
        <w:t>P</w:t>
      </w:r>
      <w:proofErr w:type="spellStart"/>
      <w:r>
        <w:rPr>
          <w:color w:val="323750"/>
          <w:szCs w:val="28"/>
        </w:rPr>
        <w:t>recision</w:t>
      </w:r>
      <w:proofErr w:type="spellEnd"/>
      <w:r>
        <w:rPr>
          <w:color w:val="323750"/>
          <w:szCs w:val="28"/>
        </w:rPr>
        <w:t xml:space="preserve"> </w:t>
      </w:r>
      <w:r>
        <w:rPr>
          <w:color w:val="323750"/>
          <w:szCs w:val="28"/>
          <w:lang w:val="en-US"/>
        </w:rPr>
        <w:t>F</w:t>
      </w:r>
      <w:proofErr w:type="spellStart"/>
      <w:r>
        <w:rPr>
          <w:color w:val="323750"/>
          <w:szCs w:val="28"/>
        </w:rPr>
        <w:t>loating</w:t>
      </w:r>
      <w:proofErr w:type="spellEnd"/>
      <w:r>
        <w:rPr>
          <w:color w:val="323750"/>
          <w:szCs w:val="28"/>
        </w:rPr>
        <w:t xml:space="preserve"> </w:t>
      </w:r>
      <w:r>
        <w:rPr>
          <w:color w:val="323750"/>
          <w:szCs w:val="28"/>
          <w:lang w:val="en-US"/>
        </w:rPr>
        <w:t>P</w:t>
      </w:r>
      <w:proofErr w:type="spellStart"/>
      <w:r w:rsidRPr="006049B9">
        <w:rPr>
          <w:color w:val="323750"/>
          <w:szCs w:val="28"/>
        </w:rPr>
        <w:t>oint</w:t>
      </w:r>
      <w:proofErr w:type="spellEnd"/>
      <w:r w:rsidRPr="006049B9">
        <w:rPr>
          <w:color w:val="323750"/>
          <w:szCs w:val="28"/>
        </w:rPr>
        <w:t xml:space="preserve">), а </w:t>
      </w:r>
      <w:r w:rsidR="006F1DD1">
        <w:rPr>
          <w:color w:val="323750"/>
          <w:szCs w:val="28"/>
        </w:rPr>
        <w:t>не так давно</w:t>
      </w:r>
      <w:r w:rsidRPr="006049B9">
        <w:rPr>
          <w:color w:val="323750"/>
          <w:szCs w:val="28"/>
        </w:rPr>
        <w:t xml:space="preserve"> вообще обходились лишь </w:t>
      </w:r>
      <w:r w:rsidR="006F1DD1">
        <w:rPr>
          <w:color w:val="323750"/>
          <w:szCs w:val="28"/>
        </w:rPr>
        <w:t>возможностью</w:t>
      </w:r>
      <w:r w:rsidRPr="006049B9">
        <w:rPr>
          <w:color w:val="323750"/>
          <w:szCs w:val="28"/>
        </w:rPr>
        <w:t xml:space="preserve"> целочисленных вычислений. Справедливости ради </w:t>
      </w:r>
      <w:r w:rsidR="006F1DD1">
        <w:rPr>
          <w:color w:val="323750"/>
          <w:szCs w:val="28"/>
        </w:rPr>
        <w:t>отметим</w:t>
      </w:r>
      <w:r w:rsidRPr="006049B9">
        <w:rPr>
          <w:color w:val="323750"/>
          <w:szCs w:val="28"/>
        </w:rPr>
        <w:t xml:space="preserve">, что графический процессор GT200 мог </w:t>
      </w:r>
      <w:r w:rsidR="006F1DD1">
        <w:rPr>
          <w:color w:val="323750"/>
          <w:szCs w:val="28"/>
        </w:rPr>
        <w:t xml:space="preserve">вести вычисления </w:t>
      </w:r>
      <w:proofErr w:type="gramStart"/>
      <w:r w:rsidR="006F1DD1">
        <w:rPr>
          <w:color w:val="323750"/>
          <w:szCs w:val="28"/>
        </w:rPr>
        <w:t>с</w:t>
      </w:r>
      <w:proofErr w:type="gramEnd"/>
      <w:r w:rsidR="006F1DD1">
        <w:rPr>
          <w:color w:val="323750"/>
          <w:szCs w:val="28"/>
        </w:rPr>
        <w:t xml:space="preserve"> </w:t>
      </w:r>
      <w:proofErr w:type="gramStart"/>
      <w:r w:rsidR="006F1DD1">
        <w:rPr>
          <w:color w:val="323750"/>
          <w:szCs w:val="28"/>
        </w:rPr>
        <w:t>двойной</w:t>
      </w:r>
      <w:proofErr w:type="gramEnd"/>
      <w:r w:rsidRPr="006049B9">
        <w:rPr>
          <w:color w:val="323750"/>
          <w:szCs w:val="28"/>
        </w:rPr>
        <w:t>, но его производительность на таких задачах оставляла желать лучшего.</w:t>
      </w:r>
    </w:p>
    <w:p w:rsidR="00A50F2D" w:rsidRPr="00A50F2D" w:rsidRDefault="00A50F2D" w:rsidP="00AE0479">
      <w:pPr>
        <w:pStyle w:val="4"/>
        <w:jc w:val="both"/>
        <w:rPr>
          <w:shd w:val="clear" w:color="auto" w:fill="FFFFFF"/>
        </w:rPr>
      </w:pPr>
      <w:r>
        <w:rPr>
          <w:shd w:val="clear" w:color="auto" w:fill="FFFFFF"/>
        </w:rPr>
        <w:t xml:space="preserve">Семейство </w:t>
      </w:r>
      <w:r>
        <w:rPr>
          <w:shd w:val="clear" w:color="auto" w:fill="FFFFFF"/>
          <w:lang w:val="en-US"/>
        </w:rPr>
        <w:t>Kepler</w:t>
      </w:r>
    </w:p>
    <w:p w:rsidR="00A50F2D" w:rsidRPr="009930A2" w:rsidRDefault="00A50F2D" w:rsidP="00AE0479">
      <w:pPr>
        <w:jc w:val="both"/>
        <w:rPr>
          <w:szCs w:val="28"/>
        </w:rPr>
      </w:pPr>
      <w:r w:rsidRPr="00A50F2D">
        <w:rPr>
          <w:shd w:val="clear" w:color="auto" w:fill="FFFFFF"/>
        </w:rPr>
        <w:tab/>
      </w:r>
      <w:r>
        <w:rPr>
          <w:bCs/>
          <w:szCs w:val="28"/>
          <w:lang w:val="en-US"/>
        </w:rPr>
        <w:t>Kepler</w:t>
      </w:r>
      <w:r>
        <w:rPr>
          <w:szCs w:val="28"/>
        </w:rPr>
        <w:t xml:space="preserve"> – </w:t>
      </w:r>
      <w:r w:rsidR="006F1DD1">
        <w:rPr>
          <w:szCs w:val="28"/>
        </w:rPr>
        <w:t xml:space="preserve">следующая </w:t>
      </w:r>
      <w:r w:rsidRPr="009930A2">
        <w:rPr>
          <w:szCs w:val="28"/>
        </w:rPr>
        <w:t xml:space="preserve">архитектура, </w:t>
      </w:r>
      <w:r w:rsidR="006F1DD1">
        <w:rPr>
          <w:szCs w:val="28"/>
        </w:rPr>
        <w:t>разработанная</w:t>
      </w:r>
      <w:r w:rsidRPr="009930A2">
        <w:rPr>
          <w:szCs w:val="28"/>
        </w:rPr>
        <w:t xml:space="preserve"> для высокопроизводительных вычислений</w:t>
      </w:r>
      <w:r>
        <w:rPr>
          <w:szCs w:val="28"/>
        </w:rPr>
        <w:t>,</w:t>
      </w:r>
      <w:r w:rsidRPr="009930A2">
        <w:rPr>
          <w:szCs w:val="28"/>
        </w:rPr>
        <w:t xml:space="preserve"> с </w:t>
      </w:r>
      <w:r w:rsidR="006F1DD1">
        <w:rPr>
          <w:szCs w:val="28"/>
        </w:rPr>
        <w:t>упором</w:t>
      </w:r>
      <w:r w:rsidRPr="009930A2">
        <w:rPr>
          <w:szCs w:val="28"/>
        </w:rPr>
        <w:t xml:space="preserve"> на</w:t>
      </w:r>
      <w:r w:rsidRPr="009930A2">
        <w:rPr>
          <w:rStyle w:val="apple-converted-space"/>
          <w:color w:val="252525"/>
          <w:szCs w:val="28"/>
        </w:rPr>
        <w:t> </w:t>
      </w:r>
      <w:r w:rsidRPr="009930A2">
        <w:rPr>
          <w:szCs w:val="28"/>
        </w:rPr>
        <w:t>энергоэффективност</w:t>
      </w:r>
      <w:r w:rsidR="006F1DD1">
        <w:rPr>
          <w:szCs w:val="28"/>
        </w:rPr>
        <w:t>ь,</w:t>
      </w:r>
      <w:r>
        <w:rPr>
          <w:szCs w:val="28"/>
        </w:rPr>
        <w:t xml:space="preserve"> </w:t>
      </w:r>
      <w:r w:rsidR="006F1DD1">
        <w:rPr>
          <w:szCs w:val="28"/>
        </w:rPr>
        <w:t>в то время как</w:t>
      </w:r>
      <w:r w:rsidRPr="009930A2">
        <w:rPr>
          <w:szCs w:val="28"/>
        </w:rPr>
        <w:t xml:space="preserve"> как</w:t>
      </w:r>
      <w:r w:rsidR="006F1DD1">
        <w:rPr>
          <w:szCs w:val="28"/>
        </w:rPr>
        <w:t xml:space="preserve"> основной</w:t>
      </w:r>
      <w:r w:rsidRPr="009930A2">
        <w:rPr>
          <w:szCs w:val="28"/>
        </w:rPr>
        <w:t xml:space="preserve"> направленностью предыдущей архитектуры,</w:t>
      </w:r>
      <w:r w:rsidRPr="009930A2">
        <w:rPr>
          <w:rStyle w:val="apple-converted-space"/>
          <w:color w:val="252525"/>
          <w:szCs w:val="28"/>
        </w:rPr>
        <w:t> </w:t>
      </w:r>
      <w:r w:rsidRPr="00124FC2">
        <w:rPr>
          <w:szCs w:val="28"/>
        </w:rPr>
        <w:t>Fermi</w:t>
      </w:r>
      <w:r w:rsidRPr="009930A2">
        <w:rPr>
          <w:szCs w:val="28"/>
        </w:rPr>
        <w:t xml:space="preserve">, была </w:t>
      </w:r>
      <w:r w:rsidR="006F1DD1">
        <w:rPr>
          <w:szCs w:val="28"/>
        </w:rPr>
        <w:t>исключительно</w:t>
      </w:r>
      <w:r w:rsidRPr="009930A2">
        <w:rPr>
          <w:szCs w:val="28"/>
        </w:rPr>
        <w:t xml:space="preserve"> производительность, Kepler </w:t>
      </w:r>
      <w:r w:rsidR="006F1DD1">
        <w:rPr>
          <w:szCs w:val="28"/>
        </w:rPr>
        <w:t>ориентирован</w:t>
      </w:r>
      <w:r w:rsidRPr="009930A2">
        <w:rPr>
          <w:szCs w:val="28"/>
        </w:rPr>
        <w:t xml:space="preserve"> на энергоэффективность, </w:t>
      </w:r>
      <w:proofErr w:type="gramStart"/>
      <w:r w:rsidR="006F1DD1" w:rsidRPr="009930A2">
        <w:rPr>
          <w:szCs w:val="28"/>
        </w:rPr>
        <w:t>производительность</w:t>
      </w:r>
      <w:r w:rsidR="006F1DD1" w:rsidRPr="009930A2">
        <w:rPr>
          <w:szCs w:val="28"/>
        </w:rPr>
        <w:t xml:space="preserve"> </w:t>
      </w:r>
      <w:r w:rsidR="006F1DD1">
        <w:rPr>
          <w:szCs w:val="28"/>
        </w:rPr>
        <w:t xml:space="preserve"> и</w:t>
      </w:r>
      <w:proofErr w:type="gramEnd"/>
      <w:r w:rsidR="006F1DD1">
        <w:rPr>
          <w:szCs w:val="28"/>
        </w:rPr>
        <w:t xml:space="preserve"> программируемость</w:t>
      </w:r>
      <w:r w:rsidRPr="009930A2">
        <w:rPr>
          <w:szCs w:val="28"/>
        </w:rPr>
        <w:t>.</w:t>
      </w:r>
    </w:p>
    <w:p w:rsidR="00A50F2D" w:rsidRPr="009930A2" w:rsidRDefault="006F1DD1" w:rsidP="00AE0479">
      <w:pPr>
        <w:ind w:firstLine="708"/>
        <w:jc w:val="both"/>
        <w:rPr>
          <w:szCs w:val="28"/>
        </w:rPr>
      </w:pPr>
      <w:r>
        <w:rPr>
          <w:szCs w:val="28"/>
        </w:rPr>
        <w:t>Повышенная э</w:t>
      </w:r>
      <w:r w:rsidR="00A50F2D" w:rsidRPr="009930A2">
        <w:rPr>
          <w:szCs w:val="28"/>
        </w:rPr>
        <w:t xml:space="preserve">нергоэффективность была достигнута </w:t>
      </w:r>
      <w:r w:rsidR="006A3C9F">
        <w:rPr>
          <w:szCs w:val="28"/>
        </w:rPr>
        <w:t>с помощью</w:t>
      </w:r>
      <w:r w:rsidR="00A50F2D" w:rsidRPr="009930A2">
        <w:rPr>
          <w:szCs w:val="28"/>
        </w:rPr>
        <w:t xml:space="preserve"> унифицированной</w:t>
      </w:r>
      <w:r w:rsidR="00A50F2D" w:rsidRPr="009930A2">
        <w:rPr>
          <w:rStyle w:val="apple-converted-space"/>
          <w:color w:val="252525"/>
          <w:szCs w:val="28"/>
        </w:rPr>
        <w:t> </w:t>
      </w:r>
      <w:r w:rsidR="00A50F2D" w:rsidRPr="00124FC2">
        <w:rPr>
          <w:szCs w:val="28"/>
        </w:rPr>
        <w:t>тактовой частоты</w:t>
      </w:r>
      <w:r w:rsidR="00A50F2D" w:rsidRPr="009930A2">
        <w:rPr>
          <w:rStyle w:val="apple-converted-space"/>
          <w:color w:val="252525"/>
          <w:szCs w:val="28"/>
        </w:rPr>
        <w:t> </w:t>
      </w:r>
      <w:r w:rsidR="00A50F2D" w:rsidRPr="009930A2">
        <w:rPr>
          <w:szCs w:val="28"/>
        </w:rPr>
        <w:t>(</w:t>
      </w:r>
      <w:r w:rsidR="00A50F2D" w:rsidRPr="00124FC2">
        <w:rPr>
          <w:szCs w:val="28"/>
        </w:rPr>
        <w:t>шейдерные блоки</w:t>
      </w:r>
      <w:r w:rsidR="00A50F2D" w:rsidRPr="009930A2">
        <w:rPr>
          <w:rStyle w:val="apple-converted-space"/>
          <w:color w:val="252525"/>
          <w:szCs w:val="28"/>
        </w:rPr>
        <w:t> </w:t>
      </w:r>
      <w:r w:rsidR="00A50F2D" w:rsidRPr="009930A2">
        <w:rPr>
          <w:szCs w:val="28"/>
        </w:rPr>
        <w:t xml:space="preserve">работают на </w:t>
      </w:r>
      <w:r w:rsidR="006A3C9F">
        <w:rPr>
          <w:szCs w:val="28"/>
        </w:rPr>
        <w:t>той же частоте что и</w:t>
      </w:r>
      <w:r w:rsidR="00A50F2D" w:rsidRPr="009930A2">
        <w:rPr>
          <w:rStyle w:val="apple-converted-space"/>
          <w:color w:val="252525"/>
          <w:szCs w:val="28"/>
        </w:rPr>
        <w:t> </w:t>
      </w:r>
      <w:r w:rsidR="00A50F2D" w:rsidRPr="00124FC2">
        <w:rPr>
          <w:szCs w:val="28"/>
        </w:rPr>
        <w:t>ядро</w:t>
      </w:r>
      <w:r w:rsidR="00A50F2D" w:rsidRPr="009930A2">
        <w:rPr>
          <w:szCs w:val="28"/>
        </w:rPr>
        <w:t xml:space="preserve">). Отказ от модели с независимой частотой </w:t>
      </w:r>
      <w:proofErr w:type="spellStart"/>
      <w:r w:rsidR="00A50F2D" w:rsidRPr="009930A2">
        <w:rPr>
          <w:szCs w:val="28"/>
        </w:rPr>
        <w:t>шейдерных</w:t>
      </w:r>
      <w:proofErr w:type="spellEnd"/>
      <w:r w:rsidR="00A50F2D" w:rsidRPr="009930A2">
        <w:rPr>
          <w:szCs w:val="28"/>
        </w:rPr>
        <w:t xml:space="preserve"> </w:t>
      </w:r>
      <w:r w:rsidR="00A50F2D" w:rsidRPr="009930A2">
        <w:rPr>
          <w:szCs w:val="28"/>
        </w:rPr>
        <w:lastRenderedPageBreak/>
        <w:t xml:space="preserve">блоков, </w:t>
      </w:r>
      <w:r w:rsidR="006A3C9F">
        <w:rPr>
          <w:szCs w:val="28"/>
        </w:rPr>
        <w:t>использовавшейся</w:t>
      </w:r>
      <w:r w:rsidR="00A50F2D" w:rsidRPr="009930A2">
        <w:rPr>
          <w:szCs w:val="28"/>
        </w:rPr>
        <w:t xml:space="preserve"> в предыдущих</w:t>
      </w:r>
      <w:r w:rsidR="00A50F2D" w:rsidRPr="009930A2">
        <w:rPr>
          <w:rStyle w:val="apple-converted-space"/>
          <w:color w:val="252525"/>
          <w:szCs w:val="28"/>
        </w:rPr>
        <w:t> </w:t>
      </w:r>
      <w:r w:rsidR="006A3C9F">
        <w:rPr>
          <w:szCs w:val="28"/>
        </w:rPr>
        <w:t>видеоадаптерах</w:t>
      </w:r>
      <w:r w:rsidR="00A50F2D" w:rsidRPr="009930A2">
        <w:rPr>
          <w:rStyle w:val="apple-converted-space"/>
          <w:color w:val="252525"/>
          <w:szCs w:val="28"/>
        </w:rPr>
        <w:t> </w:t>
      </w:r>
      <w:r w:rsidR="00A50F2D" w:rsidRPr="009930A2">
        <w:rPr>
          <w:szCs w:val="28"/>
        </w:rPr>
        <w:t xml:space="preserve">NVIDIA, позволяет </w:t>
      </w:r>
      <w:r w:rsidR="006A3C9F">
        <w:rPr>
          <w:szCs w:val="28"/>
        </w:rPr>
        <w:t>уменьшить</w:t>
      </w:r>
      <w:r w:rsidR="00A50F2D" w:rsidRPr="009930A2">
        <w:rPr>
          <w:szCs w:val="28"/>
        </w:rPr>
        <w:t xml:space="preserve"> энергопотребление даже при том</w:t>
      </w:r>
      <w:r w:rsidR="006A3C9F">
        <w:rPr>
          <w:szCs w:val="28"/>
        </w:rPr>
        <w:t xml:space="preserve"> условии</w:t>
      </w:r>
      <w:r w:rsidR="00A50F2D" w:rsidRPr="009930A2">
        <w:rPr>
          <w:szCs w:val="28"/>
        </w:rPr>
        <w:t xml:space="preserve">, что для достижения производительности на </w:t>
      </w:r>
      <w:r w:rsidR="006A3C9F">
        <w:rPr>
          <w:szCs w:val="28"/>
        </w:rPr>
        <w:t xml:space="preserve">одном </w:t>
      </w:r>
      <w:r w:rsidR="00A50F2D" w:rsidRPr="009930A2">
        <w:rPr>
          <w:szCs w:val="28"/>
        </w:rPr>
        <w:t xml:space="preserve">уровне </w:t>
      </w:r>
      <w:r w:rsidR="006A3C9F">
        <w:rPr>
          <w:szCs w:val="28"/>
        </w:rPr>
        <w:t xml:space="preserve">с </w:t>
      </w:r>
      <w:r w:rsidR="00A50F2D" w:rsidRPr="009930A2">
        <w:rPr>
          <w:szCs w:val="28"/>
        </w:rPr>
        <w:t>предыдущи</w:t>
      </w:r>
      <w:r w:rsidR="006A3C9F">
        <w:rPr>
          <w:szCs w:val="28"/>
        </w:rPr>
        <w:t>ми</w:t>
      </w:r>
      <w:r w:rsidR="00A50F2D" w:rsidRPr="009930A2">
        <w:rPr>
          <w:szCs w:val="28"/>
        </w:rPr>
        <w:t xml:space="preserve"> </w:t>
      </w:r>
      <w:r w:rsidR="006A3C9F">
        <w:rPr>
          <w:szCs w:val="28"/>
        </w:rPr>
        <w:t>архитектурами</w:t>
      </w:r>
      <w:r w:rsidR="00A50F2D" w:rsidRPr="009930A2">
        <w:rPr>
          <w:szCs w:val="28"/>
        </w:rPr>
        <w:t xml:space="preserve">, </w:t>
      </w:r>
      <w:r w:rsidR="006A3C9F">
        <w:rPr>
          <w:szCs w:val="28"/>
        </w:rPr>
        <w:t>необходимо</w:t>
      </w:r>
      <w:r w:rsidR="00A50F2D" w:rsidRPr="009930A2">
        <w:rPr>
          <w:szCs w:val="28"/>
        </w:rPr>
        <w:t xml:space="preserve"> использовать большее количество </w:t>
      </w:r>
      <w:proofErr w:type="spellStart"/>
      <w:r w:rsidR="00A50F2D" w:rsidRPr="009930A2">
        <w:rPr>
          <w:szCs w:val="28"/>
        </w:rPr>
        <w:t>шейдерных</w:t>
      </w:r>
      <w:proofErr w:type="spellEnd"/>
      <w:r w:rsidR="00A50F2D" w:rsidRPr="009930A2">
        <w:rPr>
          <w:szCs w:val="28"/>
        </w:rPr>
        <w:t xml:space="preserve"> ядер. </w:t>
      </w:r>
      <w:r w:rsidR="006A3C9F">
        <w:rPr>
          <w:szCs w:val="28"/>
        </w:rPr>
        <w:t>Снижение</w:t>
      </w:r>
      <w:r w:rsidR="00A50F2D" w:rsidRPr="009930A2">
        <w:rPr>
          <w:szCs w:val="28"/>
        </w:rPr>
        <w:t xml:space="preserve"> энергопотребления </w:t>
      </w:r>
      <w:r w:rsidR="006A3C9F">
        <w:rPr>
          <w:szCs w:val="28"/>
        </w:rPr>
        <w:t>обусловлено</w:t>
      </w:r>
      <w:r w:rsidR="00A50F2D" w:rsidRPr="009930A2">
        <w:rPr>
          <w:szCs w:val="28"/>
        </w:rPr>
        <w:t xml:space="preserve"> не только </w:t>
      </w:r>
      <w:r w:rsidR="006A3C9F">
        <w:rPr>
          <w:szCs w:val="28"/>
        </w:rPr>
        <w:t>тем</w:t>
      </w:r>
      <w:r w:rsidR="00A50F2D" w:rsidRPr="009930A2">
        <w:rPr>
          <w:szCs w:val="28"/>
        </w:rPr>
        <w:t>, что архитектура</w:t>
      </w:r>
      <w:r w:rsidR="006A3C9F">
        <w:rPr>
          <w:szCs w:val="28"/>
        </w:rPr>
        <w:t xml:space="preserve"> </w:t>
      </w:r>
      <w:r w:rsidR="006A3C9F">
        <w:rPr>
          <w:szCs w:val="28"/>
          <w:lang w:val="en-US"/>
        </w:rPr>
        <w:t>Kepler</w:t>
      </w:r>
      <w:r w:rsidR="00A50F2D" w:rsidRPr="009930A2">
        <w:rPr>
          <w:szCs w:val="28"/>
        </w:rPr>
        <w:t xml:space="preserve"> более </w:t>
      </w:r>
      <w:proofErr w:type="spellStart"/>
      <w:r w:rsidR="00A50F2D" w:rsidRPr="009930A2">
        <w:rPr>
          <w:szCs w:val="28"/>
        </w:rPr>
        <w:t>энергоэффективна</w:t>
      </w:r>
      <w:proofErr w:type="spellEnd"/>
      <w:r w:rsidR="00A50F2D" w:rsidRPr="009930A2">
        <w:rPr>
          <w:szCs w:val="28"/>
        </w:rPr>
        <w:t xml:space="preserve">, чем </w:t>
      </w:r>
      <w:r w:rsidR="006A3C9F">
        <w:rPr>
          <w:szCs w:val="28"/>
          <w:lang w:val="en-US"/>
        </w:rPr>
        <w:t>Fermi</w:t>
      </w:r>
      <w:r w:rsidR="00A50F2D" w:rsidRPr="009930A2">
        <w:rPr>
          <w:szCs w:val="28"/>
        </w:rPr>
        <w:t xml:space="preserve"> (два </w:t>
      </w:r>
      <w:proofErr w:type="spellStart"/>
      <w:r w:rsidR="00A50F2D" w:rsidRPr="009930A2">
        <w:rPr>
          <w:szCs w:val="28"/>
        </w:rPr>
        <w:t>шейдерных</w:t>
      </w:r>
      <w:proofErr w:type="spellEnd"/>
      <w:r w:rsidR="00A50F2D" w:rsidRPr="009930A2">
        <w:rPr>
          <w:szCs w:val="28"/>
        </w:rPr>
        <w:t xml:space="preserve"> ядра Kepler </w:t>
      </w:r>
      <w:r w:rsidR="006A3C9F">
        <w:rPr>
          <w:szCs w:val="28"/>
        </w:rPr>
        <w:t>задействуют</w:t>
      </w:r>
      <w:r w:rsidR="00A50F2D" w:rsidRPr="009930A2">
        <w:rPr>
          <w:szCs w:val="28"/>
        </w:rPr>
        <w:t xml:space="preserve"> </w:t>
      </w:r>
      <w:r w:rsidR="006A3C9F">
        <w:rPr>
          <w:szCs w:val="28"/>
        </w:rPr>
        <w:t>примерно</w:t>
      </w:r>
      <w:r w:rsidR="00A50F2D" w:rsidRPr="009930A2">
        <w:rPr>
          <w:szCs w:val="28"/>
        </w:rPr>
        <w:t xml:space="preserve"> 90% питания, необходимого одному ядру Fermi), но и потому, что унификация тактовой частоты приводит к </w:t>
      </w:r>
      <w:r w:rsidR="006A3C9F">
        <w:rPr>
          <w:szCs w:val="28"/>
        </w:rPr>
        <w:t>понижению</w:t>
      </w:r>
      <w:r w:rsidR="00A50F2D" w:rsidRPr="009930A2">
        <w:rPr>
          <w:szCs w:val="28"/>
        </w:rPr>
        <w:t xml:space="preserve"> частоты </w:t>
      </w:r>
      <w:proofErr w:type="spellStart"/>
      <w:r w:rsidR="00A50F2D" w:rsidRPr="009930A2">
        <w:rPr>
          <w:szCs w:val="28"/>
        </w:rPr>
        <w:t>шейдерных</w:t>
      </w:r>
      <w:proofErr w:type="spellEnd"/>
      <w:r w:rsidR="00A50F2D" w:rsidRPr="009930A2">
        <w:rPr>
          <w:szCs w:val="28"/>
        </w:rPr>
        <w:t xml:space="preserve"> блоков, что </w:t>
      </w:r>
      <w:r w:rsidR="006A3C9F">
        <w:rPr>
          <w:szCs w:val="28"/>
        </w:rPr>
        <w:t>также значительно</w:t>
      </w:r>
      <w:r w:rsidR="00A50F2D" w:rsidRPr="009930A2">
        <w:rPr>
          <w:szCs w:val="28"/>
        </w:rPr>
        <w:t xml:space="preserve"> снижает энергопотребление</w:t>
      </w:r>
      <w:hyperlink r:id="rId10" w:anchor="cite_note-ref3-3" w:history="1">
        <w:r w:rsidR="00A50F2D" w:rsidRPr="009930A2">
          <w:rPr>
            <w:rStyle w:val="a3"/>
            <w:color w:val="0B0080"/>
            <w:szCs w:val="28"/>
            <w:vertAlign w:val="superscript"/>
          </w:rPr>
          <w:t>[3]</w:t>
        </w:r>
      </w:hyperlink>
      <w:r w:rsidR="00A50F2D" w:rsidRPr="009930A2">
        <w:rPr>
          <w:szCs w:val="28"/>
        </w:rPr>
        <w:t>.</w:t>
      </w:r>
    </w:p>
    <w:p w:rsidR="00A50F2D" w:rsidRPr="009930A2" w:rsidRDefault="00A50F2D" w:rsidP="00AE0479">
      <w:pPr>
        <w:ind w:firstLine="708"/>
        <w:jc w:val="both"/>
        <w:rPr>
          <w:szCs w:val="28"/>
        </w:rPr>
      </w:pPr>
      <w:r w:rsidRPr="009930A2">
        <w:rPr>
          <w:szCs w:val="28"/>
        </w:rPr>
        <w:t xml:space="preserve">Улучшенная программируемость была достигнута за счёт </w:t>
      </w:r>
      <w:r w:rsidR="002A6733">
        <w:rPr>
          <w:szCs w:val="28"/>
        </w:rPr>
        <w:t>внедрения</w:t>
      </w:r>
      <w:r w:rsidRPr="009930A2">
        <w:rPr>
          <w:szCs w:val="28"/>
        </w:rPr>
        <w:t xml:space="preserve"> новой модели обработки текстур, </w:t>
      </w:r>
      <w:r w:rsidR="00FB6145">
        <w:rPr>
          <w:szCs w:val="28"/>
        </w:rPr>
        <w:t>не требующей</w:t>
      </w:r>
      <w:r w:rsidRPr="009930A2">
        <w:rPr>
          <w:szCs w:val="28"/>
        </w:rPr>
        <w:t xml:space="preserve"> привязки к CPU.</w:t>
      </w:r>
      <w:r>
        <w:rPr>
          <w:szCs w:val="28"/>
        </w:rPr>
        <w:t xml:space="preserve"> </w:t>
      </w:r>
      <w:r w:rsidRPr="009930A2">
        <w:rPr>
          <w:szCs w:val="28"/>
        </w:rPr>
        <w:t xml:space="preserve">Улучшение </w:t>
      </w:r>
      <w:r w:rsidR="00FB6145">
        <w:rPr>
          <w:szCs w:val="28"/>
        </w:rPr>
        <w:t>вычислительной эффективности</w:t>
      </w:r>
      <w:r w:rsidRPr="009930A2">
        <w:rPr>
          <w:szCs w:val="28"/>
        </w:rPr>
        <w:t xml:space="preserve"> </w:t>
      </w:r>
      <w:r w:rsidR="00FB6145">
        <w:rPr>
          <w:szCs w:val="28"/>
        </w:rPr>
        <w:t>–</w:t>
      </w:r>
      <w:r w:rsidRPr="009930A2">
        <w:rPr>
          <w:szCs w:val="28"/>
        </w:rPr>
        <w:t xml:space="preserve"> за счёт абсолютно </w:t>
      </w:r>
      <w:proofErr w:type="gramStart"/>
      <w:r w:rsidRPr="009930A2">
        <w:rPr>
          <w:szCs w:val="28"/>
        </w:rPr>
        <w:t>новых</w:t>
      </w:r>
      <w:proofErr w:type="gramEnd"/>
      <w:r w:rsidRPr="009930A2">
        <w:rPr>
          <w:rStyle w:val="apple-converted-space"/>
          <w:color w:val="252525"/>
          <w:szCs w:val="28"/>
        </w:rPr>
        <w:t> </w:t>
      </w:r>
      <w:r w:rsidRPr="00124FC2">
        <w:rPr>
          <w:szCs w:val="28"/>
        </w:rPr>
        <w:t>контроллера памяти</w:t>
      </w:r>
      <w:r w:rsidRPr="009930A2">
        <w:rPr>
          <w:rStyle w:val="apple-converted-space"/>
          <w:color w:val="252525"/>
          <w:szCs w:val="28"/>
        </w:rPr>
        <w:t> </w:t>
      </w:r>
      <w:r w:rsidRPr="009930A2">
        <w:rPr>
          <w:szCs w:val="28"/>
        </w:rPr>
        <w:t>и</w:t>
      </w:r>
      <w:r w:rsidRPr="009930A2">
        <w:rPr>
          <w:rStyle w:val="apple-converted-space"/>
          <w:color w:val="252525"/>
          <w:szCs w:val="28"/>
        </w:rPr>
        <w:t> </w:t>
      </w:r>
      <w:r w:rsidRPr="00124FC2">
        <w:rPr>
          <w:szCs w:val="28"/>
        </w:rPr>
        <w:t>шины</w:t>
      </w:r>
      <w:r w:rsidRPr="009930A2">
        <w:rPr>
          <w:szCs w:val="28"/>
        </w:rPr>
        <w:t xml:space="preserve">. </w:t>
      </w:r>
      <w:r w:rsidR="00FB6145">
        <w:rPr>
          <w:szCs w:val="28"/>
        </w:rPr>
        <w:t>Также</w:t>
      </w:r>
      <w:r w:rsidRPr="009930A2">
        <w:rPr>
          <w:szCs w:val="28"/>
        </w:rPr>
        <w:t xml:space="preserve"> это позволило </w:t>
      </w:r>
      <w:r w:rsidR="00FB6145">
        <w:rPr>
          <w:szCs w:val="28"/>
        </w:rPr>
        <w:t>увеличить</w:t>
      </w:r>
      <w:r w:rsidRPr="009930A2">
        <w:rPr>
          <w:szCs w:val="28"/>
        </w:rPr>
        <w:t xml:space="preserve"> тактовую частоту памяти до 6</w:t>
      </w:r>
      <w:r w:rsidRPr="009930A2">
        <w:rPr>
          <w:rStyle w:val="apple-converted-space"/>
          <w:color w:val="252525"/>
          <w:szCs w:val="28"/>
        </w:rPr>
        <w:t> </w:t>
      </w:r>
      <w:r w:rsidRPr="00124FC2">
        <w:rPr>
          <w:szCs w:val="28"/>
        </w:rPr>
        <w:t>ГГц</w:t>
      </w:r>
      <w:r w:rsidRPr="009930A2">
        <w:rPr>
          <w:szCs w:val="28"/>
        </w:rPr>
        <w:t xml:space="preserve">, </w:t>
      </w:r>
      <w:proofErr w:type="gramStart"/>
      <w:r w:rsidRPr="009930A2">
        <w:rPr>
          <w:szCs w:val="28"/>
        </w:rPr>
        <w:t>что</w:t>
      </w:r>
      <w:proofErr w:type="gramEnd"/>
      <w:r w:rsidRPr="009930A2">
        <w:rPr>
          <w:szCs w:val="28"/>
        </w:rPr>
        <w:t xml:space="preserve"> </w:t>
      </w:r>
      <w:r w:rsidR="00FB6145">
        <w:rPr>
          <w:szCs w:val="28"/>
        </w:rPr>
        <w:t>тем не менее</w:t>
      </w:r>
      <w:r w:rsidRPr="009930A2">
        <w:rPr>
          <w:szCs w:val="28"/>
        </w:rPr>
        <w:t xml:space="preserve"> ниже, чем теоретически</w:t>
      </w:r>
      <w:r w:rsidR="00FB6145">
        <w:rPr>
          <w:szCs w:val="28"/>
        </w:rPr>
        <w:t>й</w:t>
      </w:r>
      <w:r w:rsidRPr="009930A2">
        <w:rPr>
          <w:szCs w:val="28"/>
        </w:rPr>
        <w:t xml:space="preserve"> максим</w:t>
      </w:r>
      <w:r w:rsidR="00FB6145">
        <w:rPr>
          <w:szCs w:val="28"/>
        </w:rPr>
        <w:t>ум</w:t>
      </w:r>
      <w:r w:rsidRPr="009930A2">
        <w:rPr>
          <w:szCs w:val="28"/>
        </w:rPr>
        <w:t xml:space="preserve"> для</w:t>
      </w:r>
      <w:r w:rsidR="00FB6145">
        <w:rPr>
          <w:szCs w:val="28"/>
        </w:rPr>
        <w:t xml:space="preserve"> </w:t>
      </w:r>
      <w:r w:rsidRPr="00124FC2">
        <w:rPr>
          <w:szCs w:val="28"/>
        </w:rPr>
        <w:t>GDDR5</w:t>
      </w:r>
      <w:r w:rsidRPr="009930A2">
        <w:rPr>
          <w:rStyle w:val="apple-converted-space"/>
          <w:color w:val="252525"/>
          <w:szCs w:val="28"/>
        </w:rPr>
        <w:t> </w:t>
      </w:r>
      <w:r w:rsidRPr="009930A2">
        <w:rPr>
          <w:szCs w:val="28"/>
        </w:rPr>
        <w:t xml:space="preserve">7 ГГц, но </w:t>
      </w:r>
      <w:r w:rsidR="00FB6145">
        <w:rPr>
          <w:szCs w:val="28"/>
        </w:rPr>
        <w:t>ощутимо</w:t>
      </w:r>
      <w:r w:rsidRPr="009930A2">
        <w:rPr>
          <w:szCs w:val="28"/>
        </w:rPr>
        <w:t xml:space="preserve"> больше, чем частота памяти в 4 ГГц </w:t>
      </w:r>
      <w:r w:rsidR="00FB6145">
        <w:rPr>
          <w:szCs w:val="28"/>
        </w:rPr>
        <w:t xml:space="preserve">на архитектуре </w:t>
      </w:r>
      <w:r w:rsidR="00FB6145">
        <w:rPr>
          <w:szCs w:val="28"/>
          <w:lang w:val="en-US"/>
        </w:rPr>
        <w:t>Fermi</w:t>
      </w:r>
      <w:r w:rsidRPr="009930A2">
        <w:rPr>
          <w:szCs w:val="28"/>
        </w:rPr>
        <w:t>.</w:t>
      </w:r>
    </w:p>
    <w:p w:rsidR="00A50F2D" w:rsidRPr="009930A2" w:rsidRDefault="00A50F2D" w:rsidP="00BD008A">
      <w:pPr>
        <w:pStyle w:val="4"/>
        <w:rPr>
          <w:shd w:val="clear" w:color="auto" w:fill="FFFFFF"/>
        </w:rPr>
      </w:pPr>
      <w:r>
        <w:rPr>
          <w:shd w:val="clear" w:color="auto" w:fill="FFFFFF"/>
        </w:rPr>
        <w:t xml:space="preserve">Семейство </w:t>
      </w:r>
      <w:r>
        <w:rPr>
          <w:shd w:val="clear" w:color="auto" w:fill="FFFFFF"/>
          <w:lang w:val="en-US"/>
        </w:rPr>
        <w:t>Maxwell</w:t>
      </w:r>
    </w:p>
    <w:p w:rsidR="00A50F2D" w:rsidRDefault="00A50F2D" w:rsidP="00AE0479">
      <w:pPr>
        <w:ind w:firstLine="708"/>
        <w:jc w:val="both"/>
        <w:rPr>
          <w:shd w:val="clear" w:color="auto" w:fill="FFFFFF"/>
          <w:lang w:val="en-US"/>
        </w:rPr>
      </w:pPr>
      <w:r>
        <w:rPr>
          <w:shd w:val="clear" w:color="auto" w:fill="FFFFFF"/>
        </w:rPr>
        <w:t xml:space="preserve">Это самое последнее на данный момент семейство видеокарт от компании </w:t>
      </w:r>
      <w:r>
        <w:rPr>
          <w:shd w:val="clear" w:color="auto" w:fill="FFFFFF"/>
          <w:lang w:val="en-US"/>
        </w:rPr>
        <w:t>NVIDIA</w:t>
      </w:r>
      <w:r>
        <w:rPr>
          <w:shd w:val="clear" w:color="auto" w:fill="FFFFFF"/>
        </w:rPr>
        <w:t xml:space="preserve">. Схематично </w:t>
      </w:r>
      <w:r>
        <w:rPr>
          <w:shd w:val="clear" w:color="auto" w:fill="FFFFFF"/>
          <w:lang w:val="en-US"/>
        </w:rPr>
        <w:t xml:space="preserve">GPU </w:t>
      </w:r>
      <w:r>
        <w:rPr>
          <w:shd w:val="clear" w:color="auto" w:fill="FFFFFF"/>
        </w:rPr>
        <w:t>можно представить так</w:t>
      </w:r>
      <w:r>
        <w:rPr>
          <w:shd w:val="clear" w:color="auto" w:fill="FFFFFF"/>
          <w:lang w:val="en-US"/>
        </w:rPr>
        <w:t>:</w:t>
      </w:r>
    </w:p>
    <w:p w:rsidR="00A50F2D" w:rsidRDefault="00A50F2D" w:rsidP="00A50F2D">
      <w:pPr>
        <w:ind w:firstLine="708"/>
        <w:rPr>
          <w:shd w:val="clear" w:color="auto" w:fill="FFFFFF"/>
        </w:rPr>
      </w:pPr>
      <w:r>
        <w:rPr>
          <w:noProof/>
          <w:shd w:val="clear" w:color="auto" w:fill="FFFFFF"/>
          <w:lang w:eastAsia="ru-RU"/>
        </w:rPr>
        <w:lastRenderedPageBreak/>
        <w:drawing>
          <wp:inline distT="0" distB="0" distL="0" distR="0" wp14:anchorId="485FF3FD" wp14:editId="241FFC5D">
            <wp:extent cx="5600700" cy="5229225"/>
            <wp:effectExtent l="0" t="0" r="0" b="9525"/>
            <wp:docPr id="1" name="Рисунок 1" descr="09_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9_b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5229225"/>
                    </a:xfrm>
                    <a:prstGeom prst="rect">
                      <a:avLst/>
                    </a:prstGeom>
                    <a:noFill/>
                    <a:ln>
                      <a:noFill/>
                    </a:ln>
                  </pic:spPr>
                </pic:pic>
              </a:graphicData>
            </a:graphic>
          </wp:inline>
        </w:drawing>
      </w:r>
    </w:p>
    <w:p w:rsidR="00C44B44" w:rsidRPr="00C44B44" w:rsidRDefault="00C44B44" w:rsidP="00C44B44">
      <w:pPr>
        <w:ind w:firstLine="708"/>
        <w:jc w:val="center"/>
        <w:rPr>
          <w:shd w:val="clear" w:color="auto" w:fill="FFFFFF"/>
        </w:rPr>
      </w:pPr>
      <w:r>
        <w:rPr>
          <w:shd w:val="clear" w:color="auto" w:fill="FFFFFF"/>
        </w:rPr>
        <w:t xml:space="preserve">Рис. 2. </w:t>
      </w:r>
      <w:r>
        <w:rPr>
          <w:shd w:val="clear" w:color="auto" w:fill="FFFFFF"/>
          <w:lang w:val="en-US"/>
        </w:rPr>
        <w:t>GPU</w:t>
      </w:r>
      <w:r w:rsidRPr="00003278">
        <w:rPr>
          <w:shd w:val="clear" w:color="auto" w:fill="FFFFFF"/>
        </w:rPr>
        <w:t xml:space="preserve"> </w:t>
      </w:r>
      <w:r>
        <w:rPr>
          <w:shd w:val="clear" w:color="auto" w:fill="FFFFFF"/>
        </w:rPr>
        <w:t xml:space="preserve">схема семейства </w:t>
      </w:r>
      <w:r>
        <w:rPr>
          <w:shd w:val="clear" w:color="auto" w:fill="FFFFFF"/>
          <w:lang w:val="en-US"/>
        </w:rPr>
        <w:t>Maxwell</w:t>
      </w:r>
    </w:p>
    <w:p w:rsidR="00BD008A" w:rsidRPr="00D4139F" w:rsidRDefault="00A50F2D" w:rsidP="00D4139F">
      <w:pPr>
        <w:ind w:firstLine="708"/>
        <w:jc w:val="both"/>
        <w:rPr>
          <w:color w:val="000000"/>
          <w:szCs w:val="28"/>
          <w:shd w:val="clear" w:color="auto" w:fill="FFFFFF"/>
        </w:rPr>
      </w:pPr>
      <w:r w:rsidRPr="00124FC2">
        <w:rPr>
          <w:color w:val="000000"/>
          <w:szCs w:val="28"/>
          <w:shd w:val="clear" w:color="auto" w:fill="FFFFFF"/>
        </w:rPr>
        <w:t>О</w:t>
      </w:r>
      <w:r>
        <w:rPr>
          <w:color w:val="000000"/>
          <w:szCs w:val="28"/>
          <w:shd w:val="clear" w:color="auto" w:fill="FFFFFF"/>
        </w:rPr>
        <w:t>тметим наличие 2</w:t>
      </w:r>
      <w:r w:rsidRPr="00124FC2">
        <w:rPr>
          <w:color w:val="000000"/>
          <w:szCs w:val="28"/>
          <w:shd w:val="clear" w:color="auto" w:fill="FFFFFF"/>
        </w:rPr>
        <w:t xml:space="preserve">048 потоковых процессоров, которые объединены в 16 потоковых мультипроцессоров </w:t>
      </w:r>
      <w:proofErr w:type="spellStart"/>
      <w:r w:rsidRPr="00124FC2">
        <w:rPr>
          <w:color w:val="000000"/>
          <w:szCs w:val="28"/>
          <w:shd w:val="clear" w:color="auto" w:fill="FFFFFF"/>
        </w:rPr>
        <w:t>Maxwell</w:t>
      </w:r>
      <w:proofErr w:type="spellEnd"/>
      <w:r w:rsidRPr="00124FC2">
        <w:rPr>
          <w:color w:val="000000"/>
          <w:szCs w:val="28"/>
          <w:shd w:val="clear" w:color="auto" w:fill="FFFFFF"/>
        </w:rPr>
        <w:t>, каждый содержит 128 ядер CUDA. Отсюда понятно наличие 128 текстурных блоков и 64 конвейеров растровых операций, но, опять же, поговорим об этом позже. Самая впечатляющая техническая деталь – тепловой пакет (TDP) всего 165 Вт. При сохранении прежнего техпроцесса и усложнении GPU (по сравнению с GK104), с повышением тактовых частот NVIDIA удалось существенно снизить энергопотребление.</w:t>
      </w:r>
    </w:p>
    <w:p w:rsidR="00A50F2D" w:rsidRPr="00D91BCB" w:rsidRDefault="00EB7B38" w:rsidP="00D91BCB">
      <w:pPr>
        <w:pStyle w:val="2"/>
      </w:pPr>
      <w:bookmarkStart w:id="7" w:name="_Toc422666914"/>
      <w:r>
        <w:t>О</w:t>
      </w:r>
      <w:r w:rsidR="00D4139F">
        <w:t>собенности архитектуры</w:t>
      </w:r>
      <w:bookmarkEnd w:id="7"/>
    </w:p>
    <w:p w:rsidR="00A50F2D" w:rsidRDefault="00A50F2D" w:rsidP="00BD008A">
      <w:pPr>
        <w:pStyle w:val="4"/>
      </w:pPr>
      <w:r>
        <w:t>Мультипроцессоры</w:t>
      </w:r>
    </w:p>
    <w:p w:rsidR="00A50F2D" w:rsidRDefault="00A50F2D" w:rsidP="00A50F2D">
      <w:r>
        <w:tab/>
        <w:t>Видеочипы от NVIDIA состоят из нескольких кластеров текстурных блоков (</w:t>
      </w:r>
      <w:proofErr w:type="spellStart"/>
      <w:r w:rsidRPr="00931430">
        <w:rPr>
          <w:i/>
        </w:rPr>
        <w:t>Texture</w:t>
      </w:r>
      <w:proofErr w:type="spellEnd"/>
      <w:r w:rsidRPr="00931430">
        <w:rPr>
          <w:i/>
        </w:rPr>
        <w:t xml:space="preserve"> </w:t>
      </w:r>
      <w:proofErr w:type="spellStart"/>
      <w:r w:rsidRPr="00931430">
        <w:rPr>
          <w:i/>
        </w:rPr>
        <w:t>Processing</w:t>
      </w:r>
      <w:proofErr w:type="spellEnd"/>
      <w:r w:rsidRPr="00931430">
        <w:rPr>
          <w:i/>
        </w:rPr>
        <w:t xml:space="preserve"> </w:t>
      </w:r>
      <w:proofErr w:type="spellStart"/>
      <w:r w:rsidRPr="00931430">
        <w:rPr>
          <w:i/>
        </w:rPr>
        <w:t>Cluster</w:t>
      </w:r>
      <w:proofErr w:type="spellEnd"/>
      <w:r>
        <w:t xml:space="preserve">). Каждый кластер в свою очередь состоит </w:t>
      </w:r>
      <w:r>
        <w:lastRenderedPageBreak/>
        <w:t xml:space="preserve">из блока текстурных выборок и нескольких мультипроцессоров. Мультипроцессор состоит из 8 вычислительных устройств и двух функциональных блоков. Все инструкции в GPU выполняются по принципу </w:t>
      </w:r>
      <w:r w:rsidRPr="004F57FE">
        <w:t>SIMD</w:t>
      </w:r>
      <w:r>
        <w:t xml:space="preserve">, т.е. одна инструкция применяется ко всем потокам в </w:t>
      </w:r>
      <w:r>
        <w:rPr>
          <w:i/>
        </w:rPr>
        <w:t>w</w:t>
      </w:r>
      <w:r w:rsidRPr="00931430">
        <w:rPr>
          <w:i/>
        </w:rPr>
        <w:t>a</w:t>
      </w:r>
      <w:r>
        <w:rPr>
          <w:i/>
          <w:lang w:val="en-US"/>
        </w:rPr>
        <w:t>r</w:t>
      </w:r>
      <w:r w:rsidRPr="00931430">
        <w:rPr>
          <w:i/>
        </w:rPr>
        <w:t>p</w:t>
      </w:r>
      <w:r>
        <w:t xml:space="preserve"> (группа из 32 потоков). На каждый из мультипроцессоров выделяется от 8192 до 16384 регистров (в зависимости от модели видеокарты), которые являются общими для всех потоков, исполняемых на нем. Также на каждом процессоре имеется зависящий от модели объем быстрой разделяемой памяти, которая доступна на запись и чтение из любого потока внутри одного блока. Мультипроцессоры также имеют доступ к видеопамяти, но необходимо быть крайне осторожным, поскольку доступ к ней сопряжен со значительными временными задержками. Для ускорения доступа и снижения количества обращений к видеопамяти все мультипроцессоры оснащаются </w:t>
      </w:r>
      <w:proofErr w:type="gramStart"/>
      <w:r>
        <w:t>небольшим</w:t>
      </w:r>
      <w:proofErr w:type="gramEnd"/>
      <w:r>
        <w:t xml:space="preserve"> кэшем для констант и текстур. Мультипроцессоры GPU могут выполнять до восьми блоков и до 24-х wa</w:t>
      </w:r>
      <w:r>
        <w:rPr>
          <w:lang w:val="en-US"/>
        </w:rPr>
        <w:t>r</w:t>
      </w:r>
      <w:r>
        <w:t xml:space="preserve">p, каждый из которых включает в себя 32 потока. Иными словами, на мультипроцессор приходится до 768 потоков. </w:t>
      </w:r>
    </w:p>
    <w:p w:rsidR="00A50F2D" w:rsidRDefault="00A50F2D" w:rsidP="00BD008A">
      <w:pPr>
        <w:pStyle w:val="4"/>
      </w:pPr>
      <w:r>
        <w:t>Организация памяти</w:t>
      </w:r>
    </w:p>
    <w:p w:rsidR="00A50F2D" w:rsidRDefault="00A50F2D" w:rsidP="00AE0479">
      <w:pPr>
        <w:ind w:firstLine="708"/>
        <w:jc w:val="both"/>
        <w:rPr>
          <w:lang w:val="en-US"/>
        </w:rPr>
      </w:pPr>
      <w:r>
        <w:t xml:space="preserve">На </w:t>
      </w:r>
      <w:r>
        <w:rPr>
          <w:lang w:val="en-US"/>
        </w:rPr>
        <w:t>GPU</w:t>
      </w:r>
      <w:r w:rsidRPr="002E0741">
        <w:t xml:space="preserve"> </w:t>
      </w:r>
      <w:r>
        <w:t>можно выделить два различных типа памяти</w:t>
      </w:r>
      <w:r w:rsidRPr="002E0741">
        <w:t>:</w:t>
      </w:r>
      <w:r>
        <w:t xml:space="preserve"> непосредственно на чипе и в оперативной памяти. Каждый процессор имеет свой объем памяти следующих типов</w:t>
      </w:r>
      <w:r>
        <w:rPr>
          <w:lang w:val="en-US"/>
        </w:rPr>
        <w:t>;</w:t>
      </w:r>
    </w:p>
    <w:p w:rsidR="00A50F2D" w:rsidRDefault="00A50F2D" w:rsidP="00AE0479">
      <w:pPr>
        <w:numPr>
          <w:ilvl w:val="0"/>
          <w:numId w:val="1"/>
        </w:numPr>
        <w:jc w:val="both"/>
      </w:pPr>
      <w:r>
        <w:t>Регистровая (</w:t>
      </w:r>
      <w:r w:rsidRPr="002548F9">
        <w:rPr>
          <w:i/>
          <w:lang w:val="en-US"/>
        </w:rPr>
        <w:t>register</w:t>
      </w:r>
      <w:r>
        <w:t xml:space="preserve">) память. </w:t>
      </w:r>
      <w:r w:rsidR="00FB6145">
        <w:t>Самый быстрый вид памяти</w:t>
      </w:r>
      <w:r>
        <w:t xml:space="preserve">. </w:t>
      </w:r>
      <w:r w:rsidRPr="002E0741">
        <w:t xml:space="preserve">В CUDA нет </w:t>
      </w:r>
      <w:r w:rsidR="00FB6145">
        <w:t>управляемых</w:t>
      </w:r>
      <w:r w:rsidRPr="002E0741">
        <w:t xml:space="preserve"> способов </w:t>
      </w:r>
      <w:r w:rsidR="00FB6145">
        <w:t>ее</w:t>
      </w:r>
      <w:r w:rsidRPr="002E0741">
        <w:t xml:space="preserve">, всю </w:t>
      </w:r>
      <w:proofErr w:type="gramStart"/>
      <w:r w:rsidR="00FB6145">
        <w:t>заботу</w:t>
      </w:r>
      <w:r w:rsidRPr="002E0741">
        <w:t xml:space="preserve"> по </w:t>
      </w:r>
      <w:r w:rsidR="00FB6145">
        <w:t>сохранению</w:t>
      </w:r>
      <w:proofErr w:type="gramEnd"/>
      <w:r w:rsidR="00FB6145">
        <w:t xml:space="preserve"> и извлечению </w:t>
      </w:r>
      <w:r w:rsidRPr="002E0741">
        <w:t xml:space="preserve"> данных в регистрах </w:t>
      </w:r>
      <w:r w:rsidR="00FB6145">
        <w:t>компилятор выполняет неявно</w:t>
      </w:r>
      <w:r w:rsidRPr="002E0741">
        <w:t>;</w:t>
      </w:r>
    </w:p>
    <w:p w:rsidR="00A50F2D" w:rsidRDefault="00A50F2D" w:rsidP="00AE0479">
      <w:pPr>
        <w:numPr>
          <w:ilvl w:val="0"/>
          <w:numId w:val="1"/>
        </w:numPr>
        <w:jc w:val="both"/>
      </w:pPr>
      <w:r>
        <w:t>Локальная (</w:t>
      </w:r>
      <w:r w:rsidRPr="002548F9">
        <w:rPr>
          <w:i/>
          <w:lang w:val="en-US"/>
        </w:rPr>
        <w:t>local</w:t>
      </w:r>
      <w:r>
        <w:t>) память.</w:t>
      </w:r>
      <w:r w:rsidRPr="002E0741">
        <w:rPr>
          <w:rFonts w:ascii="Verdana" w:hAnsi="Verdana"/>
          <w:color w:val="000000"/>
          <w:sz w:val="21"/>
          <w:szCs w:val="21"/>
          <w:shd w:val="clear" w:color="auto" w:fill="FFFFFF"/>
        </w:rPr>
        <w:t xml:space="preserve"> </w:t>
      </w:r>
      <w:r w:rsidR="00FB6145">
        <w:t>Компилятор использует этот вид памяти в случае, когд</w:t>
      </w:r>
      <w:bookmarkStart w:id="8" w:name="_GoBack"/>
      <w:bookmarkEnd w:id="8"/>
      <w:r w:rsidR="00FB6145">
        <w:t>а какая-либо функция использует большое количество локальных переменных</w:t>
      </w:r>
      <w:r w:rsidRPr="002E0741">
        <w:t>. По скоростным характеристикам локальная память значительно медленнее, чем регистровая;</w:t>
      </w:r>
    </w:p>
    <w:p w:rsidR="00A50F2D" w:rsidRPr="002E0741" w:rsidRDefault="00A50F2D" w:rsidP="00AE0479">
      <w:pPr>
        <w:numPr>
          <w:ilvl w:val="0"/>
          <w:numId w:val="1"/>
        </w:numPr>
        <w:jc w:val="both"/>
      </w:pPr>
      <w:r>
        <w:t>Глобальная (</w:t>
      </w:r>
      <w:r w:rsidRPr="002548F9">
        <w:rPr>
          <w:i/>
          <w:lang w:val="en-US"/>
        </w:rPr>
        <w:t>global</w:t>
      </w:r>
      <w:r>
        <w:t>) память</w:t>
      </w:r>
      <w:r w:rsidRPr="002548F9">
        <w:t xml:space="preserve">. Самый медленный тип памяти, из </w:t>
      </w:r>
      <w:proofErr w:type="gramStart"/>
      <w:r w:rsidRPr="002548F9">
        <w:t>доступных</w:t>
      </w:r>
      <w:proofErr w:type="gramEnd"/>
      <w:r w:rsidRPr="002548F9">
        <w:t xml:space="preserve"> GPU. Глобальная память в основном служит для хранения больших объемов данных, поступивших на </w:t>
      </w:r>
      <w:proofErr w:type="spellStart"/>
      <w:r w:rsidRPr="002548F9">
        <w:t>device</w:t>
      </w:r>
      <w:proofErr w:type="spellEnd"/>
      <w:r w:rsidRPr="002548F9">
        <w:t xml:space="preserve"> с </w:t>
      </w:r>
      <w:proofErr w:type="spellStart"/>
      <w:r w:rsidRPr="002548F9">
        <w:t>host’а</w:t>
      </w:r>
      <w:proofErr w:type="spellEnd"/>
      <w:r w:rsidRPr="002548F9">
        <w:t>. В алгоритмах, требующих высокой производительности, количество операций с глобальной памятью необходимо свести к минимуму;</w:t>
      </w:r>
    </w:p>
    <w:p w:rsidR="00A50F2D" w:rsidRDefault="00A50F2D" w:rsidP="00AE0479">
      <w:pPr>
        <w:numPr>
          <w:ilvl w:val="0"/>
          <w:numId w:val="1"/>
        </w:numPr>
        <w:jc w:val="both"/>
      </w:pPr>
      <w:r>
        <w:lastRenderedPageBreak/>
        <w:t>Разделяемая (</w:t>
      </w:r>
      <w:r w:rsidRPr="002548F9">
        <w:rPr>
          <w:i/>
          <w:lang w:val="en-US"/>
        </w:rPr>
        <w:t>shared</w:t>
      </w:r>
      <w:r>
        <w:t xml:space="preserve">) память, которую можно сравнить с кэшем первого уровня на </w:t>
      </w:r>
      <w:r>
        <w:rPr>
          <w:lang w:val="en-US"/>
        </w:rPr>
        <w:t>CPU</w:t>
      </w:r>
      <w:r>
        <w:t xml:space="preserve">. </w:t>
      </w:r>
      <w:r w:rsidRPr="002E0741">
        <w:t>Относиться к быстрому типу памяти. Разделяемую память рекомендуется использовать для минимизации обращение к глобальной памяти, а так же для хранения локальных переменных функций. Адресация разделяемой памяти между нитями потока одинакова в пределах одного блока, что может быть использовано для обмена данными между п</w:t>
      </w:r>
      <w:r>
        <w:t>отоками в пределах одного блока</w:t>
      </w:r>
      <w:r w:rsidRPr="002E0741">
        <w:t>;</w:t>
      </w:r>
    </w:p>
    <w:p w:rsidR="00A50F2D" w:rsidRPr="002E0741" w:rsidRDefault="00A50F2D" w:rsidP="00AE0479">
      <w:pPr>
        <w:numPr>
          <w:ilvl w:val="0"/>
          <w:numId w:val="1"/>
        </w:numPr>
        <w:jc w:val="both"/>
      </w:pPr>
      <w:r>
        <w:t>Константная (</w:t>
      </w:r>
      <w:r w:rsidRPr="002548F9">
        <w:rPr>
          <w:i/>
          <w:lang w:val="en-US"/>
        </w:rPr>
        <w:t>constant</w:t>
      </w:r>
      <w:r>
        <w:t xml:space="preserve">) память. </w:t>
      </w:r>
      <w:r w:rsidRPr="002548F9">
        <w:t>Отличительной особенностью константной памяти является возможность записи данных с хоста, но при этом в пределах GPU возможно лишь чтение из этой памяти, что и обуславливает её название</w:t>
      </w:r>
      <w:r w:rsidRPr="002E0741">
        <w:t>;</w:t>
      </w:r>
    </w:p>
    <w:p w:rsidR="00A50F2D" w:rsidRPr="00931430" w:rsidRDefault="00A50F2D" w:rsidP="00AE0479">
      <w:pPr>
        <w:numPr>
          <w:ilvl w:val="0"/>
          <w:numId w:val="1"/>
        </w:numPr>
        <w:jc w:val="both"/>
      </w:pPr>
      <w:r>
        <w:t xml:space="preserve">Текстурная </w:t>
      </w:r>
      <w:r w:rsidRPr="00A50F2D">
        <w:t>(</w:t>
      </w:r>
      <w:r w:rsidRPr="002548F9">
        <w:rPr>
          <w:i/>
          <w:lang w:val="en-US"/>
        </w:rPr>
        <w:t>texture</w:t>
      </w:r>
      <w:r w:rsidRPr="00A50F2D">
        <w:t>)</w:t>
      </w:r>
      <w:r>
        <w:t xml:space="preserve"> память. </w:t>
      </w:r>
      <w:r w:rsidRPr="002548F9">
        <w:t xml:space="preserve">Как и следует из названия, </w:t>
      </w:r>
      <w:proofErr w:type="gramStart"/>
      <w:r w:rsidRPr="002548F9">
        <w:t>предназначена</w:t>
      </w:r>
      <w:proofErr w:type="gramEnd"/>
      <w:r w:rsidRPr="002548F9">
        <w:t xml:space="preserve"> главным образом для работы с текстурами. Текстурная память имеет специфические особенности в адресации, чтении и записи данных.</w:t>
      </w:r>
    </w:p>
    <w:p w:rsidR="00A50F2D" w:rsidRDefault="00A50F2D" w:rsidP="00AE0479">
      <w:pPr>
        <w:pStyle w:val="4"/>
        <w:jc w:val="both"/>
      </w:pPr>
      <w:r>
        <w:t>Вычислительные возможности</w:t>
      </w:r>
    </w:p>
    <w:p w:rsidR="00BD008A" w:rsidRDefault="00A50F2D" w:rsidP="00D4139F">
      <w:pPr>
        <w:jc w:val="both"/>
      </w:pPr>
      <w:r>
        <w:tab/>
        <w:t>Одной из немаловажных характеристик являются вычислительные возможности (</w:t>
      </w:r>
      <w:r w:rsidRPr="005561FD">
        <w:rPr>
          <w:i/>
          <w:lang w:val="en-US"/>
        </w:rPr>
        <w:t>compute</w:t>
      </w:r>
      <w:r w:rsidRPr="005561FD">
        <w:rPr>
          <w:i/>
        </w:rPr>
        <w:t xml:space="preserve"> </w:t>
      </w:r>
      <w:r w:rsidRPr="005561FD">
        <w:rPr>
          <w:i/>
          <w:lang w:val="en-US"/>
        </w:rPr>
        <w:t>capability</w:t>
      </w:r>
      <w:r>
        <w:rPr>
          <w:i/>
        </w:rPr>
        <w:t xml:space="preserve">, </w:t>
      </w:r>
      <w:r>
        <w:rPr>
          <w:i/>
          <w:lang w:val="en-US"/>
        </w:rPr>
        <w:t>CC</w:t>
      </w:r>
      <w:r>
        <w:t>)</w:t>
      </w:r>
      <w:r>
        <w:rPr>
          <w:i/>
        </w:rPr>
        <w:t xml:space="preserve">. </w:t>
      </w:r>
      <w:r>
        <w:t>Они были введены д</w:t>
      </w:r>
      <w:r w:rsidRPr="005561FD">
        <w:t xml:space="preserve">ля </w:t>
      </w:r>
      <w:r>
        <w:t>разделения</w:t>
      </w:r>
      <w:r w:rsidRPr="005561FD">
        <w:t xml:space="preserve"> GPU с идентичной архитек</w:t>
      </w:r>
      <w:r>
        <w:t>турой</w:t>
      </w:r>
      <w:r w:rsidRPr="005561FD">
        <w:t xml:space="preserve">. Для примера: устройства с CC 1.0 не умели делать атомарных операций вообще, с СС 1.1 – умели в глобальной </w:t>
      </w:r>
      <w:proofErr w:type="gramStart"/>
      <w:r w:rsidRPr="005561FD">
        <w:t>памяти</w:t>
      </w:r>
      <w:proofErr w:type="gramEnd"/>
      <w:r w:rsidRPr="005561FD">
        <w:t xml:space="preserve"> а с СС 1.2 – и в глобальной и в </w:t>
      </w:r>
      <w:r>
        <w:t>разделяемой, с версии 2.0 появились операции на числами двойной точности. Версия вычислительных возможностей всегда записывается парой цифр</w:t>
      </w:r>
      <w:r w:rsidRPr="005561FD">
        <w:t xml:space="preserve">: </w:t>
      </w:r>
      <w:r>
        <w:t xml:space="preserve">мажорным и минорным номерами. Мажор говорит об архитектуре </w:t>
      </w:r>
      <w:r>
        <w:rPr>
          <w:lang w:val="en-US"/>
        </w:rPr>
        <w:t>GPU</w:t>
      </w:r>
      <w:r>
        <w:t>, а минор – о наличии тех или иных возможностей в рамках основной версии.</w:t>
      </w:r>
    </w:p>
    <w:p w:rsidR="00A50F2D" w:rsidRPr="00D91BCB" w:rsidRDefault="00D4139F" w:rsidP="00D91BCB">
      <w:pPr>
        <w:pStyle w:val="2"/>
      </w:pPr>
      <w:bookmarkStart w:id="9" w:name="_Toc422666915"/>
      <w:r>
        <w:t>Программная модель</w:t>
      </w:r>
      <w:r w:rsidR="00A50F2D" w:rsidRPr="00D91BCB">
        <w:t xml:space="preserve"> CUDA. </w:t>
      </w:r>
      <w:r w:rsidR="00EB7B38">
        <w:t>О</w:t>
      </w:r>
      <w:r>
        <w:t>сновные принципы</w:t>
      </w:r>
      <w:bookmarkEnd w:id="9"/>
    </w:p>
    <w:p w:rsidR="00A50F2D" w:rsidRDefault="00A50F2D" w:rsidP="00AE0479">
      <w:pPr>
        <w:ind w:firstLine="708"/>
        <w:jc w:val="both"/>
      </w:pPr>
      <w:r>
        <w:rPr>
          <w:lang w:val="en-US"/>
        </w:rPr>
        <w:t>CUDA</w:t>
      </w:r>
      <w:r w:rsidRPr="00E82116">
        <w:t xml:space="preserve"> (</w:t>
      </w:r>
      <w:r>
        <w:rPr>
          <w:i/>
          <w:lang w:val="en-US"/>
        </w:rPr>
        <w:t>Compute</w:t>
      </w:r>
      <w:r w:rsidRPr="00E82116">
        <w:rPr>
          <w:i/>
        </w:rPr>
        <w:t xml:space="preserve"> </w:t>
      </w:r>
      <w:r>
        <w:rPr>
          <w:i/>
          <w:lang w:val="en-US"/>
        </w:rPr>
        <w:t>Unified</w:t>
      </w:r>
      <w:r w:rsidRPr="00E82116">
        <w:rPr>
          <w:i/>
        </w:rPr>
        <w:t xml:space="preserve"> </w:t>
      </w:r>
      <w:r>
        <w:rPr>
          <w:i/>
          <w:lang w:val="en-US"/>
        </w:rPr>
        <w:t>Device</w:t>
      </w:r>
      <w:r w:rsidRPr="00E82116">
        <w:rPr>
          <w:i/>
        </w:rPr>
        <w:t xml:space="preserve"> </w:t>
      </w:r>
      <w:r>
        <w:rPr>
          <w:i/>
          <w:lang w:val="en-US"/>
        </w:rPr>
        <w:t>Architecture</w:t>
      </w:r>
      <w:r w:rsidRPr="00E82116">
        <w:t xml:space="preserve">) – </w:t>
      </w:r>
      <w:r>
        <w:t xml:space="preserve">это программная модель, включающая описание вычислительного параллелизма и иерархичной структуры памяти непосредственно в язык программирования. С точки зрения программного обеспечения, реализация </w:t>
      </w:r>
      <w:r>
        <w:rPr>
          <w:lang w:val="en-US"/>
        </w:rPr>
        <w:t>CUDA</w:t>
      </w:r>
      <w:r w:rsidRPr="00E82116">
        <w:t xml:space="preserve"> </w:t>
      </w:r>
      <w:r>
        <w:t xml:space="preserve">представляет собой кроссплатформенную систему компиляции и исполнения программ, части которых работают на </w:t>
      </w:r>
      <w:r>
        <w:rPr>
          <w:lang w:val="en-US"/>
        </w:rPr>
        <w:t>GPU</w:t>
      </w:r>
      <w:r w:rsidRPr="00E82116">
        <w:t xml:space="preserve"> </w:t>
      </w:r>
      <w:r>
        <w:t xml:space="preserve">и </w:t>
      </w:r>
      <w:r>
        <w:rPr>
          <w:lang w:val="en-US"/>
        </w:rPr>
        <w:t>CPU</w:t>
      </w:r>
      <w:r>
        <w:t xml:space="preserve">. </w:t>
      </w:r>
      <w:proofErr w:type="gramStart"/>
      <w:r>
        <w:rPr>
          <w:lang w:val="en-US"/>
        </w:rPr>
        <w:t>CUDA</w:t>
      </w:r>
      <w:r w:rsidRPr="00E82116">
        <w:t xml:space="preserve"> </w:t>
      </w:r>
      <w:r>
        <w:t xml:space="preserve">предназначена для разработки </w:t>
      </w:r>
      <w:r>
        <w:rPr>
          <w:lang w:val="en-US"/>
        </w:rPr>
        <w:t>GPGPU</w:t>
      </w:r>
      <w:r w:rsidRPr="00E82116">
        <w:t>-</w:t>
      </w:r>
      <w:r>
        <w:t xml:space="preserve">приложений без привязки к графическим </w:t>
      </w:r>
      <w:r>
        <w:rPr>
          <w:lang w:val="en-US"/>
        </w:rPr>
        <w:t>API</w:t>
      </w:r>
      <w:r w:rsidRPr="00E82116">
        <w:t xml:space="preserve"> </w:t>
      </w:r>
      <w:r>
        <w:t xml:space="preserve">и поддерживается всеми </w:t>
      </w:r>
      <w:r>
        <w:rPr>
          <w:lang w:val="en-US"/>
        </w:rPr>
        <w:t>GPU</w:t>
      </w:r>
      <w:r w:rsidRPr="00E82116">
        <w:t xml:space="preserve"> </w:t>
      </w:r>
      <w:r>
        <w:rPr>
          <w:lang w:val="en-US"/>
        </w:rPr>
        <w:t>NVIDIA</w:t>
      </w:r>
      <w:r>
        <w:t xml:space="preserve">, начиная с </w:t>
      </w:r>
      <w:r>
        <w:rPr>
          <w:lang w:val="en-US"/>
        </w:rPr>
        <w:t>GeForce</w:t>
      </w:r>
      <w:r w:rsidRPr="00E82116">
        <w:t xml:space="preserve"> </w:t>
      </w:r>
      <w:r>
        <w:t>8.</w:t>
      </w:r>
      <w:proofErr w:type="gramEnd"/>
      <w:r w:rsidRPr="00E82116">
        <w:t xml:space="preserve"> </w:t>
      </w:r>
    </w:p>
    <w:p w:rsidR="00A50F2D" w:rsidRDefault="00A50F2D" w:rsidP="00AE0479">
      <w:pPr>
        <w:pStyle w:val="4"/>
        <w:jc w:val="both"/>
      </w:pPr>
      <w:r>
        <w:lastRenderedPageBreak/>
        <w:t>Основные принципы</w:t>
      </w:r>
    </w:p>
    <w:p w:rsidR="00A50F2D" w:rsidRPr="00E82116" w:rsidRDefault="00A50F2D" w:rsidP="00AE0479">
      <w:pPr>
        <w:jc w:val="both"/>
      </w:pPr>
      <w:r>
        <w:tab/>
        <w:t xml:space="preserve">Концепция </w:t>
      </w:r>
      <w:r>
        <w:rPr>
          <w:lang w:val="en-US"/>
        </w:rPr>
        <w:t>CUDA</w:t>
      </w:r>
      <w:r w:rsidRPr="00E82116">
        <w:t xml:space="preserve"> </w:t>
      </w:r>
      <w:r>
        <w:t xml:space="preserve">отводит </w:t>
      </w:r>
      <w:r>
        <w:rPr>
          <w:lang w:val="en-US"/>
        </w:rPr>
        <w:t>GPU</w:t>
      </w:r>
      <w:r w:rsidRPr="00E82116">
        <w:t xml:space="preserve"> </w:t>
      </w:r>
      <w:r>
        <w:t xml:space="preserve">роль массивно-параллельного сопроцессора. В литературе о </w:t>
      </w:r>
      <w:r>
        <w:rPr>
          <w:lang w:val="en-US"/>
        </w:rPr>
        <w:t>CUDA</w:t>
      </w:r>
      <w:r w:rsidRPr="00E82116">
        <w:t xml:space="preserve"> </w:t>
      </w:r>
      <w:r>
        <w:t xml:space="preserve">основная система, к которой подключен </w:t>
      </w:r>
      <w:r>
        <w:rPr>
          <w:lang w:val="en-US"/>
        </w:rPr>
        <w:t>GPU</w:t>
      </w:r>
      <w:r>
        <w:t>, для краткости называют хост</w:t>
      </w:r>
      <w:r w:rsidRPr="00E82116">
        <w:t xml:space="preserve"> (</w:t>
      </w:r>
      <w:r>
        <w:rPr>
          <w:i/>
          <w:lang w:val="en-US"/>
        </w:rPr>
        <w:t>host</w:t>
      </w:r>
      <w:r w:rsidRPr="00E82116">
        <w:t>)</w:t>
      </w:r>
      <w:r>
        <w:t xml:space="preserve">, аналогично сам </w:t>
      </w:r>
      <w:r>
        <w:rPr>
          <w:lang w:val="en-US"/>
        </w:rPr>
        <w:t>GPU</w:t>
      </w:r>
      <w:r w:rsidRPr="00E82116">
        <w:t xml:space="preserve"> </w:t>
      </w:r>
      <w:r>
        <w:t xml:space="preserve">по отношению к хосту часто называют устройством </w:t>
      </w:r>
      <w:r w:rsidRPr="00E82116">
        <w:t>(</w:t>
      </w:r>
      <w:r>
        <w:rPr>
          <w:i/>
          <w:lang w:val="en-US"/>
        </w:rPr>
        <w:t>device</w:t>
      </w:r>
      <w:r w:rsidRPr="00E82116">
        <w:t>)</w:t>
      </w:r>
      <w:r>
        <w:t xml:space="preserve">. </w:t>
      </w:r>
      <w:proofErr w:type="gramStart"/>
      <w:r>
        <w:rPr>
          <w:lang w:val="en-US"/>
        </w:rPr>
        <w:t>CUDA</w:t>
      </w:r>
      <w:r w:rsidRPr="00E82116">
        <w:t>-программа задействует ка</w:t>
      </w:r>
      <w:r>
        <w:t xml:space="preserve">к </w:t>
      </w:r>
      <w:r>
        <w:rPr>
          <w:lang w:val="en-US"/>
        </w:rPr>
        <w:t>CPU</w:t>
      </w:r>
      <w:r>
        <w:t xml:space="preserve">, так и </w:t>
      </w:r>
      <w:r>
        <w:rPr>
          <w:lang w:val="en-US"/>
        </w:rPr>
        <w:t>GPU</w:t>
      </w:r>
      <w:r>
        <w:t>.</w:t>
      </w:r>
      <w:proofErr w:type="gramEnd"/>
      <w:r w:rsidRPr="00E82116">
        <w:t xml:space="preserve"> </w:t>
      </w:r>
      <w:r>
        <w:t xml:space="preserve">На </w:t>
      </w:r>
      <w:r>
        <w:rPr>
          <w:lang w:val="en-US"/>
        </w:rPr>
        <w:t>CPU</w:t>
      </w:r>
      <w:r w:rsidRPr="00E82116">
        <w:t xml:space="preserve"> </w:t>
      </w:r>
      <w:r>
        <w:t xml:space="preserve">выполняется последовательная часть кода и подготовительные стадии </w:t>
      </w:r>
      <w:r>
        <w:rPr>
          <w:lang w:val="en-US"/>
        </w:rPr>
        <w:t>GPU</w:t>
      </w:r>
      <w:r w:rsidRPr="00E82116">
        <w:t>-</w:t>
      </w:r>
      <w:r>
        <w:t xml:space="preserve">вычислений. Параллельные участки кода могут быть перенесены на </w:t>
      </w:r>
      <w:r>
        <w:rPr>
          <w:lang w:val="en-US"/>
        </w:rPr>
        <w:t>GPU</w:t>
      </w:r>
      <w:r>
        <w:t>, где будут одновременно выполняться большим количеством нитей (</w:t>
      </w:r>
      <w:r w:rsidRPr="00E82116">
        <w:rPr>
          <w:i/>
          <w:lang w:val="en-US"/>
        </w:rPr>
        <w:t>threads</w:t>
      </w:r>
      <w:r>
        <w:t xml:space="preserve">). Важно отметить ряд принципиальных различий между обычными потоками </w:t>
      </w:r>
      <w:r>
        <w:rPr>
          <w:lang w:val="en-US"/>
        </w:rPr>
        <w:t>CPU</w:t>
      </w:r>
      <w:r w:rsidRPr="00E82116">
        <w:t xml:space="preserve"> </w:t>
      </w:r>
      <w:r>
        <w:t xml:space="preserve">и нитями </w:t>
      </w:r>
      <w:r>
        <w:rPr>
          <w:lang w:val="en-US"/>
        </w:rPr>
        <w:t>GPU</w:t>
      </w:r>
      <w:r w:rsidRPr="00E82116">
        <w:t>:</w:t>
      </w:r>
    </w:p>
    <w:p w:rsidR="00A50F2D" w:rsidRPr="00E82116" w:rsidRDefault="00A50F2D" w:rsidP="00AE0479">
      <w:pPr>
        <w:numPr>
          <w:ilvl w:val="0"/>
          <w:numId w:val="2"/>
        </w:numPr>
        <w:jc w:val="both"/>
      </w:pPr>
      <w:r>
        <w:t xml:space="preserve">Нить </w:t>
      </w:r>
      <w:r>
        <w:rPr>
          <w:lang w:val="en-US"/>
        </w:rPr>
        <w:t>GPU</w:t>
      </w:r>
      <w:r w:rsidRPr="00E82116">
        <w:t xml:space="preserve"> </w:t>
      </w:r>
      <w:r>
        <w:t>чрезвычайно легковесна, ее контекст минимален, регистры распределены заранее</w:t>
      </w:r>
      <w:r w:rsidRPr="00E82116">
        <w:t>;</w:t>
      </w:r>
    </w:p>
    <w:p w:rsidR="00A50F2D" w:rsidRDefault="00A50F2D" w:rsidP="00AE0479">
      <w:pPr>
        <w:numPr>
          <w:ilvl w:val="0"/>
          <w:numId w:val="2"/>
        </w:numPr>
        <w:jc w:val="both"/>
      </w:pPr>
      <w:r>
        <w:t>Для эффективного использования ресурсов</w:t>
      </w:r>
      <w:r w:rsidRPr="00E82116">
        <w:t xml:space="preserve"> </w:t>
      </w:r>
      <w:r>
        <w:rPr>
          <w:lang w:val="en-US"/>
        </w:rPr>
        <w:t>GPU</w:t>
      </w:r>
      <w:r w:rsidRPr="00E82116">
        <w:t xml:space="preserve"> </w:t>
      </w:r>
      <w:r>
        <w:t xml:space="preserve">программе необходимо задействовать тысячи отдельных нитей, в то время как на многоядерном </w:t>
      </w:r>
      <w:r>
        <w:rPr>
          <w:lang w:val="en-US"/>
        </w:rPr>
        <w:t>CPU</w:t>
      </w:r>
      <w:r>
        <w:t xml:space="preserve"> максимальная эффективность обычно достигается при числе потоков, равном или в несколько раз большем количества ядер.</w:t>
      </w:r>
    </w:p>
    <w:p w:rsidR="00A50F2D" w:rsidRDefault="00A50F2D" w:rsidP="00AE0479">
      <w:pPr>
        <w:jc w:val="both"/>
      </w:pPr>
      <w:r>
        <w:tab/>
        <w:t xml:space="preserve">В целом работа нитей на </w:t>
      </w:r>
      <w:r>
        <w:rPr>
          <w:lang w:val="en-US"/>
        </w:rPr>
        <w:t>GPU</w:t>
      </w:r>
      <w:r w:rsidRPr="00675A34">
        <w:t xml:space="preserve"> </w:t>
      </w:r>
      <w:r>
        <w:t xml:space="preserve">соответствует принципу </w:t>
      </w:r>
      <w:r>
        <w:rPr>
          <w:lang w:val="en-US"/>
        </w:rPr>
        <w:t>SIMD</w:t>
      </w:r>
      <w:r>
        <w:t xml:space="preserve">, однако есть существенное различие. Только нити в пределах одной группы (для </w:t>
      </w:r>
      <w:r>
        <w:rPr>
          <w:lang w:val="en-US"/>
        </w:rPr>
        <w:t>GPU</w:t>
      </w:r>
      <w:r w:rsidRPr="00675A34">
        <w:t xml:space="preserve"> </w:t>
      </w:r>
      <w:r>
        <w:t xml:space="preserve">архитектуры </w:t>
      </w:r>
      <w:r>
        <w:rPr>
          <w:lang w:val="en-US"/>
        </w:rPr>
        <w:t>Fermi</w:t>
      </w:r>
      <w:r w:rsidRPr="00675A34">
        <w:t xml:space="preserve"> – 32 </w:t>
      </w:r>
      <w:r>
        <w:t>нити)</w:t>
      </w:r>
      <w:r w:rsidRPr="00675A34">
        <w:t xml:space="preserve"> </w:t>
      </w:r>
      <w:r>
        <w:t>называемой варпом (</w:t>
      </w:r>
      <w:r w:rsidRPr="00675A34">
        <w:rPr>
          <w:i/>
          <w:lang w:val="en-US"/>
        </w:rPr>
        <w:t>warp</w:t>
      </w:r>
      <w:r>
        <w:t xml:space="preserve">), выполняются </w:t>
      </w:r>
      <w:r>
        <w:rPr>
          <w:i/>
        </w:rPr>
        <w:t xml:space="preserve">физически одновременно. </w:t>
      </w:r>
      <w:proofErr w:type="gramStart"/>
      <w:r>
        <w:t>Нити различных варпов могут находиться на разных стадиях выполнения программы.</w:t>
      </w:r>
      <w:proofErr w:type="gramEnd"/>
      <w:r>
        <w:t xml:space="preserve"> Такой метод обработки данных обозначается термином </w:t>
      </w:r>
      <w:r>
        <w:rPr>
          <w:lang w:val="en-US"/>
        </w:rPr>
        <w:t>SIMT</w:t>
      </w:r>
      <w:r w:rsidRPr="005441C5">
        <w:t xml:space="preserve"> (</w:t>
      </w:r>
      <w:r>
        <w:rPr>
          <w:i/>
          <w:lang w:val="en-US"/>
        </w:rPr>
        <w:t>Single</w:t>
      </w:r>
      <w:r w:rsidRPr="005441C5">
        <w:rPr>
          <w:i/>
        </w:rPr>
        <w:t xml:space="preserve"> </w:t>
      </w:r>
      <w:r>
        <w:rPr>
          <w:i/>
          <w:lang w:val="en-US"/>
        </w:rPr>
        <w:t>Instruction</w:t>
      </w:r>
      <w:r w:rsidRPr="005441C5">
        <w:rPr>
          <w:i/>
        </w:rPr>
        <w:t xml:space="preserve"> </w:t>
      </w:r>
      <w:r>
        <w:rPr>
          <w:i/>
          <w:lang w:val="en-US"/>
        </w:rPr>
        <w:t>Multiple</w:t>
      </w:r>
      <w:r w:rsidRPr="005441C5">
        <w:rPr>
          <w:i/>
        </w:rPr>
        <w:t xml:space="preserve"> </w:t>
      </w:r>
      <w:r>
        <w:rPr>
          <w:i/>
          <w:lang w:val="en-US"/>
        </w:rPr>
        <w:t>Threads</w:t>
      </w:r>
      <w:r w:rsidRPr="005441C5">
        <w:t>)</w:t>
      </w:r>
      <w:r>
        <w:t>. Управление работой варпов производится на аппаратном уровне.</w:t>
      </w:r>
    </w:p>
    <w:p w:rsidR="00A50F2D" w:rsidRDefault="00A50F2D" w:rsidP="00AE0479">
      <w:pPr>
        <w:jc w:val="both"/>
      </w:pPr>
      <w:r>
        <w:tab/>
        <w:t xml:space="preserve">Важным преимуществом </w:t>
      </w:r>
      <w:r>
        <w:rPr>
          <w:lang w:val="en-US"/>
        </w:rPr>
        <w:t>CUDA</w:t>
      </w:r>
      <w:r w:rsidRPr="005441C5">
        <w:t xml:space="preserve"> </w:t>
      </w:r>
      <w:r>
        <w:t xml:space="preserve">является использование для программирования </w:t>
      </w:r>
      <w:r>
        <w:rPr>
          <w:lang w:val="en-US"/>
        </w:rPr>
        <w:t>GPU</w:t>
      </w:r>
      <w:r w:rsidRPr="005441C5">
        <w:t xml:space="preserve"> </w:t>
      </w:r>
      <w:r>
        <w:t xml:space="preserve">языков высокого уровня. В настоящее время существую компиляторы </w:t>
      </w:r>
      <w:r>
        <w:rPr>
          <w:lang w:val="en-US"/>
        </w:rPr>
        <w:t>C</w:t>
      </w:r>
      <w:r w:rsidRPr="005441C5">
        <w:t xml:space="preserve">++ </w:t>
      </w:r>
      <w:r>
        <w:t xml:space="preserve">и </w:t>
      </w:r>
      <w:r>
        <w:rPr>
          <w:lang w:val="en-US"/>
        </w:rPr>
        <w:t>Fortran</w:t>
      </w:r>
      <w:r>
        <w:t>. Эти языки расширяются небольшим множеством новых конструкций</w:t>
      </w:r>
      <w:r w:rsidRPr="00182FBD">
        <w:t xml:space="preserve">: </w:t>
      </w:r>
      <w:r>
        <w:t>атрибуты функций и переменных, встроенные переменные и типы данных, оператор запуска ядра.</w:t>
      </w:r>
    </w:p>
    <w:p w:rsidR="00A50F2D" w:rsidRDefault="00A50F2D" w:rsidP="00AE0479">
      <w:pPr>
        <w:ind w:left="360" w:firstLine="348"/>
        <w:jc w:val="both"/>
      </w:pPr>
    </w:p>
    <w:p w:rsidR="00A50F2D" w:rsidRDefault="00A50F2D" w:rsidP="00A50F2D">
      <w:pPr>
        <w:ind w:left="360" w:firstLine="348"/>
      </w:pPr>
    </w:p>
    <w:p w:rsidR="006153BC" w:rsidRPr="000A601F" w:rsidRDefault="006153BC"/>
    <w:p w:rsidR="00BD008A" w:rsidRPr="00BD008A" w:rsidRDefault="00BD008A" w:rsidP="00BD008A">
      <w:bookmarkStart w:id="10" w:name="_Toc420416442"/>
    </w:p>
    <w:p w:rsidR="00C53834" w:rsidRPr="00C53834" w:rsidRDefault="00EB7B38" w:rsidP="00C53834">
      <w:pPr>
        <w:pStyle w:val="1"/>
      </w:pPr>
      <w:bookmarkStart w:id="11" w:name="_Toc422666916"/>
      <w:bookmarkEnd w:id="10"/>
      <w:r>
        <w:lastRenderedPageBreak/>
        <w:t>ЛИНЕЙНОЕ ПРОГРАММИРОВАНИЕ</w:t>
      </w:r>
      <w:bookmarkEnd w:id="11"/>
    </w:p>
    <w:p w:rsidR="00C53834" w:rsidRDefault="00C53834" w:rsidP="00C53834">
      <w:pPr>
        <w:ind w:firstLine="708"/>
      </w:pPr>
      <w:r>
        <w:t>Под линейным программированием мы понимаем математические модели и техники, используемые для обучения и решения целого семейства прикладных задач. В одной из постановок требуется оптимизировать функцию, удовлетворяющую некоторому набору условий.</w:t>
      </w:r>
    </w:p>
    <w:p w:rsidR="00C53834" w:rsidRPr="00A50F2D" w:rsidRDefault="00C53834" w:rsidP="007E7FB7">
      <w:pPr>
        <w:ind w:firstLine="708"/>
        <w:rPr>
          <w:color w:val="666666"/>
          <w:shd w:val="clear" w:color="auto" w:fill="FFFFFF"/>
        </w:rPr>
      </w:pPr>
      <w:r>
        <w:t xml:space="preserve">Линейное программирование – предмет изучения такой отрасли математики как исследование операций. Первые методы и модели были разработаны во время Второй Мировой войны в военных целях. Одни из самых известных математиков того времени внесли свой вклад в решение проблемы. </w:t>
      </w:r>
      <w:r w:rsidRPr="00F065C3">
        <w:rPr>
          <w:color w:val="222222"/>
          <w:shd w:val="clear" w:color="auto" w:fill="FFFFFF"/>
        </w:rPr>
        <w:t>Джордж Бернард Данциг</w:t>
      </w:r>
      <w:r>
        <w:rPr>
          <w:color w:val="222222"/>
          <w:shd w:val="clear" w:color="auto" w:fill="FFFFFF"/>
        </w:rPr>
        <w:t>, например, американский математик, разработавший симплекс-метод в 1947 году,  или Джон фон Не</w:t>
      </w:r>
      <w:r w:rsidRPr="00CB0569">
        <w:rPr>
          <w:color w:val="222222"/>
          <w:shd w:val="clear" w:color="auto" w:fill="FFFFFF"/>
        </w:rPr>
        <w:t>йман</w:t>
      </w:r>
      <w:r>
        <w:rPr>
          <w:color w:val="222222"/>
          <w:shd w:val="clear" w:color="auto" w:fill="FFFFFF"/>
        </w:rPr>
        <w:t xml:space="preserve">, разработавший </w:t>
      </w:r>
      <w:r w:rsidRPr="00C53834">
        <w:rPr>
          <w:color w:val="222222"/>
        </w:rPr>
        <w:t>теорию</w:t>
      </w:r>
      <w:r>
        <w:rPr>
          <w:color w:val="222222"/>
          <w:shd w:val="clear" w:color="auto" w:fill="FFFFFF"/>
        </w:rPr>
        <w:t xml:space="preserve"> </w:t>
      </w:r>
      <w:r w:rsidRPr="00C53834">
        <w:rPr>
          <w:color w:val="222222"/>
        </w:rPr>
        <w:t>двойственности</w:t>
      </w:r>
      <w:r>
        <w:rPr>
          <w:color w:val="222222"/>
          <w:shd w:val="clear" w:color="auto" w:fill="FFFFFF"/>
        </w:rPr>
        <w:t>, к которой мы обратимся в дальнейшем</w:t>
      </w:r>
      <w:r>
        <w:t>.</w:t>
      </w:r>
      <w:r w:rsidRPr="00A50F2D">
        <w:rPr>
          <w:color w:val="666666"/>
          <w:shd w:val="clear" w:color="auto" w:fill="FFFFFF"/>
        </w:rPr>
        <w:t xml:space="preserve"> </w:t>
      </w:r>
    </w:p>
    <w:p w:rsidR="00C53834" w:rsidRDefault="00C53834" w:rsidP="007E7FB7">
      <w:pPr>
        <w:ind w:firstLine="708"/>
        <w:rPr>
          <w:color w:val="222222"/>
          <w:shd w:val="clear" w:color="auto" w:fill="FFFFFF"/>
        </w:rPr>
      </w:pPr>
      <w:r>
        <w:rPr>
          <w:color w:val="222222"/>
          <w:shd w:val="clear" w:color="auto" w:fill="FFFFFF"/>
        </w:rPr>
        <w:t xml:space="preserve">Чтобы понять идею проблемы задачи линейного программирования, представим такой сценарий. Требуется собрать небольшой, но мощный вычислительный кластер </w:t>
      </w:r>
      <w:r>
        <w:rPr>
          <w:color w:val="222222"/>
          <w:shd w:val="clear" w:color="auto" w:fill="FFFFFF"/>
          <w:lang w:val="en-US"/>
        </w:rPr>
        <w:t>GPU</w:t>
      </w:r>
      <w:r>
        <w:rPr>
          <w:color w:val="222222"/>
          <w:shd w:val="clear" w:color="auto" w:fill="FFFFFF"/>
        </w:rPr>
        <w:t>.  Главная цель – вычислительная мощность. И есть несколько поставщиков процессоров. Например, продукция двух из них в целом устраивает</w:t>
      </w:r>
      <w:r w:rsidRPr="00CB0569">
        <w:rPr>
          <w:color w:val="222222"/>
          <w:shd w:val="clear" w:color="auto" w:fill="FFFFFF"/>
        </w:rPr>
        <w:t>:</w:t>
      </w:r>
      <w:r>
        <w:rPr>
          <w:color w:val="222222"/>
          <w:shd w:val="clear" w:color="auto" w:fill="FFFFFF"/>
        </w:rPr>
        <w:t xml:space="preserve"> модель </w:t>
      </w:r>
      <w:r w:rsidRPr="00335F41">
        <w:rPr>
          <w:i/>
          <w:color w:val="222222"/>
          <w:shd w:val="clear" w:color="auto" w:fill="FFFFFF"/>
          <w:lang w:val="en-US"/>
        </w:rPr>
        <w:t>A</w:t>
      </w:r>
      <w:r>
        <w:rPr>
          <w:color w:val="222222"/>
          <w:shd w:val="clear" w:color="auto" w:fill="FFFFFF"/>
        </w:rPr>
        <w:t xml:space="preserve">, выдающая 700 </w:t>
      </w:r>
      <w:proofErr w:type="spellStart"/>
      <w:r>
        <w:rPr>
          <w:color w:val="222222"/>
          <w:shd w:val="clear" w:color="auto" w:fill="FFFFFF"/>
        </w:rPr>
        <w:t>гФлопс</w:t>
      </w:r>
      <w:proofErr w:type="spellEnd"/>
      <w:r>
        <w:rPr>
          <w:color w:val="222222"/>
          <w:shd w:val="clear" w:color="auto" w:fill="FFFFFF"/>
        </w:rPr>
        <w:t xml:space="preserve">, и модель </w:t>
      </w:r>
      <w:r w:rsidRPr="00335F41">
        <w:rPr>
          <w:i/>
          <w:color w:val="222222"/>
          <w:shd w:val="clear" w:color="auto" w:fill="FFFFFF"/>
          <w:lang w:val="en-US"/>
        </w:rPr>
        <w:t>B</w:t>
      </w:r>
      <w:r>
        <w:rPr>
          <w:color w:val="222222"/>
          <w:shd w:val="clear" w:color="auto" w:fill="FFFFFF"/>
        </w:rPr>
        <w:t xml:space="preserve">, выдающая </w:t>
      </w:r>
      <w:r w:rsidRPr="00CB0569">
        <w:rPr>
          <w:color w:val="222222"/>
          <w:shd w:val="clear" w:color="auto" w:fill="FFFFFF"/>
        </w:rPr>
        <w:t xml:space="preserve">900 </w:t>
      </w:r>
      <w:proofErr w:type="spellStart"/>
      <w:r>
        <w:rPr>
          <w:color w:val="222222"/>
          <w:shd w:val="clear" w:color="auto" w:fill="FFFFFF"/>
        </w:rPr>
        <w:t>гФлопс</w:t>
      </w:r>
      <w:proofErr w:type="spellEnd"/>
      <w:r>
        <w:rPr>
          <w:color w:val="222222"/>
          <w:shd w:val="clear" w:color="auto" w:fill="FFFFFF"/>
        </w:rPr>
        <w:t>. При отсутствии иных условий, конечно же, второй вариант наиболее предпочтителен, в силу большей производительности. Но в реальности всегда есть ограничения. Допустим, есть ограничение по бюджету на закупку оборудования и требуемой  кластером мощностью сети.</w:t>
      </w:r>
      <w:r w:rsidR="007E7FB7">
        <w:rPr>
          <w:color w:val="222222"/>
          <w:shd w:val="clear" w:color="auto" w:fill="FFFFFF"/>
        </w:rPr>
        <w:t xml:space="preserve"> Пусть бюджет составляет 600</w:t>
      </w:r>
      <w:r w:rsidR="007E7FB7" w:rsidRPr="007E7FB7">
        <w:rPr>
          <w:color w:val="222222"/>
          <w:shd w:val="clear" w:color="auto" w:fill="FFFFFF"/>
        </w:rPr>
        <w:t>0</w:t>
      </w:r>
      <w:r>
        <w:rPr>
          <w:color w:val="222222"/>
          <w:shd w:val="clear" w:color="auto" w:fill="FFFFFF"/>
        </w:rPr>
        <w:t xml:space="preserve"> </w:t>
      </w:r>
      <w:r w:rsidR="007E7FB7">
        <w:rPr>
          <w:color w:val="222222"/>
          <w:shd w:val="clear" w:color="auto" w:fill="FFFFFF"/>
        </w:rPr>
        <w:t>евро</w:t>
      </w:r>
      <w:r>
        <w:rPr>
          <w:color w:val="222222"/>
          <w:shd w:val="clear" w:color="auto" w:fill="FFFFFF"/>
        </w:rPr>
        <w:t xml:space="preserve"> и электрическая сеть ограничена 500 Вт, в то время как процессор </w:t>
      </w:r>
      <w:r w:rsidRPr="00335F41">
        <w:rPr>
          <w:i/>
          <w:color w:val="222222"/>
          <w:shd w:val="clear" w:color="auto" w:fill="FFFFFF"/>
          <w:lang w:val="en-US"/>
        </w:rPr>
        <w:t>A</w:t>
      </w:r>
      <w:r w:rsidRPr="00335F41">
        <w:rPr>
          <w:color w:val="222222"/>
          <w:shd w:val="clear" w:color="auto" w:fill="FFFFFF"/>
        </w:rPr>
        <w:t xml:space="preserve"> </w:t>
      </w:r>
      <w:r w:rsidR="002678E3">
        <w:rPr>
          <w:color w:val="222222"/>
          <w:shd w:val="clear" w:color="auto" w:fill="FFFFFF"/>
        </w:rPr>
        <w:t>стоит 500</w:t>
      </w:r>
      <w:r>
        <w:rPr>
          <w:color w:val="222222"/>
          <w:shd w:val="clear" w:color="auto" w:fill="FFFFFF"/>
        </w:rPr>
        <w:t xml:space="preserve"> </w:t>
      </w:r>
      <w:r w:rsidR="002678E3">
        <w:rPr>
          <w:color w:val="222222"/>
          <w:shd w:val="clear" w:color="auto" w:fill="FFFFFF"/>
        </w:rPr>
        <w:t>евро</w:t>
      </w:r>
      <w:r>
        <w:rPr>
          <w:color w:val="222222"/>
          <w:shd w:val="clear" w:color="auto" w:fill="FFFFFF"/>
        </w:rPr>
        <w:t xml:space="preserve"> и </w:t>
      </w:r>
      <w:r w:rsidR="002678E3">
        <w:rPr>
          <w:color w:val="222222"/>
          <w:shd w:val="clear" w:color="auto" w:fill="FFFFFF"/>
        </w:rPr>
        <w:t xml:space="preserve">потребляет </w:t>
      </w:r>
      <w:r>
        <w:rPr>
          <w:color w:val="222222"/>
          <w:shd w:val="clear" w:color="auto" w:fill="FFFFFF"/>
        </w:rPr>
        <w:t xml:space="preserve">250 Вт, а процессор </w:t>
      </w:r>
      <w:r w:rsidRPr="00335F41">
        <w:rPr>
          <w:i/>
          <w:color w:val="222222"/>
          <w:shd w:val="clear" w:color="auto" w:fill="FFFFFF"/>
          <w:lang w:val="en-US"/>
        </w:rPr>
        <w:t>B</w:t>
      </w:r>
      <w:r w:rsidRPr="00335F41">
        <w:rPr>
          <w:color w:val="222222"/>
          <w:shd w:val="clear" w:color="auto" w:fill="FFFFFF"/>
        </w:rPr>
        <w:t xml:space="preserve"> </w:t>
      </w:r>
      <w:r w:rsidR="002678E3">
        <w:rPr>
          <w:color w:val="222222"/>
          <w:shd w:val="clear" w:color="auto" w:fill="FFFFFF"/>
        </w:rPr>
        <w:t>стоит 3 400</w:t>
      </w:r>
      <w:r>
        <w:rPr>
          <w:color w:val="222222"/>
          <w:shd w:val="clear" w:color="auto" w:fill="FFFFFF"/>
        </w:rPr>
        <w:t xml:space="preserve"> </w:t>
      </w:r>
      <w:r w:rsidR="002678E3">
        <w:rPr>
          <w:color w:val="222222"/>
          <w:shd w:val="clear" w:color="auto" w:fill="FFFFFF"/>
        </w:rPr>
        <w:t>евро</w:t>
      </w:r>
      <w:r>
        <w:rPr>
          <w:color w:val="222222"/>
          <w:shd w:val="clear" w:color="auto" w:fill="FFFFFF"/>
        </w:rPr>
        <w:t xml:space="preserve"> и </w:t>
      </w:r>
      <w:r w:rsidR="002678E3">
        <w:rPr>
          <w:color w:val="222222"/>
          <w:shd w:val="clear" w:color="auto" w:fill="FFFFFF"/>
        </w:rPr>
        <w:t>потребляет</w:t>
      </w:r>
      <w:r>
        <w:rPr>
          <w:color w:val="222222"/>
          <w:shd w:val="clear" w:color="auto" w:fill="FFFFFF"/>
        </w:rPr>
        <w:t xml:space="preserve"> 200 Вт.</w:t>
      </w:r>
    </w:p>
    <w:p w:rsidR="00C53834" w:rsidRDefault="00C53834" w:rsidP="00C53834">
      <w:pPr>
        <w:rPr>
          <w:color w:val="222222"/>
          <w:shd w:val="clear" w:color="auto" w:fill="FFFFFF"/>
        </w:rPr>
      </w:pPr>
      <w:r>
        <w:rPr>
          <w:color w:val="222222"/>
          <w:shd w:val="clear" w:color="auto" w:fill="FFFFFF"/>
        </w:rPr>
        <w:tab/>
        <w:t>В примере, приведенном выше, ставится вполне очевидная задача</w:t>
      </w:r>
      <w:r w:rsidRPr="00335F41">
        <w:rPr>
          <w:color w:val="222222"/>
          <w:shd w:val="clear" w:color="auto" w:fill="FFFFFF"/>
        </w:rPr>
        <w:t xml:space="preserve">: </w:t>
      </w:r>
      <w:r>
        <w:rPr>
          <w:color w:val="222222"/>
          <w:shd w:val="clear" w:color="auto" w:fill="FFFFFF"/>
        </w:rPr>
        <w:t>максимизировать конечную мощность кластера, варьируя количество закупленных процессоров каждого типа. При этом</w:t>
      </w:r>
      <w:proofErr w:type="gramStart"/>
      <w:r>
        <w:rPr>
          <w:color w:val="222222"/>
          <w:shd w:val="clear" w:color="auto" w:fill="FFFFFF"/>
        </w:rPr>
        <w:t>,</w:t>
      </w:r>
      <w:proofErr w:type="gramEnd"/>
      <w:r>
        <w:rPr>
          <w:color w:val="222222"/>
          <w:shd w:val="clear" w:color="auto" w:fill="FFFFFF"/>
        </w:rPr>
        <w:t xml:space="preserve"> разумеется, необходимо учитывать все ограничения.</w:t>
      </w:r>
    </w:p>
    <w:p w:rsidR="002678E3" w:rsidRDefault="00C53834" w:rsidP="00BD008A">
      <w:pPr>
        <w:ind w:firstLine="708"/>
        <w:rPr>
          <w:color w:val="222222"/>
          <w:shd w:val="clear" w:color="auto" w:fill="FFFFFF"/>
        </w:rPr>
      </w:pPr>
      <w:r>
        <w:rPr>
          <w:color w:val="222222"/>
          <w:shd w:val="clear" w:color="auto" w:fill="FFFFFF"/>
        </w:rPr>
        <w:t>Схематично задачу можно представить в виде таблицы</w:t>
      </w:r>
      <w:r w:rsidR="00015291" w:rsidRPr="00015291">
        <w:rPr>
          <w:color w:val="222222"/>
          <w:shd w:val="clear" w:color="auto" w:fill="FFFFFF"/>
        </w:rPr>
        <w:t xml:space="preserve"> </w:t>
      </w:r>
      <w:r w:rsidR="00015291">
        <w:rPr>
          <w:color w:val="222222"/>
          <w:shd w:val="clear" w:color="auto" w:fill="FFFFFF"/>
        </w:rPr>
        <w:t>(табл. 1)</w:t>
      </w:r>
      <w:r w:rsidRPr="00335F41">
        <w:rPr>
          <w:color w:val="222222"/>
          <w:shd w:val="clear" w:color="auto" w:fill="FFFFFF"/>
        </w:rPr>
        <w:t>:</w:t>
      </w:r>
    </w:p>
    <w:p w:rsidR="00015291" w:rsidRDefault="00015291" w:rsidP="00BD008A">
      <w:pPr>
        <w:ind w:firstLine="708"/>
        <w:rPr>
          <w:color w:val="222222"/>
          <w:shd w:val="clear" w:color="auto" w:fill="FFFFFF"/>
        </w:rPr>
      </w:pPr>
    </w:p>
    <w:p w:rsidR="00D91BCB" w:rsidRDefault="00D91BCB" w:rsidP="00BD008A">
      <w:pPr>
        <w:ind w:firstLine="708"/>
        <w:rPr>
          <w:color w:val="222222"/>
          <w:shd w:val="clear" w:color="auto" w:fill="FFFFFF"/>
        </w:rPr>
      </w:pPr>
    </w:p>
    <w:p w:rsidR="00D91BCB" w:rsidRDefault="00D91BCB" w:rsidP="00BD008A">
      <w:pPr>
        <w:ind w:firstLine="708"/>
        <w:rPr>
          <w:color w:val="222222"/>
          <w:shd w:val="clear" w:color="auto" w:fill="FFFFFF"/>
        </w:rPr>
      </w:pPr>
    </w:p>
    <w:p w:rsidR="00D91BCB" w:rsidRDefault="00D91BCB" w:rsidP="00BD008A">
      <w:pPr>
        <w:ind w:firstLine="708"/>
        <w:rPr>
          <w:color w:val="222222"/>
          <w:shd w:val="clear" w:color="auto" w:fill="FFFFFF"/>
        </w:rPr>
      </w:pPr>
    </w:p>
    <w:p w:rsidR="00D91BCB" w:rsidRDefault="00015291" w:rsidP="00015291">
      <w:pPr>
        <w:ind w:firstLine="708"/>
        <w:jc w:val="right"/>
        <w:rPr>
          <w:color w:val="222222"/>
          <w:shd w:val="clear" w:color="auto" w:fill="FFFFFF"/>
        </w:rPr>
      </w:pPr>
      <w:r>
        <w:rPr>
          <w:color w:val="222222"/>
          <w:shd w:val="clear" w:color="auto" w:fill="FFFFFF"/>
        </w:rPr>
        <w:lastRenderedPageBreak/>
        <w:t>Таблица 1</w:t>
      </w:r>
    </w:p>
    <w:p w:rsidR="00A47A2E" w:rsidRPr="00BD008A" w:rsidRDefault="00A47A2E" w:rsidP="00A47A2E">
      <w:pPr>
        <w:jc w:val="center"/>
        <w:rPr>
          <w:color w:val="222222"/>
          <w:shd w:val="clear" w:color="auto" w:fill="FFFFFF"/>
        </w:rPr>
      </w:pPr>
      <w:r>
        <w:rPr>
          <w:color w:val="222222"/>
          <w:shd w:val="clear" w:color="auto" w:fill="FFFFFF"/>
        </w:rPr>
        <w:t>Схематичное представление задачи линейного программирования</w:t>
      </w:r>
    </w:p>
    <w:tbl>
      <w:tblPr>
        <w:tblStyle w:val="a7"/>
        <w:tblW w:w="0" w:type="auto"/>
        <w:tblLook w:val="04A0" w:firstRow="1" w:lastRow="0" w:firstColumn="1" w:lastColumn="0" w:noHBand="0" w:noVBand="1"/>
      </w:tblPr>
      <w:tblGrid>
        <w:gridCol w:w="2392"/>
        <w:gridCol w:w="2393"/>
        <w:gridCol w:w="2393"/>
        <w:gridCol w:w="2393"/>
      </w:tblGrid>
      <w:tr w:rsidR="002678E3" w:rsidTr="002678E3">
        <w:tc>
          <w:tcPr>
            <w:tcW w:w="2392" w:type="dxa"/>
            <w:vAlign w:val="center"/>
          </w:tcPr>
          <w:p w:rsidR="002678E3" w:rsidRDefault="002678E3" w:rsidP="002678E3">
            <w:pPr>
              <w:jc w:val="center"/>
              <w:rPr>
                <w:color w:val="222222"/>
                <w:shd w:val="clear" w:color="auto" w:fill="FFFFFF"/>
              </w:rPr>
            </w:pPr>
          </w:p>
        </w:tc>
        <w:tc>
          <w:tcPr>
            <w:tcW w:w="2393" w:type="dxa"/>
          </w:tcPr>
          <w:p w:rsidR="002678E3" w:rsidRPr="002678E3" w:rsidRDefault="002678E3" w:rsidP="002678E3">
            <w:pPr>
              <w:jc w:val="center"/>
              <w:rPr>
                <w:color w:val="222222"/>
                <w:sz w:val="24"/>
                <w:szCs w:val="24"/>
                <w:shd w:val="clear" w:color="auto" w:fill="FFFFFF"/>
                <w:lang w:val="en-US"/>
              </w:rPr>
            </w:pPr>
            <w:r w:rsidRPr="002678E3">
              <w:rPr>
                <w:color w:val="222222"/>
                <w:sz w:val="24"/>
                <w:szCs w:val="24"/>
                <w:shd w:val="clear" w:color="auto" w:fill="FFFFFF"/>
                <w:lang w:val="en-US"/>
              </w:rPr>
              <w:t xml:space="preserve">GPU </w:t>
            </w:r>
            <w:r w:rsidRPr="002678E3">
              <w:rPr>
                <w:color w:val="222222"/>
                <w:sz w:val="24"/>
                <w:szCs w:val="24"/>
                <w:shd w:val="clear" w:color="auto" w:fill="FFFFFF"/>
              </w:rPr>
              <w:t xml:space="preserve">модель </w:t>
            </w:r>
            <w:r w:rsidRPr="002678E3">
              <w:rPr>
                <w:i/>
                <w:color w:val="222222"/>
                <w:sz w:val="24"/>
                <w:szCs w:val="24"/>
                <w:shd w:val="clear" w:color="auto" w:fill="FFFFFF"/>
                <w:lang w:val="en-US"/>
              </w:rPr>
              <w:t>A</w:t>
            </w:r>
          </w:p>
        </w:tc>
        <w:tc>
          <w:tcPr>
            <w:tcW w:w="2393" w:type="dxa"/>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lang w:val="en-US"/>
              </w:rPr>
              <w:t xml:space="preserve">GPU </w:t>
            </w:r>
            <w:r w:rsidRPr="002678E3">
              <w:rPr>
                <w:color w:val="222222"/>
                <w:sz w:val="24"/>
                <w:szCs w:val="24"/>
                <w:shd w:val="clear" w:color="auto" w:fill="FFFFFF"/>
              </w:rPr>
              <w:t xml:space="preserve">модель </w:t>
            </w:r>
            <w:r w:rsidRPr="002678E3">
              <w:rPr>
                <w:i/>
                <w:color w:val="222222"/>
                <w:sz w:val="24"/>
                <w:szCs w:val="24"/>
                <w:shd w:val="clear" w:color="auto" w:fill="FFFFFF"/>
                <w:lang w:val="en-US"/>
              </w:rPr>
              <w:t>B</w:t>
            </w:r>
          </w:p>
        </w:tc>
        <w:tc>
          <w:tcPr>
            <w:tcW w:w="2393" w:type="dxa"/>
          </w:tcPr>
          <w:p w:rsidR="002678E3" w:rsidRDefault="002678E3" w:rsidP="002678E3">
            <w:pPr>
              <w:rPr>
                <w:color w:val="222222"/>
                <w:shd w:val="clear" w:color="auto" w:fill="FFFFFF"/>
              </w:rPr>
            </w:pP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Производительность (</w:t>
            </w:r>
            <w:proofErr w:type="spellStart"/>
            <w:r w:rsidRPr="002678E3">
              <w:rPr>
                <w:color w:val="222222"/>
                <w:sz w:val="24"/>
                <w:szCs w:val="24"/>
                <w:shd w:val="clear" w:color="auto" w:fill="FFFFFF"/>
              </w:rPr>
              <w:t>ГФлопс</w:t>
            </w:r>
            <w:proofErr w:type="spellEnd"/>
            <w:r w:rsidRPr="002678E3">
              <w:rPr>
                <w:color w:val="222222"/>
                <w:sz w:val="24"/>
                <w:szCs w:val="24"/>
                <w:shd w:val="clear" w:color="auto" w:fill="FFFFFF"/>
              </w:rPr>
              <w:t>)</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700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900</w:t>
            </w:r>
          </w:p>
        </w:tc>
        <w:tc>
          <w:tcPr>
            <w:tcW w:w="2393" w:type="dxa"/>
          </w:tcPr>
          <w:p w:rsidR="002678E3" w:rsidRDefault="002678E3" w:rsidP="002678E3">
            <w:pPr>
              <w:rPr>
                <w:color w:val="222222"/>
                <w:shd w:val="clear" w:color="auto" w:fill="FFFFFF"/>
              </w:rPr>
            </w:pP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Ограничение бюджета (евро)</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500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3400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6000</w:t>
            </w: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Ограничение энергопотребления (</w:t>
            </w:r>
            <w:proofErr w:type="gramStart"/>
            <w:r w:rsidRPr="002678E3">
              <w:rPr>
                <w:color w:val="222222"/>
                <w:sz w:val="24"/>
                <w:szCs w:val="24"/>
                <w:shd w:val="clear" w:color="auto" w:fill="FFFFFF"/>
              </w:rPr>
              <w:t>Вт</w:t>
            </w:r>
            <w:proofErr w:type="gramEnd"/>
            <w:r w:rsidRPr="002678E3">
              <w:rPr>
                <w:color w:val="222222"/>
                <w:sz w:val="24"/>
                <w:szCs w:val="24"/>
                <w:shd w:val="clear" w:color="auto" w:fill="FFFFFF"/>
              </w:rPr>
              <w:t>)</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250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200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500</w:t>
            </w:r>
          </w:p>
        </w:tc>
      </w:tr>
    </w:tbl>
    <w:p w:rsidR="00054F94" w:rsidRDefault="00054F94" w:rsidP="00C53834">
      <w:pPr>
        <w:ind w:firstLine="708"/>
        <w:rPr>
          <w:color w:val="222222"/>
          <w:shd w:val="clear" w:color="auto" w:fill="FFFFFF"/>
        </w:rPr>
      </w:pPr>
    </w:p>
    <w:p w:rsidR="00C53834" w:rsidRDefault="00C53834" w:rsidP="00C53834">
      <w:pPr>
        <w:ind w:firstLine="708"/>
        <w:rPr>
          <w:color w:val="000000"/>
          <w:szCs w:val="28"/>
        </w:rPr>
      </w:pPr>
      <w:r>
        <w:rPr>
          <w:color w:val="000000"/>
          <w:szCs w:val="28"/>
        </w:rPr>
        <w:t xml:space="preserve">Этот пример крайне прост для понимания, но он отражает суть задачи линейного программирования. В дальнейшем в этой главе мы будем стараться абстрагироваться  от специфических прикладных ограничений и формализуем задачу, а так же предложим алгоритмы решения. Проанализировав алгоритмы, можно будет определить техники, наиболее подходящие для реализации алгоритма на </w:t>
      </w:r>
      <w:r>
        <w:rPr>
          <w:color w:val="000000"/>
          <w:szCs w:val="28"/>
          <w:lang w:val="en-US"/>
        </w:rPr>
        <w:t>GPU</w:t>
      </w:r>
      <w:r>
        <w:rPr>
          <w:color w:val="000000"/>
          <w:szCs w:val="28"/>
        </w:rPr>
        <w:t>.</w:t>
      </w:r>
    </w:p>
    <w:p w:rsidR="00C53834" w:rsidRDefault="00EB7B38" w:rsidP="00D91BCB">
      <w:pPr>
        <w:pStyle w:val="2"/>
      </w:pPr>
      <w:bookmarkStart w:id="12" w:name="_Toc422666917"/>
      <w:r>
        <w:t>З</w:t>
      </w:r>
      <w:r w:rsidR="00D4139F">
        <w:t>адача линейного программирования</w:t>
      </w:r>
      <w:bookmarkEnd w:id="12"/>
    </w:p>
    <w:p w:rsidR="00C53834" w:rsidRDefault="00C53834" w:rsidP="00B62F57">
      <w:pPr>
        <w:ind w:firstLine="708"/>
        <w:jc w:val="both"/>
        <w:rPr>
          <w:color w:val="000000"/>
          <w:szCs w:val="28"/>
        </w:rPr>
      </w:pPr>
      <w:r>
        <w:rPr>
          <w:color w:val="000000"/>
          <w:szCs w:val="28"/>
        </w:rPr>
        <w:t>Как уже было сказано, линейное программирование используется в различных областях науки. Как следствие, она была широко изучена, и было издано много работ на эту тему. К сожалению, как это часто бывает, терминология отличается от источника к источнику. Сформулируем формально задачу линейного программирования и будем придерживаться терминологии, принятой здесь.</w:t>
      </w:r>
    </w:p>
    <w:p w:rsidR="00C53834" w:rsidRPr="00FA3909" w:rsidRDefault="00C53834" w:rsidP="00B62F57">
      <w:pPr>
        <w:ind w:firstLine="708"/>
        <w:jc w:val="both"/>
        <w:rPr>
          <w:color w:val="000000"/>
          <w:szCs w:val="28"/>
        </w:rPr>
      </w:pPr>
      <w:r>
        <w:rPr>
          <w:color w:val="000000"/>
          <w:szCs w:val="28"/>
        </w:rPr>
        <w:t>Задача линейного программирования состоит из следующих основных элементов</w:t>
      </w:r>
      <w:r w:rsidR="0013082D" w:rsidRPr="0013082D">
        <w:rPr>
          <w:color w:val="000000"/>
          <w:szCs w:val="28"/>
        </w:rPr>
        <w:t>[1, 2]</w:t>
      </w:r>
      <w:r w:rsidRPr="00FA3909">
        <w:rPr>
          <w:color w:val="000000"/>
          <w:szCs w:val="28"/>
        </w:rPr>
        <w:t>:</w:t>
      </w:r>
    </w:p>
    <w:p w:rsidR="00C53834" w:rsidRPr="002678E3" w:rsidRDefault="00C53834" w:rsidP="00B62F57">
      <w:pPr>
        <w:pStyle w:val="a6"/>
        <w:numPr>
          <w:ilvl w:val="0"/>
          <w:numId w:val="3"/>
        </w:numPr>
        <w:jc w:val="both"/>
        <w:rPr>
          <w:color w:val="000000"/>
          <w:szCs w:val="28"/>
        </w:rPr>
      </w:pPr>
      <w:r w:rsidRPr="002678E3">
        <w:rPr>
          <w:color w:val="000000"/>
          <w:szCs w:val="28"/>
        </w:rPr>
        <w:t>Целевая функция</w:t>
      </w:r>
      <w:r w:rsidR="002678E3" w:rsidRPr="002678E3">
        <w:rPr>
          <w:color w:val="000000"/>
          <w:szCs w:val="28"/>
        </w:rPr>
        <w:t xml:space="preserve"> </w:t>
      </w:r>
      <w:proofErr w:type="gramStart"/>
      <m:oMath>
        <m:r>
          <w:rPr>
            <w:rFonts w:ascii="Cambria Math" w:hAnsi="Cambria Math"/>
            <w:color w:val="000000"/>
            <w:szCs w:val="28"/>
          </w:rPr>
          <m:t>с</m:t>
        </m:r>
        <w:proofErr w:type="gramEnd"/>
        <m:d>
          <m:dPr>
            <m:ctrlPr>
              <w:rPr>
                <w:rFonts w:ascii="Cambria Math" w:hAnsi="Cambria Math"/>
                <w:i/>
                <w:color w:val="000000"/>
                <w:szCs w:val="28"/>
              </w:rPr>
            </m:ctrlPr>
          </m:dPr>
          <m:e>
            <m:r>
              <w:rPr>
                <w:rFonts w:ascii="Cambria Math" w:hAnsi="Cambria Math"/>
                <w:color w:val="000000"/>
                <w:szCs w:val="28"/>
              </w:rPr>
              <m:t>∙</m:t>
            </m:r>
          </m:e>
        </m:d>
        <m:r>
          <w:rPr>
            <w:rFonts w:ascii="Cambria Math" w:hAnsi="Cambria Math"/>
            <w:color w:val="000000"/>
            <w:szCs w:val="28"/>
          </w:rPr>
          <m:t xml:space="preserve"> :</m:t>
        </m:r>
        <m:r>
          <w:rPr>
            <w:rFonts w:ascii="Cambria Math" w:hAnsi="Cambria Math"/>
            <w:color w:val="000000"/>
            <w:szCs w:val="28"/>
            <w:lang w:val="en-US"/>
          </w:rPr>
          <m:t>R</m:t>
        </m:r>
        <m:r>
          <w:rPr>
            <w:rFonts w:ascii="Cambria Math" w:hAnsi="Cambria Math"/>
            <w:color w:val="000000"/>
            <w:szCs w:val="28"/>
          </w:rPr>
          <m:t xml:space="preserve"> →</m:t>
        </m:r>
        <m:r>
          <w:rPr>
            <w:rFonts w:ascii="Cambria Math" w:hAnsi="Cambria Math"/>
            <w:color w:val="000000"/>
            <w:szCs w:val="28"/>
            <w:lang w:val="en-US"/>
          </w:rPr>
          <m:t>R</m:t>
        </m:r>
      </m:oMath>
      <w:r w:rsidRPr="002678E3">
        <w:t>,</w:t>
      </w:r>
      <w:r w:rsidR="00C30D65">
        <w:t>удовлетворяющая условиям</w:t>
      </w:r>
      <w:r w:rsidRPr="002678E3">
        <w:t xml:space="preserve"> </w:t>
      </w:r>
      <m:oMath>
        <m:r>
          <w:rPr>
            <w:rFonts w:ascii="Cambria Math" w:hAnsi="Cambria Math"/>
          </w:rPr>
          <m:t>c</m:t>
        </m:r>
        <m:d>
          <m:dPr>
            <m:ctrlPr>
              <w:rPr>
                <w:rFonts w:ascii="Cambria Math" w:hAnsi="Cambria Math"/>
                <w:i/>
              </w:rPr>
            </m:ctrlPr>
          </m:dPr>
          <m:e>
            <m:r>
              <w:rPr>
                <w:rFonts w:ascii="Cambria Math" w:hAnsi="Cambria Math"/>
              </w:rPr>
              <m:t>0</m:t>
            </m:r>
          </m:e>
        </m:d>
        <m:r>
          <w:rPr>
            <w:rFonts w:ascii="Cambria Math" w:hAnsi="Cambria Math"/>
          </w:rPr>
          <m:t>=0</m:t>
        </m:r>
      </m:oMath>
      <w:r w:rsidR="002678E3" w:rsidRPr="002678E3">
        <w:t xml:space="preserve"> </w:t>
      </w:r>
      <w:r w:rsidRPr="002678E3">
        <w:t>и</w:t>
      </w:r>
      <w:r w:rsidR="00C30D65" w:rsidRPr="00C30D65">
        <w:t xml:space="preserve"> </w:t>
      </w:r>
      <m:oMath>
        <m:r>
          <w:rPr>
            <w:rFonts w:ascii="Cambria Math" w:hAnsi="Cambria Math"/>
          </w:rPr>
          <m:t>c</m:t>
        </m:r>
        <m:d>
          <m:dPr>
            <m:ctrlPr>
              <w:rPr>
                <w:rFonts w:ascii="Cambria Math" w:hAnsi="Cambria Math"/>
                <w:i/>
              </w:rPr>
            </m:ctrlPr>
          </m:dPr>
          <m:e>
            <m:r>
              <w:rPr>
                <w:rFonts w:ascii="Cambria Math" w:hAnsi="Cambria Math"/>
              </w:rPr>
              <m:t>αx+ βy</m:t>
            </m:r>
          </m:e>
        </m:d>
        <m:r>
          <w:rPr>
            <w:rFonts w:ascii="Cambria Math" w:hAnsi="Cambria Math"/>
          </w:rPr>
          <m:t>= αc</m:t>
        </m:r>
        <m:d>
          <m:dPr>
            <m:ctrlPr>
              <w:rPr>
                <w:rFonts w:ascii="Cambria Math" w:hAnsi="Cambria Math"/>
                <w:i/>
              </w:rPr>
            </m:ctrlPr>
          </m:dPr>
          <m:e>
            <m:r>
              <w:rPr>
                <w:rFonts w:ascii="Cambria Math" w:hAnsi="Cambria Math"/>
              </w:rPr>
              <m:t>x</m:t>
            </m:r>
          </m:e>
        </m:d>
        <m:r>
          <w:rPr>
            <w:rFonts w:ascii="Cambria Math" w:hAnsi="Cambria Math"/>
          </w:rPr>
          <m:t>+ β</m:t>
        </m:r>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 ∀x, y∈</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∀α, β∈R</m:t>
        </m:r>
      </m:oMath>
      <w:r w:rsidR="00C30D65" w:rsidRPr="00C30D65">
        <w:t>;</w:t>
      </w:r>
    </w:p>
    <w:p w:rsidR="00C53834" w:rsidRPr="00EA6466" w:rsidRDefault="00C53834" w:rsidP="00B62F57">
      <w:pPr>
        <w:pStyle w:val="a6"/>
        <w:numPr>
          <w:ilvl w:val="0"/>
          <w:numId w:val="3"/>
        </w:numPr>
        <w:jc w:val="both"/>
        <w:rPr>
          <w:color w:val="000000"/>
          <w:szCs w:val="28"/>
        </w:rPr>
      </w:pPr>
      <w:r>
        <w:rPr>
          <w:szCs w:val="28"/>
        </w:rPr>
        <w:t>Конечное множество линейных ограничений, где каждое ограничение представлено в виде</w:t>
      </w:r>
      <w:r w:rsidR="00C30D65">
        <w:rPr>
          <w:szCs w:val="28"/>
        </w:rPr>
        <w:t xml:space="preserve"> </w:t>
      </w:r>
      <m:oMath>
        <m:r>
          <w:rPr>
            <w:rFonts w:ascii="Cambria Math" w:hAnsi="Cambria Math"/>
            <w:szCs w:val="28"/>
          </w:rPr>
          <m:t>a</m:t>
        </m:r>
        <m:d>
          <m:dPr>
            <m:ctrlPr>
              <w:rPr>
                <w:rFonts w:ascii="Cambria Math" w:hAnsi="Cambria Math"/>
                <w:i/>
                <w:szCs w:val="28"/>
              </w:rPr>
            </m:ctrlPr>
          </m:dPr>
          <m:e>
            <m:r>
              <w:rPr>
                <w:rFonts w:ascii="Cambria Math" w:hAnsi="Cambria Math"/>
                <w:szCs w:val="28"/>
              </w:rPr>
              <m:t>x</m:t>
            </m:r>
          </m:e>
        </m:d>
        <m:r>
          <w:rPr>
            <w:rFonts w:ascii="Cambria Math" w:hAnsi="Cambria Math"/>
            <w:szCs w:val="28"/>
          </w:rPr>
          <m:t>⋈b</m:t>
        </m:r>
      </m:oMath>
      <w:r w:rsidR="00C30D65" w:rsidRPr="00C30D65">
        <w:rPr>
          <w:szCs w:val="28"/>
        </w:rPr>
        <w:t xml:space="preserve">, </w:t>
      </w:r>
      <w:r w:rsidR="00C30D65">
        <w:rPr>
          <w:szCs w:val="28"/>
        </w:rPr>
        <w:t xml:space="preserve">где </w:t>
      </w:r>
      <m:oMath>
        <m:r>
          <w:rPr>
            <w:rFonts w:ascii="Cambria Math" w:hAnsi="Cambria Math"/>
            <w:szCs w:val="28"/>
          </w:rPr>
          <m:t>a</m:t>
        </m:r>
        <m:d>
          <m:dPr>
            <m:ctrlPr>
              <w:rPr>
                <w:rFonts w:ascii="Cambria Math" w:hAnsi="Cambria Math"/>
                <w:i/>
                <w:szCs w:val="28"/>
              </w:rPr>
            </m:ctrlPr>
          </m:dPr>
          <m:e>
            <m:r>
              <w:rPr>
                <w:rFonts w:ascii="Cambria Math" w:hAnsi="Cambria Math"/>
                <w:szCs w:val="28"/>
              </w:rPr>
              <m:t>⋅</m:t>
            </m:r>
          </m:e>
        </m:d>
        <w:proofErr w:type="gramStart"/>
        <m:r>
          <w:rPr>
            <w:rFonts w:ascii="Cambria Math" w:hAnsi="Cambria Math"/>
            <w:szCs w:val="28"/>
          </w:rPr>
          <m:t xml:space="preserve"> :</m:t>
        </m:r>
        <w:proofErr w:type="gramEnd"/>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n</m:t>
            </m:r>
          </m:sup>
        </m:sSup>
        <m:r>
          <w:rPr>
            <w:rFonts w:ascii="Cambria Math" w:hAnsi="Cambria Math"/>
            <w:szCs w:val="28"/>
          </w:rPr>
          <m:t>→R, x∈</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n</m:t>
            </m:r>
          </m:sup>
        </m:sSup>
        <m:r>
          <w:rPr>
            <w:rFonts w:ascii="Cambria Math" w:hAnsi="Cambria Math"/>
            <w:szCs w:val="28"/>
          </w:rPr>
          <m:t>, ⋈∈</m:t>
        </m:r>
        <m:d>
          <m:dPr>
            <m:begChr m:val="{"/>
            <m:endChr m:val="}"/>
            <m:ctrlPr>
              <w:rPr>
                <w:rFonts w:ascii="Cambria Math" w:hAnsi="Cambria Math"/>
                <w:i/>
                <w:szCs w:val="28"/>
              </w:rPr>
            </m:ctrlPr>
          </m:dPr>
          <m:e>
            <m:r>
              <w:rPr>
                <w:rFonts w:ascii="Cambria Math" w:hAnsi="Cambria Math"/>
                <w:szCs w:val="28"/>
              </w:rPr>
              <m:t>≤, =, ≥</m:t>
            </m:r>
          </m:e>
        </m:d>
        <m:r>
          <w:rPr>
            <w:rFonts w:ascii="Cambria Math" w:hAnsi="Cambria Math"/>
            <w:szCs w:val="28"/>
          </w:rPr>
          <m:t>, b∈R</m:t>
        </m:r>
      </m:oMath>
      <w:r>
        <w:rPr>
          <w:szCs w:val="28"/>
        </w:rPr>
        <w:t>.</w:t>
      </w:r>
    </w:p>
    <w:p w:rsidR="00C53834" w:rsidRDefault="00C53834" w:rsidP="00B62F57">
      <w:pPr>
        <w:ind w:firstLine="708"/>
        <w:jc w:val="both"/>
        <w:rPr>
          <w:color w:val="000000"/>
          <w:szCs w:val="28"/>
          <w:lang w:val="en-US"/>
        </w:rPr>
      </w:pPr>
      <w:r>
        <w:rPr>
          <w:color w:val="000000"/>
          <w:szCs w:val="28"/>
        </w:rPr>
        <w:t>Цель линейного программирования оптимизировать, т. е. минимизировать или максимизировать целевую функцию. Задачу линейного программирования можно записать в виде</w:t>
      </w:r>
    </w:p>
    <w:p w:rsidR="004473EE" w:rsidRPr="004473EE" w:rsidRDefault="00A47A2E" w:rsidP="00C30D65">
      <w:pPr>
        <w:ind w:firstLine="708"/>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max</m:t>
              </m:r>
            </m:fName>
            <m:e>
              <m:r>
                <w:rPr>
                  <w:rFonts w:ascii="Cambria Math" w:hAnsi="Cambria Math"/>
                  <w:color w:val="000000"/>
                  <w:szCs w:val="28"/>
                  <w:lang w:val="en-US"/>
                </w:rPr>
                <m:t xml:space="preserve">z=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e>
          </m:func>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oMath>
      </m:oMathPara>
    </w:p>
    <w:p w:rsidR="004473EE" w:rsidRPr="004473EE" w:rsidRDefault="00C30D65" w:rsidP="00C30D65">
      <w:pPr>
        <w:ind w:firstLine="708"/>
        <w:rPr>
          <w:color w:val="000000"/>
          <w:szCs w:val="28"/>
          <w:lang w:val="en-US"/>
        </w:rPr>
      </w:pPr>
      <m:oMathPara>
        <m:oMath>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1</m:t>
              </m:r>
            </m:sub>
          </m:sSub>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2</m:t>
              </m:r>
            </m:sub>
          </m:sSub>
          <m:r>
            <m:rPr>
              <m:sty m:val="p"/>
            </m:rPr>
            <w:rPr>
              <w:rFonts w:ascii="Cambria Math" w:hAnsi="Cambria Math"/>
              <w:color w:val="000000"/>
              <w:szCs w:val="28"/>
              <w:lang w:val="en-US"/>
            </w:rPr>
            <w:br/>
          </m:r>
        </m:oMath>
        <m:oMath>
          <m:r>
            <w:rPr>
              <w:rFonts w:ascii="Cambria Math" w:hAnsi="Cambria Math"/>
              <w:color w:val="000000"/>
              <w:szCs w:val="28"/>
              <w:lang w:val="en-US"/>
            </w:rPr>
            <m:t>⋯</m:t>
          </m:r>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m1</m:t>
              </m:r>
            </m:sub>
          </m:sSub>
        </m:oMath>
      </m:oMathPara>
    </w:p>
    <w:p w:rsidR="00C30D65" w:rsidRPr="00E84AF0" w:rsidRDefault="00C30D65" w:rsidP="00E84AF0">
      <w:pPr>
        <w:ind w:firstLine="708"/>
        <w:rPr>
          <w:color w:val="000000"/>
          <w:szCs w:val="28"/>
        </w:rPr>
      </w:pPr>
      <m:oMathPara>
        <m:oMath>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≥0</m:t>
          </m:r>
        </m:oMath>
      </m:oMathPara>
    </w:p>
    <w:p w:rsidR="00C53834" w:rsidRDefault="00C53834" w:rsidP="00B62F57">
      <w:pPr>
        <w:ind w:firstLine="708"/>
        <w:jc w:val="both"/>
        <w:rPr>
          <w:color w:val="000000"/>
          <w:szCs w:val="28"/>
        </w:rPr>
      </w:pPr>
      <w:r>
        <w:rPr>
          <w:color w:val="000000"/>
          <w:szCs w:val="28"/>
        </w:rPr>
        <w:t xml:space="preserve">Последнее ограничение требует, чтобы все переменные были неотрицательны, что напрямую вытекает из смысла задачи. Например, в задаче о покупке </w:t>
      </w:r>
      <w:r>
        <w:rPr>
          <w:color w:val="000000"/>
          <w:szCs w:val="28"/>
          <w:lang w:val="en-US"/>
        </w:rPr>
        <w:t>GPU</w:t>
      </w:r>
      <w:r w:rsidRPr="00512270">
        <w:rPr>
          <w:color w:val="000000"/>
          <w:szCs w:val="28"/>
        </w:rPr>
        <w:t xml:space="preserve"> </w:t>
      </w:r>
      <w:r>
        <w:rPr>
          <w:color w:val="000000"/>
          <w:szCs w:val="28"/>
        </w:rPr>
        <w:t xml:space="preserve">для кластера, само собой, нельзя купить отрицательное число процессоров. Задача линейного программирования также часто представляется в матричном виде. Положим </w:t>
      </w:r>
      <w:r w:rsidR="008C0D9D">
        <w:rPr>
          <w:i/>
          <w:color w:val="000000"/>
          <w:szCs w:val="28"/>
          <w:lang w:val="en-US"/>
        </w:rPr>
        <w:t>c</w:t>
      </w:r>
      <w:r w:rsidR="008C0D9D" w:rsidRPr="008C0D9D">
        <w:rPr>
          <w:i/>
          <w:color w:val="000000"/>
          <w:szCs w:val="28"/>
        </w:rPr>
        <w:t xml:space="preserve"> </w:t>
      </w:r>
      <w:r w:rsidR="008C0D9D">
        <w:rPr>
          <w:color w:val="000000"/>
          <w:szCs w:val="28"/>
        </w:rPr>
        <w:t xml:space="preserve">и </w:t>
      </w:r>
      <w:r w:rsidR="008C0D9D">
        <w:rPr>
          <w:i/>
          <w:color w:val="000000"/>
          <w:szCs w:val="28"/>
          <w:lang w:val="en-US"/>
        </w:rPr>
        <w:t>x</w:t>
      </w:r>
      <w:r w:rsidR="008C0D9D" w:rsidRPr="008C0D9D">
        <w:rPr>
          <w:i/>
          <w:color w:val="000000"/>
          <w:szCs w:val="28"/>
        </w:rPr>
        <w:t xml:space="preserve"> </w:t>
      </w:r>
      <w:r w:rsidR="008C0D9D">
        <w:rPr>
          <w:color w:val="000000"/>
          <w:szCs w:val="28"/>
        </w:rPr>
        <w:t xml:space="preserve">векторами из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n</m:t>
            </m:r>
          </m:sup>
        </m:sSup>
      </m:oMath>
      <w:r w:rsidR="008C0D9D">
        <w:rPr>
          <w:color w:val="000000"/>
          <w:szCs w:val="28"/>
        </w:rPr>
        <w:t xml:space="preserve">, </w:t>
      </w:r>
      <w:r w:rsidR="008C0D9D">
        <w:rPr>
          <w:i/>
          <w:color w:val="000000"/>
          <w:szCs w:val="28"/>
          <w:lang w:val="en-US"/>
        </w:rPr>
        <w:t>b</w:t>
      </w:r>
      <w:r w:rsidR="008C0D9D" w:rsidRPr="008C0D9D">
        <w:rPr>
          <w:i/>
          <w:color w:val="000000"/>
          <w:szCs w:val="28"/>
        </w:rPr>
        <w:t xml:space="preserve"> </w:t>
      </w:r>
      <w:r w:rsidR="008C0D9D">
        <w:rPr>
          <w:color w:val="000000"/>
          <w:szCs w:val="28"/>
        </w:rPr>
        <w:t xml:space="preserve">– вектор в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m</m:t>
            </m:r>
          </m:sup>
        </m:sSup>
      </m:oMath>
      <w:r w:rsidR="008C0D9D">
        <w:rPr>
          <w:color w:val="000000"/>
          <w:szCs w:val="28"/>
        </w:rPr>
        <w:t xml:space="preserve">, и </w:t>
      </w:r>
      <w:r w:rsidR="008C0D9D">
        <w:rPr>
          <w:i/>
          <w:color w:val="000000"/>
          <w:szCs w:val="28"/>
          <w:lang w:val="en-US"/>
        </w:rPr>
        <w:t>A</w:t>
      </w:r>
      <w:r w:rsidR="008C0D9D" w:rsidRPr="008C0D9D">
        <w:rPr>
          <w:i/>
          <w:color w:val="000000"/>
          <w:szCs w:val="28"/>
        </w:rPr>
        <w:t xml:space="preserve"> </w:t>
      </w:r>
      <w:r w:rsidR="008C0D9D">
        <w:rPr>
          <w:color w:val="000000"/>
          <w:szCs w:val="28"/>
        </w:rPr>
        <w:t xml:space="preserve">– матрица </w:t>
      </w:r>
      <w:proofErr w:type="gramStart"/>
      <w:r w:rsidR="008C0D9D">
        <w:rPr>
          <w:color w:val="000000"/>
          <w:szCs w:val="28"/>
        </w:rPr>
        <w:t>из</w:t>
      </w:r>
      <w:proofErr w:type="gramEnd"/>
      <w:r w:rsidR="008C0D9D">
        <w:rPr>
          <w:color w:val="000000"/>
          <w:szCs w:val="28"/>
        </w:rPr>
        <w:t xml:space="preserve">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mn</m:t>
            </m:r>
          </m:sup>
        </m:sSup>
      </m:oMath>
      <w:r w:rsidR="008C0D9D">
        <w:rPr>
          <w:color w:val="000000"/>
          <w:szCs w:val="28"/>
        </w:rPr>
        <w:t>, то есть</w:t>
      </w:r>
    </w:p>
    <w:p w:rsidR="008C0D9D" w:rsidRPr="008C0D9D" w:rsidRDefault="008C0D9D" w:rsidP="00C30D65">
      <w:pPr>
        <w:ind w:firstLine="708"/>
        <w:rPr>
          <w:i/>
          <w:color w:val="000000"/>
          <w:szCs w:val="28"/>
          <w:lang w:val="en-US"/>
        </w:rPr>
      </w:pPr>
      <m:oMathPara>
        <m:oMath>
          <m:r>
            <w:rPr>
              <w:rFonts w:ascii="Cambria Math" w:hAnsi="Cambria Math"/>
              <w:color w:val="000000"/>
              <w:szCs w:val="28"/>
            </w:rPr>
            <m:t>с=</m:t>
          </m:r>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n</m:t>
              </m:r>
            </m:sub>
          </m:sSub>
          <m:r>
            <w:rPr>
              <w:rFonts w:ascii="Cambria Math" w:hAnsi="Cambria Math"/>
              <w:color w:val="000000"/>
              <w:szCs w:val="28"/>
              <w:lang w:val="en-US"/>
            </w:rPr>
            <m:t>]</m:t>
          </m:r>
        </m:oMath>
      </m:oMathPara>
    </w:p>
    <w:p w:rsidR="008C0D9D" w:rsidRPr="00BD008A" w:rsidRDefault="008C0D9D" w:rsidP="00C30D65">
      <w:pPr>
        <w:ind w:firstLine="708"/>
        <w:rPr>
          <w:color w:val="000000"/>
          <w:szCs w:val="28"/>
          <w:lang w:val="en-US"/>
        </w:rPr>
      </w:pPr>
      <m:oMathPara>
        <m:oMathParaPr>
          <m:jc m:val="center"/>
        </m:oMathParaPr>
        <m:oMath>
          <m:r>
            <w:rPr>
              <w:rFonts w:ascii="Cambria Math" w:hAnsi="Cambria Math"/>
              <w:color w:val="000000"/>
              <w:szCs w:val="28"/>
            </w:rPr>
            <m:t>A=</m:t>
          </m:r>
          <m:d>
            <m:dPr>
              <m:begChr m:val="["/>
              <m:endChr m:val="]"/>
              <m:ctrlPr>
                <w:rPr>
                  <w:rFonts w:ascii="Cambria Math" w:hAnsi="Cambria Math"/>
                  <w:i/>
                  <w:color w:val="000000"/>
                  <w:szCs w:val="28"/>
                  <w:lang w:val="en-US"/>
                </w:rPr>
              </m:ctrlPr>
            </m:dPr>
            <m:e>
              <m:m>
                <m:mPr>
                  <m:mcs>
                    <m:mc>
                      <m:mcPr>
                        <m:count m:val="3"/>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11</m:t>
                        </m:r>
                      </m:sub>
                    </m:sSub>
                  </m:e>
                  <m:e>
                    <m:r>
                      <w:rPr>
                        <w:rFonts w:ascii="Cambria Math" w:hAnsi="Cambria Math"/>
                        <w:color w:val="000000"/>
                        <w:szCs w:val="28"/>
                        <w:lang w:val="en-US"/>
                      </w:rPr>
                      <m:t>⋯</m:t>
                    </m:r>
                  </m:e>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1n</m:t>
                        </m:r>
                      </m:sub>
                    </m:sSub>
                  </m:e>
                </m:mr>
                <m:mr>
                  <m:e>
                    <m:r>
                      <w:rPr>
                        <w:rFonts w:ascii="Cambria Math" w:hAnsi="Cambria Math"/>
                        <w:color w:val="000000"/>
                        <w:szCs w:val="28"/>
                        <w:lang w:val="en-US"/>
                      </w:rPr>
                      <m:t>⋮</m:t>
                    </m:r>
                  </m:e>
                  <m:e>
                    <m:r>
                      <w:rPr>
                        <w:rFonts w:ascii="Cambria Math" w:hAnsi="Cambria Math"/>
                        <w:color w:val="000000"/>
                        <w:szCs w:val="28"/>
                        <w:lang w:val="en-US"/>
                      </w:rPr>
                      <m:t>⋱</m:t>
                    </m:r>
                  </m:e>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m1</m:t>
                        </m:r>
                      </m:sub>
                    </m:sSub>
                  </m:e>
                  <m:e>
                    <m:r>
                      <w:rPr>
                        <w:rFonts w:ascii="Cambria Math" w:hAnsi="Cambria Math"/>
                        <w:color w:val="000000"/>
                        <w:szCs w:val="28"/>
                        <w:lang w:val="en-US"/>
                      </w:rPr>
                      <m:t>⋯</m:t>
                    </m:r>
                  </m:e>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mn</m:t>
                        </m:r>
                      </m:sub>
                    </m:sSub>
                  </m:e>
                </m:mr>
              </m:m>
            </m:e>
          </m:d>
        </m:oMath>
      </m:oMathPara>
    </w:p>
    <w:p w:rsidR="008C0D9D" w:rsidRPr="00BD008A" w:rsidRDefault="008C0D9D" w:rsidP="008C0D9D">
      <w:pPr>
        <w:ind w:firstLine="708"/>
        <w:rPr>
          <w:color w:val="000000"/>
          <w:szCs w:val="28"/>
          <w:lang w:val="en-US"/>
        </w:rPr>
      </w:pPr>
      <m:oMathPara>
        <m:oMathParaPr>
          <m:jc m:val="center"/>
        </m:oMathParaPr>
        <m:oMath>
          <m:r>
            <w:rPr>
              <w:rFonts w:ascii="Cambria Math" w:hAnsi="Cambria Math"/>
              <w:color w:val="000000"/>
              <w:szCs w:val="28"/>
            </w:rPr>
            <m:t>x=</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e>
                </m:mr>
                <m:mr>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e>
                </m:mr>
              </m:m>
            </m:e>
          </m:d>
        </m:oMath>
      </m:oMathPara>
    </w:p>
    <w:p w:rsidR="008C0D9D" w:rsidRPr="008C0D9D" w:rsidRDefault="008C0D9D" w:rsidP="008C0D9D">
      <w:pPr>
        <w:ind w:firstLine="708"/>
        <w:rPr>
          <w:color w:val="000000"/>
          <w:szCs w:val="28"/>
          <w:lang w:val="en-US"/>
        </w:rPr>
      </w:pPr>
      <m:oMathPara>
        <m:oMath>
          <m:r>
            <w:rPr>
              <w:rFonts w:ascii="Cambria Math" w:hAnsi="Cambria Math"/>
              <w:color w:val="000000"/>
              <w:szCs w:val="28"/>
            </w:rPr>
            <m:t>b=</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1</m:t>
                        </m:r>
                      </m:sub>
                    </m:sSub>
                  </m:e>
                </m:mr>
                <m:mr>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m</m:t>
                        </m:r>
                      </m:sub>
                    </m:sSub>
                  </m:e>
                </m:mr>
              </m:m>
            </m:e>
          </m:d>
        </m:oMath>
      </m:oMathPara>
    </w:p>
    <w:p w:rsidR="00C53834" w:rsidRPr="008C0D9D" w:rsidRDefault="00C53834" w:rsidP="008C0D9D">
      <w:pPr>
        <w:ind w:firstLine="708"/>
        <w:rPr>
          <w:color w:val="000000"/>
          <w:szCs w:val="28"/>
        </w:rPr>
      </w:pPr>
      <w:r>
        <w:rPr>
          <w:color w:val="000000"/>
          <w:szCs w:val="28"/>
        </w:rPr>
        <w:t>Перепишем формулировку задачи в этих терминах</w:t>
      </w:r>
      <w:r w:rsidR="008C0D9D" w:rsidRPr="008C0D9D">
        <w:rPr>
          <w:color w:val="000000"/>
          <w:szCs w:val="28"/>
        </w:rPr>
        <w:t>:</w:t>
      </w:r>
    </w:p>
    <w:p w:rsidR="008C0D9D" w:rsidRPr="008C0D9D" w:rsidRDefault="00A47A2E" w:rsidP="00C53834">
      <w:pPr>
        <w:rPr>
          <w:color w:val="000000"/>
          <w:szCs w:val="28"/>
          <w:lang w:val="en-US"/>
        </w:rPr>
      </w:pPr>
      <m:oMathPara>
        <m:oMath>
          <m:func>
            <m:funcPr>
              <m:ctrlPr>
                <w:rPr>
                  <w:rFonts w:ascii="Cambria Math" w:hAnsi="Cambria Math"/>
                  <w:i/>
                  <w:color w:val="000000"/>
                  <w:szCs w:val="28"/>
                </w:rPr>
              </m:ctrlPr>
            </m:funcPr>
            <m:fName>
              <m:r>
                <m:rPr>
                  <m:sty m:val="p"/>
                </m:rPr>
                <w:rPr>
                  <w:rFonts w:ascii="Cambria Math" w:hAnsi="Cambria Math"/>
                  <w:color w:val="000000"/>
                  <w:szCs w:val="28"/>
                </w:rPr>
                <m:t>max</m:t>
              </m:r>
            </m:fName>
            <m:e>
              <m:r>
                <w:rPr>
                  <w:rFonts w:ascii="Cambria Math" w:hAnsi="Cambria Math"/>
                  <w:color w:val="000000"/>
                  <w:szCs w:val="28"/>
                </w:rPr>
                <m:t>cx</m:t>
              </m:r>
            </m:e>
          </m:func>
        </m:oMath>
      </m:oMathPara>
    </w:p>
    <w:p w:rsidR="008C0D9D" w:rsidRPr="008C0D9D" w:rsidRDefault="008C0D9D" w:rsidP="00C53834">
      <w:pPr>
        <w:rPr>
          <w:color w:val="000000"/>
          <w:szCs w:val="28"/>
          <w:lang w:val="en-US"/>
        </w:rPr>
      </w:pPr>
      <m:oMathPara>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Pr="00A8134E" w:rsidRDefault="00C53834" w:rsidP="008C0D9D">
      <w:pPr>
        <w:ind w:firstLine="708"/>
        <w:rPr>
          <w:color w:val="000000"/>
          <w:szCs w:val="28"/>
        </w:rPr>
      </w:pPr>
      <w:r>
        <w:rPr>
          <w:color w:val="000000"/>
          <w:szCs w:val="28"/>
        </w:rPr>
        <w:t>Для примера запишем в этой формулировке задачу, сформулированную ранее</w:t>
      </w:r>
      <w:r w:rsidRPr="00A8134E">
        <w:rPr>
          <w:color w:val="000000"/>
          <w:szCs w:val="28"/>
        </w:rPr>
        <w:t>:</w:t>
      </w:r>
    </w:p>
    <w:p w:rsidR="009A629B" w:rsidRDefault="00A47A2E" w:rsidP="008C0D9D">
      <w:pPr>
        <w:ind w:firstLine="708"/>
        <w:rPr>
          <w:color w:val="000000"/>
          <w:szCs w:val="28"/>
          <w:lang w:val="en-US"/>
        </w:rPr>
      </w:pPr>
      <m:oMathPara>
        <m:oMath>
          <m:func>
            <m:funcPr>
              <m:ctrlPr>
                <w:rPr>
                  <w:rFonts w:ascii="Cambria Math" w:hAnsi="Cambria Math"/>
                  <w:color w:val="000000"/>
                  <w:szCs w:val="28"/>
                  <w:lang w:val="en-US"/>
                </w:rPr>
              </m:ctrlPr>
            </m:funcPr>
            <m:fName>
              <m:r>
                <m:rPr>
                  <m:sty m:val="p"/>
                </m:rPr>
                <w:rPr>
                  <w:rFonts w:ascii="Cambria Math" w:hAnsi="Cambria Math"/>
                  <w:color w:val="000000"/>
                  <w:szCs w:val="28"/>
                  <w:lang w:val="en-US"/>
                </w:rPr>
                <m:t xml:space="preserve">max </m:t>
              </m:r>
            </m:fName>
            <m:e>
              <m:d>
                <m:dPr>
                  <m:begChr m:val="["/>
                  <m:endChr m:val="]"/>
                  <m:ctrlPr>
                    <w:rPr>
                      <w:rFonts w:ascii="Cambria Math" w:hAnsi="Cambria Math"/>
                      <w:i/>
                      <w:color w:val="000000"/>
                      <w:szCs w:val="28"/>
                      <w:lang w:val="en-US"/>
                    </w:rPr>
                  </m:ctrlPr>
                </m:dPr>
                <m:e>
                  <m:r>
                    <w:rPr>
                      <w:rFonts w:ascii="Cambria Math" w:hAnsi="Cambria Math"/>
                      <w:color w:val="000000"/>
                      <w:szCs w:val="28"/>
                      <w:lang w:val="en-US"/>
                    </w:rPr>
                    <m:t>700 900</m:t>
                  </m:r>
                </m:e>
              </m:d>
            </m:e>
          </m:func>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m:rPr>
              <m:sty m:val="p"/>
            </m:rPr>
            <w:rPr>
              <w:rFonts w:ascii="Cambria Math" w:hAnsi="Cambria Math"/>
              <w:color w:val="000000"/>
              <w:szCs w:val="28"/>
              <w:lang w:val="en-US"/>
            </w:rPr>
            <w:br/>
          </m:r>
        </m:oMath>
        <m:oMath>
          <m:d>
            <m:dPr>
              <m:begChr m:val="["/>
              <m:endChr m:val="]"/>
              <m:ctrlPr>
                <w:rPr>
                  <w:rFonts w:ascii="Cambria Math" w:hAnsi="Cambria Math"/>
                  <w:i/>
                  <w:color w:val="000000"/>
                  <w:szCs w:val="28"/>
                  <w:lang w:val="en-US"/>
                </w:rPr>
              </m:ctrlPr>
            </m:dPr>
            <m:e>
              <m:m>
                <m:mPr>
                  <m:mcs>
                    <m:mc>
                      <m:mcPr>
                        <m:count m:val="2"/>
                        <m:mcJc m:val="center"/>
                      </m:mcPr>
                    </m:mc>
                  </m:mcs>
                  <m:ctrlPr>
                    <w:rPr>
                      <w:rFonts w:ascii="Cambria Math" w:hAnsi="Cambria Math"/>
                      <w:i/>
                      <w:color w:val="000000"/>
                      <w:szCs w:val="28"/>
                      <w:lang w:val="en-US"/>
                    </w:rPr>
                  </m:ctrlPr>
                </m:mPr>
                <m:mr>
                  <m:e>
                    <m:r>
                      <w:rPr>
                        <w:rFonts w:ascii="Cambria Math" w:hAnsi="Cambria Math"/>
                        <w:color w:val="000000"/>
                        <w:szCs w:val="28"/>
                        <w:lang w:val="en-US"/>
                      </w:rPr>
                      <m:t>500</m:t>
                    </m:r>
                  </m:e>
                  <m:e>
                    <m:r>
                      <w:rPr>
                        <w:rFonts w:ascii="Cambria Math" w:hAnsi="Cambria Math"/>
                        <w:color w:val="000000"/>
                        <w:szCs w:val="28"/>
                        <w:lang w:val="en-US"/>
                      </w:rPr>
                      <m:t>3400</m:t>
                    </m:r>
                  </m:e>
                </m:mr>
                <m:mr>
                  <m:e>
                    <m:r>
                      <w:rPr>
                        <w:rFonts w:ascii="Cambria Math" w:hAnsi="Cambria Math"/>
                        <w:color w:val="000000"/>
                        <w:szCs w:val="28"/>
                        <w:lang w:val="en-US"/>
                      </w:rPr>
                      <m:t>250</m:t>
                    </m:r>
                  </m:e>
                  <m:e>
                    <m:r>
                      <w:rPr>
                        <w:rFonts w:ascii="Cambria Math" w:hAnsi="Cambria Math"/>
                        <w:color w:val="000000"/>
                        <w:szCs w:val="28"/>
                        <w:lang w:val="en-US"/>
                      </w:rPr>
                      <m:t>200</m:t>
                    </m:r>
                  </m:e>
                </m:mr>
              </m:m>
            </m:e>
          </m:d>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r>
                      <w:rPr>
                        <w:rFonts w:ascii="Cambria Math" w:hAnsi="Cambria Math"/>
                        <w:color w:val="000000"/>
                        <w:szCs w:val="28"/>
                        <w:lang w:val="en-US"/>
                      </w:rPr>
                      <m:t>6000</m:t>
                    </m:r>
                  </m:e>
                </m:mr>
                <m:mr>
                  <m:e>
                    <m:r>
                      <w:rPr>
                        <w:rFonts w:ascii="Cambria Math" w:hAnsi="Cambria Math"/>
                        <w:color w:val="000000"/>
                        <w:szCs w:val="28"/>
                        <w:lang w:val="en-US"/>
                      </w:rPr>
                      <m:t>500</m:t>
                    </m:r>
                  </m:e>
                </m:mr>
              </m:m>
            </m:e>
          </m:d>
          <m:r>
            <m:rPr>
              <m:sty m:val="p"/>
            </m:rPr>
            <w:rPr>
              <w:rFonts w:ascii="Cambria Math" w:hAnsi="Cambria Math"/>
              <w:color w:val="000000"/>
              <w:szCs w:val="28"/>
              <w:lang w:val="en-US"/>
            </w:rPr>
            <w:br/>
          </m:r>
        </m:oMath>
        <m:oMath>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r>
                      <w:rPr>
                        <w:rFonts w:ascii="Cambria Math" w:hAnsi="Cambria Math"/>
                        <w:color w:val="000000"/>
                        <w:szCs w:val="28"/>
                        <w:lang w:val="en-US"/>
                      </w:rPr>
                      <m:t>0</m:t>
                    </m:r>
                  </m:e>
                </m:mr>
                <m:mr>
                  <m:e>
                    <m:r>
                      <w:rPr>
                        <w:rFonts w:ascii="Cambria Math" w:hAnsi="Cambria Math"/>
                        <w:color w:val="000000"/>
                        <w:szCs w:val="28"/>
                        <w:lang w:val="en-US"/>
                      </w:rPr>
                      <m:t>0</m:t>
                    </m:r>
                  </m:e>
                </m:mr>
              </m:m>
            </m:e>
          </m:d>
        </m:oMath>
      </m:oMathPara>
    </w:p>
    <w:p w:rsidR="00C53834" w:rsidRDefault="00C53834" w:rsidP="00B62F57">
      <w:pPr>
        <w:ind w:firstLine="708"/>
        <w:jc w:val="both"/>
        <w:rPr>
          <w:color w:val="000000"/>
          <w:szCs w:val="28"/>
        </w:rPr>
      </w:pPr>
      <w:r>
        <w:rPr>
          <w:color w:val="000000"/>
          <w:szCs w:val="28"/>
        </w:rPr>
        <w:t xml:space="preserve">Справедливости ради отметим, что этот пример является далеко не самым наглядным. Здравый смысл накладывает ограничение на решение, а именно требует его </w:t>
      </w:r>
      <w:proofErr w:type="spellStart"/>
      <w:r>
        <w:rPr>
          <w:color w:val="000000"/>
          <w:szCs w:val="28"/>
        </w:rPr>
        <w:t>целочисленности</w:t>
      </w:r>
      <w:proofErr w:type="spellEnd"/>
      <w:r>
        <w:rPr>
          <w:color w:val="000000"/>
          <w:szCs w:val="28"/>
        </w:rPr>
        <w:t xml:space="preserve">. Действительно, с практической точки зрения невозможно купить дробное число процессоров. Такого рода задачи относятся к семейству задач целочисленного линейного программирования – особой категории задач, </w:t>
      </w:r>
      <w:proofErr w:type="gramStart"/>
      <w:r>
        <w:rPr>
          <w:color w:val="000000"/>
          <w:szCs w:val="28"/>
        </w:rPr>
        <w:t>имеющий</w:t>
      </w:r>
      <w:proofErr w:type="gramEnd"/>
      <w:r>
        <w:rPr>
          <w:color w:val="000000"/>
          <w:szCs w:val="28"/>
        </w:rPr>
        <w:t xml:space="preserve"> свои методы решения, отличные от методов решения обычной зад</w:t>
      </w:r>
      <w:r w:rsidR="00B62F57">
        <w:rPr>
          <w:color w:val="000000"/>
          <w:szCs w:val="28"/>
        </w:rPr>
        <w:t>ачи линейного программирования.</w:t>
      </w:r>
    </w:p>
    <w:p w:rsidR="00C53834" w:rsidRPr="000A601F" w:rsidRDefault="00C53834" w:rsidP="00B62F57">
      <w:pPr>
        <w:jc w:val="both"/>
        <w:rPr>
          <w:color w:val="000000"/>
          <w:szCs w:val="28"/>
        </w:rPr>
      </w:pPr>
      <w:r>
        <w:rPr>
          <w:color w:val="000000"/>
          <w:szCs w:val="28"/>
        </w:rPr>
        <w:tab/>
        <w:t xml:space="preserve">Взглянем еще раз на формулировку задачи линейного программирования. Она представлена в </w:t>
      </w:r>
      <w:r w:rsidRPr="00957D3F">
        <w:rPr>
          <w:i/>
          <w:color w:val="000000"/>
          <w:szCs w:val="28"/>
        </w:rPr>
        <w:t>канонической</w:t>
      </w:r>
      <w:r>
        <w:rPr>
          <w:color w:val="000000"/>
          <w:szCs w:val="28"/>
        </w:rPr>
        <w:t xml:space="preserve"> форме. Это одна из возможных форм представления. Есть так называемая </w:t>
      </w:r>
      <w:r w:rsidRPr="00957D3F">
        <w:rPr>
          <w:i/>
          <w:color w:val="000000"/>
          <w:szCs w:val="28"/>
        </w:rPr>
        <w:t>стандартная</w:t>
      </w:r>
      <w:r>
        <w:rPr>
          <w:color w:val="000000"/>
          <w:szCs w:val="28"/>
        </w:rPr>
        <w:t xml:space="preserve"> форма, которая лишь изменяет форму представления записи</w:t>
      </w:r>
      <w:r w:rsidRPr="00957D3F">
        <w:rPr>
          <w:color w:val="000000"/>
          <w:szCs w:val="28"/>
        </w:rPr>
        <w:t>:</w:t>
      </w:r>
    </w:p>
    <w:p w:rsidR="006153BC" w:rsidRPr="006153BC" w:rsidRDefault="00A47A2E" w:rsidP="00C53834">
      <w:pPr>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min</m:t>
              </m:r>
            </m:fName>
            <m:e>
              <m:r>
                <w:rPr>
                  <w:rFonts w:ascii="Cambria Math" w:hAnsi="Cambria Math"/>
                  <w:color w:val="000000"/>
                  <w:szCs w:val="28"/>
                  <w:lang w:val="en-US"/>
                </w:rPr>
                <m:t>cx</m:t>
              </m:r>
            </m:e>
          </m:func>
          <m:r>
            <m:rPr>
              <m:sty m:val="p"/>
            </m:rPr>
            <w:rPr>
              <w:rFonts w:ascii="Cambria Math" w:hAnsi="Cambria Math"/>
              <w:color w:val="000000"/>
              <w:szCs w:val="28"/>
              <w:lang w:val="en-US"/>
            </w:rPr>
            <w:br/>
          </m:r>
        </m:oMath>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Default="00C53834" w:rsidP="00B62F57">
      <w:pPr>
        <w:ind w:firstLine="708"/>
        <w:jc w:val="both"/>
        <w:rPr>
          <w:color w:val="000000"/>
          <w:szCs w:val="28"/>
        </w:rPr>
      </w:pPr>
      <w:r>
        <w:rPr>
          <w:color w:val="000000"/>
          <w:szCs w:val="28"/>
        </w:rPr>
        <w:t>Разумеется, этим варианты записи задачи линейного программирования не ограничиваются. Например, пост</w:t>
      </w:r>
      <w:r w:rsidR="00BD008A">
        <w:rPr>
          <w:color w:val="000000"/>
          <w:szCs w:val="28"/>
        </w:rPr>
        <w:t>ановку задачи можно переписать</w:t>
      </w:r>
      <w:r>
        <w:rPr>
          <w:color w:val="000000"/>
          <w:szCs w:val="28"/>
        </w:rPr>
        <w:t xml:space="preserve"> еще </w:t>
      </w:r>
      <w:r w:rsidR="00BD008A">
        <w:rPr>
          <w:color w:val="000000"/>
          <w:szCs w:val="28"/>
        </w:rPr>
        <w:t xml:space="preserve">и </w:t>
      </w:r>
      <w:r>
        <w:rPr>
          <w:color w:val="000000"/>
          <w:szCs w:val="28"/>
        </w:rPr>
        <w:t>в таком виде</w:t>
      </w:r>
      <w:r w:rsidRPr="00957D3F">
        <w:rPr>
          <w:color w:val="000000"/>
          <w:szCs w:val="28"/>
        </w:rPr>
        <w:t>:</w:t>
      </w:r>
    </w:p>
    <w:p w:rsidR="00C53834" w:rsidRPr="006153BC" w:rsidRDefault="00A47A2E" w:rsidP="00C53834">
      <w:pPr>
        <w:jc w:val="center"/>
        <w:rPr>
          <w:i/>
          <w:color w:val="000000"/>
          <w:szCs w:val="28"/>
          <w:lang w:val="en-US"/>
        </w:rPr>
      </w:pPr>
      <m:oMathPara>
        <m:oMath>
          <m:func>
            <m:funcPr>
              <m:ctrlPr>
                <w:rPr>
                  <w:rFonts w:ascii="Cambria Math" w:hAnsi="Cambria Math"/>
                  <w:i/>
                  <w:color w:val="000000"/>
                  <w:szCs w:val="28"/>
                </w:rPr>
              </m:ctrlPr>
            </m:funcPr>
            <m:fName>
              <m:r>
                <m:rPr>
                  <m:sty m:val="p"/>
                </m:rPr>
                <w:rPr>
                  <w:rFonts w:ascii="Cambria Math" w:hAnsi="Cambria Math"/>
                  <w:color w:val="000000"/>
                  <w:szCs w:val="28"/>
                </w:rPr>
                <m:t>max</m:t>
              </m:r>
            </m:fName>
            <m:e>
              <m:r>
                <w:rPr>
                  <w:rFonts w:ascii="Cambria Math" w:hAnsi="Cambria Math"/>
                  <w:color w:val="000000"/>
                  <w:szCs w:val="28"/>
                </w:rPr>
                <m:t>cx≡-min-c</m:t>
              </m:r>
              <m:r>
                <w:rPr>
                  <w:rFonts w:ascii="Cambria Math" w:hAnsi="Cambria Math"/>
                  <w:color w:val="000000"/>
                  <w:szCs w:val="28"/>
                </w:rPr>
                <m:t>x</m:t>
              </m:r>
            </m:e>
          </m:func>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e>
                </m:mr>
                <m:mr>
                  <m:e>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e>
                </m:mr>
              </m:m>
            </m:e>
          </m:d>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≥0</m:t>
          </m:r>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≥0</m:t>
          </m:r>
        </m:oMath>
      </m:oMathPara>
    </w:p>
    <w:p w:rsidR="006153BC" w:rsidRPr="006153BC" w:rsidRDefault="006153BC" w:rsidP="00C53834">
      <w:pPr>
        <w:jc w:val="center"/>
        <w:rPr>
          <w:i/>
          <w:color w:val="000000"/>
          <w:szCs w:val="28"/>
          <w:lang w:val="en-US"/>
        </w:rPr>
      </w:pPr>
    </w:p>
    <w:p w:rsidR="00C53834" w:rsidRDefault="00C53834" w:rsidP="00B62F57">
      <w:pPr>
        <w:ind w:firstLine="708"/>
        <w:jc w:val="both"/>
        <w:rPr>
          <w:color w:val="000000"/>
          <w:szCs w:val="28"/>
        </w:rPr>
      </w:pPr>
      <w:r>
        <w:rPr>
          <w:color w:val="000000"/>
          <w:szCs w:val="28"/>
        </w:rPr>
        <w:t xml:space="preserve">Переменные </w:t>
      </w:r>
      <m:oMath>
        <m:sSub>
          <m:sSubPr>
            <m:ctrlPr>
              <w:rPr>
                <w:rFonts w:ascii="Cambria Math" w:hAnsi="Cambria Math"/>
                <w:i/>
                <w:color w:val="000000"/>
                <w:szCs w:val="28"/>
              </w:rPr>
            </m:ctrlPr>
          </m:sSubPr>
          <m:e>
            <m:r>
              <w:rPr>
                <w:rFonts w:ascii="Cambria Math" w:hAnsi="Cambria Math"/>
                <w:color w:val="000000"/>
                <w:szCs w:val="28"/>
              </w:rPr>
              <m:t>s</m:t>
            </m:r>
          </m:e>
          <m:sub>
            <m:r>
              <w:rPr>
                <w:rFonts w:ascii="Cambria Math" w:hAnsi="Cambria Math"/>
                <w:color w:val="000000"/>
                <w:szCs w:val="28"/>
              </w:rPr>
              <m:t>i</m:t>
            </m:r>
          </m:sub>
        </m:sSub>
      </m:oMath>
      <w:r w:rsidRPr="00957D3F">
        <w:rPr>
          <w:i/>
          <w:color w:val="000000"/>
          <w:szCs w:val="28"/>
        </w:rPr>
        <w:t xml:space="preserve"> </w:t>
      </w:r>
      <w:r>
        <w:rPr>
          <w:color w:val="000000"/>
          <w:szCs w:val="28"/>
        </w:rPr>
        <w:t xml:space="preserve">называются </w:t>
      </w:r>
      <w:r>
        <w:rPr>
          <w:i/>
          <w:color w:val="000000"/>
          <w:szCs w:val="28"/>
        </w:rPr>
        <w:t>фиктивными</w:t>
      </w:r>
      <w:r>
        <w:rPr>
          <w:color w:val="000000"/>
          <w:szCs w:val="28"/>
        </w:rPr>
        <w:t>, они вводятся для того, чтобы заменить нестрогое неравенство равенством.</w:t>
      </w:r>
    </w:p>
    <w:p w:rsidR="00C53834" w:rsidRDefault="00C53834" w:rsidP="00B62F57">
      <w:pPr>
        <w:ind w:firstLine="708"/>
        <w:jc w:val="both"/>
        <w:rPr>
          <w:color w:val="000000"/>
          <w:szCs w:val="28"/>
        </w:rPr>
      </w:pPr>
      <w:r>
        <w:rPr>
          <w:color w:val="000000"/>
          <w:szCs w:val="28"/>
        </w:rPr>
        <w:lastRenderedPageBreak/>
        <w:t xml:space="preserve">В дальнейшем будет </w:t>
      </w:r>
      <w:r w:rsidRPr="00AB7D84">
        <w:rPr>
          <w:color w:val="000000"/>
          <w:szCs w:val="28"/>
        </w:rPr>
        <w:t>использоваться форма записи</w:t>
      </w:r>
      <w:r>
        <w:rPr>
          <w:color w:val="000000"/>
          <w:szCs w:val="28"/>
        </w:rPr>
        <w:t xml:space="preserve"> задачи линейного программирования, которая может быть получена путем добавления фиктивной переменной к канонической записи задачи, получая в результате</w:t>
      </w:r>
    </w:p>
    <w:p w:rsidR="00AB7D84" w:rsidRPr="006153BC" w:rsidRDefault="00A47A2E" w:rsidP="00AB7D84">
      <w:pPr>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max</m:t>
              </m:r>
            </m:fName>
            <m:e>
              <m:r>
                <w:rPr>
                  <w:rFonts w:ascii="Cambria Math" w:hAnsi="Cambria Math"/>
                  <w:color w:val="000000"/>
                  <w:szCs w:val="28"/>
                  <w:lang w:val="en-US"/>
                </w:rPr>
                <m:t>cx</m:t>
              </m:r>
            </m:e>
          </m:func>
          <m:r>
            <m:rPr>
              <m:sty m:val="p"/>
            </m:rPr>
            <w:rPr>
              <w:rFonts w:ascii="Cambria Math" w:hAnsi="Cambria Math"/>
              <w:color w:val="000000"/>
              <w:szCs w:val="28"/>
              <w:lang w:val="en-US"/>
            </w:rPr>
            <w:br/>
          </m:r>
        </m:oMath>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E84AF0" w:rsidRPr="00D4139F" w:rsidRDefault="00C53834" w:rsidP="00D4139F">
      <w:pPr>
        <w:ind w:firstLine="708"/>
        <w:jc w:val="both"/>
        <w:rPr>
          <w:color w:val="000000"/>
          <w:szCs w:val="28"/>
        </w:rPr>
      </w:pPr>
      <w:r>
        <w:rPr>
          <w:color w:val="000000"/>
          <w:szCs w:val="28"/>
        </w:rPr>
        <w:t>Добавление в представление фиктивной переменной будет полезно при формулировании численного алгоритма решения задачи, так как намного удобнее оперировать равенствами, чем неравенствами.</w:t>
      </w:r>
    </w:p>
    <w:p w:rsidR="00C53834" w:rsidRDefault="00EB7B38" w:rsidP="00D91BCB">
      <w:pPr>
        <w:pStyle w:val="3"/>
      </w:pPr>
      <w:bookmarkStart w:id="13" w:name="_Toc422666918"/>
      <w:r>
        <w:t>Г</w:t>
      </w:r>
      <w:r w:rsidR="00D4139F">
        <w:t>еометрическая интерпретация</w:t>
      </w:r>
      <w:bookmarkEnd w:id="13"/>
    </w:p>
    <w:p w:rsidR="00C53834" w:rsidRDefault="00C53834" w:rsidP="00B62F57">
      <w:pPr>
        <w:ind w:firstLine="708"/>
        <w:jc w:val="both"/>
        <w:rPr>
          <w:color w:val="000000"/>
          <w:szCs w:val="28"/>
        </w:rPr>
      </w:pPr>
      <w:r>
        <w:rPr>
          <w:color w:val="000000"/>
          <w:szCs w:val="28"/>
        </w:rPr>
        <w:t>Для большего понимания задачи линейного программирования и техник ее решения, представим ее геометрический смысл. Свяжем понятия, через которые мы формулировали задачу, с их геометрическим отражением. В пространстве оптимизируемых переменных, ограничения в виде неравенств образуют полупространство, в то время как ограничения, заданные в виде равенств, образуют гиперплоскости. Пересечение всех полуплоскостей или гиперплоскостей, порожденных ограничениями, называется</w:t>
      </w:r>
      <w:r w:rsidR="00AB7D84" w:rsidRPr="00AB7D84">
        <w:rPr>
          <w:color w:val="000000"/>
          <w:szCs w:val="28"/>
        </w:rPr>
        <w:t xml:space="preserve"> </w:t>
      </w:r>
      <w:r w:rsidR="00AB7D84">
        <w:rPr>
          <w:color w:val="000000"/>
          <w:szCs w:val="28"/>
        </w:rPr>
        <w:t>областью допустимых решений.</w:t>
      </w:r>
      <w:r>
        <w:rPr>
          <w:color w:val="000000"/>
          <w:szCs w:val="28"/>
        </w:rPr>
        <w:t xml:space="preserve"> Эта область представляет собой набор точек, каждая из которых удовлетворяет набору ограничений задачи. В аналитической геометрии объект, определенный пересечением полупространств называется многогранником. Причем по построению многогранник является выпуклым. Выпуклые многогранники также часто называют </w:t>
      </w:r>
      <w:proofErr w:type="gramStart"/>
      <w:r>
        <w:rPr>
          <w:color w:val="000000"/>
          <w:szCs w:val="28"/>
        </w:rPr>
        <w:t>симплекс-многогранниками</w:t>
      </w:r>
      <w:proofErr w:type="gramEnd"/>
      <w:r>
        <w:rPr>
          <w:color w:val="000000"/>
          <w:szCs w:val="28"/>
        </w:rPr>
        <w:t xml:space="preserve">. Тривиальными примерами </w:t>
      </w:r>
      <w:proofErr w:type="gramStart"/>
      <w:r>
        <w:rPr>
          <w:color w:val="000000"/>
          <w:szCs w:val="28"/>
        </w:rPr>
        <w:t>симплекс-многогранников</w:t>
      </w:r>
      <w:proofErr w:type="gramEnd"/>
      <w:r>
        <w:rPr>
          <w:color w:val="000000"/>
          <w:szCs w:val="28"/>
        </w:rPr>
        <w:t xml:space="preserve"> могут служить точка, отрезок, треугольник. На примере этих простых объектов продемонстрируем геометрический смысл задачи линейного программирования.</w:t>
      </w:r>
    </w:p>
    <w:p w:rsidR="00C53834" w:rsidRPr="004A6DF3" w:rsidRDefault="00C53834" w:rsidP="00B62F57">
      <w:pPr>
        <w:ind w:firstLine="708"/>
        <w:jc w:val="both"/>
        <w:rPr>
          <w:color w:val="000000"/>
          <w:szCs w:val="28"/>
        </w:rPr>
      </w:pPr>
      <w:r>
        <w:rPr>
          <w:color w:val="000000"/>
          <w:szCs w:val="28"/>
        </w:rPr>
        <w:t xml:space="preserve">Вновь обратимся к примеру с оптимальной закупкой процессоров. </w:t>
      </w:r>
      <w:r w:rsidR="00C44B44">
        <w:rPr>
          <w:color w:val="000000"/>
          <w:szCs w:val="28"/>
        </w:rPr>
        <w:t>Рис. 3</w:t>
      </w:r>
      <w:r>
        <w:rPr>
          <w:color w:val="000000"/>
          <w:szCs w:val="28"/>
        </w:rPr>
        <w:t xml:space="preserve"> демонстрирует графический смысл задачи линейного программирования. Оранжевая область – выпуклый многогранник, образованный пересечением четырех полупространств, порожденных ограничениями задачи. Зеленая и красная линии – наборы точек, удовлетворяющие соответственно стоимости и мощности, выраженные через равенства. Они образуют два полупространства, направленные к центру области в декартовой системе координат. Оставшиеся два полупространства образованы условием </w:t>
      </w:r>
      <w:r>
        <w:rPr>
          <w:color w:val="000000"/>
          <w:szCs w:val="28"/>
        </w:rPr>
        <w:lastRenderedPageBreak/>
        <w:t>неотрицательности оптимизируемых переменных, что позволяет нам рассматривать только первый квадрант системы координат.</w:t>
      </w:r>
    </w:p>
    <w:p w:rsidR="00C53834" w:rsidRDefault="00C53834" w:rsidP="00B62F57">
      <w:pPr>
        <w:jc w:val="both"/>
        <w:rPr>
          <w:color w:val="000000"/>
          <w:szCs w:val="28"/>
        </w:rPr>
      </w:pPr>
      <w:r>
        <w:rPr>
          <w:color w:val="000000"/>
          <w:szCs w:val="28"/>
        </w:rPr>
        <w:tab/>
        <w:t>Оранжевая область и является</w:t>
      </w:r>
      <w:r w:rsidR="00AB7D84">
        <w:rPr>
          <w:color w:val="000000"/>
          <w:szCs w:val="28"/>
        </w:rPr>
        <w:t xml:space="preserve"> областью допустимых решений</w:t>
      </w:r>
      <w:r>
        <w:rPr>
          <w:color w:val="000000"/>
          <w:szCs w:val="28"/>
        </w:rPr>
        <w:t>. Важнейшим результатом в области исследования задачи линейного программирования является тот факт, что если для задачи существует конечное решение, то оно</w:t>
      </w:r>
      <w:r w:rsidR="00AB7D84">
        <w:rPr>
          <w:color w:val="000000"/>
          <w:szCs w:val="28"/>
        </w:rPr>
        <w:t xml:space="preserve"> соответствует одной из вершин области допустимых решений.</w:t>
      </w:r>
    </w:p>
    <w:p w:rsidR="00C53834" w:rsidRDefault="00C53834" w:rsidP="00B62F57">
      <w:pPr>
        <w:jc w:val="both"/>
        <w:rPr>
          <w:szCs w:val="28"/>
        </w:rPr>
      </w:pPr>
      <w:r>
        <w:rPr>
          <w:color w:val="000000"/>
          <w:szCs w:val="28"/>
        </w:rPr>
        <w:tab/>
        <w:t xml:space="preserve">Посмотрим на </w:t>
      </w:r>
      <w:r w:rsidR="00C44B44">
        <w:rPr>
          <w:color w:val="000000"/>
          <w:szCs w:val="28"/>
        </w:rPr>
        <w:t>рис. 3</w:t>
      </w:r>
      <w:r>
        <w:rPr>
          <w:color w:val="000000"/>
          <w:szCs w:val="28"/>
        </w:rPr>
        <w:t xml:space="preserve">. В нашем случае множество вершин </w:t>
      </w:r>
      <w:r w:rsidRPr="00D634EC">
        <w:rPr>
          <w:i/>
          <w:color w:val="000000"/>
          <w:szCs w:val="28"/>
          <w:lang w:val="en-US"/>
        </w:rPr>
        <w:t>V</w:t>
      </w:r>
      <w:r>
        <w:rPr>
          <w:i/>
          <w:color w:val="000000"/>
          <w:szCs w:val="28"/>
        </w:rPr>
        <w:t xml:space="preserve"> </w:t>
      </w:r>
      <w:r>
        <w:rPr>
          <w:color w:val="000000"/>
          <w:szCs w:val="28"/>
        </w:rPr>
        <w:t>образовано четырьмя точками</w:t>
      </w:r>
      <w:r w:rsidR="008977C7" w:rsidRPr="008977C7">
        <w:rPr>
          <w:color w:val="000000"/>
          <w:szCs w:val="28"/>
        </w:rPr>
        <w:t xml:space="preserve"> </w:t>
      </w:r>
      <m:oMath>
        <m:r>
          <w:rPr>
            <w:rFonts w:ascii="Cambria Math" w:hAnsi="Cambria Math"/>
            <w:color w:val="000000"/>
            <w:szCs w:val="28"/>
          </w:rPr>
          <m:t>V=</m:t>
        </m:r>
        <m:d>
          <m:dPr>
            <m:begChr m:val="{"/>
            <m:endChr m:val="}"/>
            <m:ctrlPr>
              <w:rPr>
                <w:rFonts w:ascii="Cambria Math" w:hAnsi="Cambria Math"/>
                <w:i/>
                <w:color w:val="000000"/>
                <w:szCs w:val="28"/>
              </w:rPr>
            </m:ctrlPr>
          </m:dPr>
          <m:e>
            <m:d>
              <m:dPr>
                <m:ctrlPr>
                  <w:rPr>
                    <w:rFonts w:ascii="Cambria Math" w:hAnsi="Cambria Math"/>
                    <w:i/>
                    <w:color w:val="000000"/>
                    <w:szCs w:val="28"/>
                  </w:rPr>
                </m:ctrlPr>
              </m:dPr>
              <m:e>
                <m:r>
                  <w:rPr>
                    <w:rFonts w:ascii="Cambria Math" w:hAnsi="Cambria Math"/>
                    <w:color w:val="000000"/>
                    <w:szCs w:val="28"/>
                  </w:rPr>
                  <m:t>0;0</m:t>
                </m:r>
              </m:e>
            </m:d>
            <m:r>
              <w:rPr>
                <w:rFonts w:ascii="Cambria Math" w:hAnsi="Cambria Math"/>
                <w:color w:val="000000"/>
                <w:szCs w:val="28"/>
              </w:rPr>
              <m:t xml:space="preserve">, </m:t>
            </m:r>
            <m:d>
              <m:dPr>
                <m:ctrlPr>
                  <w:rPr>
                    <w:rFonts w:ascii="Cambria Math" w:hAnsi="Cambria Math"/>
                    <w:i/>
                    <w:color w:val="000000"/>
                    <w:szCs w:val="28"/>
                  </w:rPr>
                </m:ctrlPr>
              </m:dPr>
              <m:e>
                <m:r>
                  <w:rPr>
                    <w:rFonts w:ascii="Cambria Math" w:hAnsi="Cambria Math"/>
                    <w:color w:val="000000"/>
                    <w:szCs w:val="28"/>
                  </w:rPr>
                  <m:t>0;1,7</m:t>
                </m:r>
              </m:e>
            </m:d>
            <m:r>
              <w:rPr>
                <w:rFonts w:ascii="Cambria Math" w:hAnsi="Cambria Math"/>
                <w:color w:val="000000"/>
                <w:szCs w:val="28"/>
              </w:rPr>
              <m:t xml:space="preserve">, </m:t>
            </m:r>
            <m:d>
              <m:dPr>
                <m:ctrlPr>
                  <w:rPr>
                    <w:rFonts w:ascii="Cambria Math" w:hAnsi="Cambria Math"/>
                    <w:i/>
                    <w:color w:val="000000"/>
                    <w:szCs w:val="28"/>
                  </w:rPr>
                </m:ctrlPr>
              </m:dPr>
              <m:e>
                <m:r>
                  <w:rPr>
                    <w:rFonts w:ascii="Cambria Math" w:hAnsi="Cambria Math"/>
                    <w:color w:val="000000"/>
                    <w:szCs w:val="28"/>
                  </w:rPr>
                  <m:t>0,67;1,67</m:t>
                </m:r>
              </m:e>
            </m:d>
            <m:r>
              <w:rPr>
                <w:rFonts w:ascii="Cambria Math" w:hAnsi="Cambria Math"/>
                <w:color w:val="000000"/>
                <w:szCs w:val="28"/>
              </w:rPr>
              <m:t>, (2;0)</m:t>
            </m:r>
          </m:e>
        </m:d>
      </m:oMath>
      <w:r>
        <w:rPr>
          <w:szCs w:val="28"/>
        </w:rPr>
        <w:t xml:space="preserve">. На рисунке изображено направление кривой целевой функции, перемещенной вдоль ее градиента. Мы искали максимум целевой функции. Двигаясь вдоль градиента в направлении роста, достигается ситуация, когда </w:t>
      </w:r>
      <w:r w:rsidR="008977C7">
        <w:rPr>
          <w:szCs w:val="28"/>
        </w:rPr>
        <w:t>кривая целевой функции касается области допустимых решений</w:t>
      </w:r>
      <w:r>
        <w:rPr>
          <w:szCs w:val="28"/>
        </w:rPr>
        <w:t xml:space="preserve"> в единственной точке. Это и есть оптимальное решение нашей задачи.</w:t>
      </w:r>
    </w:p>
    <w:p w:rsidR="008977C7" w:rsidRDefault="008977C7" w:rsidP="008977C7">
      <w:pPr>
        <w:ind w:firstLine="708"/>
        <w:jc w:val="center"/>
        <w:rPr>
          <w:szCs w:val="28"/>
        </w:rPr>
      </w:pPr>
      <w:r>
        <w:rPr>
          <w:noProof/>
          <w:lang w:eastAsia="ru-RU"/>
        </w:rPr>
        <w:drawing>
          <wp:inline distT="0" distB="0" distL="0" distR="0" wp14:anchorId="552CE085" wp14:editId="35AE411C">
            <wp:extent cx="4286250" cy="36403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9585" t="43590" r="37018" b="21082"/>
                    <a:stretch/>
                  </pic:blipFill>
                  <pic:spPr bwMode="auto">
                    <a:xfrm>
                      <a:off x="0" y="0"/>
                      <a:ext cx="4286049" cy="3640206"/>
                    </a:xfrm>
                    <a:prstGeom prst="rect">
                      <a:avLst/>
                    </a:prstGeom>
                    <a:ln>
                      <a:noFill/>
                    </a:ln>
                    <a:extLst>
                      <a:ext uri="{53640926-AAD7-44D8-BBD7-CCE9431645EC}">
                        <a14:shadowObscured xmlns:a14="http://schemas.microsoft.com/office/drawing/2010/main"/>
                      </a:ext>
                    </a:extLst>
                  </pic:spPr>
                </pic:pic>
              </a:graphicData>
            </a:graphic>
          </wp:inline>
        </w:drawing>
      </w:r>
    </w:p>
    <w:p w:rsidR="00C44B44" w:rsidRDefault="00C44B44" w:rsidP="008977C7">
      <w:pPr>
        <w:ind w:firstLine="708"/>
        <w:jc w:val="center"/>
        <w:rPr>
          <w:szCs w:val="28"/>
        </w:rPr>
      </w:pPr>
      <w:r>
        <w:rPr>
          <w:szCs w:val="28"/>
        </w:rPr>
        <w:t>Рис.3. Геометрический смысл задачи линейного программирования</w:t>
      </w:r>
    </w:p>
    <w:p w:rsidR="00C53834" w:rsidRDefault="00C53834" w:rsidP="00B62F57">
      <w:pPr>
        <w:ind w:firstLine="708"/>
        <w:jc w:val="both"/>
        <w:rPr>
          <w:szCs w:val="28"/>
        </w:rPr>
      </w:pPr>
      <w:r>
        <w:rPr>
          <w:szCs w:val="28"/>
        </w:rPr>
        <w:t xml:space="preserve">В рассмотренном примере нас интересует только целочисленное решение, поэтому выбираем ближайшее к </w:t>
      </w:r>
      <w:proofErr w:type="gramStart"/>
      <w:r>
        <w:rPr>
          <w:szCs w:val="28"/>
        </w:rPr>
        <w:t>оптимальному</w:t>
      </w:r>
      <w:proofErr w:type="gramEnd"/>
      <w:r>
        <w:rPr>
          <w:szCs w:val="28"/>
        </w:rPr>
        <w:t>, в нашем случае это точка (1</w:t>
      </w:r>
      <w:r w:rsidRPr="006A0071">
        <w:rPr>
          <w:szCs w:val="28"/>
        </w:rPr>
        <w:t>;1</w:t>
      </w:r>
      <w:r>
        <w:rPr>
          <w:szCs w:val="28"/>
        </w:rPr>
        <w:t>).</w:t>
      </w:r>
    </w:p>
    <w:p w:rsidR="008977C7" w:rsidRDefault="00C53834" w:rsidP="00B62F57">
      <w:pPr>
        <w:ind w:firstLine="708"/>
        <w:jc w:val="both"/>
        <w:rPr>
          <w:szCs w:val="28"/>
        </w:rPr>
      </w:pPr>
      <w:r>
        <w:rPr>
          <w:szCs w:val="28"/>
        </w:rPr>
        <w:t xml:space="preserve">Итак, мы получили простое, но наглядное представление задачи линейного программирования. Мы рассмотрели только случай, </w:t>
      </w:r>
      <w:r w:rsidR="008977C7">
        <w:rPr>
          <w:szCs w:val="28"/>
        </w:rPr>
        <w:t xml:space="preserve">область </w:t>
      </w:r>
      <w:r w:rsidR="008977C7">
        <w:rPr>
          <w:szCs w:val="28"/>
        </w:rPr>
        <w:lastRenderedPageBreak/>
        <w:t>допустимых решений</w:t>
      </w:r>
      <w:r>
        <w:rPr>
          <w:szCs w:val="28"/>
        </w:rPr>
        <w:t xml:space="preserve"> ограничена. Однако это не единственная ситуация. Зачаст</w:t>
      </w:r>
      <w:r w:rsidR="008977C7">
        <w:rPr>
          <w:szCs w:val="28"/>
        </w:rPr>
        <w:t xml:space="preserve">ую ограничения задачи порождают область допустимых решений. </w:t>
      </w:r>
      <w:r>
        <w:rPr>
          <w:szCs w:val="28"/>
        </w:rPr>
        <w:t xml:space="preserve">Продемонстрируем также и эту ситуацию. В этом случае возникает проблема, что целевая функция не имеет экстремума. На практике к таким ситуациям приводит, как правило, неполное или неверное понимание изучаемого объекта. На рис. 2 представлено геометрическое представление задачи линейного программирования с </w:t>
      </w:r>
      <w:r w:rsidR="008977C7">
        <w:rPr>
          <w:szCs w:val="28"/>
        </w:rPr>
        <w:t>областью допустимых решений</w:t>
      </w:r>
      <w:r>
        <w:rPr>
          <w:szCs w:val="28"/>
        </w:rPr>
        <w:t>. Двигая кривую целевой функции вдоль направления градиента, значение функции растет неограниченно.</w:t>
      </w:r>
      <w:r w:rsidR="008977C7">
        <w:rPr>
          <w:szCs w:val="28"/>
        </w:rPr>
        <w:t xml:space="preserve"> </w:t>
      </w:r>
    </w:p>
    <w:p w:rsidR="00C53834" w:rsidRDefault="00C53834" w:rsidP="00B62F57">
      <w:pPr>
        <w:ind w:firstLine="708"/>
        <w:jc w:val="both"/>
        <w:rPr>
          <w:szCs w:val="28"/>
        </w:rPr>
      </w:pPr>
      <w:r>
        <w:rPr>
          <w:szCs w:val="28"/>
        </w:rPr>
        <w:t>Третья и последняя возможная ситуация, когда нет ни одной точки, удовлетворяющей условиям задачи. В этом случае решения задачи не существует.</w:t>
      </w:r>
    </w:p>
    <w:p w:rsidR="008977C7" w:rsidRDefault="008977C7" w:rsidP="00C44B44">
      <w:pPr>
        <w:ind w:firstLine="708"/>
        <w:jc w:val="center"/>
        <w:rPr>
          <w:szCs w:val="28"/>
        </w:rPr>
      </w:pPr>
      <w:r>
        <w:rPr>
          <w:noProof/>
          <w:lang w:eastAsia="ru-RU"/>
        </w:rPr>
        <w:drawing>
          <wp:inline distT="0" distB="0" distL="0" distR="0" wp14:anchorId="79048D22" wp14:editId="3EA759DF">
            <wp:extent cx="5438775" cy="4526231"/>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9102" t="33619" r="37019" b="31053"/>
                    <a:stretch/>
                  </pic:blipFill>
                  <pic:spPr bwMode="auto">
                    <a:xfrm>
                      <a:off x="0" y="0"/>
                      <a:ext cx="5436877" cy="4524652"/>
                    </a:xfrm>
                    <a:prstGeom prst="rect">
                      <a:avLst/>
                    </a:prstGeom>
                    <a:ln>
                      <a:noFill/>
                    </a:ln>
                    <a:extLst>
                      <a:ext uri="{53640926-AAD7-44D8-BBD7-CCE9431645EC}">
                        <a14:shadowObscured xmlns:a14="http://schemas.microsoft.com/office/drawing/2010/main"/>
                      </a:ext>
                    </a:extLst>
                  </pic:spPr>
                </pic:pic>
              </a:graphicData>
            </a:graphic>
          </wp:inline>
        </w:drawing>
      </w:r>
    </w:p>
    <w:p w:rsidR="00C44B44" w:rsidRDefault="00C44B44" w:rsidP="00C44B44">
      <w:pPr>
        <w:ind w:firstLine="708"/>
        <w:jc w:val="center"/>
        <w:rPr>
          <w:szCs w:val="28"/>
        </w:rPr>
      </w:pPr>
      <w:r>
        <w:rPr>
          <w:szCs w:val="28"/>
        </w:rPr>
        <w:t xml:space="preserve">Рис. 4. </w:t>
      </w:r>
      <w:r w:rsidR="00DB6F2D">
        <w:rPr>
          <w:szCs w:val="28"/>
        </w:rPr>
        <w:t>Неограниченная область</w:t>
      </w:r>
    </w:p>
    <w:p w:rsidR="00C02B97" w:rsidRPr="00D4139F" w:rsidRDefault="005831D0" w:rsidP="00D4139F">
      <w:pPr>
        <w:jc w:val="both"/>
        <w:rPr>
          <w:i/>
        </w:rPr>
      </w:pPr>
      <w:r>
        <w:tab/>
        <w:t>На этом рисунке изображено геометрическое представление следующей задачи</w:t>
      </w:r>
      <w:r w:rsidRPr="005831D0">
        <w:t>:</w:t>
      </w:r>
      <w:r>
        <w:t xml:space="preserve">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x+y</m:t>
            </m:r>
          </m:e>
        </m:func>
      </m:oMath>
      <w:r w:rsidR="004754BB" w:rsidRPr="004754BB">
        <w:t xml:space="preserve">, </w:t>
      </w:r>
      <w:r w:rsidR="004754BB">
        <w:t xml:space="preserve">при ограничениях </w:t>
      </w:r>
      <m:oMath>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≤3</m:t>
        </m:r>
      </m:oMath>
      <w:r w:rsidR="004754BB">
        <w:t xml:space="preserve"> и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≤4</m:t>
        </m:r>
      </m:oMath>
      <w:r w:rsidR="004754BB">
        <w:t>.</w:t>
      </w:r>
    </w:p>
    <w:p w:rsidR="00C53834" w:rsidRDefault="00D4139F" w:rsidP="00D91BCB">
      <w:pPr>
        <w:pStyle w:val="3"/>
      </w:pPr>
      <w:bookmarkStart w:id="14" w:name="_Toc422666919"/>
      <w:r>
        <w:t>Двойственность задачи линейного программирования</w:t>
      </w:r>
      <w:bookmarkEnd w:id="14"/>
    </w:p>
    <w:p w:rsidR="00C53834" w:rsidRPr="000445C9" w:rsidRDefault="00C53834" w:rsidP="00B62F57">
      <w:pPr>
        <w:ind w:firstLine="708"/>
        <w:jc w:val="both"/>
        <w:rPr>
          <w:szCs w:val="28"/>
        </w:rPr>
      </w:pPr>
      <w:r>
        <w:rPr>
          <w:color w:val="000000"/>
          <w:szCs w:val="28"/>
        </w:rPr>
        <w:lastRenderedPageBreak/>
        <w:t xml:space="preserve">Задача линейного программирования, представленная в каноническом виде, может быть переформулирована. При этом смысл задачи совершенно не изменяется. Используя те же понятия, что и при построении канонической формы задачи линейного программирования, сформулируем </w:t>
      </w:r>
      <w:proofErr w:type="gramStart"/>
      <w:r w:rsidRPr="00B3615B">
        <w:rPr>
          <w:szCs w:val="28"/>
        </w:rPr>
        <w:t>двойственную</w:t>
      </w:r>
      <w:proofErr w:type="gramEnd"/>
      <w:r>
        <w:rPr>
          <w:szCs w:val="28"/>
        </w:rPr>
        <w:t xml:space="preserve"> к ней</w:t>
      </w:r>
      <w:r w:rsidRPr="000445C9">
        <w:rPr>
          <w:szCs w:val="28"/>
        </w:rPr>
        <w:t>:</w:t>
      </w:r>
    </w:p>
    <w:p w:rsidR="00C53834" w:rsidRPr="00B3615B" w:rsidRDefault="00A47A2E" w:rsidP="00C53834">
      <w:pPr>
        <w:jc w:val="center"/>
        <w:rPr>
          <w:rFonts w:ascii="Cambria Math" w:hAnsi="Cambria Math"/>
          <w:color w:val="000000"/>
          <w:szCs w:val="28"/>
          <w:lang w:val="en-US"/>
          <w:oMath/>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min</m:t>
              </m:r>
            </m:fName>
            <m:e>
              <m:sSup>
                <m:sSupPr>
                  <m:ctrlPr>
                    <w:rPr>
                      <w:rFonts w:ascii="Cambria Math" w:hAnsi="Cambria Math"/>
                      <w:i/>
                      <w:color w:val="000000"/>
                      <w:szCs w:val="28"/>
                      <w:lang w:val="en-US"/>
                    </w:rPr>
                  </m:ctrlPr>
                </m:sSupPr>
                <m:e>
                  <m:r>
                    <w:rPr>
                      <w:rFonts w:ascii="Cambria Math" w:hAnsi="Cambria Math"/>
                      <w:color w:val="000000"/>
                      <w:szCs w:val="28"/>
                      <w:lang w:val="en-US"/>
                    </w:rPr>
                    <m:t>b</m:t>
                  </m:r>
                </m:e>
                <m:sup>
                  <m:r>
                    <w:rPr>
                      <w:rFonts w:ascii="Cambria Math" w:hAnsi="Cambria Math"/>
                      <w:color w:val="000000"/>
                      <w:szCs w:val="28"/>
                      <w:lang w:val="en-US"/>
                    </w:rPr>
                    <m:t>t</m:t>
                  </m:r>
                </m:sup>
              </m:sSup>
              <m:r>
                <w:rPr>
                  <w:rFonts w:ascii="Cambria Math" w:hAnsi="Cambria Math"/>
                  <w:color w:val="000000"/>
                  <w:szCs w:val="28"/>
                  <w:lang w:val="en-US"/>
                </w:rPr>
                <m:t>y</m:t>
              </m:r>
            </m:e>
          </m:func>
          <m:r>
            <m:rPr>
              <m:sty m:val="p"/>
            </m:rPr>
            <w:rPr>
              <w:rFonts w:ascii="Cambria Math" w:hAnsi="Cambria Math"/>
              <w:color w:val="000000"/>
              <w:szCs w:val="28"/>
              <w:lang w:val="en-US"/>
            </w:rPr>
            <w:br/>
          </m:r>
        </m:oMath>
        <m:oMath>
          <m:sSup>
            <m:sSupPr>
              <m:ctrlPr>
                <w:rPr>
                  <w:rFonts w:ascii="Cambria Math" w:hAnsi="Cambria Math"/>
                  <w:i/>
                  <w:color w:val="000000"/>
                  <w:szCs w:val="28"/>
                  <w:lang w:val="en-US"/>
                </w:rPr>
              </m:ctrlPr>
            </m:sSupPr>
            <m:e>
              <m:r>
                <w:rPr>
                  <w:rFonts w:ascii="Cambria Math" w:hAnsi="Cambria Math"/>
                  <w:color w:val="000000"/>
                  <w:szCs w:val="28"/>
                  <w:lang w:val="en-US"/>
                </w:rPr>
                <m:t>A</m:t>
              </m:r>
            </m:e>
            <m:sup>
              <m:r>
                <w:rPr>
                  <w:rFonts w:ascii="Cambria Math" w:hAnsi="Cambria Math"/>
                  <w:color w:val="000000"/>
                  <w:szCs w:val="28"/>
                  <w:lang w:val="en-US"/>
                </w:rPr>
                <m:t>T</m:t>
              </m:r>
            </m:sup>
          </m:sSup>
          <m:r>
            <w:rPr>
              <w:rFonts w:ascii="Cambria Math" w:hAnsi="Cambria Math"/>
              <w:color w:val="000000"/>
              <w:szCs w:val="28"/>
              <w:lang w:val="en-US"/>
            </w:rPr>
            <m:t>y≥</m:t>
          </m:r>
          <m:sSup>
            <m:sSupPr>
              <m:ctrlPr>
                <w:rPr>
                  <w:rFonts w:ascii="Cambria Math" w:hAnsi="Cambria Math"/>
                  <w:i/>
                  <w:color w:val="000000"/>
                  <w:szCs w:val="28"/>
                  <w:lang w:val="en-US"/>
                </w:rPr>
              </m:ctrlPr>
            </m:sSupPr>
            <m:e>
              <m:r>
                <w:rPr>
                  <w:rFonts w:ascii="Cambria Math" w:hAnsi="Cambria Math"/>
                  <w:color w:val="000000"/>
                  <w:szCs w:val="28"/>
                  <w:lang w:val="en-US"/>
                </w:rPr>
                <m:t>c</m:t>
              </m:r>
            </m:e>
            <m:sup>
              <m:r>
                <w:rPr>
                  <w:rFonts w:ascii="Cambria Math" w:hAnsi="Cambria Math"/>
                  <w:color w:val="000000"/>
                  <w:szCs w:val="28"/>
                  <w:lang w:val="en-US"/>
                </w:rPr>
                <m:t>T</m:t>
              </m:r>
            </m:sup>
          </m:sSup>
          <m:r>
            <m:rPr>
              <m:sty m:val="p"/>
            </m:rPr>
            <w:rPr>
              <w:rFonts w:ascii="Cambria Math" w:hAnsi="Cambria Math"/>
              <w:color w:val="000000"/>
              <w:szCs w:val="28"/>
              <w:lang w:val="en-US"/>
            </w:rPr>
            <w:br/>
          </m:r>
        </m:oMath>
        <m:oMath>
          <m:r>
            <w:rPr>
              <w:rFonts w:ascii="Cambria Math" w:hAnsi="Cambria Math"/>
              <w:color w:val="000000"/>
              <w:szCs w:val="28"/>
              <w:lang w:val="en-US"/>
            </w:rPr>
            <m:t>y≥0</m:t>
          </m:r>
        </m:oMath>
      </m:oMathPara>
    </w:p>
    <w:p w:rsidR="00C53834" w:rsidRDefault="00C53834" w:rsidP="00B62F57">
      <w:pPr>
        <w:ind w:firstLine="708"/>
        <w:jc w:val="both"/>
        <w:rPr>
          <w:color w:val="000000"/>
          <w:szCs w:val="28"/>
        </w:rPr>
      </w:pPr>
      <w:r>
        <w:rPr>
          <w:color w:val="000000"/>
          <w:szCs w:val="28"/>
        </w:rPr>
        <w:t xml:space="preserve">Нетрудно показать, что </w:t>
      </w:r>
      <w:proofErr w:type="gramStart"/>
      <w:r w:rsidRPr="00B62F57">
        <w:rPr>
          <w:color w:val="000000"/>
          <w:szCs w:val="28"/>
        </w:rPr>
        <w:t>двойственная</w:t>
      </w:r>
      <w:proofErr w:type="gramEnd"/>
      <w:r w:rsidRPr="00B62F57">
        <w:rPr>
          <w:color w:val="000000"/>
          <w:szCs w:val="28"/>
        </w:rPr>
        <w:t xml:space="preserve"> к двойственной</w:t>
      </w:r>
      <w:r>
        <w:rPr>
          <w:color w:val="000000"/>
          <w:szCs w:val="28"/>
        </w:rPr>
        <w:t xml:space="preserve"> задаче является</w:t>
      </w:r>
      <w:r w:rsidR="006513DA">
        <w:rPr>
          <w:color w:val="000000"/>
          <w:szCs w:val="28"/>
        </w:rPr>
        <w:t xml:space="preserve"> прямой</w:t>
      </w:r>
      <w:r>
        <w:rPr>
          <w:color w:val="000000"/>
          <w:szCs w:val="28"/>
        </w:rPr>
        <w:t xml:space="preserve"> задачей. Как уже было сказано </w:t>
      </w:r>
      <w:r w:rsidRPr="00B62F57">
        <w:rPr>
          <w:color w:val="000000"/>
          <w:szCs w:val="28"/>
        </w:rPr>
        <w:t>двойственность</w:t>
      </w:r>
      <w:r>
        <w:rPr>
          <w:color w:val="000000"/>
          <w:szCs w:val="28"/>
        </w:rPr>
        <w:t xml:space="preserve"> дает другой взгляд на ту же задачу. И эта связь между постановками задачи вовсе не формальность. Некоторые методы решения задачи линейного программирования используют оба варианта постановки для получения результатов.</w:t>
      </w:r>
    </w:p>
    <w:p w:rsidR="00C53834" w:rsidRDefault="00C53834" w:rsidP="00B62F57">
      <w:pPr>
        <w:ind w:firstLine="708"/>
        <w:jc w:val="both"/>
        <w:rPr>
          <w:color w:val="000000"/>
          <w:szCs w:val="28"/>
        </w:rPr>
      </w:pPr>
      <w:r>
        <w:rPr>
          <w:color w:val="000000"/>
          <w:szCs w:val="28"/>
        </w:rPr>
        <w:t xml:space="preserve">Одна из таких теорем называется теоремой о слабой двойственности, гласящая, что если задача линейного программирования сформулирована в канонической и </w:t>
      </w:r>
      <w:r w:rsidRPr="00B62F57">
        <w:rPr>
          <w:color w:val="000000"/>
          <w:szCs w:val="28"/>
        </w:rPr>
        <w:t>двойственной</w:t>
      </w:r>
      <w:r>
        <w:rPr>
          <w:color w:val="000000"/>
          <w:szCs w:val="28"/>
        </w:rPr>
        <w:t xml:space="preserve"> форме, и они имеют допустимые значения </w:t>
      </w:r>
      <m:oMath>
        <m:acc>
          <m:accPr>
            <m:chr m:val="̅"/>
            <m:ctrlPr>
              <w:rPr>
                <w:rFonts w:ascii="Cambria Math" w:hAnsi="Cambria Math"/>
                <w:i/>
                <w:color w:val="000000"/>
                <w:szCs w:val="28"/>
              </w:rPr>
            </m:ctrlPr>
          </m:accPr>
          <m:e>
            <m:r>
              <w:rPr>
                <w:rFonts w:ascii="Cambria Math" w:hAnsi="Cambria Math"/>
                <w:color w:val="000000"/>
                <w:szCs w:val="28"/>
              </w:rPr>
              <m:t>x</m:t>
            </m:r>
          </m:e>
        </m:acc>
      </m:oMath>
      <w:r w:rsidRPr="00ED4149">
        <w:rPr>
          <w:color w:val="000000"/>
          <w:szCs w:val="28"/>
        </w:rPr>
        <w:t xml:space="preserve"> </w:t>
      </w:r>
      <w:r>
        <w:rPr>
          <w:color w:val="000000"/>
          <w:szCs w:val="28"/>
        </w:rPr>
        <w:t xml:space="preserve">и </w:t>
      </w:r>
      <m:oMath>
        <m:acc>
          <m:accPr>
            <m:chr m:val="̅"/>
            <m:ctrlPr>
              <w:rPr>
                <w:rFonts w:ascii="Cambria Math" w:hAnsi="Cambria Math"/>
                <w:i/>
                <w:color w:val="000000"/>
                <w:szCs w:val="28"/>
              </w:rPr>
            </m:ctrlPr>
          </m:accPr>
          <m:e>
            <m:r>
              <w:rPr>
                <w:rFonts w:ascii="Cambria Math" w:hAnsi="Cambria Math"/>
                <w:color w:val="000000"/>
                <w:szCs w:val="28"/>
              </w:rPr>
              <m:t>y</m:t>
            </m:r>
          </m:e>
        </m:acc>
      </m:oMath>
      <w:r w:rsidRPr="00ED4149">
        <w:rPr>
          <w:color w:val="000000"/>
          <w:szCs w:val="28"/>
        </w:rPr>
        <w:t xml:space="preserve"> </w:t>
      </w:r>
      <w:r>
        <w:rPr>
          <w:color w:val="000000"/>
          <w:szCs w:val="28"/>
        </w:rPr>
        <w:t xml:space="preserve">соответственно, то </w:t>
      </w:r>
      <m:oMath>
        <m:r>
          <w:rPr>
            <w:rFonts w:ascii="Cambria Math" w:hAnsi="Cambria Math"/>
            <w:color w:val="000000"/>
            <w:szCs w:val="28"/>
          </w:rPr>
          <m:t>c</m:t>
        </m:r>
        <m:acc>
          <m:accPr>
            <m:chr m:val="̅"/>
            <m:ctrlPr>
              <w:rPr>
                <w:rFonts w:ascii="Cambria Math" w:hAnsi="Cambria Math"/>
                <w:i/>
                <w:color w:val="000000"/>
                <w:szCs w:val="28"/>
              </w:rPr>
            </m:ctrlPr>
          </m:accPr>
          <m:e>
            <m:r>
              <w:rPr>
                <w:rFonts w:ascii="Cambria Math" w:hAnsi="Cambria Math"/>
                <w:color w:val="000000"/>
                <w:szCs w:val="28"/>
              </w:rPr>
              <m:t>x</m:t>
            </m:r>
          </m:e>
        </m:acc>
        <m:r>
          <w:rPr>
            <w:rFonts w:ascii="Cambria Math" w:hAnsi="Cambria Math"/>
            <w:color w:val="000000"/>
            <w:szCs w:val="28"/>
          </w:rPr>
          <m:t>≤</m:t>
        </m:r>
        <m:sSup>
          <m:sSupPr>
            <m:ctrlPr>
              <w:rPr>
                <w:rFonts w:ascii="Cambria Math" w:hAnsi="Cambria Math"/>
                <w:i/>
                <w:color w:val="000000"/>
                <w:szCs w:val="28"/>
              </w:rPr>
            </m:ctrlPr>
          </m:sSupPr>
          <m:e>
            <m:r>
              <w:rPr>
                <w:rFonts w:ascii="Cambria Math" w:hAnsi="Cambria Math"/>
                <w:color w:val="000000"/>
                <w:szCs w:val="28"/>
              </w:rPr>
              <m:t>b</m:t>
            </m:r>
          </m:e>
          <m:sup>
            <m:r>
              <w:rPr>
                <w:rFonts w:ascii="Cambria Math" w:hAnsi="Cambria Math"/>
                <w:color w:val="000000"/>
                <w:szCs w:val="28"/>
              </w:rPr>
              <m:t>T</m:t>
            </m:r>
          </m:sup>
        </m:sSup>
        <m:acc>
          <m:accPr>
            <m:chr m:val="̅"/>
            <m:ctrlPr>
              <w:rPr>
                <w:rFonts w:ascii="Cambria Math" w:hAnsi="Cambria Math"/>
                <w:i/>
                <w:color w:val="000000"/>
                <w:szCs w:val="28"/>
              </w:rPr>
            </m:ctrlPr>
          </m:accPr>
          <m:e>
            <m:r>
              <w:rPr>
                <w:rFonts w:ascii="Cambria Math" w:hAnsi="Cambria Math"/>
                <w:color w:val="000000"/>
                <w:szCs w:val="28"/>
              </w:rPr>
              <m:t>y</m:t>
            </m:r>
          </m:e>
        </m:acc>
      </m:oMath>
      <w:r>
        <w:rPr>
          <w:color w:val="000000"/>
          <w:szCs w:val="28"/>
        </w:rPr>
        <w:t xml:space="preserve">. Отношение можно усилить, если </w:t>
      </w:r>
      <w:r w:rsidR="00B62F57">
        <w:rPr>
          <w:color w:val="000000"/>
          <w:szCs w:val="28"/>
        </w:rPr>
        <w:t>э</w:t>
      </w:r>
      <w:r>
        <w:rPr>
          <w:color w:val="000000"/>
          <w:szCs w:val="28"/>
        </w:rPr>
        <w:t xml:space="preserve">ти допустимые значения оптимальны. Об этом говорит теорема сильной </w:t>
      </w:r>
      <w:r w:rsidRPr="00B62F57">
        <w:rPr>
          <w:color w:val="000000"/>
          <w:szCs w:val="28"/>
        </w:rPr>
        <w:t>двойственности</w:t>
      </w:r>
      <w:r>
        <w:rPr>
          <w:color w:val="000000"/>
          <w:szCs w:val="28"/>
        </w:rPr>
        <w:t xml:space="preserve">. Т. е. если </w:t>
      </w:r>
      <m:oMath>
        <m:acc>
          <m:accPr>
            <m:chr m:val="̃"/>
            <m:ctrlPr>
              <w:rPr>
                <w:rFonts w:ascii="Cambria Math" w:hAnsi="Cambria Math"/>
                <w:i/>
                <w:color w:val="000000"/>
                <w:szCs w:val="28"/>
              </w:rPr>
            </m:ctrlPr>
          </m:accPr>
          <m:e>
            <m:r>
              <w:rPr>
                <w:rFonts w:ascii="Cambria Math" w:hAnsi="Cambria Math"/>
                <w:color w:val="000000"/>
                <w:szCs w:val="28"/>
                <w:lang w:val="en-US"/>
              </w:rPr>
              <m:t>x</m:t>
            </m:r>
          </m:e>
        </m:acc>
      </m:oMath>
      <w:r w:rsidRPr="00ED4149">
        <w:rPr>
          <w:color w:val="000000"/>
          <w:szCs w:val="28"/>
        </w:rPr>
        <w:t xml:space="preserve"> </w:t>
      </w:r>
      <w:r>
        <w:rPr>
          <w:color w:val="000000"/>
          <w:szCs w:val="28"/>
        </w:rPr>
        <w:t xml:space="preserve">и </w:t>
      </w:r>
      <m:oMath>
        <m:acc>
          <m:accPr>
            <m:chr m:val="̃"/>
            <m:ctrlPr>
              <w:rPr>
                <w:rFonts w:ascii="Cambria Math" w:hAnsi="Cambria Math"/>
                <w:i/>
                <w:color w:val="000000"/>
                <w:szCs w:val="28"/>
              </w:rPr>
            </m:ctrlPr>
          </m:accPr>
          <m:e>
            <m:r>
              <w:rPr>
                <w:rFonts w:ascii="Cambria Math" w:hAnsi="Cambria Math"/>
                <w:color w:val="000000"/>
                <w:szCs w:val="28"/>
              </w:rPr>
              <m:t>y</m:t>
            </m:r>
          </m:e>
        </m:acc>
      </m:oMath>
      <w:r w:rsidRPr="00ED4149">
        <w:rPr>
          <w:color w:val="000000"/>
          <w:szCs w:val="28"/>
        </w:rPr>
        <w:t xml:space="preserve"> </w:t>
      </w:r>
      <w:r>
        <w:rPr>
          <w:color w:val="000000"/>
          <w:szCs w:val="28"/>
        </w:rPr>
        <w:t xml:space="preserve">– решения задач, то справедливо </w:t>
      </w:r>
      <m:oMath>
        <m:r>
          <w:rPr>
            <w:rFonts w:ascii="Cambria Math" w:hAnsi="Cambria Math"/>
            <w:color w:val="000000"/>
            <w:szCs w:val="28"/>
          </w:rPr>
          <m:t>c</m:t>
        </m:r>
        <m:acc>
          <m:accPr>
            <m:chr m:val="̃"/>
            <m:ctrlPr>
              <w:rPr>
                <w:rFonts w:ascii="Cambria Math" w:hAnsi="Cambria Math"/>
                <w:i/>
                <w:color w:val="000000"/>
                <w:szCs w:val="28"/>
              </w:rPr>
            </m:ctrlPr>
          </m:accPr>
          <m:e>
            <m:r>
              <w:rPr>
                <w:rFonts w:ascii="Cambria Math" w:hAnsi="Cambria Math"/>
                <w:color w:val="000000"/>
                <w:szCs w:val="28"/>
              </w:rPr>
              <m:t>x</m:t>
            </m:r>
          </m:e>
        </m:acc>
        <m:r>
          <w:rPr>
            <w:rFonts w:ascii="Cambria Math" w:hAnsi="Cambria Math"/>
            <w:color w:val="000000"/>
            <w:szCs w:val="28"/>
          </w:rPr>
          <m:t>=</m:t>
        </m:r>
        <m:sSup>
          <m:sSupPr>
            <m:ctrlPr>
              <w:rPr>
                <w:rFonts w:ascii="Cambria Math" w:hAnsi="Cambria Math"/>
                <w:i/>
                <w:color w:val="000000"/>
                <w:szCs w:val="28"/>
              </w:rPr>
            </m:ctrlPr>
          </m:sSupPr>
          <m:e>
            <m:r>
              <w:rPr>
                <w:rFonts w:ascii="Cambria Math" w:hAnsi="Cambria Math"/>
                <w:color w:val="000000"/>
                <w:szCs w:val="28"/>
              </w:rPr>
              <m:t>b</m:t>
            </m:r>
          </m:e>
          <m:sup>
            <m:r>
              <w:rPr>
                <w:rFonts w:ascii="Cambria Math" w:hAnsi="Cambria Math"/>
                <w:color w:val="000000"/>
                <w:szCs w:val="28"/>
              </w:rPr>
              <m:t>T</m:t>
            </m:r>
          </m:sup>
        </m:sSup>
        <m:acc>
          <m:accPr>
            <m:chr m:val="̃"/>
            <m:ctrlPr>
              <w:rPr>
                <w:rFonts w:ascii="Cambria Math" w:hAnsi="Cambria Math"/>
                <w:i/>
                <w:color w:val="000000"/>
                <w:szCs w:val="28"/>
              </w:rPr>
            </m:ctrlPr>
          </m:accPr>
          <m:e>
            <m:r>
              <w:rPr>
                <w:rFonts w:ascii="Cambria Math" w:hAnsi="Cambria Math"/>
                <w:color w:val="000000"/>
                <w:szCs w:val="28"/>
              </w:rPr>
              <m:t>y</m:t>
            </m:r>
          </m:e>
        </m:acc>
      </m:oMath>
      <w:r>
        <w:rPr>
          <w:color w:val="000000"/>
          <w:szCs w:val="28"/>
        </w:rPr>
        <w:t xml:space="preserve">. </w:t>
      </w:r>
    </w:p>
    <w:p w:rsidR="00C53834" w:rsidRDefault="000A601F" w:rsidP="00C53834">
      <w:pPr>
        <w:ind w:firstLine="708"/>
        <w:rPr>
          <w:color w:val="000000"/>
          <w:szCs w:val="28"/>
        </w:rPr>
      </w:pPr>
      <w:r>
        <w:rPr>
          <w:color w:val="000000"/>
          <w:szCs w:val="28"/>
        </w:rPr>
        <w:t xml:space="preserve">Так же можно доказать, что если </w:t>
      </w:r>
      <w:r w:rsidR="006513DA">
        <w:rPr>
          <w:color w:val="000000"/>
          <w:szCs w:val="28"/>
        </w:rPr>
        <w:t xml:space="preserve">значение функции </w:t>
      </w:r>
      <w:r w:rsidR="006513DA">
        <w:rPr>
          <w:i/>
          <w:color w:val="000000"/>
          <w:szCs w:val="28"/>
          <w:lang w:val="en-US"/>
        </w:rPr>
        <w:t>z</w:t>
      </w:r>
      <w:r w:rsidR="006513DA">
        <w:rPr>
          <w:i/>
          <w:color w:val="000000"/>
          <w:szCs w:val="28"/>
        </w:rPr>
        <w:t xml:space="preserve">, </w:t>
      </w:r>
      <w:r w:rsidR="006513DA" w:rsidRPr="006513DA">
        <w:rPr>
          <w:color w:val="000000"/>
          <w:szCs w:val="28"/>
        </w:rPr>
        <w:t>соответствующее любому допустимому решению прямой задачи, не меньше значения функции</w:t>
      </w:r>
      <w:r w:rsidR="006513DA">
        <w:rPr>
          <w:i/>
          <w:color w:val="000000"/>
          <w:szCs w:val="28"/>
        </w:rPr>
        <w:t xml:space="preserve"> </w:t>
      </w:r>
      <w:r w:rsidR="006513DA">
        <w:rPr>
          <w:i/>
          <w:color w:val="000000"/>
          <w:szCs w:val="28"/>
          <w:lang w:val="en-US"/>
        </w:rPr>
        <w:t>w</w:t>
      </w:r>
      <w:r w:rsidR="006513DA">
        <w:rPr>
          <w:color w:val="000000"/>
          <w:szCs w:val="28"/>
        </w:rPr>
        <w:t>, соответствующего допустимому решению двойственной задачи.</w:t>
      </w:r>
    </w:p>
    <w:p w:rsidR="006513DA" w:rsidRPr="006513DA" w:rsidRDefault="006513DA" w:rsidP="00C53834">
      <w:pPr>
        <w:ind w:firstLine="708"/>
        <w:rPr>
          <w:color w:val="000000"/>
          <w:szCs w:val="28"/>
        </w:rPr>
      </w:pPr>
      <w:r>
        <w:rPr>
          <w:color w:val="000000"/>
          <w:szCs w:val="28"/>
        </w:rPr>
        <w:t xml:space="preserve">Еще одна теорема гласит, что если двойственная задача имеет конечное решение </w:t>
      </w:r>
      <m:oMath>
        <m:r>
          <w:rPr>
            <w:rFonts w:ascii="Cambria Math" w:hAnsi="Cambria Math"/>
            <w:color w:val="000000"/>
            <w:szCs w:val="28"/>
          </w:rPr>
          <m:t>w=</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max</m:t>
            </m:r>
          </m:sub>
        </m:sSub>
      </m:oMath>
      <w:r w:rsidRPr="006513DA">
        <w:rPr>
          <w:color w:val="000000"/>
          <w:szCs w:val="28"/>
        </w:rPr>
        <w:t xml:space="preserve">, </w:t>
      </w:r>
      <w:r>
        <w:rPr>
          <w:color w:val="000000"/>
          <w:szCs w:val="28"/>
        </w:rPr>
        <w:t xml:space="preserve">то прямая задача имеет конечное решение </w:t>
      </w:r>
      <m:oMath>
        <m:sSub>
          <m:sSubPr>
            <m:ctrlPr>
              <w:rPr>
                <w:rFonts w:ascii="Cambria Math" w:hAnsi="Cambria Math"/>
                <w:i/>
                <w:color w:val="000000"/>
                <w:szCs w:val="28"/>
              </w:rPr>
            </m:ctrlPr>
          </m:sSubPr>
          <m:e>
            <m:r>
              <w:rPr>
                <w:rFonts w:ascii="Cambria Math" w:hAnsi="Cambria Math"/>
                <w:color w:val="000000"/>
                <w:szCs w:val="28"/>
              </w:rPr>
              <m:t>z</m:t>
            </m:r>
          </m:e>
          <m:sub>
            <m:r>
              <w:rPr>
                <w:rFonts w:ascii="Cambria Math" w:hAnsi="Cambria Math"/>
                <w:color w:val="000000"/>
                <w:szCs w:val="28"/>
              </w:rPr>
              <m:t>m</m:t>
            </m:r>
            <m:r>
              <w:rPr>
                <w:rFonts w:ascii="Cambria Math" w:hAnsi="Cambria Math"/>
                <w:color w:val="000000"/>
                <w:szCs w:val="28"/>
                <w:lang w:val="en-US"/>
              </w:rPr>
              <m:t>in</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max</m:t>
            </m:r>
          </m:sub>
        </m:sSub>
      </m:oMath>
      <w:r>
        <w:rPr>
          <w:color w:val="000000"/>
          <w:szCs w:val="28"/>
        </w:rPr>
        <w:t xml:space="preserve">. Значения </w:t>
      </w:r>
      <w:proofErr w:type="gramStart"/>
      <w:r>
        <w:rPr>
          <w:color w:val="000000"/>
          <w:szCs w:val="28"/>
        </w:rPr>
        <w:t>симплекс-множителей</w:t>
      </w:r>
      <w:proofErr w:type="gramEnd"/>
      <w:r>
        <w:rPr>
          <w:color w:val="000000"/>
          <w:szCs w:val="28"/>
        </w:rPr>
        <w:t xml:space="preserve"> оптимального решения двойственной задачи являются значениями переменных в оптимальном решении прямой задачи.</w:t>
      </w:r>
    </w:p>
    <w:p w:rsidR="00BD008A" w:rsidRDefault="00EB7B38" w:rsidP="00D91BCB">
      <w:pPr>
        <w:pStyle w:val="2"/>
      </w:pPr>
      <w:bookmarkStart w:id="15" w:name="_Toc422666920"/>
      <w:r>
        <w:t>С</w:t>
      </w:r>
      <w:r w:rsidR="00D4139F">
        <w:t>имплекс-метод</w:t>
      </w:r>
      <w:bookmarkEnd w:id="15"/>
    </w:p>
    <w:p w:rsidR="00C53834" w:rsidRDefault="00C53834" w:rsidP="0027022E">
      <w:pPr>
        <w:ind w:firstLine="708"/>
        <w:jc w:val="both"/>
        <w:rPr>
          <w:color w:val="000000"/>
          <w:szCs w:val="28"/>
        </w:rPr>
      </w:pPr>
      <w:r>
        <w:rPr>
          <w:color w:val="000000"/>
          <w:szCs w:val="28"/>
        </w:rPr>
        <w:t>Теперь, когда мы сформировали представление о задаче линейного программирования, рассмотрим методы ее решения. Рассмотрим две группы методов</w:t>
      </w:r>
      <w:r w:rsidRPr="00A83814">
        <w:rPr>
          <w:color w:val="000000"/>
          <w:szCs w:val="28"/>
        </w:rPr>
        <w:t xml:space="preserve">: </w:t>
      </w:r>
      <w:r>
        <w:rPr>
          <w:color w:val="000000"/>
          <w:szCs w:val="28"/>
        </w:rPr>
        <w:t>симплекс-методы и метод</w:t>
      </w:r>
      <w:r w:rsidR="002E329A">
        <w:rPr>
          <w:color w:val="000000"/>
          <w:szCs w:val="28"/>
        </w:rPr>
        <w:t>ы</w:t>
      </w:r>
      <w:r>
        <w:rPr>
          <w:color w:val="000000"/>
          <w:szCs w:val="28"/>
        </w:rPr>
        <w:t xml:space="preserve"> внутренней точки. Эти методы наиболее широко используются на практике при решении задач линейного программирования. Оба подхода к решению используют сформулированную ранее постановку задачи, разница заключа</w:t>
      </w:r>
      <w:r w:rsidR="00B62F57">
        <w:rPr>
          <w:color w:val="000000"/>
          <w:szCs w:val="28"/>
        </w:rPr>
        <w:t>ется в способе поиска решения в области допустимых решений.</w:t>
      </w:r>
      <w:r>
        <w:rPr>
          <w:color w:val="000000"/>
          <w:szCs w:val="28"/>
        </w:rPr>
        <w:t xml:space="preserve"> </w:t>
      </w:r>
    </w:p>
    <w:p w:rsidR="00C53834" w:rsidRDefault="00C53834" w:rsidP="0027022E">
      <w:pPr>
        <w:ind w:firstLine="708"/>
        <w:jc w:val="both"/>
        <w:rPr>
          <w:color w:val="000000"/>
          <w:szCs w:val="28"/>
        </w:rPr>
      </w:pPr>
      <w:r>
        <w:rPr>
          <w:color w:val="000000"/>
          <w:szCs w:val="28"/>
        </w:rPr>
        <w:lastRenderedPageBreak/>
        <w:t xml:space="preserve">Симплекс-метод был первым алгоритмом решения задачи линейного программирования, примененным на практике. Он был разработан Д. Б. Данцигом, одним </w:t>
      </w:r>
      <w:proofErr w:type="gramStart"/>
      <w:r>
        <w:rPr>
          <w:color w:val="000000"/>
          <w:szCs w:val="28"/>
        </w:rPr>
        <w:t>из</w:t>
      </w:r>
      <w:proofErr w:type="gramEnd"/>
      <w:r>
        <w:rPr>
          <w:color w:val="000000"/>
          <w:szCs w:val="28"/>
        </w:rPr>
        <w:t xml:space="preserve"> </w:t>
      </w:r>
      <w:proofErr w:type="gramStart"/>
      <w:r>
        <w:rPr>
          <w:color w:val="000000"/>
          <w:szCs w:val="28"/>
        </w:rPr>
        <w:t>основоположником</w:t>
      </w:r>
      <w:proofErr w:type="gramEnd"/>
      <w:r>
        <w:rPr>
          <w:color w:val="000000"/>
          <w:szCs w:val="28"/>
        </w:rPr>
        <w:t xml:space="preserve"> линейного программирования, в 40-х годах </w:t>
      </w:r>
      <w:r>
        <w:rPr>
          <w:color w:val="000000"/>
          <w:szCs w:val="28"/>
          <w:lang w:val="en-US"/>
        </w:rPr>
        <w:t>XX</w:t>
      </w:r>
      <w:r w:rsidRPr="00292CE4">
        <w:rPr>
          <w:color w:val="000000"/>
          <w:szCs w:val="28"/>
        </w:rPr>
        <w:t xml:space="preserve"> </w:t>
      </w:r>
      <w:r>
        <w:rPr>
          <w:color w:val="000000"/>
          <w:szCs w:val="28"/>
        </w:rPr>
        <w:t>века.</w:t>
      </w:r>
    </w:p>
    <w:p w:rsidR="00C53834" w:rsidRDefault="00C53834" w:rsidP="0027022E">
      <w:pPr>
        <w:ind w:firstLine="708"/>
        <w:jc w:val="both"/>
        <w:rPr>
          <w:color w:val="000000"/>
          <w:szCs w:val="28"/>
        </w:rPr>
      </w:pPr>
      <w:r>
        <w:rPr>
          <w:color w:val="000000"/>
          <w:szCs w:val="28"/>
        </w:rPr>
        <w:t>Как уже было сказано ранее, если задача линейного программирования имеет решение, то оно расположено в одной из</w:t>
      </w:r>
      <w:r w:rsidR="00E84AF0">
        <w:rPr>
          <w:color w:val="000000"/>
          <w:szCs w:val="28"/>
        </w:rPr>
        <w:t xml:space="preserve"> вершин области допустимых решений</w:t>
      </w:r>
      <w:r>
        <w:rPr>
          <w:color w:val="000000"/>
          <w:szCs w:val="28"/>
        </w:rPr>
        <w:t xml:space="preserve">. Симплекс-метод – итерационный </w:t>
      </w:r>
      <w:r w:rsidR="00E84AF0">
        <w:rPr>
          <w:color w:val="000000"/>
          <w:szCs w:val="28"/>
        </w:rPr>
        <w:t xml:space="preserve">метод, проходящий через вершины области допустимых решений, </w:t>
      </w:r>
      <w:r>
        <w:rPr>
          <w:color w:val="000000"/>
          <w:szCs w:val="28"/>
        </w:rPr>
        <w:t xml:space="preserve">пока не достигнет экстремума, на каждом шаге получая </w:t>
      </w:r>
      <w:proofErr w:type="gramStart"/>
      <w:r>
        <w:rPr>
          <w:color w:val="000000"/>
          <w:szCs w:val="28"/>
        </w:rPr>
        <w:t>более оптимальное</w:t>
      </w:r>
      <w:proofErr w:type="gramEnd"/>
      <w:r>
        <w:rPr>
          <w:color w:val="000000"/>
          <w:szCs w:val="28"/>
        </w:rPr>
        <w:t xml:space="preserve"> решение.</w:t>
      </w:r>
    </w:p>
    <w:p w:rsidR="00C53834" w:rsidRPr="00B72E64" w:rsidRDefault="00C53834" w:rsidP="0027022E">
      <w:pPr>
        <w:ind w:firstLine="708"/>
        <w:jc w:val="both"/>
        <w:rPr>
          <w:color w:val="000000"/>
          <w:szCs w:val="28"/>
        </w:rPr>
      </w:pPr>
      <w:r>
        <w:rPr>
          <w:color w:val="000000"/>
          <w:szCs w:val="28"/>
        </w:rPr>
        <w:t>Целая группа методов основывается на этой идее. В этой главе будут рассмотрены классический симплек</w:t>
      </w:r>
      <w:r w:rsidR="00E84AF0">
        <w:rPr>
          <w:color w:val="000000"/>
          <w:szCs w:val="28"/>
        </w:rPr>
        <w:t>с-метод, а также модифицированная версия,</w:t>
      </w:r>
      <w:r>
        <w:rPr>
          <w:color w:val="000000"/>
          <w:szCs w:val="28"/>
        </w:rPr>
        <w:t xml:space="preserve"> которая подходит для реализации на </w:t>
      </w:r>
      <w:r>
        <w:rPr>
          <w:color w:val="000000"/>
          <w:szCs w:val="28"/>
          <w:lang w:val="en-US"/>
        </w:rPr>
        <w:t>GPU</w:t>
      </w:r>
      <w:r>
        <w:rPr>
          <w:color w:val="000000"/>
          <w:szCs w:val="28"/>
        </w:rPr>
        <w:t>.</w:t>
      </w:r>
    </w:p>
    <w:p w:rsidR="00C53834" w:rsidRPr="00B72E64" w:rsidRDefault="00C53834" w:rsidP="0027022E">
      <w:pPr>
        <w:ind w:firstLine="708"/>
        <w:jc w:val="both"/>
        <w:rPr>
          <w:color w:val="000000"/>
          <w:szCs w:val="28"/>
        </w:rPr>
      </w:pPr>
      <w:r>
        <w:rPr>
          <w:color w:val="000000"/>
          <w:szCs w:val="28"/>
        </w:rPr>
        <w:t>Для полноты понимания вновь обратимся к задаче о закупке процессоров и рассмотрим на ее примере ход решения задачи симплекс-методом. Используя фиктивную переменную, мы можем переписать целевую функцию и ограничения в виде системы уравнений</w:t>
      </w:r>
      <w:r w:rsidRPr="00B72E64">
        <w:rPr>
          <w:color w:val="000000"/>
          <w:szCs w:val="28"/>
        </w:rPr>
        <w:t>:</w:t>
      </w:r>
    </w:p>
    <w:p w:rsidR="00C53834" w:rsidRPr="00E84AF0" w:rsidRDefault="00E84AF0" w:rsidP="00C53834">
      <w:pPr>
        <w:jc w:val="center"/>
        <w:rPr>
          <w:i/>
          <w:color w:val="000000"/>
          <w:szCs w:val="28"/>
          <w:lang w:val="en-US"/>
        </w:rPr>
      </w:pPr>
      <m:oMathPara>
        <m:oMath>
          <m:r>
            <w:rPr>
              <w:rFonts w:ascii="Cambria Math" w:hAnsi="Cambria Math"/>
              <w:color w:val="000000"/>
              <w:szCs w:val="28"/>
              <w:lang w:val="en-US"/>
            </w:rPr>
            <m:t>z-700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-900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 xml:space="preserve">                     =0</m:t>
          </m:r>
          <m:r>
            <m:rPr>
              <m:sty m:val="p"/>
            </m:rPr>
            <w:rPr>
              <w:rFonts w:ascii="Cambria Math" w:hAnsi="Cambria Math"/>
              <w:color w:val="000000"/>
              <w:szCs w:val="28"/>
              <w:lang w:val="en-US"/>
            </w:rPr>
            <w:br/>
          </m:r>
        </m:oMath>
        <m:oMath>
          <m:r>
            <w:rPr>
              <w:rFonts w:ascii="Cambria Math" w:hAnsi="Cambria Math"/>
              <w:color w:val="000000"/>
              <w:szCs w:val="28"/>
              <w:lang w:val="en-US"/>
            </w:rPr>
            <m:t xml:space="preserve">        500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+3400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1</m:t>
              </m:r>
            </m:sub>
          </m:sSub>
          <m:r>
            <w:rPr>
              <w:rFonts w:ascii="Cambria Math" w:hAnsi="Cambria Math"/>
              <w:color w:val="000000"/>
              <w:szCs w:val="28"/>
              <w:lang w:val="en-US"/>
            </w:rPr>
            <m:t xml:space="preserve">         =6000</m:t>
          </m:r>
          <m:r>
            <m:rPr>
              <m:sty m:val="p"/>
            </m:rPr>
            <w:rPr>
              <w:rFonts w:ascii="Cambria Math" w:hAnsi="Cambria Math"/>
              <w:color w:val="000000"/>
              <w:szCs w:val="28"/>
              <w:lang w:val="en-US"/>
            </w:rPr>
            <w:br/>
          </m:r>
        </m:oMath>
        <m:oMath>
          <m:r>
            <w:rPr>
              <w:rFonts w:ascii="Cambria Math" w:hAnsi="Cambria Math"/>
              <w:color w:val="000000"/>
              <w:szCs w:val="28"/>
              <w:lang w:val="en-US"/>
            </w:rPr>
            <m:t xml:space="preserve">        250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+200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2</m:t>
              </m:r>
            </m:sub>
          </m:sSub>
          <m:r>
            <w:rPr>
              <w:rFonts w:ascii="Cambria Math" w:hAnsi="Cambria Math"/>
              <w:color w:val="000000"/>
              <w:szCs w:val="28"/>
              <w:lang w:val="en-US"/>
            </w:rPr>
            <m:t>=500</m:t>
          </m:r>
        </m:oMath>
      </m:oMathPara>
    </w:p>
    <w:p w:rsidR="00C53834" w:rsidRDefault="00C53834" w:rsidP="00C53834">
      <w:pPr>
        <w:ind w:firstLine="708"/>
        <w:rPr>
          <w:color w:val="000000"/>
          <w:szCs w:val="28"/>
        </w:rPr>
      </w:pPr>
      <w:r>
        <w:rPr>
          <w:color w:val="000000"/>
          <w:szCs w:val="28"/>
        </w:rPr>
        <w:t>На основе системы мы можем записать симплекс-таблицу</w:t>
      </w:r>
      <w:r w:rsidRPr="003604BC">
        <w:rPr>
          <w:color w:val="000000"/>
          <w:szCs w:val="28"/>
        </w:rPr>
        <w:t>:</w:t>
      </w:r>
    </w:p>
    <w:p w:rsidR="00015291" w:rsidRPr="00AF3520" w:rsidRDefault="00015291" w:rsidP="00015291">
      <w:pPr>
        <w:ind w:firstLine="708"/>
        <w:jc w:val="right"/>
        <w:rPr>
          <w:color w:val="000000"/>
          <w:szCs w:val="28"/>
        </w:rPr>
      </w:pPr>
      <w:r>
        <w:rPr>
          <w:color w:val="000000"/>
          <w:szCs w:val="28"/>
        </w:rPr>
        <w:t>Таблица 2</w:t>
      </w:r>
    </w:p>
    <w:tbl>
      <w:tblPr>
        <w:tblStyle w:val="a7"/>
        <w:tblW w:w="0" w:type="auto"/>
        <w:tblLook w:val="04A0" w:firstRow="1" w:lastRow="0" w:firstColumn="1" w:lastColumn="0" w:noHBand="0" w:noVBand="1"/>
      </w:tblPr>
      <w:tblGrid>
        <w:gridCol w:w="1595"/>
        <w:gridCol w:w="1595"/>
        <w:gridCol w:w="1595"/>
        <w:gridCol w:w="1595"/>
        <w:gridCol w:w="1595"/>
        <w:gridCol w:w="1596"/>
      </w:tblGrid>
      <w:tr w:rsidR="00E84AF0" w:rsidTr="00E84AF0">
        <w:tc>
          <w:tcPr>
            <w:tcW w:w="1595" w:type="dxa"/>
          </w:tcPr>
          <w:p w:rsidR="00E84AF0" w:rsidRPr="00E84AF0" w:rsidRDefault="00E84AF0" w:rsidP="00E84AF0">
            <w:pPr>
              <w:jc w:val="center"/>
              <w:rPr>
                <w:i/>
                <w:color w:val="000000"/>
                <w:szCs w:val="28"/>
                <w:lang w:val="en-US"/>
              </w:rPr>
            </w:pPr>
            <w:r>
              <w:rPr>
                <w:i/>
                <w:color w:val="000000"/>
                <w:szCs w:val="28"/>
                <w:lang w:val="en-US"/>
              </w:rPr>
              <w:t>z</w:t>
            </w:r>
          </w:p>
        </w:tc>
        <w:tc>
          <w:tcPr>
            <w:tcW w:w="1595" w:type="dxa"/>
          </w:tcPr>
          <w:p w:rsidR="00E84AF0" w:rsidRDefault="00A47A2E" w:rsidP="00E84AF0">
            <w:pPr>
              <w:jc w:val="cente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oMath>
            </m:oMathPara>
          </w:p>
        </w:tc>
        <w:tc>
          <w:tcPr>
            <w:tcW w:w="1595" w:type="dxa"/>
          </w:tcPr>
          <w:p w:rsidR="00E84AF0" w:rsidRDefault="00A47A2E" w:rsidP="00E84AF0">
            <w:pPr>
              <w:jc w:val="cente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oMath>
            </m:oMathPara>
          </w:p>
        </w:tc>
        <w:tc>
          <w:tcPr>
            <w:tcW w:w="1595" w:type="dxa"/>
          </w:tcPr>
          <w:p w:rsidR="00E84AF0" w:rsidRDefault="00A47A2E" w:rsidP="00E84AF0">
            <w:pPr>
              <w:jc w:val="center"/>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1</m:t>
                    </m:r>
                  </m:sub>
                </m:sSub>
              </m:oMath>
            </m:oMathPara>
          </w:p>
        </w:tc>
        <w:tc>
          <w:tcPr>
            <w:tcW w:w="1595" w:type="dxa"/>
          </w:tcPr>
          <w:p w:rsidR="00E84AF0" w:rsidRDefault="00A47A2E" w:rsidP="00E84AF0">
            <w:pPr>
              <w:jc w:val="center"/>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2</m:t>
                    </m:r>
                  </m:sub>
                </m:sSub>
              </m:oMath>
            </m:oMathPara>
          </w:p>
        </w:tc>
        <w:tc>
          <w:tcPr>
            <w:tcW w:w="1596" w:type="dxa"/>
          </w:tcPr>
          <w:p w:rsidR="00E84AF0" w:rsidRPr="00E84AF0" w:rsidRDefault="00E84AF0" w:rsidP="00E84AF0">
            <w:pPr>
              <w:jc w:val="center"/>
              <w:rPr>
                <w:i/>
                <w:color w:val="000000"/>
                <w:szCs w:val="28"/>
                <w:lang w:val="en-US"/>
              </w:rPr>
            </w:pPr>
            <w:r w:rsidRPr="00E84AF0">
              <w:rPr>
                <w:i/>
                <w:color w:val="000000"/>
                <w:szCs w:val="28"/>
                <w:lang w:val="en-US"/>
              </w:rPr>
              <w:t>b</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1</w:t>
            </w:r>
          </w:p>
        </w:tc>
        <w:tc>
          <w:tcPr>
            <w:tcW w:w="1595" w:type="dxa"/>
          </w:tcPr>
          <w:p w:rsidR="00E84AF0" w:rsidRDefault="00E84AF0" w:rsidP="00E84AF0">
            <w:pPr>
              <w:jc w:val="center"/>
              <w:rPr>
                <w:color w:val="000000"/>
                <w:szCs w:val="28"/>
                <w:lang w:val="en-US"/>
              </w:rPr>
            </w:pPr>
            <w:r>
              <w:rPr>
                <w:color w:val="000000"/>
                <w:szCs w:val="28"/>
                <w:lang w:val="en-US"/>
              </w:rPr>
              <w:t>-700</w:t>
            </w:r>
          </w:p>
        </w:tc>
        <w:tc>
          <w:tcPr>
            <w:tcW w:w="1595" w:type="dxa"/>
          </w:tcPr>
          <w:p w:rsidR="00E84AF0" w:rsidRDefault="00E84AF0" w:rsidP="00E84AF0">
            <w:pPr>
              <w:jc w:val="center"/>
              <w:rPr>
                <w:color w:val="000000"/>
                <w:szCs w:val="28"/>
                <w:lang w:val="en-US"/>
              </w:rPr>
            </w:pPr>
            <w:r>
              <w:rPr>
                <w:color w:val="000000"/>
                <w:szCs w:val="28"/>
                <w:lang w:val="en-US"/>
              </w:rPr>
              <w:t>-900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6" w:type="dxa"/>
          </w:tcPr>
          <w:p w:rsidR="00E84AF0" w:rsidRDefault="00E84AF0" w:rsidP="00E84AF0">
            <w:pPr>
              <w:jc w:val="center"/>
              <w:rPr>
                <w:color w:val="000000"/>
                <w:szCs w:val="28"/>
                <w:lang w:val="en-US"/>
              </w:rPr>
            </w:pPr>
            <w:r>
              <w:rPr>
                <w:color w:val="000000"/>
                <w:szCs w:val="28"/>
                <w:lang w:val="en-US"/>
              </w:rPr>
              <w:t>0</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500</w:t>
            </w:r>
          </w:p>
        </w:tc>
        <w:tc>
          <w:tcPr>
            <w:tcW w:w="1595" w:type="dxa"/>
          </w:tcPr>
          <w:p w:rsidR="00E84AF0" w:rsidRDefault="00E84AF0" w:rsidP="00E84AF0">
            <w:pPr>
              <w:jc w:val="center"/>
              <w:rPr>
                <w:color w:val="000000"/>
                <w:szCs w:val="28"/>
                <w:lang w:val="en-US"/>
              </w:rPr>
            </w:pPr>
            <w:r>
              <w:rPr>
                <w:color w:val="000000"/>
                <w:szCs w:val="28"/>
                <w:lang w:val="en-US"/>
              </w:rPr>
              <w:t>3400</w:t>
            </w:r>
          </w:p>
        </w:tc>
        <w:tc>
          <w:tcPr>
            <w:tcW w:w="1595" w:type="dxa"/>
          </w:tcPr>
          <w:p w:rsidR="00E84AF0" w:rsidRDefault="00E84AF0" w:rsidP="00E84AF0">
            <w:pPr>
              <w:jc w:val="center"/>
              <w:rPr>
                <w:color w:val="000000"/>
                <w:szCs w:val="28"/>
                <w:lang w:val="en-US"/>
              </w:rPr>
            </w:pPr>
            <w:r>
              <w:rPr>
                <w:color w:val="000000"/>
                <w:szCs w:val="28"/>
                <w:lang w:val="en-US"/>
              </w:rPr>
              <w:t>1</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6" w:type="dxa"/>
          </w:tcPr>
          <w:p w:rsidR="00E84AF0" w:rsidRDefault="00E84AF0" w:rsidP="00E84AF0">
            <w:pPr>
              <w:jc w:val="center"/>
              <w:rPr>
                <w:color w:val="000000"/>
                <w:szCs w:val="28"/>
                <w:lang w:val="en-US"/>
              </w:rPr>
            </w:pPr>
            <w:r>
              <w:rPr>
                <w:color w:val="000000"/>
                <w:szCs w:val="28"/>
                <w:lang w:val="en-US"/>
              </w:rPr>
              <w:t>6000</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250</w:t>
            </w:r>
          </w:p>
        </w:tc>
        <w:tc>
          <w:tcPr>
            <w:tcW w:w="1595" w:type="dxa"/>
          </w:tcPr>
          <w:p w:rsidR="00E84AF0" w:rsidRDefault="00E84AF0" w:rsidP="00E84AF0">
            <w:pPr>
              <w:jc w:val="center"/>
              <w:rPr>
                <w:color w:val="000000"/>
                <w:szCs w:val="28"/>
                <w:lang w:val="en-US"/>
              </w:rPr>
            </w:pPr>
            <w:r>
              <w:rPr>
                <w:color w:val="000000"/>
                <w:szCs w:val="28"/>
                <w:lang w:val="en-US"/>
              </w:rPr>
              <w:t>200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1</w:t>
            </w:r>
          </w:p>
        </w:tc>
        <w:tc>
          <w:tcPr>
            <w:tcW w:w="1596" w:type="dxa"/>
          </w:tcPr>
          <w:p w:rsidR="00E84AF0" w:rsidRDefault="00E84AF0" w:rsidP="00E84AF0">
            <w:pPr>
              <w:jc w:val="center"/>
              <w:rPr>
                <w:color w:val="000000"/>
                <w:szCs w:val="28"/>
                <w:lang w:val="en-US"/>
              </w:rPr>
            </w:pPr>
            <w:r>
              <w:rPr>
                <w:color w:val="000000"/>
                <w:szCs w:val="28"/>
                <w:lang w:val="en-US"/>
              </w:rPr>
              <w:t>500</w:t>
            </w:r>
          </w:p>
        </w:tc>
      </w:tr>
    </w:tbl>
    <w:p w:rsidR="00C53834" w:rsidRDefault="00C53834" w:rsidP="0027022E">
      <w:pPr>
        <w:ind w:firstLine="708"/>
        <w:jc w:val="both"/>
        <w:rPr>
          <w:color w:val="000000"/>
          <w:szCs w:val="28"/>
        </w:rPr>
      </w:pPr>
      <w:r>
        <w:rPr>
          <w:color w:val="000000"/>
          <w:szCs w:val="28"/>
        </w:rPr>
        <w:t>В таблице можно выделить две группы переменных. Первая группа – базовые переменные, или просто базис. Переменная является базисной, если она имеет только одно неотрицательное значение в своем столбце. Базис обеспечивает допустимое решение на каждом шаге алгоритма. Основа подхода к решению заключается в том, чтобы свести значения всех небазисных переменных к нулю. На первом шаге базис представлен фиктивными переменными.</w:t>
      </w:r>
    </w:p>
    <w:p w:rsidR="005778D3" w:rsidRPr="005778D3" w:rsidRDefault="00A47A2E" w:rsidP="00C53834">
      <w:pPr>
        <w:ind w:firstLine="708"/>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rPr>
                <m:t>A</m:t>
              </m:r>
            </m:sub>
          </m:sSub>
          <m:r>
            <w:rPr>
              <w:rFonts w:ascii="Cambria Math" w:hAnsi="Cambria Math"/>
              <w:color w:val="000000"/>
              <w:szCs w:val="28"/>
            </w:rPr>
            <m:t xml:space="preserve">=0,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rPr>
                <m:t>B</m:t>
              </m:r>
            </m:sub>
          </m:sSub>
          <m:r>
            <w:rPr>
              <w:rFonts w:ascii="Cambria Math" w:hAnsi="Cambria Math"/>
              <w:color w:val="000000"/>
              <w:szCs w:val="28"/>
            </w:rPr>
            <m:t xml:space="preserve">=0,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rPr>
                <m:t>1</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6000</m:t>
              </m:r>
            </m:num>
            <m:den>
              <m:r>
                <w:rPr>
                  <w:rFonts w:ascii="Cambria Math" w:hAnsi="Cambria Math"/>
                  <w:color w:val="000000"/>
                  <w:szCs w:val="28"/>
                </w:rPr>
                <m:t>1</m:t>
              </m:r>
            </m:den>
          </m:f>
          <m:r>
            <w:rPr>
              <w:rFonts w:ascii="Cambria Math" w:hAnsi="Cambria Math"/>
              <w:color w:val="000000"/>
              <w:szCs w:val="28"/>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rPr>
                <m:t>2</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500</m:t>
              </m:r>
            </m:num>
            <m:den>
              <m:r>
                <w:rPr>
                  <w:rFonts w:ascii="Cambria Math" w:hAnsi="Cambria Math"/>
                  <w:color w:val="000000"/>
                  <w:szCs w:val="28"/>
                </w:rPr>
                <m:t>1</m:t>
              </m:r>
            </m:den>
          </m:f>
          <m:r>
            <w:rPr>
              <w:rFonts w:ascii="Cambria Math" w:hAnsi="Cambria Math"/>
              <w:color w:val="000000"/>
              <w:szCs w:val="28"/>
            </w:rPr>
            <m:t>,  z=6000∙0+500∙0=0</m:t>
          </m:r>
        </m:oMath>
      </m:oMathPara>
    </w:p>
    <w:p w:rsidR="00C53834" w:rsidRPr="005778D3" w:rsidRDefault="00C53834" w:rsidP="0027022E">
      <w:pPr>
        <w:ind w:firstLine="708"/>
        <w:jc w:val="both"/>
        <w:rPr>
          <w:color w:val="000000"/>
          <w:szCs w:val="28"/>
        </w:rPr>
      </w:pPr>
      <w:r>
        <w:rPr>
          <w:color w:val="000000"/>
          <w:szCs w:val="28"/>
        </w:rPr>
        <w:lastRenderedPageBreak/>
        <w:t xml:space="preserve">Вторая группа переменных, в столбцах которых более одного неотрицательного значения, называется небазисными переменными. Графическое отделение столбцов в таблице было использовано исключительно для наглядного разделения реальных переменных </w:t>
      </w:r>
      <w:proofErr w:type="gramStart"/>
      <w:r>
        <w:rPr>
          <w:color w:val="000000"/>
          <w:szCs w:val="28"/>
        </w:rPr>
        <w:t>от</w:t>
      </w:r>
      <w:proofErr w:type="gramEnd"/>
      <w:r>
        <w:rPr>
          <w:color w:val="000000"/>
          <w:szCs w:val="28"/>
        </w:rPr>
        <w:t xml:space="preserve"> фиктивных и никак не связано с тем, являются они базисными или нет.</w:t>
      </w:r>
    </w:p>
    <w:p w:rsidR="00C53834" w:rsidRDefault="00F54D81" w:rsidP="0027022E">
      <w:pPr>
        <w:ind w:firstLine="708"/>
        <w:jc w:val="both"/>
        <w:rPr>
          <w:color w:val="000000"/>
          <w:szCs w:val="28"/>
        </w:rPr>
      </w:pPr>
      <w:r>
        <w:rPr>
          <w:color w:val="000000"/>
          <w:szCs w:val="28"/>
        </w:rPr>
        <w:t>Опишем а</w:t>
      </w:r>
      <w:r w:rsidR="00C53834">
        <w:rPr>
          <w:color w:val="000000"/>
          <w:szCs w:val="28"/>
        </w:rPr>
        <w:t>лгоритм симплекс-метода, максимизирующий целевую функцию</w:t>
      </w:r>
      <w:r w:rsidR="00C53834" w:rsidRPr="00F55CAD">
        <w:rPr>
          <w:color w:val="000000"/>
          <w:szCs w:val="28"/>
        </w:rPr>
        <w:t>:</w:t>
      </w:r>
    </w:p>
    <w:p w:rsidR="00F54D81" w:rsidRPr="00F54D81" w:rsidRDefault="00F54D81" w:rsidP="0027022E">
      <w:pPr>
        <w:pStyle w:val="a6"/>
        <w:numPr>
          <w:ilvl w:val="0"/>
          <w:numId w:val="5"/>
        </w:numPr>
        <w:jc w:val="both"/>
        <w:rPr>
          <w:b/>
          <w:color w:val="000000"/>
          <w:szCs w:val="28"/>
        </w:rPr>
      </w:pPr>
      <w:r w:rsidRPr="00F54D81">
        <w:rPr>
          <w:b/>
        </w:rPr>
        <w:t>Проверка оптимальности или нахождение ведущего столбца.</w:t>
      </w:r>
    </w:p>
    <w:p w:rsidR="00F54D81" w:rsidRPr="00F54D81" w:rsidRDefault="00F54D81" w:rsidP="0027022E">
      <w:pPr>
        <w:pStyle w:val="a6"/>
        <w:numPr>
          <w:ilvl w:val="0"/>
          <w:numId w:val="6"/>
        </w:numPr>
        <w:jc w:val="both"/>
        <w:rPr>
          <w:color w:val="000000"/>
          <w:szCs w:val="28"/>
        </w:rPr>
      </w:pPr>
      <w:r>
        <w:t>Если все коэффициенты в выделенной строке при небазисных переменных неотрицательны (коэффициенты в z-уравнении), то текущее базисное решение является оптимальным.</w:t>
      </w:r>
    </w:p>
    <w:p w:rsidR="00F54D81" w:rsidRPr="00F54D81" w:rsidRDefault="00F54D81" w:rsidP="0027022E">
      <w:pPr>
        <w:pStyle w:val="a6"/>
        <w:numPr>
          <w:ilvl w:val="0"/>
          <w:numId w:val="6"/>
        </w:numPr>
        <w:jc w:val="both"/>
        <w:rPr>
          <w:color w:val="000000"/>
          <w:szCs w:val="28"/>
        </w:rPr>
      </w:pPr>
      <w:r>
        <w:t xml:space="preserve">В противном случае на следующей итерации в число базисных переменных вводим небазисную переменную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t>, номер которой находится по правилу:</w:t>
      </w:r>
    </w:p>
    <w:p w:rsidR="00F54D81" w:rsidRPr="00F54D81" w:rsidRDefault="00A47A2E" w:rsidP="00F54D81">
      <w:pPr>
        <w:pStyle w:val="a6"/>
        <w:ind w:left="2148"/>
        <w:rPr>
          <w:color w:val="000000"/>
          <w:szCs w:val="28"/>
        </w:rPr>
      </w:pPr>
      <m:oMathPara>
        <m:oMath>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s</m:t>
              </m:r>
            </m:sub>
          </m:sSub>
          <m:r>
            <w:rPr>
              <w:rFonts w:ascii="Cambria Math" w:hAnsi="Cambria Math"/>
              <w:color w:val="000000"/>
              <w:szCs w:val="28"/>
            </w:rPr>
            <m:t>=</m:t>
          </m:r>
          <m:func>
            <m:funcPr>
              <m:ctrlPr>
                <w:rPr>
                  <w:rFonts w:ascii="Cambria Math" w:hAnsi="Cambria Math"/>
                  <w:i/>
                  <w:color w:val="000000"/>
                  <w:szCs w:val="28"/>
                </w:rPr>
              </m:ctrlPr>
            </m:funcPr>
            <m:fName>
              <m:limLow>
                <m:limLowPr>
                  <m:ctrlPr>
                    <w:rPr>
                      <w:rFonts w:ascii="Cambria Math" w:hAnsi="Cambria Math"/>
                      <w:i/>
                      <w:color w:val="000000"/>
                      <w:szCs w:val="28"/>
                    </w:rPr>
                  </m:ctrlPr>
                </m:limLowPr>
                <m:e>
                  <m:r>
                    <m:rPr>
                      <m:sty m:val="p"/>
                    </m:rPr>
                    <w:rPr>
                      <w:rFonts w:ascii="Cambria Math" w:hAnsi="Cambria Math"/>
                      <w:color w:val="000000"/>
                      <w:szCs w:val="28"/>
                    </w:rPr>
                    <m:t>min</m:t>
                  </m:r>
                </m:e>
                <m:lim>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j</m:t>
                      </m:r>
                    </m:sub>
                  </m:sSub>
                  <m:r>
                    <w:rPr>
                      <w:rFonts w:ascii="Cambria Math" w:hAnsi="Cambria Math"/>
                      <w:color w:val="000000"/>
                      <w:szCs w:val="28"/>
                    </w:rPr>
                    <m:t>&lt;0</m:t>
                  </m:r>
                </m:lim>
              </m:limLow>
            </m:fName>
            <m:e>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 xml:space="preserve">j </m:t>
                  </m:r>
                </m:sub>
              </m:sSub>
            </m:e>
          </m:func>
        </m:oMath>
      </m:oMathPara>
    </w:p>
    <w:p w:rsidR="00F54D81" w:rsidRDefault="00F54D81" w:rsidP="0027022E">
      <w:pPr>
        <w:pStyle w:val="a6"/>
        <w:ind w:left="2148"/>
        <w:jc w:val="both"/>
      </w:pPr>
      <w:r>
        <w:t>Столбец под номером s называется опорным столбцом симплексной таблицы.</w:t>
      </w:r>
    </w:p>
    <w:p w:rsidR="00F54D81" w:rsidRPr="00F54D81" w:rsidRDefault="00F54D81" w:rsidP="0027022E">
      <w:pPr>
        <w:pStyle w:val="a6"/>
        <w:numPr>
          <w:ilvl w:val="0"/>
          <w:numId w:val="5"/>
        </w:numPr>
        <w:jc w:val="both"/>
        <w:rPr>
          <w:b/>
          <w:color w:val="000000"/>
          <w:szCs w:val="28"/>
        </w:rPr>
      </w:pPr>
      <w:r w:rsidRPr="00F54D81">
        <w:rPr>
          <w:b/>
        </w:rPr>
        <w:t xml:space="preserve">Проверка </w:t>
      </w:r>
      <w:proofErr w:type="gramStart"/>
      <w:r w:rsidRPr="00F54D81">
        <w:rPr>
          <w:b/>
        </w:rPr>
        <w:t>условия неограниченности решения задачи линейного программирования</w:t>
      </w:r>
      <w:proofErr w:type="gramEnd"/>
      <w:r w:rsidRPr="00F54D81">
        <w:rPr>
          <w:b/>
        </w:rPr>
        <w:t xml:space="preserve"> и нахождение опорной строки (опорного элемента)</w:t>
      </w:r>
      <w:r>
        <w:rPr>
          <w:b/>
        </w:rPr>
        <w:t>.</w:t>
      </w:r>
    </w:p>
    <w:p w:rsidR="00F54D81" w:rsidRPr="00EB7B38" w:rsidRDefault="00F54D81" w:rsidP="0027022E">
      <w:pPr>
        <w:pStyle w:val="a6"/>
        <w:numPr>
          <w:ilvl w:val="0"/>
          <w:numId w:val="7"/>
        </w:numPr>
        <w:jc w:val="both"/>
        <w:rPr>
          <w:b/>
          <w:color w:val="000000"/>
          <w:szCs w:val="28"/>
        </w:rPr>
      </w:pPr>
      <w:r>
        <w:t>Если в ведущем столбце симплексной таблицы s нет положительных коэффициентов, то значение задачи ЛП неограниченно (нет оптимального решения).</w:t>
      </w:r>
    </w:p>
    <w:p w:rsidR="00EB7B38" w:rsidRPr="001E6FAC" w:rsidRDefault="00EB7B38" w:rsidP="00EB7B38">
      <w:pPr>
        <w:pStyle w:val="a6"/>
        <w:numPr>
          <w:ilvl w:val="0"/>
          <w:numId w:val="7"/>
        </w:numPr>
        <w:jc w:val="both"/>
        <w:rPr>
          <w:color w:val="000000"/>
          <w:szCs w:val="28"/>
        </w:rPr>
      </w:pPr>
      <w:r>
        <w:t xml:space="preserve">В противном случае (в ведущем столбце имеются положительные элементы) в качестве базисной переменной, которая исключается из числа </w:t>
      </w:r>
      <w:proofErr w:type="gramStart"/>
      <w:r>
        <w:t>базисных</w:t>
      </w:r>
      <w:proofErr w:type="gramEnd"/>
      <w:r>
        <w:t xml:space="preserve">, выбирается та переменная </w:t>
      </w:r>
      <m:oMath>
        <m:sSub>
          <m:sSubPr>
            <m:ctrlPr>
              <w:rPr>
                <w:rFonts w:ascii="Cambria Math" w:hAnsi="Cambria Math"/>
                <w:i/>
              </w:rPr>
            </m:ctrlPr>
          </m:sSubPr>
          <m:e>
            <m:r>
              <w:rPr>
                <w:rFonts w:ascii="Cambria Math" w:hAnsi="Cambria Math"/>
                <w:lang w:val="en-US"/>
              </w:rPr>
              <m:t>x</m:t>
            </m:r>
          </m:e>
          <m:sub>
            <m:r>
              <w:rPr>
                <w:rFonts w:ascii="Cambria Math" w:hAnsi="Cambria Math"/>
              </w:rPr>
              <m:t>r</m:t>
            </m:r>
          </m:sub>
        </m:sSub>
      </m:oMath>
      <w:r>
        <w:t>, для которой</w:t>
      </w:r>
    </w:p>
    <w:p w:rsidR="00EB7B38" w:rsidRPr="001E6FAC" w:rsidRDefault="00A47A2E" w:rsidP="00EB7B38">
      <w:pPr>
        <w:pStyle w:val="a6"/>
        <w:ind w:left="2148"/>
        <w:jc w:val="both"/>
        <w:rPr>
          <w:color w:val="000000"/>
          <w:szCs w:val="28"/>
        </w:rPr>
      </w:pPr>
      <m:oMathPara>
        <m:oMath>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b</m:t>
                  </m:r>
                </m:e>
                <m:sub>
                  <m:r>
                    <w:rPr>
                      <w:rFonts w:ascii="Cambria Math" w:hAnsi="Cambria Math"/>
                      <w:color w:val="000000"/>
                      <w:szCs w:val="28"/>
                    </w:rPr>
                    <m:t>r</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den>
          </m:f>
          <m:r>
            <w:rPr>
              <w:rFonts w:ascii="Cambria Math" w:hAnsi="Cambria Math"/>
              <w:color w:val="000000"/>
              <w:szCs w:val="28"/>
            </w:rPr>
            <m:t>=</m:t>
          </m:r>
          <m:func>
            <m:funcPr>
              <m:ctrlPr>
                <w:rPr>
                  <w:rFonts w:ascii="Cambria Math" w:hAnsi="Cambria Math"/>
                  <w:i/>
                  <w:color w:val="000000"/>
                  <w:szCs w:val="28"/>
                </w:rPr>
              </m:ctrlPr>
            </m:funcPr>
            <m:fName>
              <m:limLow>
                <m:limLowPr>
                  <m:ctrlPr>
                    <w:rPr>
                      <w:rFonts w:ascii="Cambria Math" w:hAnsi="Cambria Math"/>
                      <w:i/>
                      <w:color w:val="000000"/>
                      <w:szCs w:val="28"/>
                    </w:rPr>
                  </m:ctrlPr>
                </m:limLowPr>
                <m:e>
                  <m:r>
                    <m:rPr>
                      <m:sty m:val="p"/>
                    </m:rPr>
                    <w:rPr>
                      <w:rFonts w:ascii="Cambria Math" w:hAnsi="Cambria Math"/>
                      <w:color w:val="000000"/>
                      <w:szCs w:val="28"/>
                    </w:rPr>
                    <m:t>min</m:t>
                  </m:r>
                </m:e>
                <m:lim>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is</m:t>
                      </m:r>
                    </m:sub>
                  </m:sSub>
                  <m:r>
                    <w:rPr>
                      <w:rFonts w:ascii="Cambria Math" w:hAnsi="Cambria Math"/>
                      <w:color w:val="000000"/>
                      <w:szCs w:val="28"/>
                    </w:rPr>
                    <m:t>&gt;0</m:t>
                  </m:r>
                </m:lim>
              </m:limLow>
            </m:fName>
            <m:e>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b</m:t>
                      </m:r>
                    </m:e>
                    <m:sub>
                      <m:r>
                        <w:rPr>
                          <w:rFonts w:ascii="Cambria Math" w:hAnsi="Cambria Math"/>
                          <w:color w:val="000000"/>
                          <w:szCs w:val="28"/>
                        </w:rPr>
                        <m:t>i</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is</m:t>
                      </m:r>
                    </m:sub>
                  </m:sSub>
                </m:den>
              </m:f>
            </m:e>
          </m:func>
        </m:oMath>
      </m:oMathPara>
    </w:p>
    <w:p w:rsidR="00EB7B38" w:rsidRDefault="00EB7B38" w:rsidP="00EB7B38">
      <w:pPr>
        <w:pStyle w:val="a6"/>
        <w:ind w:left="2148"/>
        <w:jc w:val="both"/>
      </w:pPr>
      <w:r>
        <w:t xml:space="preserve">Строка под номером r называется ведущей строкой, а элемент </w:t>
      </w:r>
      <m:oMath>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r>
          <w:rPr>
            <w:rFonts w:ascii="Cambria Math" w:hAnsi="Cambria Math"/>
            <w:color w:val="000000"/>
            <w:szCs w:val="28"/>
          </w:rPr>
          <m:t>&gt;0</m:t>
        </m:r>
      </m:oMath>
      <w:r>
        <w:t xml:space="preserve"> – опорным элементом.</w:t>
      </w:r>
    </w:p>
    <w:p w:rsidR="00EB7B38" w:rsidRPr="00F54D81" w:rsidRDefault="00EB7B38" w:rsidP="00EB7B38">
      <w:pPr>
        <w:pStyle w:val="a6"/>
        <w:ind w:left="1776"/>
        <w:jc w:val="both"/>
        <w:rPr>
          <w:b/>
          <w:color w:val="000000"/>
          <w:szCs w:val="28"/>
        </w:rPr>
      </w:pPr>
    </w:p>
    <w:p w:rsidR="00EB7B38" w:rsidRPr="00EB7B38" w:rsidRDefault="0027022E" w:rsidP="00EB7B38">
      <w:pPr>
        <w:pStyle w:val="a6"/>
        <w:numPr>
          <w:ilvl w:val="0"/>
          <w:numId w:val="5"/>
        </w:numPr>
        <w:jc w:val="both"/>
        <w:rPr>
          <w:b/>
          <w:color w:val="000000"/>
          <w:szCs w:val="28"/>
        </w:rPr>
      </w:pPr>
      <w:r w:rsidRPr="0027022E">
        <w:rPr>
          <w:b/>
        </w:rPr>
        <w:t>Преобразование симплексной таблицы.</w:t>
      </w:r>
    </w:p>
    <w:p w:rsidR="0027022E" w:rsidRPr="0027022E" w:rsidRDefault="0027022E" w:rsidP="00EB7B38">
      <w:pPr>
        <w:pStyle w:val="a6"/>
        <w:numPr>
          <w:ilvl w:val="0"/>
          <w:numId w:val="6"/>
        </w:numPr>
        <w:jc w:val="both"/>
        <w:rPr>
          <w:b/>
          <w:color w:val="000000"/>
          <w:szCs w:val="28"/>
        </w:rPr>
      </w:pPr>
      <w:r>
        <w:t>Используя эквивалентные преобразования таблицы (процедуру Гаусса) пересчитываем таблицу так, чтобы ведущий элемент новой</w:t>
      </w:r>
      <w:r w:rsidR="001E6FAC">
        <w:t xml:space="preserve"> симплекс-таблицы</w:t>
      </w:r>
      <w:r>
        <w:t xml:space="preserve"> стал равным 1, а </w:t>
      </w:r>
      <w:r>
        <w:lastRenderedPageBreak/>
        <w:t xml:space="preserve">все остальные элементы ведущего столбца – </w:t>
      </w:r>
      <w:proofErr w:type="gramStart"/>
      <w:r>
        <w:t>равными</w:t>
      </w:r>
      <w:proofErr w:type="gramEnd"/>
      <w:r>
        <w:t xml:space="preserve"> 0. Обозначим верхним индексом 1 элементы новой симплексной таблицы. Тогда формулы пересчета коэффициентов примут вид:</w:t>
      </w:r>
    </w:p>
    <w:p w:rsidR="0027022E" w:rsidRPr="001E6FAC" w:rsidRDefault="00A47A2E" w:rsidP="0027022E">
      <w:pPr>
        <w:pStyle w:val="a6"/>
        <w:ind w:left="2148"/>
        <w:jc w:val="both"/>
        <w:rPr>
          <w:i/>
          <w:color w:val="000000"/>
          <w:szCs w:val="28"/>
          <w:lang w:val="en-US"/>
        </w:rPr>
      </w:pPr>
      <m:oMathPara>
        <m:oMath>
          <m:sSubSup>
            <m:sSubSupPr>
              <m:ctrlPr>
                <w:rPr>
                  <w:rFonts w:ascii="Cambria Math" w:hAnsi="Cambria Math"/>
                  <w:i/>
                  <w:color w:val="000000"/>
                  <w:szCs w:val="28"/>
                </w:rPr>
              </m:ctrlPr>
            </m:sSubSupPr>
            <m:e>
              <m:r>
                <w:rPr>
                  <w:rFonts w:ascii="Cambria Math" w:hAnsi="Cambria Math"/>
                  <w:color w:val="000000"/>
                  <w:szCs w:val="28"/>
                </w:rPr>
                <m:t>a</m:t>
              </m:r>
            </m:e>
            <m:sub>
              <m:r>
                <w:rPr>
                  <w:rFonts w:ascii="Cambria Math" w:hAnsi="Cambria Math"/>
                  <w:color w:val="000000"/>
                  <w:szCs w:val="28"/>
                  <w:lang w:val="en-US"/>
                </w:rPr>
                <m:t>rj</m:t>
              </m:r>
            </m:sub>
            <m:sup>
              <m:r>
                <w:rPr>
                  <w:rFonts w:ascii="Cambria Math" w:hAnsi="Cambria Math"/>
                  <w:color w:val="000000"/>
                  <w:szCs w:val="28"/>
                </w:rPr>
                <m:t>'</m:t>
              </m:r>
            </m:sup>
          </m:sSubSup>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rj</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den>
          </m:f>
          <m:r>
            <w:rPr>
              <w:rFonts w:ascii="Cambria Math" w:hAnsi="Cambria Math"/>
              <w:color w:val="000000"/>
              <w:szCs w:val="28"/>
            </w:rPr>
            <m:t>,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b</m:t>
              </m:r>
            </m:e>
            <m:sub>
              <m:r>
                <w:rPr>
                  <w:rFonts w:ascii="Cambria Math" w:hAnsi="Cambria Math"/>
                  <w:color w:val="000000"/>
                  <w:szCs w:val="28"/>
                  <w:lang w:val="en-US"/>
                </w:rPr>
                <m:t>r</m:t>
              </m:r>
            </m:sub>
            <m:sup>
              <m:r>
                <w:rPr>
                  <w:rFonts w:ascii="Cambria Math" w:hAnsi="Cambria Math"/>
                  <w:color w:val="000000"/>
                  <w:szCs w:val="28"/>
                  <w:lang w:val="en-US"/>
                </w:rPr>
                <m:t>'</m:t>
              </m:r>
            </m:sup>
          </m:sSubSup>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r>
            <w:rPr>
              <w:rFonts w:ascii="Cambria Math" w:hAnsi="Cambria Math"/>
              <w:color w:val="000000"/>
              <w:szCs w:val="28"/>
              <w:lang w:val="en-US"/>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a</m:t>
              </m:r>
            </m:e>
            <m:sub>
              <m:r>
                <w:rPr>
                  <w:rFonts w:ascii="Cambria Math" w:hAnsi="Cambria Math"/>
                  <w:color w:val="000000"/>
                  <w:szCs w:val="28"/>
                  <w:lang w:val="en-US"/>
                </w:rPr>
                <m:t>ij</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rj</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is</m:t>
              </m:r>
            </m:sub>
          </m:sSub>
          <m:r>
            <w:rPr>
              <w:rFonts w:ascii="Cambria Math" w:hAnsi="Cambria Math"/>
              <w:color w:val="000000"/>
              <w:szCs w:val="28"/>
              <w:lang w:val="en-US"/>
            </w:rPr>
            <m:t>,  i≠r,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b</m:t>
              </m:r>
            </m:e>
            <m:sub>
              <m:r>
                <w:rPr>
                  <w:rFonts w:ascii="Cambria Math" w:hAnsi="Cambria Math"/>
                  <w:color w:val="000000"/>
                  <w:szCs w:val="28"/>
                  <w:lang w:val="en-US"/>
                </w:rPr>
                <m:t>i</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is</m:t>
              </m:r>
            </m:sub>
          </m:sSub>
          <m:r>
            <w:rPr>
              <w:rFonts w:ascii="Cambria Math" w:hAnsi="Cambria Math"/>
              <w:color w:val="000000"/>
              <w:szCs w:val="28"/>
              <w:lang w:val="en-US"/>
            </w:rPr>
            <m:t>,  i≠r,</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c</m:t>
              </m:r>
            </m:e>
            <m:sub>
              <m:r>
                <w:rPr>
                  <w:rFonts w:ascii="Cambria Math" w:hAnsi="Cambria Math"/>
                  <w:color w:val="000000"/>
                  <w:szCs w:val="28"/>
                  <w:lang w:val="en-US"/>
                </w:rPr>
                <m:t>j</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j</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rj</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s</m:t>
              </m:r>
            </m:sub>
          </m:sSub>
          <m:r>
            <w:rPr>
              <w:rFonts w:ascii="Cambria Math" w:hAnsi="Cambria Math"/>
              <w:color w:val="000000"/>
              <w:szCs w:val="28"/>
              <w:lang w:val="en-US"/>
            </w:rPr>
            <m:t>,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p>
            <m:sSupPr>
              <m:ctrlPr>
                <w:rPr>
                  <w:rFonts w:ascii="Cambria Math" w:hAnsi="Cambria Math"/>
                  <w:i/>
                  <w:color w:val="000000"/>
                  <w:szCs w:val="28"/>
                  <w:lang w:val="en-US"/>
                </w:rPr>
              </m:ctrlPr>
            </m:sSupPr>
            <m:e>
              <m:r>
                <w:rPr>
                  <w:rFonts w:ascii="Cambria Math" w:hAnsi="Cambria Math"/>
                  <w:color w:val="000000"/>
                  <w:szCs w:val="28"/>
                  <w:lang w:val="en-US"/>
                </w:rPr>
                <m:t>z</m:t>
              </m:r>
            </m:e>
            <m:sup>
              <m:r>
                <w:rPr>
                  <w:rFonts w:ascii="Cambria Math" w:hAnsi="Cambria Math"/>
                  <w:color w:val="000000"/>
                  <w:szCs w:val="28"/>
                  <w:lang w:val="en-US"/>
                </w:rPr>
                <m:t>'</m:t>
              </m:r>
            </m:sup>
          </m:sSup>
          <m:r>
            <w:rPr>
              <w:rFonts w:ascii="Cambria Math" w:hAnsi="Cambria Math"/>
              <w:color w:val="000000"/>
              <w:szCs w:val="28"/>
              <w:lang w:val="en-US"/>
            </w:rPr>
            <m:t>=</m:t>
          </m:r>
          <m:sSup>
            <m:sSupPr>
              <m:ctrlPr>
                <w:rPr>
                  <w:rFonts w:ascii="Cambria Math" w:hAnsi="Cambria Math"/>
                  <w:i/>
                  <w:color w:val="000000"/>
                  <w:szCs w:val="28"/>
                  <w:lang w:val="en-US"/>
                </w:rPr>
              </m:ctrlPr>
            </m:sSupPr>
            <m:e>
              <m:r>
                <w:rPr>
                  <w:rFonts w:ascii="Cambria Math" w:hAnsi="Cambria Math"/>
                  <w:color w:val="000000"/>
                  <w:szCs w:val="28"/>
                  <w:lang w:val="en-US"/>
                </w:rPr>
                <m:t>z</m:t>
              </m:r>
            </m:e>
            <m:sup>
              <m:r>
                <w:rPr>
                  <w:rFonts w:ascii="Cambria Math" w:hAnsi="Cambria Math"/>
                  <w:color w:val="000000"/>
                  <w:szCs w:val="28"/>
                  <w:lang w:val="en-US"/>
                </w:rPr>
                <m:t>0</m:t>
              </m:r>
            </m:sup>
          </m:sSup>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s</m:t>
              </m:r>
            </m:sub>
          </m:sSub>
          <m:r>
            <w:rPr>
              <w:rFonts w:ascii="Cambria Math" w:hAnsi="Cambria Math"/>
              <w:color w:val="000000"/>
              <w:szCs w:val="28"/>
              <w:lang w:val="en-US"/>
            </w:rPr>
            <m:t>.</m:t>
          </m:r>
        </m:oMath>
      </m:oMathPara>
    </w:p>
    <w:p w:rsidR="00C53834" w:rsidRPr="00376E5D" w:rsidRDefault="001E6FAC" w:rsidP="00EB7B38">
      <w:pPr>
        <w:pStyle w:val="a6"/>
        <w:numPr>
          <w:ilvl w:val="0"/>
          <w:numId w:val="6"/>
        </w:numPr>
        <w:jc w:val="both"/>
        <w:rPr>
          <w:i/>
          <w:color w:val="000000"/>
          <w:szCs w:val="28"/>
        </w:rPr>
      </w:pPr>
      <w:r>
        <w:t>Перейти к исследованию новой симплексной таблицы (новая итерация).</w:t>
      </w:r>
    </w:p>
    <w:p w:rsidR="00C53834" w:rsidRPr="00E11A84" w:rsidRDefault="00C53834" w:rsidP="00376E5D">
      <w:pPr>
        <w:ind w:firstLine="708"/>
        <w:jc w:val="both"/>
        <w:rPr>
          <w:szCs w:val="28"/>
        </w:rPr>
      </w:pPr>
      <w:r>
        <w:rPr>
          <w:color w:val="000000"/>
          <w:szCs w:val="28"/>
        </w:rPr>
        <w:t>Смысл первого шага в том, чтобы найти переменную, которая может увеличить значение целевой функции. На втором шаге выбирается строка, которая позволит перейти к следующей вершине</w:t>
      </w:r>
      <w:r w:rsidR="00376E5D" w:rsidRPr="00376E5D">
        <w:rPr>
          <w:color w:val="000000"/>
          <w:szCs w:val="28"/>
        </w:rPr>
        <w:t xml:space="preserve"> </w:t>
      </w:r>
      <w:r w:rsidR="00376E5D">
        <w:rPr>
          <w:color w:val="000000"/>
          <w:szCs w:val="28"/>
        </w:rPr>
        <w:t>области допустимых решений</w:t>
      </w:r>
      <w:r w:rsidRPr="00293485">
        <w:rPr>
          <w:szCs w:val="28"/>
        </w:rPr>
        <w:t xml:space="preserve"> </w:t>
      </w:r>
      <w:r>
        <w:rPr>
          <w:szCs w:val="28"/>
        </w:rPr>
        <w:t>с минимальным шагом. Это важно для минимизации риска выйти из</w:t>
      </w:r>
      <w:r w:rsidR="00376E5D">
        <w:rPr>
          <w:szCs w:val="28"/>
        </w:rPr>
        <w:t xml:space="preserve"> области допустимых решений</w:t>
      </w:r>
      <w:r>
        <w:rPr>
          <w:szCs w:val="28"/>
        </w:rPr>
        <w:t xml:space="preserve">. На третьем шаге мы переписываем таблицу в свете </w:t>
      </w:r>
      <w:proofErr w:type="gramStart"/>
      <w:r>
        <w:rPr>
          <w:szCs w:val="28"/>
        </w:rPr>
        <w:t>выбранных</w:t>
      </w:r>
      <w:proofErr w:type="gramEnd"/>
      <w:r>
        <w:rPr>
          <w:szCs w:val="28"/>
        </w:rPr>
        <w:t xml:space="preserve"> опорного вектора и опорного столбца. </w:t>
      </w:r>
    </w:p>
    <w:p w:rsidR="00E11A84" w:rsidRDefault="00E11A84" w:rsidP="00E11A84">
      <w:pPr>
        <w:ind w:firstLine="708"/>
        <w:jc w:val="both"/>
        <w:rPr>
          <w:szCs w:val="28"/>
        </w:rPr>
      </w:pPr>
      <w:r>
        <w:rPr>
          <w:szCs w:val="28"/>
        </w:rPr>
        <w:t>Приведем пример расчета простой задачи линейного программирования симплекс-методом.</w:t>
      </w:r>
    </w:p>
    <w:p w:rsidR="00E11A84" w:rsidRPr="00E11A84" w:rsidRDefault="00A47A2E" w:rsidP="00E11A84">
      <w:pPr>
        <w:ind w:left="708"/>
        <w:jc w:val="both"/>
        <w:rPr>
          <w:szCs w:val="28"/>
        </w:rPr>
      </w:pPr>
      <m:oMathPara>
        <m:oMath>
          <m:func>
            <m:funcPr>
              <m:ctrlPr>
                <w:rPr>
                  <w:rFonts w:ascii="Cambria Math" w:hAnsi="Cambria Math"/>
                  <w:szCs w:val="28"/>
                </w:rPr>
              </m:ctrlPr>
            </m:funcPr>
            <m:fName>
              <m:r>
                <m:rPr>
                  <m:sty m:val="p"/>
                </m:rPr>
                <w:rPr>
                  <w:rFonts w:ascii="Cambria Math" w:hAnsi="Cambria Math"/>
                  <w:szCs w:val="28"/>
                </w:rPr>
                <m:t>max</m:t>
              </m:r>
            </m:fName>
            <m:e>
              <m:r>
                <w:rPr>
                  <w:rFonts w:ascii="Cambria Math" w:hAnsi="Cambria Math"/>
                  <w:szCs w:val="28"/>
                </w:rPr>
                <m:t>z</m:t>
              </m:r>
            </m:e>
          </m:func>
          <m:r>
            <w:rPr>
              <w:rFonts w:ascii="Cambria Math" w:hAnsi="Cambria Math"/>
              <w:szCs w:val="28"/>
            </w:rPr>
            <m:t>=</m:t>
          </m:r>
          <m:func>
            <m:funcPr>
              <m:ctrlPr>
                <w:rPr>
                  <w:rFonts w:ascii="Cambria Math" w:hAnsi="Cambria Math" w:cs="Cambria Math"/>
                  <w:i/>
                  <w:szCs w:val="28"/>
                </w:rPr>
              </m:ctrlPr>
            </m:funcPr>
            <m:fName>
              <m:r>
                <m:rPr>
                  <m:sty m:val="p"/>
                </m:rPr>
                <w:rPr>
                  <w:rFonts w:ascii="Cambria Math" w:hAnsi="Cambria Math"/>
                  <w:szCs w:val="28"/>
                </w:rPr>
                <m:t>max</m:t>
              </m:r>
              <m:ctrlPr>
                <w:rPr>
                  <w:rFonts w:ascii="Cambria Math" w:hAnsi="Cambria Math"/>
                  <w:i/>
                  <w:szCs w:val="28"/>
                </w:rPr>
              </m:ctrlPr>
            </m:fName>
            <m:e>
              <m:d>
                <m:dPr>
                  <m:ctrlPr>
                    <w:rPr>
                      <w:rFonts w:ascii="Cambria Math" w:hAnsi="Cambria Math"/>
                      <w:i/>
                      <w:szCs w:val="28"/>
                    </w:rPr>
                  </m:ctrlPr>
                </m:dP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d>
            </m:e>
          </m:func>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≤4,</m:t>
          </m:r>
          <m:r>
            <m:rPr>
              <m:sty m:val="p"/>
            </m:rPr>
            <w:rPr>
              <w:rFonts w:ascii="Cambria Math" w:hAnsi="Cambria Math"/>
              <w:szCs w:val="28"/>
            </w:rPr>
            <w:br/>
          </m:r>
        </m:oMath>
        <m:oMath>
          <m:r>
            <w:rPr>
              <w:rFonts w:ascii="Cambria Math" w:hAnsi="Cambria Math"/>
              <w:szCs w:val="28"/>
            </w:rPr>
            <m:t>5</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≤10,</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≥0,</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≥0</m:t>
          </m:r>
          <m:r>
            <m:rPr>
              <m:sty m:val="p"/>
            </m:rPr>
            <w:rPr>
              <w:szCs w:val="28"/>
            </w:rPr>
            <w:br/>
          </m:r>
        </m:oMath>
      </m:oMathPara>
      <w:r w:rsidR="00E11A84">
        <w:rPr>
          <w:szCs w:val="28"/>
        </w:rPr>
        <w:t>Приводим задачу к каноническому виду</w:t>
      </w:r>
      <w:r w:rsidR="00E11A84" w:rsidRPr="00E11A84">
        <w:rPr>
          <w:szCs w:val="28"/>
        </w:rPr>
        <w:t>:</w:t>
      </w:r>
    </w:p>
    <w:p w:rsidR="00E11A84" w:rsidRPr="00E11A84" w:rsidRDefault="00A47A2E" w:rsidP="00E11A84">
      <w:pPr>
        <w:ind w:firstLine="708"/>
        <w:jc w:val="both"/>
        <w:rPr>
          <w:szCs w:val="28"/>
        </w:rPr>
      </w:pPr>
      <m:oMathPara>
        <m:oMathParaPr>
          <m:jc m:val="center"/>
        </m:oMathParaPr>
        <m:oMath>
          <m:d>
            <m:dPr>
              <m:begChr m:val="{"/>
              <m:endChr m:val=""/>
              <m:ctrlPr>
                <w:rPr>
                  <w:rFonts w:ascii="Cambria Math" w:hAnsi="Cambria Math"/>
                  <w:i/>
                  <w:szCs w:val="28"/>
                </w:rPr>
              </m:ctrlPr>
            </m:dPr>
            <m:e>
              <m:m>
                <m:mPr>
                  <m:cGp m:val="8"/>
                  <m:mcs>
                    <m:mc>
                      <m:mcPr>
                        <m:count m:val="1"/>
                        <m:mcJc m:val="left"/>
                      </m:mcPr>
                    </m:mc>
                  </m:mcs>
                  <m:ctrlPr>
                    <w:rPr>
                      <w:rFonts w:ascii="Cambria Math" w:hAnsi="Cambria Math"/>
                      <w:i/>
                      <w:szCs w:val="28"/>
                    </w:rPr>
                  </m:ctrlPr>
                </m:mPr>
                <m:mr>
                  <m:e>
                    <m:r>
                      <w:rPr>
                        <w:rFonts w:ascii="Cambria Math" w:hAnsi="Cambria Math"/>
                        <w:szCs w:val="28"/>
                      </w:rPr>
                      <m:t>z-5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=0</m:t>
                    </m:r>
                  </m:e>
                </m:m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r>
                      <w:rPr>
                        <w:rFonts w:ascii="Cambria Math" w:hAnsi="Cambria Math"/>
                        <w:szCs w:val="28"/>
                      </w:rPr>
                      <m:t>=4</m:t>
                    </m:r>
                  </m:e>
                </m:mr>
                <m:m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r>
                      <w:rPr>
                        <w:rFonts w:ascii="Cambria Math" w:hAnsi="Cambria Math"/>
                        <w:szCs w:val="28"/>
                      </w:rPr>
                      <m:t>=10</m:t>
                    </m:r>
                  </m:e>
                </m:mr>
              </m:m>
            </m:e>
          </m:d>
        </m:oMath>
      </m:oMathPara>
    </w:p>
    <w:p w:rsidR="00E11A84" w:rsidRDefault="00E11A84" w:rsidP="00E11A84">
      <w:pPr>
        <w:ind w:firstLine="708"/>
        <w:jc w:val="both"/>
        <w:rPr>
          <w:szCs w:val="28"/>
        </w:rPr>
      </w:pPr>
      <w:r>
        <w:rPr>
          <w:szCs w:val="28"/>
        </w:rPr>
        <w:t>Запишем симплекс-таблицу</w:t>
      </w:r>
      <w:r>
        <w:rPr>
          <w:szCs w:val="28"/>
          <w:lang w:val="en-US"/>
        </w:rPr>
        <w:t>:</w:t>
      </w:r>
    </w:p>
    <w:p w:rsidR="00015291" w:rsidRPr="00015291" w:rsidRDefault="00015291" w:rsidP="00015291">
      <w:pPr>
        <w:ind w:firstLine="708"/>
        <w:jc w:val="right"/>
        <w:rPr>
          <w:color w:val="000000"/>
          <w:szCs w:val="28"/>
        </w:rPr>
      </w:pPr>
    </w:p>
    <w:tbl>
      <w:tblPr>
        <w:tblStyle w:val="a7"/>
        <w:tblW w:w="0" w:type="auto"/>
        <w:tblLook w:val="04A0" w:firstRow="1" w:lastRow="0" w:firstColumn="1" w:lastColumn="0" w:noHBand="0" w:noVBand="1"/>
      </w:tblPr>
      <w:tblGrid>
        <w:gridCol w:w="1595"/>
        <w:gridCol w:w="1595"/>
        <w:gridCol w:w="1595"/>
        <w:gridCol w:w="1595"/>
        <w:gridCol w:w="1595"/>
        <w:gridCol w:w="1596"/>
      </w:tblGrid>
      <w:tr w:rsidR="00E11A84" w:rsidTr="00E11A84">
        <w:tc>
          <w:tcPr>
            <w:tcW w:w="1595" w:type="dxa"/>
          </w:tcPr>
          <w:p w:rsidR="00E11A84" w:rsidRDefault="00E11A84" w:rsidP="00E11A84">
            <w:pPr>
              <w:jc w:val="both"/>
              <w:rPr>
                <w:szCs w:val="28"/>
                <w:lang w:val="en-US"/>
              </w:rPr>
            </w:pPr>
          </w:p>
        </w:tc>
        <w:tc>
          <w:tcPr>
            <w:tcW w:w="1595" w:type="dxa"/>
          </w:tcPr>
          <w:p w:rsidR="00E11A84" w:rsidRDefault="00E11A84" w:rsidP="00E11A84">
            <w:pPr>
              <w:jc w:val="center"/>
              <w:rPr>
                <w:szCs w:val="28"/>
                <w:lang w:val="en-US"/>
              </w:rPr>
            </w:pPr>
            <m:oMathPara>
              <m:oMath>
                <m:r>
                  <w:rPr>
                    <w:rFonts w:ascii="Cambria Math" w:hAnsi="Cambria Math"/>
                    <w:szCs w:val="28"/>
                  </w:rPr>
                  <m:t>z</m:t>
                </m:r>
              </m:oMath>
            </m:oMathPara>
          </w:p>
        </w:tc>
        <w:tc>
          <w:tcPr>
            <w:tcW w:w="1595" w:type="dxa"/>
          </w:tcPr>
          <w:p w:rsidR="00E11A84" w:rsidRDefault="00A47A2E"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E11A84" w:rsidRDefault="00A47A2E"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E11A84" w:rsidRDefault="00A47A2E"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E11A84" w:rsidRDefault="00A47A2E"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E11A84" w:rsidTr="00E11A84">
        <w:tc>
          <w:tcPr>
            <w:tcW w:w="1595" w:type="dxa"/>
          </w:tcPr>
          <w:p w:rsidR="00E11A84" w:rsidRDefault="00E11A84" w:rsidP="00E11A84">
            <w:pPr>
              <w:jc w:val="center"/>
              <w:rPr>
                <w:szCs w:val="28"/>
                <w:lang w:val="en-US"/>
              </w:rPr>
            </w:pPr>
            <m:oMathPara>
              <m:oMath>
                <m:r>
                  <w:rPr>
                    <w:rFonts w:ascii="Cambria Math" w:hAnsi="Cambria Math"/>
                    <w:szCs w:val="28"/>
                  </w:rPr>
                  <m:t>z</m:t>
                </m:r>
              </m:oMath>
            </m:oMathPara>
          </w:p>
        </w:tc>
        <w:tc>
          <w:tcPr>
            <w:tcW w:w="1595" w:type="dxa"/>
          </w:tcPr>
          <w:p w:rsidR="00E11A84" w:rsidRDefault="00E11A84" w:rsidP="00496AB7">
            <w:pPr>
              <w:jc w:val="center"/>
              <w:rPr>
                <w:szCs w:val="28"/>
                <w:lang w:val="en-US"/>
              </w:rPr>
            </w:pPr>
            <w:r>
              <w:rPr>
                <w:szCs w:val="28"/>
                <w:lang w:val="en-US"/>
              </w:rPr>
              <w:t>0</w:t>
            </w:r>
          </w:p>
        </w:tc>
        <w:tc>
          <w:tcPr>
            <w:tcW w:w="1595" w:type="dxa"/>
          </w:tcPr>
          <w:p w:rsidR="00E11A84" w:rsidRDefault="00E11A84" w:rsidP="00496AB7">
            <w:pPr>
              <w:jc w:val="center"/>
              <w:rPr>
                <w:szCs w:val="28"/>
                <w:lang w:val="en-US"/>
              </w:rPr>
            </w:pPr>
            <w:r>
              <w:rPr>
                <w:szCs w:val="28"/>
                <w:lang w:val="en-US"/>
              </w:rPr>
              <w:t>-5</w:t>
            </w:r>
          </w:p>
        </w:tc>
        <w:tc>
          <w:tcPr>
            <w:tcW w:w="1595" w:type="dxa"/>
          </w:tcPr>
          <w:p w:rsidR="00E11A84" w:rsidRDefault="00E11A84" w:rsidP="00496AB7">
            <w:pPr>
              <w:jc w:val="center"/>
              <w:rPr>
                <w:szCs w:val="28"/>
                <w:lang w:val="en-US"/>
              </w:rPr>
            </w:pPr>
            <w:r>
              <w:rPr>
                <w:szCs w:val="28"/>
                <w:lang w:val="en-US"/>
              </w:rPr>
              <w:t>-3</w:t>
            </w:r>
          </w:p>
        </w:tc>
        <w:tc>
          <w:tcPr>
            <w:tcW w:w="1595" w:type="dxa"/>
          </w:tcPr>
          <w:p w:rsidR="00E11A84" w:rsidRDefault="00E11A84" w:rsidP="00496AB7">
            <w:pPr>
              <w:jc w:val="center"/>
              <w:rPr>
                <w:szCs w:val="28"/>
                <w:lang w:val="en-US"/>
              </w:rPr>
            </w:pPr>
            <w:r>
              <w:rPr>
                <w:szCs w:val="28"/>
                <w:lang w:val="en-US"/>
              </w:rPr>
              <w:t>0</w:t>
            </w:r>
          </w:p>
        </w:tc>
        <w:tc>
          <w:tcPr>
            <w:tcW w:w="1596" w:type="dxa"/>
          </w:tcPr>
          <w:p w:rsidR="00E11A84" w:rsidRDefault="00E11A84" w:rsidP="00496AB7">
            <w:pPr>
              <w:jc w:val="center"/>
              <w:rPr>
                <w:szCs w:val="28"/>
                <w:lang w:val="en-US"/>
              </w:rPr>
            </w:pPr>
            <w:r>
              <w:rPr>
                <w:szCs w:val="28"/>
                <w:lang w:val="en-US"/>
              </w:rPr>
              <w:t>0</w:t>
            </w:r>
          </w:p>
        </w:tc>
      </w:tr>
      <w:tr w:rsidR="00E11A84" w:rsidTr="00E11A84">
        <w:tc>
          <w:tcPr>
            <w:tcW w:w="1595" w:type="dxa"/>
          </w:tcPr>
          <w:p w:rsidR="00E11A84" w:rsidRDefault="00A47A2E"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5" w:type="dxa"/>
          </w:tcPr>
          <w:p w:rsidR="00E11A84" w:rsidRDefault="00E11A84" w:rsidP="00496AB7">
            <w:pPr>
              <w:jc w:val="center"/>
              <w:rPr>
                <w:szCs w:val="28"/>
                <w:lang w:val="en-US"/>
              </w:rPr>
            </w:pPr>
            <w:r>
              <w:rPr>
                <w:szCs w:val="28"/>
                <w:lang w:val="en-US"/>
              </w:rPr>
              <w:t>4</w:t>
            </w:r>
          </w:p>
        </w:tc>
        <w:tc>
          <w:tcPr>
            <w:tcW w:w="1595" w:type="dxa"/>
          </w:tcPr>
          <w:p w:rsidR="00E11A84" w:rsidRDefault="00E11A84" w:rsidP="00496AB7">
            <w:pPr>
              <w:jc w:val="center"/>
              <w:rPr>
                <w:szCs w:val="28"/>
                <w:lang w:val="en-US"/>
              </w:rPr>
            </w:pPr>
            <w:r>
              <w:rPr>
                <w:szCs w:val="28"/>
                <w:lang w:val="en-US"/>
              </w:rPr>
              <w:t>1</w:t>
            </w:r>
          </w:p>
        </w:tc>
        <w:tc>
          <w:tcPr>
            <w:tcW w:w="1595" w:type="dxa"/>
          </w:tcPr>
          <w:p w:rsidR="00E11A84" w:rsidRDefault="00E11A84" w:rsidP="00496AB7">
            <w:pPr>
              <w:jc w:val="center"/>
              <w:rPr>
                <w:szCs w:val="28"/>
                <w:lang w:val="en-US"/>
              </w:rPr>
            </w:pPr>
            <w:r>
              <w:rPr>
                <w:szCs w:val="28"/>
                <w:lang w:val="en-US"/>
              </w:rPr>
              <w:t>1</w:t>
            </w:r>
          </w:p>
        </w:tc>
        <w:tc>
          <w:tcPr>
            <w:tcW w:w="1595" w:type="dxa"/>
          </w:tcPr>
          <w:p w:rsidR="00E11A84" w:rsidRDefault="00E11A84" w:rsidP="00496AB7">
            <w:pPr>
              <w:jc w:val="center"/>
              <w:rPr>
                <w:szCs w:val="28"/>
                <w:lang w:val="en-US"/>
              </w:rPr>
            </w:pPr>
            <w:r>
              <w:rPr>
                <w:szCs w:val="28"/>
                <w:lang w:val="en-US"/>
              </w:rPr>
              <w:t>1</w:t>
            </w:r>
          </w:p>
        </w:tc>
        <w:tc>
          <w:tcPr>
            <w:tcW w:w="1596" w:type="dxa"/>
          </w:tcPr>
          <w:p w:rsidR="00E11A84" w:rsidRDefault="00E11A84" w:rsidP="00496AB7">
            <w:pPr>
              <w:jc w:val="center"/>
              <w:rPr>
                <w:szCs w:val="28"/>
                <w:lang w:val="en-US"/>
              </w:rPr>
            </w:pPr>
            <w:r>
              <w:rPr>
                <w:szCs w:val="28"/>
                <w:lang w:val="en-US"/>
              </w:rPr>
              <w:t>0</w:t>
            </w:r>
          </w:p>
        </w:tc>
      </w:tr>
      <w:tr w:rsidR="00E11A84" w:rsidTr="00E11A84">
        <w:tc>
          <w:tcPr>
            <w:tcW w:w="1595" w:type="dxa"/>
          </w:tcPr>
          <w:p w:rsidR="00E11A84" w:rsidRDefault="00A47A2E"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c>
          <w:tcPr>
            <w:tcW w:w="1595" w:type="dxa"/>
          </w:tcPr>
          <w:p w:rsidR="00E11A84" w:rsidRDefault="00E11A84" w:rsidP="00496AB7">
            <w:pPr>
              <w:jc w:val="center"/>
              <w:rPr>
                <w:szCs w:val="28"/>
                <w:lang w:val="en-US"/>
              </w:rPr>
            </w:pPr>
            <w:r>
              <w:rPr>
                <w:szCs w:val="28"/>
                <w:lang w:val="en-US"/>
              </w:rPr>
              <w:t>10</w:t>
            </w:r>
          </w:p>
        </w:tc>
        <w:tc>
          <w:tcPr>
            <w:tcW w:w="1595" w:type="dxa"/>
          </w:tcPr>
          <w:p w:rsidR="00E11A84" w:rsidRDefault="00E11A84" w:rsidP="00496AB7">
            <w:pPr>
              <w:jc w:val="center"/>
              <w:rPr>
                <w:szCs w:val="28"/>
                <w:lang w:val="en-US"/>
              </w:rPr>
            </w:pPr>
            <w:r>
              <w:rPr>
                <w:szCs w:val="28"/>
                <w:lang w:val="en-US"/>
              </w:rPr>
              <w:t>5</w:t>
            </w:r>
          </w:p>
        </w:tc>
        <w:tc>
          <w:tcPr>
            <w:tcW w:w="1595" w:type="dxa"/>
          </w:tcPr>
          <w:p w:rsidR="00E11A84" w:rsidRDefault="00E11A84" w:rsidP="00496AB7">
            <w:pPr>
              <w:jc w:val="center"/>
              <w:rPr>
                <w:szCs w:val="28"/>
                <w:lang w:val="en-US"/>
              </w:rPr>
            </w:pPr>
            <w:r>
              <w:rPr>
                <w:szCs w:val="28"/>
                <w:lang w:val="en-US"/>
              </w:rPr>
              <w:t>2</w:t>
            </w:r>
          </w:p>
        </w:tc>
        <w:tc>
          <w:tcPr>
            <w:tcW w:w="1595" w:type="dxa"/>
          </w:tcPr>
          <w:p w:rsidR="00E11A84" w:rsidRDefault="00E11A84" w:rsidP="00496AB7">
            <w:pPr>
              <w:jc w:val="center"/>
              <w:rPr>
                <w:szCs w:val="28"/>
                <w:lang w:val="en-US"/>
              </w:rPr>
            </w:pPr>
            <w:r>
              <w:rPr>
                <w:szCs w:val="28"/>
                <w:lang w:val="en-US"/>
              </w:rPr>
              <w:t>0</w:t>
            </w:r>
          </w:p>
        </w:tc>
        <w:tc>
          <w:tcPr>
            <w:tcW w:w="1596" w:type="dxa"/>
          </w:tcPr>
          <w:p w:rsidR="00E11A84" w:rsidRDefault="00E11A84" w:rsidP="00496AB7">
            <w:pPr>
              <w:jc w:val="center"/>
              <w:rPr>
                <w:szCs w:val="28"/>
                <w:lang w:val="en-US"/>
              </w:rPr>
            </w:pPr>
            <w:r>
              <w:rPr>
                <w:szCs w:val="28"/>
                <w:lang w:val="en-US"/>
              </w:rPr>
              <w:t>1</w:t>
            </w:r>
          </w:p>
        </w:tc>
      </w:tr>
    </w:tbl>
    <w:p w:rsidR="00496AB7" w:rsidRDefault="00496AB7" w:rsidP="00496AB7">
      <w:pPr>
        <w:ind w:firstLine="708"/>
        <w:rPr>
          <w:lang w:val="en-US"/>
        </w:rPr>
      </w:pPr>
    </w:p>
    <w:p w:rsidR="00015291" w:rsidRPr="00A47A2E" w:rsidRDefault="00496AB7" w:rsidP="00A47A2E">
      <w:pPr>
        <w:ind w:firstLine="708"/>
      </w:pPr>
      <w:r>
        <w:t>Далее применяем описанный выше алгоритм</w:t>
      </w:r>
      <w:r w:rsidRPr="00496AB7">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496AB7" w:rsidTr="002E329A">
        <w:tc>
          <w:tcPr>
            <w:tcW w:w="1595" w:type="dxa"/>
          </w:tcPr>
          <w:p w:rsidR="00496AB7" w:rsidRPr="00496AB7" w:rsidRDefault="00496AB7" w:rsidP="002E329A">
            <w:pPr>
              <w:jc w:val="both"/>
              <w:rPr>
                <w:szCs w:val="28"/>
              </w:rPr>
            </w:pPr>
          </w:p>
        </w:tc>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496AB7" w:rsidTr="002E329A">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496AB7" w:rsidP="002E329A">
            <w:pPr>
              <w:jc w:val="center"/>
              <w:rPr>
                <w:szCs w:val="28"/>
                <w:lang w:val="en-US"/>
              </w:rPr>
            </w:pPr>
            <w:r>
              <w:rPr>
                <w:szCs w:val="28"/>
                <w:lang w:val="en-US"/>
              </w:rPr>
              <w:t>10</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0</w:t>
            </w:r>
          </w:p>
        </w:tc>
        <w:tc>
          <w:tcPr>
            <w:tcW w:w="1596" w:type="dxa"/>
          </w:tcPr>
          <w:p w:rsidR="00496AB7" w:rsidRDefault="00496AB7" w:rsidP="002E329A">
            <w:pPr>
              <w:jc w:val="center"/>
              <w:rPr>
                <w:szCs w:val="28"/>
                <w:lang w:val="en-US"/>
              </w:rPr>
            </w:pPr>
            <w:r>
              <w:rPr>
                <w:szCs w:val="28"/>
                <w:lang w:val="en-US"/>
              </w:rPr>
              <w:t>1</w:t>
            </w:r>
          </w:p>
        </w:tc>
      </w:tr>
      <w:tr w:rsidR="00496AB7" w:rsidTr="002E329A">
        <w:tc>
          <w:tcPr>
            <w:tcW w:w="1595"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5" w:type="dxa"/>
          </w:tcPr>
          <w:p w:rsidR="00496AB7" w:rsidRDefault="00496AB7" w:rsidP="002E329A">
            <w:pPr>
              <w:jc w:val="center"/>
              <w:rPr>
                <w:szCs w:val="28"/>
                <w:lang w:val="en-US"/>
              </w:rPr>
            </w:pPr>
            <w:r>
              <w:rPr>
                <w:szCs w:val="28"/>
                <w:lang w:val="en-US"/>
              </w:rPr>
              <w:t>2</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3/5</w:t>
            </w:r>
          </w:p>
        </w:tc>
        <w:tc>
          <w:tcPr>
            <w:tcW w:w="1595" w:type="dxa"/>
          </w:tcPr>
          <w:p w:rsidR="00496AB7" w:rsidRDefault="00496AB7" w:rsidP="002E329A">
            <w:pPr>
              <w:jc w:val="center"/>
              <w:rPr>
                <w:szCs w:val="28"/>
                <w:lang w:val="en-US"/>
              </w:rPr>
            </w:pPr>
            <w:r>
              <w:rPr>
                <w:szCs w:val="28"/>
                <w:lang w:val="en-US"/>
              </w:rPr>
              <w:t>1</w:t>
            </w:r>
          </w:p>
        </w:tc>
        <w:tc>
          <w:tcPr>
            <w:tcW w:w="1596" w:type="dxa"/>
          </w:tcPr>
          <w:p w:rsidR="00496AB7" w:rsidRDefault="00496AB7" w:rsidP="002E329A">
            <w:pPr>
              <w:jc w:val="center"/>
              <w:rPr>
                <w:szCs w:val="28"/>
                <w:lang w:val="en-US"/>
              </w:rPr>
            </w:pPr>
            <w:r>
              <w:rPr>
                <w:szCs w:val="28"/>
                <w:lang w:val="en-US"/>
              </w:rPr>
              <w:t>-1/5</w:t>
            </w:r>
          </w:p>
        </w:tc>
      </w:tr>
      <w:tr w:rsidR="00496AB7" w:rsidTr="002E329A">
        <w:tc>
          <w:tcPr>
            <w:tcW w:w="1595"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496AB7" w:rsidP="002E329A">
            <w:pPr>
              <w:jc w:val="center"/>
              <w:rPr>
                <w:szCs w:val="28"/>
                <w:lang w:val="en-US"/>
              </w:rPr>
            </w:pPr>
            <w:r>
              <w:rPr>
                <w:szCs w:val="28"/>
                <w:lang w:val="en-US"/>
              </w:rPr>
              <w:t>2</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2/5</w:t>
            </w:r>
          </w:p>
        </w:tc>
        <w:tc>
          <w:tcPr>
            <w:tcW w:w="1595" w:type="dxa"/>
          </w:tcPr>
          <w:p w:rsidR="00496AB7" w:rsidRDefault="00496AB7" w:rsidP="002E329A">
            <w:pPr>
              <w:jc w:val="center"/>
              <w:rPr>
                <w:szCs w:val="28"/>
                <w:lang w:val="en-US"/>
              </w:rPr>
            </w:pPr>
            <w:r>
              <w:rPr>
                <w:szCs w:val="28"/>
                <w:lang w:val="en-US"/>
              </w:rPr>
              <w:t>0</w:t>
            </w:r>
          </w:p>
        </w:tc>
        <w:tc>
          <w:tcPr>
            <w:tcW w:w="1596" w:type="dxa"/>
          </w:tcPr>
          <w:p w:rsidR="00496AB7" w:rsidRDefault="00496AB7" w:rsidP="002E329A">
            <w:pPr>
              <w:jc w:val="center"/>
              <w:rPr>
                <w:szCs w:val="28"/>
                <w:lang w:val="en-US"/>
              </w:rPr>
            </w:pPr>
            <w:r>
              <w:rPr>
                <w:szCs w:val="28"/>
                <w:lang w:val="en-US"/>
              </w:rPr>
              <w:t>1/5</w:t>
            </w:r>
          </w:p>
        </w:tc>
      </w:tr>
    </w:tbl>
    <w:p w:rsidR="00015291" w:rsidRPr="00015291" w:rsidRDefault="00015291" w:rsidP="00A47A2E">
      <w:pPr>
        <w:rPr>
          <w:color w:val="000000"/>
          <w:szCs w:val="28"/>
        </w:rPr>
      </w:pPr>
    </w:p>
    <w:tbl>
      <w:tblPr>
        <w:tblStyle w:val="a7"/>
        <w:tblW w:w="0" w:type="auto"/>
        <w:tblLook w:val="04A0" w:firstRow="1" w:lastRow="0" w:firstColumn="1" w:lastColumn="0" w:noHBand="0" w:noVBand="1"/>
      </w:tblPr>
      <w:tblGrid>
        <w:gridCol w:w="1595"/>
        <w:gridCol w:w="1595"/>
        <w:gridCol w:w="1595"/>
        <w:gridCol w:w="1595"/>
        <w:gridCol w:w="1595"/>
        <w:gridCol w:w="1596"/>
      </w:tblGrid>
      <w:tr w:rsidR="00496AB7" w:rsidTr="002E329A">
        <w:tc>
          <w:tcPr>
            <w:tcW w:w="1595" w:type="dxa"/>
          </w:tcPr>
          <w:p w:rsidR="00496AB7" w:rsidRDefault="00496AB7" w:rsidP="002E329A">
            <w:pPr>
              <w:jc w:val="both"/>
              <w:rPr>
                <w:szCs w:val="28"/>
                <w:lang w:val="en-US"/>
              </w:rPr>
            </w:pPr>
          </w:p>
        </w:tc>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496AB7" w:rsidTr="002E329A">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496AB7" w:rsidP="002E329A">
            <w:pPr>
              <w:jc w:val="center"/>
              <w:rPr>
                <w:szCs w:val="28"/>
                <w:lang w:val="en-US"/>
              </w:rPr>
            </w:pPr>
            <w:r>
              <w:rPr>
                <w:szCs w:val="28"/>
                <w:lang w:val="en-US"/>
              </w:rPr>
              <w:t>40/3</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5/3</w:t>
            </w:r>
          </w:p>
        </w:tc>
        <w:tc>
          <w:tcPr>
            <w:tcW w:w="1596" w:type="dxa"/>
          </w:tcPr>
          <w:p w:rsidR="00496AB7" w:rsidRDefault="00496AB7" w:rsidP="002E329A">
            <w:pPr>
              <w:jc w:val="center"/>
              <w:rPr>
                <w:szCs w:val="28"/>
                <w:lang w:val="en-US"/>
              </w:rPr>
            </w:pPr>
            <w:r>
              <w:rPr>
                <w:szCs w:val="28"/>
                <w:lang w:val="en-US"/>
              </w:rPr>
              <w:t>2/3</w:t>
            </w:r>
          </w:p>
        </w:tc>
      </w:tr>
      <w:tr w:rsidR="00496AB7" w:rsidTr="002E329A">
        <w:tc>
          <w:tcPr>
            <w:tcW w:w="1595"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496AB7" w:rsidP="002E329A">
            <w:pPr>
              <w:jc w:val="center"/>
              <w:rPr>
                <w:szCs w:val="28"/>
                <w:lang w:val="en-US"/>
              </w:rPr>
            </w:pPr>
            <w:r>
              <w:rPr>
                <w:szCs w:val="28"/>
                <w:lang w:val="en-US"/>
              </w:rPr>
              <w:t>10/3</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5/3</w:t>
            </w:r>
          </w:p>
        </w:tc>
        <w:tc>
          <w:tcPr>
            <w:tcW w:w="1596" w:type="dxa"/>
          </w:tcPr>
          <w:p w:rsidR="00496AB7" w:rsidRDefault="00496AB7" w:rsidP="002E329A">
            <w:pPr>
              <w:jc w:val="center"/>
              <w:rPr>
                <w:szCs w:val="28"/>
                <w:lang w:val="en-US"/>
              </w:rPr>
            </w:pPr>
            <w:r>
              <w:rPr>
                <w:szCs w:val="28"/>
                <w:lang w:val="en-US"/>
              </w:rPr>
              <w:t>-1/3</w:t>
            </w:r>
          </w:p>
        </w:tc>
      </w:tr>
      <w:tr w:rsidR="00496AB7" w:rsidTr="002E329A">
        <w:tc>
          <w:tcPr>
            <w:tcW w:w="1595" w:type="dxa"/>
          </w:tcPr>
          <w:p w:rsidR="00496AB7" w:rsidRDefault="00A47A2E"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496AB7" w:rsidP="002E329A">
            <w:pPr>
              <w:jc w:val="center"/>
              <w:rPr>
                <w:szCs w:val="28"/>
                <w:lang w:val="en-US"/>
              </w:rPr>
            </w:pPr>
            <w:r>
              <w:rPr>
                <w:szCs w:val="28"/>
                <w:lang w:val="en-US"/>
              </w:rPr>
              <w:t>2/3</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-2/3</w:t>
            </w:r>
          </w:p>
        </w:tc>
        <w:tc>
          <w:tcPr>
            <w:tcW w:w="1596" w:type="dxa"/>
          </w:tcPr>
          <w:p w:rsidR="00496AB7" w:rsidRDefault="00496AB7" w:rsidP="002E329A">
            <w:pPr>
              <w:jc w:val="center"/>
              <w:rPr>
                <w:szCs w:val="28"/>
                <w:lang w:val="en-US"/>
              </w:rPr>
            </w:pPr>
            <w:r>
              <w:rPr>
                <w:szCs w:val="28"/>
                <w:lang w:val="en-US"/>
              </w:rPr>
              <w:t>1/3</w:t>
            </w:r>
          </w:p>
        </w:tc>
      </w:tr>
    </w:tbl>
    <w:p w:rsidR="00496AB7" w:rsidRDefault="00496AB7" w:rsidP="00496AB7">
      <w:pPr>
        <w:ind w:firstLine="708"/>
        <w:rPr>
          <w:lang w:val="en-US"/>
        </w:rPr>
      </w:pPr>
    </w:p>
    <w:p w:rsidR="00496AB7" w:rsidRDefault="00496AB7" w:rsidP="00496AB7">
      <w:pPr>
        <w:ind w:firstLine="708"/>
        <w:rPr>
          <w:lang w:val="en-US"/>
        </w:rPr>
      </w:pPr>
      <w:r>
        <w:rPr>
          <w:lang w:val="en-US"/>
        </w:rPr>
        <w:tab/>
      </w:r>
      <w:r>
        <w:t>Ответом задачи будет</w:t>
      </w:r>
      <w:r>
        <w:rPr>
          <w:lang w:val="en-US"/>
        </w:rPr>
        <w:t>:</w:t>
      </w:r>
    </w:p>
    <w:p w:rsidR="00496AB7" w:rsidRPr="002E329A" w:rsidRDefault="00A47A2E" w:rsidP="00496AB7">
      <w:pPr>
        <w:ind w:firstLine="708"/>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40</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10</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2</m:t>
              </m:r>
            </m:sub>
            <m:sup>
              <m:r>
                <w:rPr>
                  <w:rFonts w:ascii="Cambria Math" w:hAnsi="Cambria Math"/>
                  <w:lang w:val="en-US"/>
                </w:rPr>
                <m:t>*</m:t>
              </m:r>
            </m:sup>
          </m:sSubSup>
          <m:r>
            <w:rPr>
              <w:rFonts w:ascii="Cambria Math" w:hAnsi="Cambria Math"/>
              <w:lang w:val="en-US"/>
            </w:rPr>
            <m:t>=0.</m:t>
          </m:r>
        </m:oMath>
      </m:oMathPara>
    </w:p>
    <w:p w:rsidR="002E329A" w:rsidRDefault="002E329A" w:rsidP="00A47A2E"/>
    <w:p w:rsidR="002E329A" w:rsidRDefault="00EC05B4" w:rsidP="00EC05B4">
      <w:pPr>
        <w:pStyle w:val="2"/>
      </w:pPr>
      <w:r>
        <w:t>Модифицированный симплекс-метод</w:t>
      </w:r>
    </w:p>
    <w:p w:rsidR="002E329A" w:rsidRPr="00BD008A" w:rsidRDefault="00EC05B4" w:rsidP="00EC05B4">
      <w:pPr>
        <w:pStyle w:val="3"/>
      </w:pPr>
      <w:r>
        <w:t>Обоснование модифицированного симплекс-метода</w:t>
      </w:r>
    </w:p>
    <w:p w:rsidR="002E329A" w:rsidRDefault="002E329A" w:rsidP="008A3B1A">
      <w:pPr>
        <w:ind w:firstLine="708"/>
        <w:jc w:val="both"/>
      </w:pPr>
      <w:r>
        <w:t>Теория двойственности предоставила мощный аппарат для решения емких с точки зрения вычислений задач (</w:t>
      </w:r>
      <w:r w:rsidR="00DB6F2D">
        <w:t>рис. 5</w:t>
      </w:r>
      <w:r>
        <w:t>):</w:t>
      </w:r>
    </w:p>
    <w:p w:rsidR="008A3B1A" w:rsidRDefault="008A3B1A" w:rsidP="008A3B1A">
      <w:pPr>
        <w:jc w:val="center"/>
      </w:pPr>
      <w:r>
        <w:rPr>
          <w:noProof/>
          <w:lang w:eastAsia="ru-RU"/>
        </w:rPr>
        <w:drawing>
          <wp:inline distT="0" distB="0" distL="0" distR="0" wp14:anchorId="70F59916" wp14:editId="18FEC3D3">
            <wp:extent cx="4215915" cy="23526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743" t="44161" r="38301" b="34058"/>
                    <a:stretch/>
                  </pic:blipFill>
                  <pic:spPr bwMode="auto">
                    <a:xfrm>
                      <a:off x="0" y="0"/>
                      <a:ext cx="4231280" cy="2361249"/>
                    </a:xfrm>
                    <a:prstGeom prst="rect">
                      <a:avLst/>
                    </a:prstGeom>
                    <a:ln>
                      <a:noFill/>
                    </a:ln>
                    <a:extLst>
                      <a:ext uri="{53640926-AAD7-44D8-BBD7-CCE9431645EC}">
                        <a14:shadowObscured xmlns:a14="http://schemas.microsoft.com/office/drawing/2010/main"/>
                      </a:ext>
                    </a:extLst>
                  </pic:spPr>
                </pic:pic>
              </a:graphicData>
            </a:graphic>
          </wp:inline>
        </w:drawing>
      </w:r>
    </w:p>
    <w:p w:rsidR="00DB6F2D" w:rsidRDefault="00DB6F2D" w:rsidP="008A3B1A">
      <w:pPr>
        <w:jc w:val="center"/>
      </w:pPr>
      <w:r>
        <w:lastRenderedPageBreak/>
        <w:t>Рис. 5. Иллюстрация к применению теории двойственности</w:t>
      </w:r>
    </w:p>
    <w:p w:rsidR="002E329A" w:rsidRDefault="002E329A" w:rsidP="008A3B1A">
      <w:pPr>
        <w:ind w:firstLine="708"/>
        <w:jc w:val="both"/>
      </w:pPr>
      <w:r>
        <w:t>Тем не менее, существуют иные способы повышения эффективности.</w:t>
      </w:r>
      <w:r w:rsidR="008A3B1A">
        <w:t xml:space="preserve"> Рассмотрим пример.</w:t>
      </w:r>
    </w:p>
    <w:p w:rsidR="00A74E30" w:rsidRDefault="008A3B1A" w:rsidP="00A74E30">
      <w:pPr>
        <w:ind w:firstLine="708"/>
        <w:jc w:val="center"/>
      </w:pPr>
      <m:oMathPara>
        <m:oMath>
          <m:r>
            <w:rPr>
              <w:rFonts w:ascii="Cambria Math" w:hAnsi="Cambria Math"/>
            </w:rPr>
            <m:t>5</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+14</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→min</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≤23</m:t>
          </m:r>
          <m:r>
            <m:rPr>
              <m:sty m:val="p"/>
            </m:rPr>
            <w:rPr>
              <w:rFonts w:ascii="Cambria Math" w:hAnsi="Cambria Math"/>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≥4</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≤5</m:t>
          </m:r>
          <m:r>
            <m:rPr>
              <m:sty m:val="p"/>
            </m:rPr>
            <w:rPr>
              <w:rFonts w:ascii="Cambria Math" w:hAnsi="Cambria Math"/>
            </w:rPr>
            <w:br/>
          </m:r>
        </m:oMath>
        <m:oMath>
          <m:r>
            <w:rPr>
              <w:rFonts w:ascii="Cambria Math" w:hAnsi="Cambria Math"/>
            </w:rPr>
            <m:t>-4</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m:t>
          </m:r>
          <m:r>
            <m:rPr>
              <m:sty m:val="p"/>
            </m:rPr>
            <w:rPr>
              <w:rFonts w:ascii="Cambria Math" w:hAnsi="Cambria Math"/>
            </w:rPr>
            <w:br/>
          </m:r>
        </m:oMath>
        <m:oMath>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+11</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≥2</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≤2</m:t>
          </m:r>
          <m:r>
            <m:rPr>
              <m:sty m:val="p"/>
            </m:rPr>
            <w:rPr>
              <w:rFonts w:ascii="Cambria Math" w:hAnsi="Cambria Math"/>
            </w:rPr>
            <w:br/>
          </m:r>
        </m:oMath>
        <m:oMath>
          <m:r>
            <w:rPr>
              <w:rFonts w:ascii="Cambria Math" w:hAnsi="Cambria Math"/>
            </w:rPr>
            <m:t>2</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+7</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m:t>
          </m:r>
          <m:r>
            <m:rPr>
              <m:sty m:val="p"/>
            </m:rPr>
            <w:rPr>
              <w:rFonts w:ascii="Cambria Math" w:hAnsi="Cambria Math"/>
            </w:rPr>
            <w:br/>
          </m:r>
        </m:oMath>
        <m:oMath>
          <m:r>
            <w:rPr>
              <w:rFonts w:ascii="Cambria Math" w:hAnsi="Cambria Math"/>
            </w:rPr>
            <m:t>-2</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≥10</m:t>
          </m:r>
          <m:r>
            <m:rPr>
              <m:sty m:val="p"/>
            </m:rPr>
            <w:rPr>
              <w:rFonts w:ascii="Cambria Math" w:hAnsi="Cambria Math"/>
            </w:rPr>
            <w:br/>
          </m:r>
        </m:oMath>
        <m:oMath>
          <m:r>
            <w:rPr>
              <w:rFonts w:ascii="Cambria Math" w:hAnsi="Cambria Math"/>
            </w:rPr>
            <m:t>-5</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-15</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≤10</m:t>
          </m:r>
          <m:r>
            <m:rPr>
              <m:sty m:val="p"/>
            </m:rPr>
            <w:rPr>
              <w:rFonts w:ascii="Cambria Math" w:hAnsi="Cambria Math"/>
            </w:rPr>
            <w:br/>
          </m:r>
        </m:oMath>
        <m:oMath>
          <m:r>
            <w:rPr>
              <w:rFonts w:ascii="Cambria Math" w:hAnsi="Cambria Math"/>
            </w:rPr>
            <m:t>-4</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-9</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≤18</m:t>
          </m:r>
          <m:r>
            <m:rPr>
              <m:sty m:val="p"/>
            </m:rPr>
            <w:rPr>
              <w:rFonts w:ascii="Cambria Math" w:hAnsi="Cambria Math"/>
            </w:rPr>
            <w:br/>
          </m:r>
        </m:oMath>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rsidR="00A74E30" w:rsidRPr="00A74E30">
        <w:t xml:space="preserve"> </w:t>
      </w:r>
      <w:r w:rsidR="00A74E30">
        <w:t xml:space="preserve">не </w:t>
      </w:r>
      <w:proofErr w:type="gramStart"/>
      <w:r w:rsidR="00A74E30">
        <w:t>ограничены</w:t>
      </w:r>
      <w:proofErr w:type="gramEnd"/>
      <w:r w:rsidR="00A74E30">
        <w:t xml:space="preserve"> в знаке</w:t>
      </w:r>
    </w:p>
    <w:p w:rsidR="008A3B1A" w:rsidRPr="00A74E30" w:rsidRDefault="00A74E30" w:rsidP="00947571">
      <w:pPr>
        <w:ind w:firstLine="708"/>
        <w:jc w:val="both"/>
      </w:pPr>
      <w:r>
        <w:t xml:space="preserve">Если решать задачу </w:t>
      </w:r>
      <w:r w:rsidRPr="00A74E30">
        <w:t>“</w:t>
      </w:r>
      <w:r>
        <w:t>в лоб</w:t>
      </w:r>
      <w:r w:rsidRPr="00A74E30">
        <w:t>”</w:t>
      </w:r>
      <w:r>
        <w:t>, то общее число переменных составит</w:t>
      </w:r>
      <w:r w:rsidRPr="00A74E30">
        <w:t>:</w:t>
      </w:r>
    </w:p>
    <w:p w:rsidR="00A74E30" w:rsidRDefault="00A74E30" w:rsidP="00947571">
      <w:pPr>
        <w:pStyle w:val="a6"/>
        <w:numPr>
          <w:ilvl w:val="0"/>
          <w:numId w:val="6"/>
        </w:numPr>
        <w:jc w:val="both"/>
      </w:pPr>
      <w:r w:rsidRPr="00A74E30">
        <w:t>(2+2)</w:t>
      </w:r>
      <w:r>
        <w:t xml:space="preserve"> – наложение на переменные требования неотрицательности</w:t>
      </w:r>
      <w:r w:rsidRPr="00A74E30">
        <w:t>;</w:t>
      </w:r>
    </w:p>
    <w:p w:rsidR="00A74E30" w:rsidRDefault="00A74E30" w:rsidP="00947571">
      <w:pPr>
        <w:pStyle w:val="a6"/>
        <w:numPr>
          <w:ilvl w:val="0"/>
          <w:numId w:val="6"/>
        </w:numPr>
        <w:jc w:val="both"/>
      </w:pPr>
      <w:r>
        <w:t>10 – количество дополнительных переменных для перехода от нестрогих неравенств к равенствам</w:t>
      </w:r>
      <w:r w:rsidRPr="00A74E30">
        <w:t>;</w:t>
      </w:r>
    </w:p>
    <w:p w:rsidR="00A74E30" w:rsidRDefault="00A74E30" w:rsidP="00947571">
      <w:pPr>
        <w:pStyle w:val="a6"/>
        <w:numPr>
          <w:ilvl w:val="0"/>
          <w:numId w:val="6"/>
        </w:numPr>
        <w:jc w:val="both"/>
      </w:pPr>
      <w:r>
        <w:t xml:space="preserve">4 – количество искусственных переменных </w:t>
      </w:r>
      <w:proofErr w:type="gramStart"/>
      <w:r>
        <w:t>для</w:t>
      </w:r>
      <w:proofErr w:type="gramEnd"/>
      <w:r>
        <w:t xml:space="preserve"> </w:t>
      </w:r>
      <w:proofErr w:type="gramStart"/>
      <w:r>
        <w:t>получение</w:t>
      </w:r>
      <w:proofErr w:type="gramEnd"/>
      <w:r>
        <w:t xml:space="preserve"> полного набора единичных векторов</w:t>
      </w:r>
    </w:p>
    <w:p w:rsidR="00A74E30" w:rsidRDefault="00A74E30" w:rsidP="00947571">
      <w:pPr>
        <w:pStyle w:val="a6"/>
        <w:ind w:left="709"/>
        <w:jc w:val="both"/>
      </w:pPr>
      <w:r>
        <w:t xml:space="preserve">Всего – 18 переменных, таким образом, размерность задачи будет (10×18). Но можно поменять знаки смысла </w:t>
      </w:r>
      <w:r w:rsidRPr="00A74E30">
        <w:t>“</w:t>
      </w:r>
      <w:r>
        <w:t>≤</w:t>
      </w:r>
      <w:r w:rsidRPr="00A74E30">
        <w:t>”</w:t>
      </w:r>
      <w:r>
        <w:t xml:space="preserve"> </w:t>
      </w:r>
      <w:proofErr w:type="gramStart"/>
      <w:r>
        <w:t>на</w:t>
      </w:r>
      <w:proofErr w:type="gramEnd"/>
      <w:r>
        <w:t xml:space="preserve"> противоположные (</w:t>
      </w:r>
      <w:r w:rsidRPr="00A74E30">
        <w:t>“≥”</w:t>
      </w:r>
      <w:r>
        <w:t>)</w:t>
      </w:r>
      <w:r w:rsidRPr="00A74E30">
        <w:t xml:space="preserve"> </w:t>
      </w:r>
      <w:r>
        <w:t>и перейти к двойственной задаче</w:t>
      </w:r>
    </w:p>
    <w:p w:rsidR="00A74E30" w:rsidRPr="00A74E30" w:rsidRDefault="00A74E30" w:rsidP="00A74E30">
      <w:pPr>
        <w:pStyle w:val="a6"/>
        <w:ind w:left="709"/>
        <w:jc w:val="both"/>
        <w:rPr>
          <w:i/>
          <w:sz w:val="24"/>
          <w:lang w:val="en-US"/>
        </w:rPr>
      </w:pPr>
      <m:oMathPara>
        <m:oMath>
          <m:r>
            <w:rPr>
              <w:rFonts w:ascii="Cambria Math" w:hAnsi="Cambria Math"/>
              <w:sz w:val="24"/>
            </w:rPr>
            <m:t>-23</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1</m:t>
              </m:r>
            </m:sub>
          </m:sSub>
          <m:r>
            <w:rPr>
              <w:rFonts w:ascii="Cambria Math" w:hAnsi="Cambria Math"/>
              <w:sz w:val="24"/>
              <w:lang w:val="en-US"/>
            </w:rPr>
            <m:t>+4</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2</m:t>
              </m:r>
            </m:sub>
          </m:sSub>
          <m:r>
            <w:rPr>
              <w:rFonts w:ascii="Cambria Math" w:hAnsi="Cambria Math"/>
              <w:sz w:val="24"/>
              <w:lang w:val="en-US"/>
            </w:rPr>
            <m:t>-5</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3</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4</m:t>
              </m:r>
            </m:sub>
          </m:sSub>
          <m:r>
            <w:rPr>
              <w:rFonts w:ascii="Cambria Math" w:hAnsi="Cambria Math"/>
              <w:sz w:val="24"/>
              <w:lang w:val="en-US"/>
            </w:rPr>
            <m:t>+2</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5</m:t>
              </m:r>
            </m:sub>
          </m:sSub>
          <m:r>
            <w:rPr>
              <w:rFonts w:ascii="Cambria Math" w:hAnsi="Cambria Math"/>
              <w:sz w:val="24"/>
              <w:lang w:val="en-US"/>
            </w:rPr>
            <m:t>-2</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6</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7</m:t>
              </m:r>
            </m:sub>
          </m:sSub>
          <m:r>
            <w:rPr>
              <w:rFonts w:ascii="Cambria Math" w:hAnsi="Cambria Math"/>
              <w:sz w:val="24"/>
              <w:lang w:val="en-US"/>
            </w:rPr>
            <m:t>+10</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8</m:t>
              </m:r>
            </m:sub>
          </m:sSub>
          <m:r>
            <w:rPr>
              <w:rFonts w:ascii="Cambria Math" w:hAnsi="Cambria Math"/>
              <w:sz w:val="24"/>
              <w:lang w:val="en-US"/>
            </w:rPr>
            <m:t>-10</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9</m:t>
              </m:r>
            </m:sub>
          </m:sSub>
          <m:r>
            <w:rPr>
              <w:rFonts w:ascii="Cambria Math" w:hAnsi="Cambria Math"/>
              <w:sz w:val="24"/>
              <w:lang w:val="en-US"/>
            </w:rPr>
            <m:t>-18</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10</m:t>
              </m:r>
            </m:sub>
          </m:sSub>
          <m:r>
            <w:rPr>
              <w:rFonts w:ascii="Cambria Math" w:hAnsi="Cambria Math"/>
              <w:sz w:val="24"/>
              <w:lang w:val="en-US"/>
            </w:rPr>
            <m:t>→max</m:t>
          </m:r>
        </m:oMath>
      </m:oMathPara>
    </w:p>
    <w:p w:rsidR="00A74E30" w:rsidRPr="00A74E30" w:rsidRDefault="00A47A2E" w:rsidP="00A74E30">
      <w:pPr>
        <w:pStyle w:val="a6"/>
        <w:ind w:left="709"/>
        <w:jc w:val="both"/>
        <w:rPr>
          <w:i/>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+4</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9</m:t>
              </m:r>
            </m:sub>
          </m:sSub>
          <m:r>
            <w:rPr>
              <w:rFonts w:ascii="Cambria Math" w:hAnsi="Cambria Math"/>
              <w:lang w:val="en-US"/>
            </w:rPr>
            <m:t>+4</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10</m:t>
              </m:r>
            </m:sub>
          </m:sSub>
          <m:r>
            <w:rPr>
              <w:rFonts w:ascii="Cambria Math" w:hAnsi="Cambria Math"/>
              <w:lang w:val="en-US"/>
            </w:rPr>
            <m:t>=5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+13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+11</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+7</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+15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9</m:t>
              </m:r>
            </m:sub>
          </m:sSub>
          <m:r>
            <w:rPr>
              <w:rFonts w:ascii="Cambria Math" w:hAnsi="Cambria Math"/>
              <w:lang w:val="en-US"/>
            </w:rPr>
            <m:t>+9</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10</m:t>
              </m:r>
            </m:sub>
          </m:sSub>
          <m:r>
            <w:rPr>
              <w:rFonts w:ascii="Cambria Math" w:hAnsi="Cambria Math"/>
              <w:lang w:val="en-US"/>
            </w:rPr>
            <m:t>=14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≥0,  (j=</m:t>
          </m:r>
          <m:acc>
            <m:accPr>
              <m:chr m:val="̅"/>
              <m:ctrlPr>
                <w:rPr>
                  <w:rFonts w:ascii="Cambria Math" w:hAnsi="Cambria Math"/>
                  <w:i/>
                  <w:lang w:val="en-US"/>
                </w:rPr>
              </m:ctrlPr>
            </m:accPr>
            <m:e>
              <m:r>
                <w:rPr>
                  <w:rFonts w:ascii="Cambria Math" w:hAnsi="Cambria Math"/>
                  <w:lang w:val="en-US"/>
                </w:rPr>
                <m:t>1,10</m:t>
              </m:r>
            </m:e>
          </m:acc>
          <m:r>
            <w:rPr>
              <w:rFonts w:ascii="Cambria Math" w:hAnsi="Cambria Math"/>
              <w:lang w:val="en-US"/>
            </w:rPr>
            <m:t>)</m:t>
          </m:r>
        </m:oMath>
      </m:oMathPara>
    </w:p>
    <w:p w:rsidR="00B620DE" w:rsidRPr="00B620DE" w:rsidRDefault="00B620DE" w:rsidP="002E329A">
      <w:pPr>
        <w:ind w:firstLine="708"/>
      </w:pPr>
      <w:r>
        <w:t>Размерность этой задачи составляет (2×10)</w:t>
      </w:r>
    </w:p>
    <w:p w:rsidR="00947571" w:rsidRPr="00947571" w:rsidRDefault="002E329A" w:rsidP="00947571">
      <w:pPr>
        <w:ind w:firstLine="708"/>
        <w:jc w:val="both"/>
      </w:pPr>
      <w:r>
        <w:t>Итак, трудоемкость реше</w:t>
      </w:r>
      <w:r w:rsidR="00FD0F60">
        <w:t>ния задач линейного программиро</w:t>
      </w:r>
      <w:r>
        <w:t xml:space="preserve">вания существенным образом зависит от соотношения количества ограничений </w:t>
      </w:r>
      <w:r w:rsidRPr="00FD0F60">
        <w:rPr>
          <w:i/>
        </w:rPr>
        <w:t>m</w:t>
      </w:r>
      <w:r>
        <w:t xml:space="preserve"> (или количест</w:t>
      </w:r>
      <w:r w:rsidR="00FD0F60">
        <w:t>ва строк в матрице системы огра</w:t>
      </w:r>
      <w:r>
        <w:t xml:space="preserve">ничений) и количества неизвестных </w:t>
      </w:r>
      <w:r w:rsidRPr="00FD0F60">
        <w:rPr>
          <w:i/>
        </w:rPr>
        <w:t>n</w:t>
      </w:r>
      <w:r>
        <w:t xml:space="preserve"> (или количества столбцов в этой матрице). Наиболее технологичными являются задачи, у которых </w:t>
      </w:r>
      <m:oMath>
        <m:r>
          <w:rPr>
            <w:rFonts w:ascii="Cambria Math" w:hAnsi="Cambria Math"/>
            <w:lang w:val="en-US"/>
          </w:rPr>
          <m:t>n</m:t>
        </m:r>
        <m:r>
          <w:rPr>
            <w:rFonts w:ascii="Cambria Math" w:hAnsi="Cambria Math"/>
          </w:rPr>
          <m:t>≫</m:t>
        </m:r>
        <m:r>
          <w:rPr>
            <w:rFonts w:ascii="Cambria Math" w:hAnsi="Cambria Math"/>
            <w:lang w:val="en-US"/>
          </w:rPr>
          <m:t>m</m:t>
        </m:r>
      </m:oMath>
      <w:r>
        <w:t xml:space="preserve">, так как для решения </w:t>
      </w:r>
      <w:r>
        <w:lastRenderedPageBreak/>
        <w:t>подобных задач требуется значительно меньшее количеств</w:t>
      </w:r>
      <w:r w:rsidR="00FD0F60">
        <w:t>о дополнительных (и искусствен</w:t>
      </w:r>
      <w:r>
        <w:t>ных) переменных, необходимых для придания им канонической формы и получения единичной</w:t>
      </w:r>
      <w:r w:rsidR="00FD0F60">
        <w:t xml:space="preserve"> базисной матрицы исходного ре</w:t>
      </w:r>
      <w:r>
        <w:t xml:space="preserve">шения. В этой связи использование </w:t>
      </w:r>
      <w:r w:rsidR="00FD0F60">
        <w:t>результатов теории двойственно</w:t>
      </w:r>
      <w:r>
        <w:t>сти позволяет резко повысить эффективность решения задач линейного программирования. Дейст</w:t>
      </w:r>
      <w:r w:rsidR="00FD0F60">
        <w:t>вительно, вместо решения зада</w:t>
      </w:r>
      <w:r>
        <w:t>чи</w:t>
      </w:r>
      <w:proofErr w:type="gramStart"/>
      <w:r>
        <w:t xml:space="preserve"> ,</w:t>
      </w:r>
      <w:proofErr w:type="gramEnd"/>
      <w:r>
        <w:t xml:space="preserve"> у которой </w:t>
      </w:r>
      <m:oMath>
        <m:r>
          <w:rPr>
            <w:rFonts w:ascii="Cambria Math" w:hAnsi="Cambria Math"/>
          </w:rPr>
          <m:t>m≫n</m:t>
        </m:r>
      </m:oMath>
      <w:r>
        <w:t xml:space="preserve">, всегда можно перейти к двойственной задаче с </w:t>
      </w:r>
      <m:oMath>
        <m:r>
          <w:rPr>
            <w:rFonts w:ascii="Cambria Math" w:hAnsi="Cambria Math"/>
            <w:lang w:val="en-US"/>
          </w:rPr>
          <m:t>n</m:t>
        </m:r>
        <m:r>
          <w:rPr>
            <w:rFonts w:ascii="Cambria Math" w:hAnsi="Cambria Math"/>
          </w:rPr>
          <m:t>≫</m:t>
        </m:r>
        <m:r>
          <w:rPr>
            <w:rFonts w:ascii="Cambria Math" w:hAnsi="Cambria Math"/>
            <w:lang w:val="en-US"/>
          </w:rPr>
          <m:t>m</m:t>
        </m:r>
      </m:oMath>
      <w:r>
        <w:t xml:space="preserve"> и, решив последнюю, найти решение прямой задачи.</w:t>
      </w:r>
      <w:r w:rsidR="00FD0F60">
        <w:t xml:space="preserve"> Рассмотрим модифицированный сим</w:t>
      </w:r>
      <w:r>
        <w:t xml:space="preserve">плекс-метод, ориентированный на эффективное решение именно тех задач, у которых </w:t>
      </w:r>
      <m:oMath>
        <m:r>
          <w:rPr>
            <w:rFonts w:ascii="Cambria Math" w:hAnsi="Cambria Math"/>
            <w:lang w:val="en-US"/>
          </w:rPr>
          <m:t>n</m:t>
        </m:r>
        <m:r>
          <w:rPr>
            <w:rFonts w:ascii="Cambria Math" w:hAnsi="Cambria Math"/>
          </w:rPr>
          <m:t>≫</m:t>
        </m:r>
        <m:r>
          <w:rPr>
            <w:rFonts w:ascii="Cambria Math" w:hAnsi="Cambria Math"/>
            <w:lang w:val="en-US"/>
          </w:rPr>
          <m:t>m</m:t>
        </m:r>
      </m:oMath>
      <w:r>
        <w:t xml:space="preserve">. Этот метод в настоящее время является основой многих коммерческих </w:t>
      </w:r>
      <w:r w:rsidR="00FD0F60">
        <w:t>пакетов линейного программирова</w:t>
      </w:r>
      <w:r w:rsidR="00947571">
        <w:t>ния.</w:t>
      </w:r>
    </w:p>
    <w:p w:rsidR="002E329A" w:rsidRDefault="002E329A" w:rsidP="002E329A">
      <w:pPr>
        <w:ind w:firstLine="708"/>
        <w:rPr>
          <w:lang w:val="en-US"/>
        </w:rPr>
      </w:pPr>
      <w:r>
        <w:t>Рассмотрим за</w:t>
      </w:r>
      <w:r w:rsidR="00947571">
        <w:t>дачу линейного программирования</w:t>
      </w:r>
      <w:r w:rsidR="00947571">
        <w:rPr>
          <w:lang w:val="en-US"/>
        </w:rPr>
        <w:t>:</w:t>
      </w:r>
    </w:p>
    <w:p w:rsidR="002E329A" w:rsidRDefault="00A47A2E" w:rsidP="00655456">
      <w:pPr>
        <w:ind w:firstLine="708"/>
      </w:pPr>
      <m:oMathPara>
        <m:oMath>
          <m:func>
            <m:funcPr>
              <m:ctrlPr>
                <w:rPr>
                  <w:rFonts w:ascii="Cambria Math" w:hAnsi="Cambria Math"/>
                  <w:lang w:val="en-US"/>
                </w:rPr>
              </m:ctrlPr>
            </m:funcPr>
            <m:fName>
              <m:r>
                <m:rPr>
                  <m:sty m:val="p"/>
                </m:rPr>
                <w:rPr>
                  <w:rFonts w:ascii="Cambria Math" w:hAnsi="Cambria Math"/>
                  <w:lang w:val="en-US"/>
                </w:rPr>
                <m:t>max</m:t>
              </m:r>
            </m:fName>
            <m:e>
              <m:r>
                <w:rPr>
                  <w:rFonts w:ascii="Cambria Math" w:hAnsi="Cambria Math"/>
                  <w:lang w:val="en-US"/>
                </w:rPr>
                <m:t>cx</m:t>
              </m:r>
            </m:e>
          </m:func>
          <m:r>
            <m:rPr>
              <m:sty m:val="p"/>
            </m:rPr>
            <w:rPr>
              <w:rFonts w:ascii="Cambria Math" w:hAnsi="Cambria Math"/>
              <w:lang w:val="en-US"/>
            </w:rPr>
            <w:br/>
          </m:r>
        </m:oMath>
        <m:oMath>
          <m:r>
            <w:rPr>
              <w:rFonts w:ascii="Cambria Math" w:hAnsi="Cambria Math"/>
              <w:lang w:val="en-US"/>
            </w:rPr>
            <m:t>Ax=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m:rPr>
              <m:sty m:val="p"/>
            </m:rPr>
            <w:rPr>
              <w:rFonts w:ascii="Cambria Math" w:hAnsi="Cambria Math"/>
              <w:lang w:val="en-US"/>
            </w:rPr>
            <w:br/>
          </m:r>
        </m:oMath>
        <m:oMath>
          <m:r>
            <w:rPr>
              <w:rFonts w:ascii="Cambria Math" w:hAnsi="Cambria Math"/>
              <w:lang w:val="en-US"/>
            </w:rPr>
            <m:t>x≥0</m:t>
          </m:r>
        </m:oMath>
      </m:oMathPara>
    </w:p>
    <w:p w:rsidR="002E329A" w:rsidRDefault="002E329A" w:rsidP="00655456">
      <w:pPr>
        <w:ind w:firstLine="708"/>
        <w:jc w:val="both"/>
      </w:pPr>
      <w:proofErr w:type="gramStart"/>
      <w:r>
        <w:t xml:space="preserve">Пусть известно некоторое опорное решение задачи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w:r>
        <w:t xml:space="preserve"> и базис этого решения </w:t>
      </w:r>
      <m:oMath>
        <m:r>
          <w:rPr>
            <w:rFonts w:ascii="Cambria Math" w:hAnsi="Cambria Math"/>
          </w:rPr>
          <m:t>B=(</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В тех случаях, когда количество неизвестных </w:t>
      </w:r>
      <w:r w:rsidRPr="00655456">
        <w:rPr>
          <w:i/>
        </w:rPr>
        <w:t>n</w:t>
      </w:r>
      <w:r>
        <w:t xml:space="preserve"> существенно превышает количество ограничений </w:t>
      </w:r>
      <w:r w:rsidRPr="00655456">
        <w:rPr>
          <w:i/>
        </w:rPr>
        <w:t>m</w:t>
      </w:r>
      <w:r w:rsidR="00655456">
        <w:t>, основной объем вычисле</w:t>
      </w:r>
      <w:r>
        <w:t>ний приходится на пересчет коэффициентов раз</w:t>
      </w:r>
      <w:r w:rsidR="00655456">
        <w:t>ложения небазис</w:t>
      </w:r>
      <w:r>
        <w:t>ных векторов при переходе от одного опорного решения к другому</w:t>
      </w:r>
      <w:r w:rsidR="00655456" w:rsidRPr="00655456">
        <w:t xml:space="preserve"> </w:t>
      </w:r>
      <w:r>
        <w:t>– от одного базиса к другому, смежному с ним.</w:t>
      </w:r>
      <w:proofErr w:type="gramEnd"/>
    </w:p>
    <w:p w:rsidR="00655456" w:rsidRPr="00BD008A" w:rsidRDefault="002E329A" w:rsidP="00655456">
      <w:pPr>
        <w:ind w:firstLine="708"/>
        <w:jc w:val="both"/>
      </w:pPr>
      <w:r>
        <w:t>Зададимся вопросом, с како</w:t>
      </w:r>
      <w:r w:rsidR="00655456">
        <w:t>й целью осуществляется этот пе</w:t>
      </w:r>
      <w:r>
        <w:t>ресчет? Это делается только для т</w:t>
      </w:r>
      <w:r w:rsidR="00655456">
        <w:t>ого, чтобы вычислить оценки не</w:t>
      </w:r>
      <w:r>
        <w:t xml:space="preserve">базисных векторов с использованием известного выражения: </w:t>
      </w:r>
    </w:p>
    <w:p w:rsidR="00655456" w:rsidRPr="00655456" w:rsidRDefault="00A47A2E" w:rsidP="00655456">
      <w:pPr>
        <w:ind w:firstLine="708"/>
        <w:jc w:val="both"/>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c</m:t>
                  </m:r>
                </m:e>
                <m: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sub>
              </m:sSub>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e>
          </m:nary>
        </m:oMath>
      </m:oMathPara>
    </w:p>
    <w:p w:rsidR="00655456" w:rsidRDefault="002E329A" w:rsidP="00655456">
      <w:pPr>
        <w:ind w:firstLine="708"/>
        <w:jc w:val="both"/>
        <w:rPr>
          <w:lang w:val="en-US"/>
        </w:rPr>
      </w:pPr>
      <w:r>
        <w:t xml:space="preserve">или </w:t>
      </w:r>
    </w:p>
    <w:p w:rsidR="00655456" w:rsidRPr="00655456" w:rsidRDefault="00A47A2E" w:rsidP="00655456">
      <w:pPr>
        <w:ind w:firstLine="708"/>
        <w:jc w:val="both"/>
        <w:rPr>
          <w:i/>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баз</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oMath>
      </m:oMathPara>
    </w:p>
    <w:p w:rsidR="00EA7EBE" w:rsidRPr="00EA7EBE" w:rsidRDefault="002E329A" w:rsidP="00655456">
      <w:pPr>
        <w:ind w:firstLine="708"/>
        <w:jc w:val="both"/>
      </w:pPr>
      <w:r>
        <w:t xml:space="preserve"> где </w:t>
      </w:r>
      <m:oMath>
        <m:sSub>
          <m:sSubPr>
            <m:ctrlPr>
              <w:rPr>
                <w:rFonts w:ascii="Cambria Math" w:hAnsi="Cambria Math"/>
                <w:i/>
              </w:rPr>
            </m:ctrlPr>
          </m:sSubPr>
          <m:e>
            <m:r>
              <w:rPr>
                <w:rFonts w:ascii="Cambria Math" w:hAnsi="Cambria Math"/>
              </w:rPr>
              <m:t>c</m:t>
            </m:r>
          </m:e>
          <m:sub>
            <m:r>
              <w:rPr>
                <w:rFonts w:ascii="Cambria Math" w:hAnsi="Cambria Math"/>
              </w:rPr>
              <m:t>баз</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 вектор коэффициентов целевой функции при базисных переменных задачи;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m</m:t>
                        </m:r>
                      </m:e>
                      <m:sub>
                        <m:r>
                          <w:rPr>
                            <w:rFonts w:ascii="Cambria Math" w:hAnsi="Cambria Math"/>
                          </w:rPr>
                          <m:t>j</m:t>
                        </m:r>
                      </m:sub>
                    </m:sSub>
                  </m:sub>
                </m:sSub>
              </m:e>
            </m:d>
          </m:e>
          <m:sup>
            <m:r>
              <w:rPr>
                <w:rFonts w:ascii="Cambria Math" w:hAnsi="Cambria Math"/>
              </w:rPr>
              <m:t>T</m:t>
            </m:r>
          </m:sup>
        </m:sSup>
      </m:oMath>
      <w:r>
        <w:t xml:space="preserve"> – вектор-столбец коэ</w:t>
      </w:r>
      <w:r w:rsidR="00655456">
        <w:t xml:space="preserve">ффициентов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EA7EBE">
        <w:t xml:space="preserve"> по базису.</w:t>
      </w:r>
    </w:p>
    <w:p w:rsidR="00EA7EBE" w:rsidRPr="00BD008A" w:rsidRDefault="002E329A" w:rsidP="00655456">
      <w:pPr>
        <w:ind w:firstLine="708"/>
        <w:jc w:val="both"/>
      </w:pPr>
      <w:r>
        <w:lastRenderedPageBreak/>
        <w:t xml:space="preserve">В дальнейшем будем считать, что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w:t>
      </w:r>
      <w:r w:rsidR="00EA7EBE">
        <w:t>– значение целевой функции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=0</m:t>
        </m:r>
      </m:oMath>
      <w:r>
        <w:t xml:space="preserve">). </w:t>
      </w:r>
    </w:p>
    <w:p w:rsidR="00EA7EBE" w:rsidRPr="00EA7EBE" w:rsidRDefault="002E329A" w:rsidP="00655456">
      <w:pPr>
        <w:ind w:firstLine="708"/>
        <w:jc w:val="both"/>
      </w:pPr>
      <w:r>
        <w:t xml:space="preserve">Учитывая, что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oMath>
      <w:r>
        <w:t xml:space="preserve"> где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w:t>
      </w:r>
      <w:r w:rsidR="00EA7EBE">
        <w:t>– обратная базисная мат</w:t>
      </w:r>
      <w:r>
        <w:t>рица, выражение</w:t>
      </w:r>
      <w:r w:rsidR="00DB6F2D">
        <w:t xml:space="preserve"> </w:t>
      </w:r>
      <w:r>
        <w:t xml:space="preserve"> можно переписать следующим образом</w:t>
      </w:r>
      <w:r w:rsidR="00EA7EBE" w:rsidRPr="00EA7EBE">
        <w:t>:</w:t>
      </w:r>
    </w:p>
    <w:p w:rsidR="00EA7EBE" w:rsidRPr="00BD008A" w:rsidRDefault="00A47A2E" w:rsidP="00EA7EBE">
      <w:pPr>
        <w:ind w:firstLine="708"/>
        <w:jc w:val="center"/>
      </w:pP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r w:rsidR="00DB6F2D">
        <w:t>.</w:t>
      </w:r>
    </w:p>
    <w:p w:rsidR="00EA7EBE" w:rsidRPr="00BD008A" w:rsidRDefault="002E329A" w:rsidP="00655456">
      <w:pPr>
        <w:ind w:firstLine="708"/>
        <w:jc w:val="both"/>
      </w:pPr>
      <w:r>
        <w:t>Если знать обратную базисную матрицу вычисление оценок</w:t>
      </w:r>
      <w:r w:rsidR="00EA7EBE" w:rsidRPr="00EA7EBE">
        <w:t>?</w:t>
      </w:r>
      <w:r>
        <w:t xml:space="preserve"> можно проводить по следующей схеме: сначала вычислить вектор</w:t>
      </w:r>
    </w:p>
    <w:p w:rsidR="00EA7EBE" w:rsidRPr="00EA7EBE" w:rsidRDefault="002E329A" w:rsidP="00EA7EBE">
      <w:pPr>
        <w:ind w:firstLine="708"/>
        <w:jc w:val="center"/>
      </w:pPr>
      <m:oMathPara>
        <m:oMath>
          <m:r>
            <w:rPr>
              <w:rFonts w:ascii="Cambria Math" w:hAnsi="Cambria Math"/>
              <w:i/>
            </w:rPr>
            <w:sym w:font="Symbol" w:char="F04C"/>
          </m:r>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oMath>
      </m:oMathPara>
    </w:p>
    <w:p w:rsidR="00EA7EBE" w:rsidRPr="00BD008A" w:rsidRDefault="002E329A" w:rsidP="00655456">
      <w:pPr>
        <w:ind w:firstLine="708"/>
        <w:jc w:val="both"/>
      </w:pPr>
      <w:r>
        <w:t xml:space="preserve">после чего – вектор оценок: </w:t>
      </w:r>
    </w:p>
    <w:p w:rsidR="00EA7EBE" w:rsidRPr="00EA7EBE" w:rsidRDefault="00A47A2E" w:rsidP="00EA7EBE">
      <w:pPr>
        <w:ind w:firstLine="708"/>
        <w:jc w:val="center"/>
      </w:pP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m:t>
        </m:r>
        <m:r>
          <w:rPr>
            <w:rFonts w:ascii="Cambria Math" w:hAnsi="Cambria Math"/>
            <w:i/>
          </w:rPr>
          <w:sym w:font="Symbol" w:char="F04C"/>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(j=</m:t>
        </m:r>
        <m:acc>
          <m:accPr>
            <m:chr m:val="̅"/>
            <m:ctrlPr>
              <w:rPr>
                <w:rFonts w:ascii="Cambria Math" w:hAnsi="Cambria Math"/>
                <w:i/>
              </w:rPr>
            </m:ctrlPr>
          </m:accPr>
          <m:e>
            <m:r>
              <w:rPr>
                <w:rFonts w:ascii="Cambria Math" w:hAnsi="Cambria Math"/>
              </w:rPr>
              <m:t>0,m</m:t>
            </m:r>
          </m:e>
        </m:acc>
        <m:r>
          <w:rPr>
            <w:rFonts w:ascii="Cambria Math" w:hAnsi="Cambria Math"/>
          </w:rPr>
          <m:t xml:space="preserve">)  </m:t>
        </m:r>
      </m:oMath>
      <w:r w:rsidR="002E329A">
        <w:t xml:space="preserve"> (1.91)</w:t>
      </w:r>
    </w:p>
    <w:p w:rsidR="00E208B4" w:rsidRPr="00BD008A" w:rsidRDefault="002E329A" w:rsidP="00655456">
      <w:pPr>
        <w:ind w:firstLine="708"/>
        <w:jc w:val="both"/>
      </w:pPr>
      <w:r>
        <w:t xml:space="preserve"> Вектор </w:t>
      </w:r>
      <m:oMath>
        <m:r>
          <w:rPr>
            <w:rFonts w:ascii="Cambria Math" w:hAnsi="Cambria Math"/>
            <w:i/>
          </w:rPr>
          <w:sym w:font="Symbol" w:char="F04C"/>
        </m:r>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r>
          <w:rPr>
            <w:rFonts w:ascii="Cambria Math" w:hAnsi="Cambria Math"/>
          </w:rPr>
          <m:t>)</m:t>
        </m:r>
      </m:oMath>
      <w:r>
        <w:t xml:space="preserve"> называется </w:t>
      </w:r>
      <w:r w:rsidRPr="00EA7EBE">
        <w:rPr>
          <w:i/>
        </w:rPr>
        <w:t>вектором симплексных множителей</w:t>
      </w:r>
      <w:r>
        <w:t xml:space="preserve">. В соответствии с приведенной схемой, для вычисления оценок не требуется знать координаты разложения соответствующих векторов по базису – требуется лишь знать обратную матрицу. </w:t>
      </w:r>
    </w:p>
    <w:p w:rsidR="00E208B4" w:rsidRPr="00E208B4" w:rsidRDefault="002E329A" w:rsidP="00E208B4">
      <w:pPr>
        <w:ind w:firstLine="708"/>
        <w:jc w:val="both"/>
      </w:pPr>
      <w:r>
        <w:t>Учитывая тот факт, что реш</w:t>
      </w:r>
      <w:r w:rsidR="00EA7EBE">
        <w:t>ение начинается с единичной ба</w:t>
      </w:r>
      <w:r>
        <w:t>зисной матрицы, достаточно,</w:t>
      </w:r>
      <w:r w:rsidR="00EA7EBE">
        <w:t xml:space="preserve"> начиная с первой итерации сим</w:t>
      </w:r>
      <w:r>
        <w:t>плекс-метода, хранить разложен</w:t>
      </w:r>
      <w:r w:rsidR="00EA7EBE">
        <w:t>ия всех исходных единичных век</w:t>
      </w:r>
      <w:r>
        <w:t>торов по текущему базису. В</w:t>
      </w:r>
      <w:r w:rsidR="00E208B4">
        <w:t xml:space="preserve"> этом случае в каждой симплекс-</w:t>
      </w:r>
      <w:r>
        <w:t>таблице буд</w:t>
      </w:r>
      <w:r w:rsidR="00E208B4">
        <w:t>ет находиться обратная матрица.</w:t>
      </w:r>
    </w:p>
    <w:p w:rsidR="00E208B4" w:rsidRPr="00E208B4" w:rsidRDefault="002E329A" w:rsidP="00655456">
      <w:pPr>
        <w:ind w:firstLine="708"/>
        <w:jc w:val="both"/>
      </w:pPr>
      <w:r>
        <w:t>Для вычисления же обратных матриц в соседних базисах можно использовать осно</w:t>
      </w:r>
      <w:r w:rsidR="00EA7EBE">
        <w:t>вные формулы обычного симплекс</w:t>
      </w:r>
      <w:r w:rsidR="00E208B4" w:rsidRPr="00E208B4">
        <w:t>-</w:t>
      </w:r>
      <w:r w:rsidR="00E208B4">
        <w:t>метода.</w:t>
      </w:r>
    </w:p>
    <w:p w:rsidR="00E208B4" w:rsidRDefault="002E329A" w:rsidP="00655456">
      <w:pPr>
        <w:ind w:firstLine="708"/>
        <w:jc w:val="both"/>
        <w:rPr>
          <w:lang w:val="en-US"/>
        </w:rPr>
      </w:pPr>
      <w:r>
        <w:t xml:space="preserve">Пусть, например, из базиса выводится вектор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rsidR="00E208B4">
        <w:t>. Вместо не</w:t>
      </w:r>
      <w:r>
        <w:t xml:space="preserve">го в базис вводится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Тогда элементы новой обратной м</w:t>
      </w:r>
      <w:r w:rsidR="00E208B4">
        <w:t>атрицы вычисляются по формулам:</w:t>
      </w:r>
    </w:p>
    <w:p w:rsidR="00E208B4" w:rsidRPr="00E208B4" w:rsidRDefault="00A47A2E" w:rsidP="00655456">
      <w:pPr>
        <w:ind w:firstLine="708"/>
        <w:jc w:val="both"/>
        <w:rPr>
          <w:lang w:val="en-US"/>
        </w:rPr>
      </w:pPr>
      <m:oMathPara>
        <m:oMath>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ij</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rj</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rs</m:t>
                  </m:r>
                </m:sub>
              </m:sSub>
            </m:den>
          </m:f>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is</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i≠r</m:t>
              </m:r>
            </m:e>
          </m:d>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rj</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rj</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rs</m:t>
                  </m:r>
                </m:sub>
              </m:sSub>
            </m:den>
          </m:f>
          <m:r>
            <w:rPr>
              <w:rFonts w:ascii="Cambria Math" w:hAnsi="Cambria Math"/>
              <w:lang w:val="en-US"/>
            </w:rPr>
            <m:t xml:space="preserve">. </m:t>
          </m:r>
        </m:oMath>
      </m:oMathPara>
    </w:p>
    <w:p w:rsidR="00E208B4" w:rsidRDefault="002E329A" w:rsidP="00655456">
      <w:pPr>
        <w:ind w:firstLine="708"/>
        <w:jc w:val="both"/>
        <w:rPr>
          <w:lang w:val="en-US"/>
        </w:rPr>
      </w:pPr>
      <w:r>
        <w:t>Таким образом, для вычисл</w:t>
      </w:r>
      <w:r w:rsidR="00E208B4">
        <w:t>ения новой обратной матрицы не</w:t>
      </w:r>
      <w:r>
        <w:t>обходимо иметь только коэффициенты разложения вводимого в очередной базис вектора</w:t>
      </w:r>
      <w:r w:rsidR="00E208B4">
        <w:t>. В данном случае это</w:t>
      </w:r>
    </w:p>
    <w:p w:rsidR="00E208B4" w:rsidRDefault="00A47A2E" w:rsidP="00655456">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ms</m:t>
                      </m:r>
                    </m:sub>
                  </m:sSub>
                </m:e>
              </m:d>
            </m:e>
            <m:sup>
              <m:r>
                <w:rPr>
                  <w:rFonts w:ascii="Cambria Math" w:hAnsi="Cambria Math"/>
                  <w:lang w:val="en-US"/>
                </w:rPr>
                <m:t>T</m:t>
              </m:r>
            </m:sup>
          </m:sSup>
        </m:oMath>
      </m:oMathPara>
    </w:p>
    <w:p w:rsidR="00E208B4" w:rsidRPr="00E208B4" w:rsidRDefault="002E329A" w:rsidP="00655456">
      <w:pPr>
        <w:ind w:firstLine="708"/>
        <w:jc w:val="both"/>
      </w:pPr>
      <w:r>
        <w:lastRenderedPageBreak/>
        <w:t>Итак, зная обратную базисную матрицу очередного опорного решения, можно, используя приведенную выше схему вычислений, определить о</w:t>
      </w:r>
      <w:r w:rsidR="00E208B4">
        <w:t>ценки всех небазисных векторов.</w:t>
      </w:r>
    </w:p>
    <w:p w:rsidR="00E208B4" w:rsidRPr="00E208B4" w:rsidRDefault="002E329A" w:rsidP="00655456">
      <w:pPr>
        <w:ind w:firstLine="708"/>
        <w:jc w:val="both"/>
      </w:pPr>
      <w:r>
        <w:t xml:space="preserve">Если все оценки неотрицательны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i/>
          </w:rPr>
          <w:sym w:font="Symbol" w:char="F0B3"/>
        </m:r>
        <m:r>
          <w:rPr>
            <w:rFonts w:ascii="Cambria Math" w:hAnsi="Cambria Math"/>
          </w:rPr>
          <m:t xml:space="preserve"> 0  (j=</m:t>
        </m:r>
        <m:acc>
          <m:accPr>
            <m:chr m:val="̅"/>
            <m:ctrlPr>
              <w:rPr>
                <w:rFonts w:ascii="Cambria Math" w:hAnsi="Cambria Math"/>
                <w:i/>
              </w:rPr>
            </m:ctrlPr>
          </m:accPr>
          <m:e>
            <m:r>
              <w:rPr>
                <w:rFonts w:ascii="Cambria Math" w:hAnsi="Cambria Math"/>
              </w:rPr>
              <m:t>1,n</m:t>
            </m:r>
          </m:e>
        </m:acc>
        <m:r>
          <w:rPr>
            <w:rFonts w:ascii="Cambria Math" w:hAnsi="Cambria Math"/>
          </w:rPr>
          <m:t>)</m:t>
        </m:r>
      </m:oMath>
      <w:r>
        <w:t>, процесс закончен: получено оптимальное</w:t>
      </w:r>
      <w:r w:rsidR="00E208B4">
        <w:t xml:space="preserve"> решение задачи, координаты ко</w:t>
      </w:r>
      <w:r>
        <w:t xml:space="preserve">торого определяются коэффициентами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w:t>
      </w:r>
    </w:p>
    <w:p w:rsidR="00E208B4" w:rsidRPr="00E208B4" w:rsidRDefault="002E329A" w:rsidP="00655456">
      <w:pPr>
        <w:ind w:firstLine="708"/>
        <w:jc w:val="both"/>
      </w:pPr>
      <w:r>
        <w:t>Новая ситуация возникает в том случае, когда среди оценок</w:t>
      </w:r>
      <w:r w:rsidR="00E208B4" w:rsidRPr="00E208B4">
        <w:t xml:space="preserve">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(j=</m:t>
        </m:r>
        <m:acc>
          <m:accPr>
            <m:chr m:val="̅"/>
            <m:ctrlPr>
              <w:rPr>
                <w:rFonts w:ascii="Cambria Math" w:hAnsi="Cambria Math"/>
                <w:i/>
              </w:rPr>
            </m:ctrlPr>
          </m:accPr>
          <m:e>
            <m:r>
              <w:rPr>
                <w:rFonts w:ascii="Cambria Math" w:hAnsi="Cambria Math"/>
              </w:rPr>
              <m:t>1,n</m:t>
            </m:r>
          </m:e>
        </m:acc>
        <m:r>
          <w:rPr>
            <w:rFonts w:ascii="Cambria Math" w:hAnsi="Cambria Math"/>
          </w:rPr>
          <m:t>)</m:t>
        </m:r>
      </m:oMath>
      <w:r>
        <w:t xml:space="preserve"> есть отрицат</w:t>
      </w:r>
      <w:r w:rsidR="00E208B4">
        <w:t>ельные оценки.</w:t>
      </w:r>
    </w:p>
    <w:p w:rsidR="00E208B4" w:rsidRPr="00E208B4" w:rsidRDefault="002E329A" w:rsidP="00655456">
      <w:pPr>
        <w:ind w:firstLine="708"/>
        <w:jc w:val="both"/>
      </w:pPr>
      <w:r>
        <w:t>В обычном симплекс-методе</w:t>
      </w:r>
      <w:r w:rsidR="00E208B4">
        <w:t xml:space="preserve"> для каждой отрицательной оцен</w:t>
      </w:r>
      <w:r>
        <w:t xml:space="preserve">ки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&lt; 0</m:t>
        </m:r>
      </m:oMath>
      <w:r w:rsidR="00E208B4" w:rsidRPr="00E208B4">
        <w:t xml:space="preserve"> </w:t>
      </w:r>
      <w:r w:rsidR="00E208B4">
        <w:t xml:space="preserve">проверяется признак неограниченности сверху целевой функции: проверяются знаки всех коэффициентов </w:t>
      </w:r>
      <m:oMath>
        <m:sSub>
          <m:sSubPr>
            <m:ctrlPr>
              <w:rPr>
                <w:rFonts w:ascii="Cambria Math" w:hAnsi="Cambria Math"/>
                <w:i/>
              </w:rPr>
            </m:ctrlPr>
          </m:sSubPr>
          <m:e>
            <m:r>
              <w:rPr>
                <w:rFonts w:ascii="Cambria Math" w:hAnsi="Cambria Math"/>
              </w:rPr>
              <m:t>x</m:t>
            </m:r>
          </m:e>
          <m:sub>
            <m:r>
              <w:rPr>
                <w:rFonts w:ascii="Cambria Math" w:hAnsi="Cambria Math"/>
              </w:rPr>
              <m:t>kj</m:t>
            </m:r>
          </m:sub>
        </m:sSub>
      </m:oMath>
      <w:r w:rsidR="00E208B4">
        <w:t xml:space="preserve">. Если обнаруживается, что среди этих коэффициентов нет ни одного строго положительного, принимается решение о неразрешимости задачи. То есть для принятия этого решения нужно иметь разложения всех векторов с отрицательной оценкой по базису. В модифицированном же симплекс-методе коэффициенты </w:t>
      </w:r>
      <m:oMath>
        <m:sSub>
          <m:sSubPr>
            <m:ctrlPr>
              <w:rPr>
                <w:rFonts w:ascii="Cambria Math" w:hAnsi="Cambria Math"/>
                <w:i/>
              </w:rPr>
            </m:ctrlPr>
          </m:sSubPr>
          <m:e>
            <m:r>
              <w:rPr>
                <w:rFonts w:ascii="Cambria Math" w:hAnsi="Cambria Math"/>
              </w:rPr>
              <m:t>x</m:t>
            </m:r>
          </m:e>
          <m:sub>
            <m:r>
              <w:rPr>
                <w:rFonts w:ascii="Cambria Math" w:hAnsi="Cambria Math"/>
              </w:rPr>
              <m:t>kj</m:t>
            </m:r>
          </m:sub>
        </m:sSub>
      </m:oMath>
      <w:r w:rsidR="00E208B4">
        <w:t xml:space="preserve"> неизвестны, поэтому используется несколько упрощенная схема проверки на неограниченность целевой функции.</w:t>
      </w:r>
    </w:p>
    <w:p w:rsidR="00E208B4" w:rsidRPr="00E208B4" w:rsidRDefault="00E208B4" w:rsidP="00655456">
      <w:pPr>
        <w:ind w:firstLine="708"/>
        <w:jc w:val="both"/>
      </w:pPr>
      <w:r>
        <w:t xml:space="preserve">Выберем одну из отрицательных оценок (максимальную по абсолютной величине или, что используется чаще, первую обнаруженную отрицательную оценку). Пусть это будет </w:t>
      </w:r>
      <m:oMath>
        <m:sSub>
          <m:sSubPr>
            <m:ctrlPr>
              <w:rPr>
                <w:rFonts w:ascii="Cambria Math" w:hAnsi="Cambria Math"/>
                <w:i/>
              </w:rPr>
            </m:ctrlPr>
          </m:sSubPr>
          <m:e>
            <m:r>
              <w:rPr>
                <w:rFonts w:ascii="Cambria Math" w:hAnsi="Cambria Math"/>
                <w:i/>
              </w:rPr>
              <w:sym w:font="Symbol" w:char="F044"/>
            </m:r>
          </m:e>
          <m:sub>
            <m:r>
              <w:rPr>
                <w:rFonts w:ascii="Cambria Math" w:hAnsi="Cambria Math"/>
              </w:rPr>
              <m:t>S</m:t>
            </m:r>
          </m:sub>
        </m:sSub>
        <m:r>
          <w:rPr>
            <w:rFonts w:ascii="Cambria Math" w:hAnsi="Cambria Math"/>
          </w:rPr>
          <m:t xml:space="preserve"> &lt; 0</m:t>
        </m:r>
      </m:oMath>
      <w:r>
        <w:t xml:space="preserve">. </w:t>
      </w:r>
    </w:p>
    <w:p w:rsidR="00E208B4" w:rsidRPr="00E208B4" w:rsidRDefault="00E208B4" w:rsidP="00655456">
      <w:pPr>
        <w:ind w:firstLine="708"/>
        <w:jc w:val="both"/>
      </w:pPr>
    </w:p>
    <w:p w:rsidR="00E208B4" w:rsidRPr="00E208B4" w:rsidRDefault="00E208B4" w:rsidP="00655456">
      <w:pPr>
        <w:ind w:firstLine="708"/>
        <w:jc w:val="both"/>
      </w:pPr>
    </w:p>
    <w:p w:rsidR="00E208B4" w:rsidRPr="00E208B4" w:rsidRDefault="002E329A" w:rsidP="00655456">
      <w:pPr>
        <w:ind w:firstLine="708"/>
        <w:jc w:val="both"/>
      </w:pPr>
      <w:r>
        <w:t xml:space="preserve">Найдем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E208B4" w:rsidRPr="00E208B4">
        <w:t xml:space="preserve"> </w:t>
      </w:r>
      <w:r>
        <w:t>по текущему базису (соответствующая процед</w:t>
      </w:r>
      <w:r w:rsidR="00E208B4">
        <w:t xml:space="preserve">ура называется </w:t>
      </w:r>
      <w:r w:rsidR="00E208B4" w:rsidRPr="00E208B4">
        <w:rPr>
          <w:i/>
        </w:rPr>
        <w:t>генерацией столб</w:t>
      </w:r>
      <w:r w:rsidRPr="00E208B4">
        <w:rPr>
          <w:i/>
        </w:rPr>
        <w:t>ца</w:t>
      </w:r>
      <w:r>
        <w:t xml:space="preserve">): </w:t>
      </w:r>
    </w:p>
    <w:p w:rsidR="00E208B4" w:rsidRDefault="00A47A2E" w:rsidP="00655456">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ctrlPr>
                    <w:rPr>
                      <w:rFonts w:ascii="Cambria Math" w:eastAsia="Cambria Math" w:hAnsi="Cambria Math" w:cs="Cambria Math"/>
                      <w:i/>
                      <w:lang w:val="en-US"/>
                    </w:rPr>
                  </m:ctrlPr>
                </m:e>
                <m:e>
                  <m:r>
                    <w:rPr>
                      <w:rFonts w:ascii="Cambria Math" w:eastAsia="Cambria Math" w:hAnsi="Cambria Math" w:cs="Cambria Math"/>
                      <w:lang w:val="en-US"/>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ms</m:t>
                      </m:r>
                    </m:sub>
                  </m:sSub>
                </m:e>
              </m:eqAr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r>
            <w:rPr>
              <w:rFonts w:ascii="Cambria Math" w:hAnsi="Cambria Math"/>
              <w:lang w:val="en-US"/>
            </w:rPr>
            <m:t>.</m:t>
          </m:r>
        </m:oMath>
      </m:oMathPara>
    </w:p>
    <w:p w:rsidR="007346CC" w:rsidRPr="00D4139F" w:rsidRDefault="002E329A" w:rsidP="00D4139F">
      <w:pPr>
        <w:ind w:firstLine="708"/>
        <w:jc w:val="both"/>
      </w:pPr>
      <w:r>
        <w:t xml:space="preserve">Если все </w:t>
      </w:r>
      <m:oMath>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≤0  (k=</m:t>
        </m:r>
        <m:acc>
          <m:accPr>
            <m:chr m:val="̅"/>
            <m:ctrlPr>
              <w:rPr>
                <w:rFonts w:ascii="Cambria Math" w:hAnsi="Cambria Math"/>
                <w:i/>
              </w:rPr>
            </m:ctrlPr>
          </m:accPr>
          <m:e>
            <m:r>
              <w:rPr>
                <w:rFonts w:ascii="Cambria Math" w:hAnsi="Cambria Math"/>
              </w:rPr>
              <m:t>1,m</m:t>
            </m:r>
          </m:e>
        </m:acc>
        <m:r>
          <w:rPr>
            <w:rFonts w:ascii="Cambria Math" w:hAnsi="Cambria Math"/>
          </w:rPr>
          <m:t>)</m:t>
        </m:r>
      </m:oMath>
      <w:r>
        <w:t>, целевая функция не ограничена сверху на допустимом множеств</w:t>
      </w:r>
      <w:r w:rsidR="0080635D">
        <w:t>е. В противном случае по прави</w:t>
      </w:r>
      <w:r>
        <w:t xml:space="preserve">лам симплекс-метода определяется вектор, который должен быть выведен из базиса: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w:t>
      </w:r>
      <w:r w:rsidR="0080635D">
        <w:t>из</w:t>
      </w:r>
      <w:r>
        <w:t xml:space="preserve">вестны; известны и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Новизна ситуации заключает</w:t>
      </w:r>
      <w:r w:rsidR="0080635D">
        <w:t xml:space="preserve">ся в том, что факт </w:t>
      </w:r>
      <w:r w:rsidR="0080635D">
        <w:lastRenderedPageBreak/>
        <w:t>неограничен</w:t>
      </w:r>
      <w:r>
        <w:t xml:space="preserve">ности сверху целевой функции на данной итерации может </w:t>
      </w:r>
      <w:proofErr w:type="gramStart"/>
      <w:r>
        <w:t>быть</w:t>
      </w:r>
      <w:proofErr w:type="gramEnd"/>
      <w:r>
        <w:t xml:space="preserve"> и не установлен, так как проводится проверка только одного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Однако, рано или поздно, этот факт обязательно обнаружится.</w:t>
      </w:r>
    </w:p>
    <w:p w:rsidR="002E329A" w:rsidRPr="00BD008A" w:rsidRDefault="00D4139F" w:rsidP="00D91BCB">
      <w:pPr>
        <w:pStyle w:val="3"/>
      </w:pPr>
      <w:bookmarkStart w:id="16" w:name="_Toc422666923"/>
      <w:r>
        <w:t>Алгоритм модифицированного симплекс-метода</w:t>
      </w:r>
      <w:bookmarkEnd w:id="16"/>
    </w:p>
    <w:p w:rsidR="0080635D" w:rsidRPr="00BD008A" w:rsidRDefault="002E329A" w:rsidP="008F3585">
      <w:pPr>
        <w:ind w:firstLine="708"/>
        <w:jc w:val="both"/>
      </w:pPr>
      <w:r>
        <w:t>Дана задача линейного программирования:</w:t>
      </w:r>
    </w:p>
    <w:p w:rsidR="0080635D" w:rsidRPr="00D91BCB" w:rsidRDefault="00A47A2E" w:rsidP="00D91BCB">
      <w:pPr>
        <w:ind w:firstLine="708"/>
        <w:jc w:val="both"/>
      </w:pPr>
      <m:oMathPara>
        <m:oMath>
          <m:func>
            <m:funcPr>
              <m:ctrlPr>
                <w:rPr>
                  <w:rFonts w:ascii="Cambria Math" w:hAnsi="Cambria Math"/>
                  <w:lang w:val="en-US"/>
                </w:rPr>
              </m:ctrlPr>
            </m:funcPr>
            <m:fName>
              <m:r>
                <m:rPr>
                  <m:sty m:val="p"/>
                </m:rPr>
                <w:rPr>
                  <w:rFonts w:ascii="Cambria Math" w:hAnsi="Cambria Math"/>
                  <w:lang w:val="en-US"/>
                </w:rPr>
                <m:t>max</m:t>
              </m:r>
            </m:fName>
            <m:e>
              <m:r>
                <w:rPr>
                  <w:rFonts w:ascii="Cambria Math" w:hAnsi="Cambria Math"/>
                  <w:lang w:val="en-US"/>
                </w:rPr>
                <m:t>cx</m:t>
              </m:r>
            </m:e>
          </m:func>
          <m:r>
            <m:rPr>
              <m:sty m:val="p"/>
            </m:rPr>
            <w:rPr>
              <w:rFonts w:ascii="Cambria Math" w:hAnsi="Cambria Math"/>
              <w:lang w:val="en-US"/>
            </w:rPr>
            <w:br/>
          </m:r>
        </m:oMath>
        <m:oMath>
          <m:r>
            <w:rPr>
              <w:rFonts w:ascii="Cambria Math" w:hAnsi="Cambria Math"/>
              <w:lang w:val="en-US"/>
            </w:rPr>
            <m:t>Ax=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m:rPr>
              <m:sty m:val="p"/>
            </m:rPr>
            <w:rPr>
              <w:rFonts w:ascii="Cambria Math" w:hAnsi="Cambria Math"/>
              <w:lang w:val="en-US"/>
            </w:rPr>
            <w:br/>
          </m:r>
        </m:oMath>
        <m:oMath>
          <m:r>
            <w:rPr>
              <w:rFonts w:ascii="Cambria Math" w:hAnsi="Cambria Math"/>
              <w:lang w:val="en-US"/>
            </w:rPr>
            <m:t>x≥0</m:t>
          </m:r>
        </m:oMath>
      </m:oMathPara>
    </w:p>
    <w:p w:rsidR="0080635D" w:rsidRPr="00BD008A" w:rsidRDefault="002E329A" w:rsidP="0080635D">
      <w:pPr>
        <w:ind w:firstLine="708"/>
        <w:jc w:val="both"/>
      </w:pPr>
      <w:r>
        <w:t xml:space="preserve">Известно некоторое опорное решение задачи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m:t>
        </m:r>
      </m:oMath>
      <w:r w:rsidR="0080635D" w:rsidRPr="0080635D">
        <w:t xml:space="preserve"> </w:t>
      </w:r>
      <w:r>
        <w:t>и базис этого решения</w:t>
      </w:r>
      <w:r w:rsidR="0080635D" w:rsidRPr="0080635D">
        <w:t xml:space="preserve"> </w:t>
      </w:r>
      <m:oMath>
        <m:r>
          <w:rPr>
            <w:rFonts w:ascii="Cambria Math" w:hAnsi="Cambria Math"/>
            <w:lang w:val="en-US"/>
          </w:rPr>
          <m:t>B</m:t>
        </m:r>
        <m:r>
          <w:rPr>
            <w:rFonts w:ascii="Cambria Math" w:hAnsi="Cambria Math"/>
          </w:rPr>
          <m:t>=(</m:t>
        </m:r>
        <m:sSub>
          <m:sSubPr>
            <m:ctrlPr>
              <w:rPr>
                <w:rFonts w:ascii="Cambria Math" w:hAnsi="Cambria Math"/>
                <w:i/>
              </w:rPr>
            </m:ctrlPr>
          </m:sSubPr>
          <m:e>
            <m:r>
              <w:rPr>
                <w:rFonts w:ascii="Cambria Math" w:hAnsi="Cambria Math"/>
                <w:lang w:val="en-US"/>
              </w:rPr>
              <m:t>A</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Алгоритм модифицированного симплекс-метода рассмотрим по шагам. </w:t>
      </w:r>
    </w:p>
    <w:p w:rsidR="0080635D" w:rsidRPr="0080635D" w:rsidRDefault="002E329A" w:rsidP="0080635D">
      <w:pPr>
        <w:ind w:firstLine="708"/>
        <w:jc w:val="both"/>
      </w:pPr>
      <w:r w:rsidRPr="0080635D">
        <w:rPr>
          <w:b/>
        </w:rPr>
        <w:t>Шаг 1</w:t>
      </w:r>
      <w:r w:rsidR="0080635D">
        <w:t xml:space="preserve">. Вычисляется матрица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 обратная базисная матрица. Ввиду того, что в качестве исходного опорного решения обычно принимается решение с единичным базисом, это вычисление не производится, так как в этом случае</w:t>
      </w:r>
      <w:r w:rsidR="0080635D" w:rsidRPr="0080635D">
        <w:t xml:space="preserve"> </w:t>
      </w:r>
      <m:oMath>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=E=B</m:t>
        </m:r>
      </m:oMath>
      <w:r>
        <w:t>.</w:t>
      </w:r>
    </w:p>
    <w:p w:rsidR="0080635D" w:rsidRPr="0080635D" w:rsidRDefault="002E329A" w:rsidP="0080635D">
      <w:pPr>
        <w:ind w:firstLine="708"/>
        <w:jc w:val="both"/>
      </w:pPr>
      <w:r>
        <w:t xml:space="preserve">Вычисляются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80635D">
        <w:t xml:space="preserve"> по ба</w:t>
      </w:r>
      <w:r>
        <w:t xml:space="preserve">зису B: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m0</m:t>
                    </m:r>
                  </m:sub>
                </m:sSub>
              </m:e>
            </m:d>
          </m:e>
          <m:sup>
            <m:r>
              <w:rPr>
                <w:rFonts w:ascii="Cambria Math" w:hAnsi="Cambria Math"/>
              </w:rPr>
              <m:t>Т</m:t>
            </m:r>
          </m:sup>
        </m:sSup>
      </m:oMath>
      <w:r>
        <w:t>.</w:t>
      </w:r>
    </w:p>
    <w:p w:rsidR="0080635D" w:rsidRPr="0080635D" w:rsidRDefault="002E329A" w:rsidP="0080635D">
      <w:pPr>
        <w:ind w:firstLine="708"/>
        <w:jc w:val="both"/>
      </w:pPr>
      <w:r w:rsidRPr="0080635D">
        <w:rPr>
          <w:b/>
        </w:rPr>
        <w:t>Шаг 2.</w:t>
      </w:r>
      <w:r>
        <w:t xml:space="preserve"> С использованием выражений </w:t>
      </w:r>
      <m:oMath>
        <m:r>
          <w:rPr>
            <w:rFonts w:ascii="Cambria Math" w:hAnsi="Cambria Math"/>
            <w:i/>
          </w:rPr>
          <w:sym w:font="Symbol" w:char="F04C"/>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 </m:t>
        </m:r>
        <m:r>
          <w:rPr>
            <w:rFonts w:ascii="Cambria Math" w:hAnsi="Cambria Math"/>
            <w:i/>
          </w:rPr>
          <w:sym w:font="Symbol" w:char="F04C"/>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(j=</m:t>
        </m:r>
        <m:acc>
          <m:accPr>
            <m:chr m:val="̅"/>
            <m:ctrlPr>
              <w:rPr>
                <w:rFonts w:ascii="Cambria Math" w:hAnsi="Cambria Math"/>
                <w:i/>
              </w:rPr>
            </m:ctrlPr>
          </m:accPr>
          <m:e>
            <m:r>
              <w:rPr>
                <w:rFonts w:ascii="Cambria Math" w:hAnsi="Cambria Math"/>
              </w:rPr>
              <m:t>0,n</m:t>
            </m:r>
          </m:e>
        </m:acc>
        <m:r>
          <w:rPr>
            <w:rFonts w:ascii="Cambria Math" w:hAnsi="Cambria Math"/>
          </w:rPr>
          <m:t>)</m:t>
        </m:r>
      </m:oMath>
      <w:r w:rsidR="0080635D" w:rsidRPr="0080635D">
        <w:t xml:space="preserve"> </w:t>
      </w:r>
      <w:r>
        <w:t xml:space="preserve">вычисляются оценки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d>
          <m:dPr>
            <m:ctrlPr>
              <w:rPr>
                <w:rFonts w:ascii="Cambria Math" w:hAnsi="Cambria Math"/>
                <w:i/>
              </w:rPr>
            </m:ctrlPr>
          </m:dPr>
          <m:e>
            <m:r>
              <w:rPr>
                <w:rFonts w:ascii="Cambria Math" w:hAnsi="Cambria Math"/>
              </w:rPr>
              <m:t>j=</m:t>
            </m:r>
            <m:acc>
              <m:accPr>
                <m:chr m:val="̅"/>
                <m:ctrlPr>
                  <w:rPr>
                    <w:rFonts w:ascii="Cambria Math" w:hAnsi="Cambria Math"/>
                    <w:i/>
                  </w:rPr>
                </m:ctrlPr>
              </m:accPr>
              <m:e>
                <m:r>
                  <w:rPr>
                    <w:rFonts w:ascii="Cambria Math" w:hAnsi="Cambria Math"/>
                  </w:rPr>
                  <m:t>0, n</m:t>
                </m:r>
              </m:e>
            </m:acc>
          </m:e>
        </m:d>
      </m:oMath>
      <w:r>
        <w:t xml:space="preserve">, где </w:t>
      </w:r>
      <m:oMath>
        <m:sSub>
          <m:sSubPr>
            <m:ctrlPr>
              <w:rPr>
                <w:rFonts w:ascii="Cambria Math" w:hAnsi="Cambria Math"/>
                <w:i/>
              </w:rPr>
            </m:ctrlPr>
          </m:sSubPr>
          <m:e>
            <m:r>
              <w:rPr>
                <w:rFonts w:ascii="Cambria Math" w:hAnsi="Cambria Math"/>
                <w:i/>
              </w:rPr>
              <w:sym w:font="Symbol" w:char="F044"/>
            </m:r>
          </m:e>
          <m:sub>
            <m:r>
              <w:rPr>
                <w:rFonts w:ascii="Cambria Math" w:hAnsi="Cambria Math"/>
              </w:rPr>
              <m:t>0</m:t>
            </m:r>
          </m:sub>
        </m:sSub>
      </m:oMath>
      <w:r>
        <w:t xml:space="preserve"> – значение целевой функции. </w:t>
      </w:r>
    </w:p>
    <w:p w:rsidR="0080635D" w:rsidRPr="00A303E5" w:rsidRDefault="002E329A" w:rsidP="0080635D">
      <w:pPr>
        <w:ind w:firstLine="708"/>
        <w:jc w:val="both"/>
      </w:pPr>
      <w:r w:rsidRPr="0080635D">
        <w:rPr>
          <w:b/>
        </w:rPr>
        <w:t>Шаг 3.</w:t>
      </w:r>
      <w:r>
        <w:t xml:space="preserve"> Если все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≥0 (j=</m:t>
        </m:r>
        <m:acc>
          <m:accPr>
            <m:chr m:val="̅"/>
            <m:ctrlPr>
              <w:rPr>
                <w:rFonts w:ascii="Cambria Math" w:hAnsi="Cambria Math"/>
                <w:i/>
              </w:rPr>
            </m:ctrlPr>
          </m:accPr>
          <m:e>
            <m:r>
              <w:rPr>
                <w:rFonts w:ascii="Cambria Math" w:hAnsi="Cambria Math"/>
              </w:rPr>
              <m:t>1, n</m:t>
            </m:r>
          </m:e>
        </m:acc>
        <m:r>
          <w:rPr>
            <w:rFonts w:ascii="Cambria Math" w:hAnsi="Cambria Math"/>
          </w:rPr>
          <m:t>),</m:t>
        </m:r>
      </m:oMath>
      <w:r>
        <w:t xml:space="preserve"> </w:t>
      </w:r>
      <w:r w:rsidR="00A303E5">
        <w:t>то получено оптимальное ре</w:t>
      </w:r>
      <w:r>
        <w:t>шение задачи. Это решение пр</w:t>
      </w:r>
      <w:r w:rsidR="00A303E5">
        <w:t>едставлено коэффициентами разло</w:t>
      </w:r>
      <w:r>
        <w:t xml:space="preserve">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по базису </w:t>
      </w:r>
      <w:r w:rsidRPr="00A303E5">
        <w:rPr>
          <w:i/>
        </w:rPr>
        <w:t>B</w:t>
      </w:r>
      <w:r>
        <w:t xml:space="preserve">. Известно также оптимальное значение целевой функции – </w:t>
      </w:r>
      <m:oMath>
        <m:sSub>
          <m:sSubPr>
            <m:ctrlPr>
              <w:rPr>
                <w:rFonts w:ascii="Cambria Math" w:hAnsi="Cambria Math"/>
                <w:i/>
              </w:rPr>
            </m:ctrlPr>
          </m:sSubPr>
          <m:e>
            <m:r>
              <w:rPr>
                <w:rFonts w:ascii="Cambria Math" w:hAnsi="Cambria Math"/>
                <w:i/>
              </w:rPr>
              <w:sym w:font="Symbol" w:char="F044"/>
            </m:r>
          </m:e>
          <m:sub>
            <m:r>
              <w:rPr>
                <w:rFonts w:ascii="Cambria Math" w:hAnsi="Cambria Math"/>
              </w:rPr>
              <m:t>0</m:t>
            </m:r>
          </m:sub>
        </m:sSub>
      </m:oMath>
      <w:r>
        <w:t xml:space="preserve">. </w:t>
      </w:r>
    </w:p>
    <w:p w:rsidR="00A303E5" w:rsidRPr="00A303E5" w:rsidRDefault="002E329A" w:rsidP="0080635D">
      <w:pPr>
        <w:ind w:firstLine="708"/>
        <w:jc w:val="both"/>
      </w:pPr>
      <w:r w:rsidRPr="0080635D">
        <w:rPr>
          <w:b/>
        </w:rPr>
        <w:t>Шаг 4.</w:t>
      </w:r>
      <w:r>
        <w:t xml:space="preserve"> Если среди оценок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oMath>
      <w:r>
        <w:t xml:space="preserve"> есть оценка </w:t>
      </w:r>
      <m:oMath>
        <m:sSub>
          <m:sSubPr>
            <m:ctrlPr>
              <w:rPr>
                <w:rFonts w:ascii="Cambria Math" w:hAnsi="Cambria Math"/>
                <w:i/>
              </w:rPr>
            </m:ctrlPr>
          </m:sSubPr>
          <m:e>
            <m:r>
              <w:rPr>
                <w:rFonts w:ascii="Cambria Math" w:hAnsi="Cambria Math"/>
                <w:i/>
              </w:rPr>
              <w:sym w:font="Symbol" w:char="F044"/>
            </m:r>
          </m:e>
          <m:sub>
            <m:r>
              <w:rPr>
                <w:rFonts w:ascii="Cambria Math" w:hAnsi="Cambria Math"/>
              </w:rPr>
              <m:t>S</m:t>
            </m:r>
          </m:sub>
        </m:sSub>
        <m:r>
          <w:rPr>
            <w:rFonts w:ascii="Cambria Math" w:hAnsi="Cambria Math"/>
          </w:rPr>
          <m:t>&lt;0</m:t>
        </m:r>
      </m:oMath>
      <w:r>
        <w:t xml:space="preserve">, то в качестве претендента на введение в базис принимается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A303E5">
        <w:t xml:space="preserve">. Обычно </w:t>
      </w:r>
      <w:r>
        <w:t>это первый вектор, для которого вычи</w:t>
      </w:r>
      <w:r w:rsidR="00A303E5">
        <w:t>сленная оценка отрицательная.</w:t>
      </w:r>
    </w:p>
    <w:p w:rsidR="00A303E5" w:rsidRPr="00A303E5" w:rsidRDefault="002E329A" w:rsidP="0080635D">
      <w:pPr>
        <w:ind w:firstLine="708"/>
        <w:jc w:val="both"/>
      </w:pPr>
      <w:r w:rsidRPr="00A303E5">
        <w:rPr>
          <w:b/>
        </w:rPr>
        <w:t>Шаг 5.</w:t>
      </w:r>
      <w:r>
        <w:t xml:space="preserve"> Определяются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A303E5" w:rsidRPr="00A303E5">
        <w:t xml:space="preserve"> </w:t>
      </w:r>
      <w:r>
        <w:t xml:space="preserve">по базису </w:t>
      </w:r>
      <w:r w:rsidRPr="00A303E5">
        <w:rPr>
          <w:i/>
        </w:rPr>
        <w:t>B</w:t>
      </w:r>
      <w:r>
        <w:t>. Для этого используется выражение:</w:t>
      </w:r>
    </w:p>
    <w:p w:rsidR="00A303E5" w:rsidRDefault="00A47A2E" w:rsidP="0080635D">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ms</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r>
            <w:rPr>
              <w:rFonts w:ascii="Cambria Math" w:hAnsi="Cambria Math"/>
              <w:lang w:val="en-US"/>
            </w:rPr>
            <m:t>.</m:t>
          </m:r>
        </m:oMath>
      </m:oMathPara>
    </w:p>
    <w:p w:rsidR="00A303E5" w:rsidRDefault="002E329A" w:rsidP="0080635D">
      <w:pPr>
        <w:ind w:firstLine="708"/>
        <w:jc w:val="both"/>
        <w:rPr>
          <w:lang w:val="en-US"/>
        </w:rPr>
      </w:pPr>
      <w:r>
        <w:t xml:space="preserve"> Если все </w:t>
      </w:r>
      <m:oMath>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≤0  (k=</m:t>
        </m:r>
        <m:acc>
          <m:accPr>
            <m:chr m:val="̅"/>
            <m:ctrlPr>
              <w:rPr>
                <w:rFonts w:ascii="Cambria Math" w:hAnsi="Cambria Math"/>
                <w:i/>
              </w:rPr>
            </m:ctrlPr>
          </m:accPr>
          <m:e>
            <m:r>
              <w:rPr>
                <w:rFonts w:ascii="Cambria Math" w:hAnsi="Cambria Math"/>
              </w:rPr>
              <m:t>1, m</m:t>
            </m:r>
          </m:e>
        </m:acc>
        <m:r>
          <w:rPr>
            <w:rFonts w:ascii="Cambria Math" w:hAnsi="Cambria Math"/>
          </w:rPr>
          <m:t>)</m:t>
        </m:r>
      </m:oMath>
      <w:r>
        <w:t xml:space="preserve">, </w:t>
      </w:r>
      <w:r w:rsidR="00A303E5">
        <w:t>то конец: задача не имеет реше</w:t>
      </w:r>
      <w:r>
        <w:t xml:space="preserve">ния, так как ее целевая функция не ограничена сверху </w:t>
      </w:r>
      <w:r w:rsidR="00A303E5">
        <w:t>на допусти</w:t>
      </w:r>
      <w:r>
        <w:t>мом множестве.</w:t>
      </w:r>
      <w:r w:rsidR="00A303E5">
        <w:t xml:space="preserve"> В </w:t>
      </w:r>
      <w:r w:rsidR="00A303E5">
        <w:lastRenderedPageBreak/>
        <w:t xml:space="preserve">противном случае для всех </w:t>
      </w:r>
      <m:oMath>
        <m:sSub>
          <m:sSubPr>
            <m:ctrlPr>
              <w:rPr>
                <w:rFonts w:ascii="Cambria Math" w:hAnsi="Cambria Math"/>
                <w:i/>
              </w:rPr>
            </m:ctrlPr>
          </m:sSubPr>
          <m:e>
            <m:r>
              <w:rPr>
                <w:rFonts w:ascii="Cambria Math" w:hAnsi="Cambria Math"/>
              </w:rPr>
              <m:t>x</m:t>
            </m:r>
          </m:e>
          <m:sub>
            <m:r>
              <w:rPr>
                <w:rFonts w:ascii="Cambria Math" w:hAnsi="Cambria Math"/>
                <w:lang w:val="en-US"/>
              </w:rPr>
              <m:t>ks</m:t>
            </m:r>
          </m:sub>
        </m:sSub>
        <m:r>
          <w:rPr>
            <w:rFonts w:ascii="Cambria Math" w:hAnsi="Cambria Math"/>
          </w:rPr>
          <m:t>&gt;(k=</m:t>
        </m:r>
        <m:acc>
          <m:accPr>
            <m:chr m:val="̅"/>
            <m:ctrlPr>
              <w:rPr>
                <w:rFonts w:ascii="Cambria Math" w:hAnsi="Cambria Math"/>
                <w:i/>
              </w:rPr>
            </m:ctrlPr>
          </m:accPr>
          <m:e>
            <m:r>
              <w:rPr>
                <w:rFonts w:ascii="Cambria Math" w:hAnsi="Cambria Math"/>
              </w:rPr>
              <m:t>1,m</m:t>
            </m:r>
          </m:e>
        </m:acc>
        <m:r>
          <w:rPr>
            <w:rFonts w:ascii="Cambria Math" w:hAnsi="Cambria Math"/>
          </w:rPr>
          <m:t>)</m:t>
        </m:r>
      </m:oMath>
      <w:r>
        <w:t xml:space="preserve"> вычисляются отношения </w:t>
      </w:r>
      <m:oMath>
        <m:sSub>
          <m:sSubPr>
            <m:ctrlPr>
              <w:rPr>
                <w:rFonts w:ascii="Cambria Math" w:hAnsi="Cambria Math"/>
                <w:i/>
              </w:rPr>
            </m:ctrlPr>
          </m:sSubPr>
          <m:e>
            <m:r>
              <w:rPr>
                <w:rFonts w:ascii="Cambria Math" w:hAnsi="Cambria Math"/>
              </w:rPr>
              <m:t>x</m:t>
            </m:r>
          </m:e>
          <m:sub>
            <m:r>
              <w:rPr>
                <w:rFonts w:ascii="Cambria Math" w:hAnsi="Cambria Math"/>
              </w:rPr>
              <m:t>k0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ks</m:t>
            </m:r>
          </m:sub>
        </m:sSub>
      </m:oMath>
      <w:r>
        <w:t xml:space="preserve"> и из этих отношений выбирается </w:t>
      </w:r>
      <w:proofErr w:type="gramStart"/>
      <w:r>
        <w:t>минимальное</w:t>
      </w:r>
      <w:proofErr w:type="gramEnd"/>
      <w:r>
        <w:t xml:space="preserve">. Пусть </w:t>
      </w:r>
    </w:p>
    <w:p w:rsidR="00A303E5" w:rsidRPr="00A303E5" w:rsidRDefault="00A47A2E" w:rsidP="0080635D">
      <w:pPr>
        <w:ind w:firstLine="708"/>
        <w:jc w:val="both"/>
        <w:rPr>
          <w:rFonts w:ascii="Cambria Math" w:hAnsi="Cambria Math"/>
          <w:lang w:val="en-US"/>
          <w:o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&gt;0</m:t>
                  </m:r>
                </m:lim>
              </m:limLow>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k0</m:t>
                          </m:r>
                        </m:sub>
                      </m:sSub>
                    </m:num>
                    <m:den>
                      <m:sSub>
                        <m:sSubPr>
                          <m:ctrlPr>
                            <w:rPr>
                              <w:rFonts w:ascii="Cambria Math" w:hAnsi="Cambria Math"/>
                              <w:i/>
                            </w:rPr>
                          </m:ctrlPr>
                        </m:sSubPr>
                        <m:e>
                          <m:r>
                            <w:rPr>
                              <w:rFonts w:ascii="Cambria Math" w:hAnsi="Cambria Math"/>
                            </w:rPr>
                            <m:t>x</m:t>
                          </m:r>
                        </m:e>
                        <m:sub>
                          <m:r>
                            <w:rPr>
                              <w:rFonts w:ascii="Cambria Math" w:hAnsi="Cambria Math"/>
                            </w:rPr>
                            <m:t>ks</m:t>
                          </m:r>
                        </m:sub>
                      </m:sSub>
                    </m:den>
                  </m:f>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r0</m:t>
                  </m:r>
                </m:sub>
              </m:sSub>
            </m:num>
            <m:den>
              <m:sSub>
                <m:sSubPr>
                  <m:ctrlPr>
                    <w:rPr>
                      <w:rFonts w:ascii="Cambria Math" w:hAnsi="Cambria Math"/>
                      <w:i/>
                    </w:rPr>
                  </m:ctrlPr>
                </m:sSubPr>
                <m:e>
                  <m:r>
                    <w:rPr>
                      <w:rFonts w:ascii="Cambria Math" w:hAnsi="Cambria Math"/>
                    </w:rPr>
                    <m:t>x</m:t>
                  </m:r>
                </m:e>
                <m:sub>
                  <m:r>
                    <w:rPr>
                      <w:rFonts w:ascii="Cambria Math" w:hAnsi="Cambria Math"/>
                    </w:rPr>
                    <m:t>rs</m:t>
                  </m:r>
                </m:sub>
              </m:sSub>
            </m:den>
          </m:f>
          <m:r>
            <w:rPr>
              <w:rFonts w:ascii="Cambria Math" w:hAnsi="Cambria Math"/>
            </w:rPr>
            <m:t xml:space="preserve">, </m:t>
          </m:r>
        </m:oMath>
      </m:oMathPara>
    </w:p>
    <w:p w:rsidR="00A303E5" w:rsidRPr="00A303E5" w:rsidRDefault="002E329A" w:rsidP="0080635D">
      <w:pPr>
        <w:ind w:firstLine="708"/>
        <w:jc w:val="both"/>
      </w:pPr>
      <w:r>
        <w:t xml:space="preserve">т.е. из базиса следует выводить вектор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t xml:space="preserve">. </w:t>
      </w:r>
    </w:p>
    <w:p w:rsidR="002E329A" w:rsidRPr="00BD008A" w:rsidRDefault="002E329A" w:rsidP="0080635D">
      <w:pPr>
        <w:ind w:firstLine="708"/>
        <w:jc w:val="both"/>
      </w:pPr>
      <w:r w:rsidRPr="00A303E5">
        <w:rPr>
          <w:b/>
        </w:rPr>
        <w:t>Шаг 6.</w:t>
      </w:r>
      <w:r>
        <w:t xml:space="preserve"> В базис </w:t>
      </w:r>
      <w:r w:rsidRPr="00A303E5">
        <w:rPr>
          <w:i/>
        </w:rPr>
        <w:t>B</w:t>
      </w:r>
      <w:r>
        <w:t xml:space="preserve"> вместо вектора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rsidR="00A303E5" w:rsidRPr="00A303E5">
        <w:t xml:space="preserve"> </w:t>
      </w:r>
      <w:r w:rsidR="00A303E5">
        <w:t xml:space="preserve">вводится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xml:space="preserve">. По основным формулам пересчитываются элементы новой обратной матрицы, а также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A303E5">
        <w:t xml:space="preserve"> по ново</w:t>
      </w:r>
      <w:r>
        <w:t>му базису и новое значение целевой функции. Далее выполняется шаг 2.</w:t>
      </w:r>
    </w:p>
    <w:p w:rsidR="00B34E3D" w:rsidRDefault="00BD008A" w:rsidP="00D91BCB">
      <w:pPr>
        <w:pStyle w:val="2"/>
      </w:pPr>
      <w:bookmarkStart w:id="17" w:name="_Toc403987195"/>
      <w:bookmarkStart w:id="18" w:name="_Toc422666924"/>
      <w:r>
        <w:t>М</w:t>
      </w:r>
      <w:bookmarkEnd w:id="17"/>
      <w:r w:rsidR="00D4139F">
        <w:t>етод Кармаркара</w:t>
      </w:r>
      <w:bookmarkEnd w:id="18"/>
    </w:p>
    <w:p w:rsidR="00BD008A" w:rsidRPr="00BD008A" w:rsidRDefault="00D4139F" w:rsidP="00D91BCB">
      <w:pPr>
        <w:pStyle w:val="3"/>
      </w:pPr>
      <w:bookmarkStart w:id="19" w:name="_Toc422666925"/>
      <w:r>
        <w:t>Основная идея</w:t>
      </w:r>
      <w:bookmarkEnd w:id="19"/>
    </w:p>
    <w:p w:rsidR="00B34E3D" w:rsidRDefault="00B34E3D" w:rsidP="00B34E3D">
      <w:pPr>
        <w:pStyle w:val="12"/>
      </w:pPr>
      <w:bookmarkStart w:id="20" w:name="_Toc311143292"/>
      <w:bookmarkStart w:id="21" w:name="_Toc311143491"/>
      <w:bookmarkStart w:id="22" w:name="_Toc311143548"/>
      <w:bookmarkStart w:id="23" w:name="_Toc311197914"/>
      <w:bookmarkStart w:id="24" w:name="_Toc311391854"/>
      <w:bookmarkStart w:id="25" w:name="_Toc311396417"/>
      <w:r w:rsidRPr="00D61456">
        <w:t>Рассмотрим очень простой пример</w:t>
      </w:r>
      <w:r>
        <w:t>.</w:t>
      </w:r>
    </w:p>
    <w:p w:rsidR="00B34E3D" w:rsidRPr="003967A6" w:rsidRDefault="00B34E3D" w:rsidP="00B34E3D">
      <w:pPr>
        <w:pStyle w:val="13"/>
      </w:pPr>
      <w:r w:rsidRPr="00FD13A8">
        <w:rPr>
          <w:position w:val="-12"/>
        </w:rPr>
        <w:object w:dxaOrig="16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5pt;height:17.6pt" o:ole="">
            <v:imagedata r:id="rId15" o:title=""/>
          </v:shape>
          <o:OLEObject Type="Embed" ProgID="Equation.3" ShapeID="_x0000_i1025" DrawAspect="Content" ObjectID="_1496430089" r:id="rId16"/>
        </w:object>
      </w:r>
      <w:r>
        <w:t xml:space="preserve"> , при выполнении ограничения </w:t>
      </w:r>
      <w:r w:rsidRPr="00D93988">
        <w:rPr>
          <w:position w:val="-10"/>
        </w:rPr>
        <w:object w:dxaOrig="1060" w:dyaOrig="340">
          <v:shape id="_x0000_i1026" type="#_x0000_t75" style="width:54.4pt;height:18.4pt" o:ole="">
            <v:imagedata r:id="rId17" o:title=""/>
          </v:shape>
          <o:OLEObject Type="Embed" ProgID="Equation.3" ShapeID="_x0000_i1026" DrawAspect="Content" ObjectID="_1496430090" r:id="rId18"/>
        </w:object>
      </w:r>
    </w:p>
    <w:p w:rsidR="00B34E3D" w:rsidRDefault="00B34E3D" w:rsidP="00B34E3D">
      <w:pPr>
        <w:pStyle w:val="12"/>
      </w:pPr>
      <w:r w:rsidRPr="00D61456">
        <w:t xml:space="preserve">Вводим дополнительную (остаточную) переменную </w:t>
      </w:r>
      <w:r w:rsidRPr="006A4927">
        <w:rPr>
          <w:position w:val="-10"/>
        </w:rPr>
        <w:object w:dxaOrig="240" w:dyaOrig="340">
          <v:shape id="_x0000_i1027" type="#_x0000_t75" style="width:10.9pt;height:18.4pt" o:ole="">
            <v:imagedata r:id="rId19" o:title=""/>
          </v:shape>
          <o:OLEObject Type="Embed" ProgID="Equation.3" ShapeID="_x0000_i1027" DrawAspect="Content" ObjectID="_1496430091" r:id="rId20"/>
        </w:object>
      </w:r>
      <w:r w:rsidRPr="00D61456">
        <w:rPr>
          <w:i/>
          <w:iCs/>
        </w:rPr>
        <w:t xml:space="preserve">.  </w:t>
      </w:r>
      <w:r w:rsidRPr="00D61456">
        <w:t>Задача в стандартной форме будет записана следующим образом.</w:t>
      </w:r>
    </w:p>
    <w:p w:rsidR="00B34E3D" w:rsidRPr="00D61456" w:rsidRDefault="00B34E3D" w:rsidP="00B34E3D">
      <w:pPr>
        <w:pStyle w:val="13"/>
      </w:pPr>
      <w:r w:rsidRPr="00FD13A8">
        <w:rPr>
          <w:position w:val="-12"/>
        </w:rPr>
        <w:object w:dxaOrig="1600" w:dyaOrig="380">
          <v:shape id="_x0000_i1028" type="#_x0000_t75" style="width:79.55pt;height:17.6pt" o:ole="">
            <v:imagedata r:id="rId21" o:title=""/>
          </v:shape>
          <o:OLEObject Type="Embed" ProgID="Equation.3" ShapeID="_x0000_i1028" DrawAspect="Content" ObjectID="_1496430092" r:id="rId22"/>
        </w:object>
      </w:r>
      <w:r>
        <w:t xml:space="preserve">, при ограничениях  </w:t>
      </w:r>
      <w:r w:rsidRPr="000D07FB">
        <w:rPr>
          <w:position w:val="-36"/>
        </w:rPr>
        <w:object w:dxaOrig="1420" w:dyaOrig="859">
          <v:shape id="_x0000_i1029" type="#_x0000_t75" style="width:1in;height:43.55pt" o:ole="">
            <v:imagedata r:id="rId23" o:title=""/>
          </v:shape>
          <o:OLEObject Type="Embed" ProgID="Equation.3" ShapeID="_x0000_i1029" DrawAspect="Content" ObjectID="_1496430093" r:id="rId24"/>
        </w:object>
      </w:r>
    </w:p>
    <w:p w:rsidR="00B34E3D" w:rsidRDefault="00B34E3D" w:rsidP="00B34E3D">
      <w:pPr>
        <w:pStyle w:val="12"/>
        <w:rPr>
          <w:i/>
          <w:iCs/>
        </w:rPr>
      </w:pPr>
      <w:r w:rsidRPr="00D61456">
        <w:t xml:space="preserve">Эта задача представлена на рис. </w:t>
      </w:r>
      <w:r w:rsidR="00DB6F2D">
        <w:t>6</w:t>
      </w:r>
      <w:r w:rsidRPr="00D61456">
        <w:t>. Ее пространство решений совпадает с от</w:t>
      </w:r>
      <w:r w:rsidRPr="00D61456">
        <w:softHyphen/>
        <w:t xml:space="preserve">резком прямой </w:t>
      </w:r>
      <w:r w:rsidRPr="00D61456">
        <w:rPr>
          <w:i/>
          <w:iCs/>
        </w:rPr>
        <w:t xml:space="preserve">АВ. </w:t>
      </w:r>
      <w:r w:rsidRPr="00D61456">
        <w:t xml:space="preserve">Направление возрастания целевой функции </w:t>
      </w:r>
      <w:r>
        <w:rPr>
          <w:i/>
          <w:iCs/>
          <w:lang w:val="en-US"/>
        </w:rPr>
        <w:t>z</w:t>
      </w:r>
      <w:r w:rsidRPr="00D61456">
        <w:rPr>
          <w:i/>
          <w:iCs/>
        </w:rPr>
        <w:t xml:space="preserve"> </w:t>
      </w:r>
      <w:r w:rsidRPr="00D61456">
        <w:t>совпадает с по</w:t>
      </w:r>
      <w:r w:rsidRPr="00D61456">
        <w:softHyphen/>
        <w:t xml:space="preserve">ложительным направлением оси </w:t>
      </w:r>
      <w:r>
        <w:rPr>
          <w:i/>
          <w:iCs/>
          <w:lang w:val="en-US"/>
        </w:rPr>
        <w:t>x</w:t>
      </w:r>
      <w:r w:rsidRPr="00A259B3">
        <w:rPr>
          <w:i/>
          <w:iCs/>
          <w:vertAlign w:val="subscript"/>
        </w:rPr>
        <w:t>1</w:t>
      </w:r>
      <w:r w:rsidRPr="00D61456">
        <w:rPr>
          <w:i/>
          <w:iCs/>
        </w:rPr>
        <w:t>.</w:t>
      </w:r>
    </w:p>
    <w:p w:rsidR="00B34E3D" w:rsidRDefault="00B34E3D" w:rsidP="00DB6F2D">
      <w:pPr>
        <w:pStyle w:val="12"/>
        <w:jc w:val="center"/>
      </w:pPr>
      <w:r>
        <w:rPr>
          <w:noProof/>
        </w:rPr>
        <w:drawing>
          <wp:inline distT="0" distB="0" distL="0" distR="0" wp14:anchorId="00C22F87" wp14:editId="34A60AF6">
            <wp:extent cx="2976245" cy="2691130"/>
            <wp:effectExtent l="0" t="0" r="0" b="0"/>
            <wp:docPr id="9" name="Рисунок 9"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6245" cy="2691130"/>
                    </a:xfrm>
                    <a:prstGeom prst="rect">
                      <a:avLst/>
                    </a:prstGeom>
                    <a:noFill/>
                    <a:ln>
                      <a:noFill/>
                    </a:ln>
                  </pic:spPr>
                </pic:pic>
              </a:graphicData>
            </a:graphic>
          </wp:inline>
        </w:drawing>
      </w:r>
    </w:p>
    <w:p w:rsidR="00DB6F2D" w:rsidRDefault="00DB6F2D" w:rsidP="00DB6F2D">
      <w:pPr>
        <w:pStyle w:val="12"/>
        <w:jc w:val="center"/>
      </w:pPr>
      <w:r>
        <w:lastRenderedPageBreak/>
        <w:t>Рис. 6. Графическое изображение задачи линейного программирования</w:t>
      </w:r>
    </w:p>
    <w:p w:rsidR="00DB6F2D" w:rsidRDefault="00DB6F2D" w:rsidP="00DB6F2D">
      <w:pPr>
        <w:pStyle w:val="12"/>
        <w:jc w:val="center"/>
      </w:pPr>
    </w:p>
    <w:p w:rsidR="00B34E3D" w:rsidRDefault="00B34E3D" w:rsidP="00B34E3D">
      <w:pPr>
        <w:pStyle w:val="12"/>
      </w:pPr>
      <w:r w:rsidRPr="00D61456">
        <w:t xml:space="preserve">Начнем поиск оптимального решения с произвольной </w:t>
      </w:r>
      <w:r w:rsidRPr="00D61456">
        <w:rPr>
          <w:i/>
          <w:iCs/>
        </w:rPr>
        <w:t xml:space="preserve">внутренней </w:t>
      </w:r>
      <w:r w:rsidRPr="00D61456">
        <w:t>(не крайней) точки</w:t>
      </w:r>
      <w:proofErr w:type="gramStart"/>
      <w:r w:rsidRPr="00D61456">
        <w:t xml:space="preserve"> </w:t>
      </w:r>
      <w:r w:rsidRPr="00240794">
        <w:rPr>
          <w:i/>
        </w:rPr>
        <w:t>С</w:t>
      </w:r>
      <w:proofErr w:type="gramEnd"/>
      <w:r w:rsidRPr="00D61456">
        <w:t xml:space="preserve"> пространства допустимых решений (отрезок </w:t>
      </w:r>
      <w:r w:rsidRPr="00D61456">
        <w:rPr>
          <w:i/>
          <w:iCs/>
        </w:rPr>
        <w:t xml:space="preserve">АВ). </w:t>
      </w:r>
      <w:r w:rsidRPr="000D07FB">
        <w:rPr>
          <w:bCs/>
        </w:rPr>
        <w:t xml:space="preserve">Градиент </w:t>
      </w:r>
      <w:r w:rsidRPr="00D61456">
        <w:t>целевой функ</w:t>
      </w:r>
      <w:r w:rsidRPr="00D61456">
        <w:softHyphen/>
        <w:t xml:space="preserve">ции </w:t>
      </w:r>
      <w:r w:rsidRPr="00D93988">
        <w:rPr>
          <w:position w:val="-10"/>
        </w:rPr>
        <w:object w:dxaOrig="620" w:dyaOrig="340">
          <v:shape id="_x0000_i1030" type="#_x0000_t75" style="width:32.65pt;height:18.4pt" o:ole="">
            <v:imagedata r:id="rId26" o:title=""/>
          </v:shape>
          <o:OLEObject Type="Embed" ProgID="Equation.3" ShapeID="_x0000_i1030" DrawAspect="Content" ObjectID="_1496430094" r:id="rId27"/>
        </w:object>
      </w:r>
      <w:r w:rsidRPr="00D61456">
        <w:t>,</w:t>
      </w:r>
      <w:r>
        <w:t xml:space="preserve"> </w:t>
      </w:r>
      <w:r w:rsidRPr="00D61456">
        <w:t>в точке</w:t>
      </w:r>
      <w:proofErr w:type="gramStart"/>
      <w:r w:rsidRPr="00D61456">
        <w:t xml:space="preserve"> </w:t>
      </w:r>
      <w:r w:rsidRPr="00240794">
        <w:rPr>
          <w:i/>
        </w:rPr>
        <w:t>С</w:t>
      </w:r>
      <w:proofErr w:type="gramEnd"/>
      <w:r w:rsidRPr="00D61456">
        <w:t xml:space="preserve"> показывает направление скорейшего возрастания функции </w:t>
      </w:r>
      <w:r>
        <w:rPr>
          <w:i/>
          <w:iCs/>
          <w:lang w:val="en-US"/>
        </w:rPr>
        <w:t>z</w:t>
      </w:r>
      <w:r w:rsidRPr="00D61456">
        <w:rPr>
          <w:i/>
          <w:iCs/>
        </w:rPr>
        <w:t xml:space="preserve">. </w:t>
      </w:r>
      <w:r w:rsidRPr="00D61456">
        <w:t>Если мы зафиксируем какую-нибудь точку вдоль градиента и опустим из нее пер</w:t>
      </w:r>
      <w:r w:rsidRPr="00D61456">
        <w:softHyphen/>
        <w:t xml:space="preserve">пендикуляр на пространство допустимых решений, то получим новую точку </w:t>
      </w:r>
      <w:r>
        <w:rPr>
          <w:i/>
          <w:iCs/>
          <w:lang w:val="en-US"/>
        </w:rPr>
        <w:t>D</w:t>
      </w:r>
      <w:r w:rsidRPr="00D61456">
        <w:rPr>
          <w:i/>
          <w:iCs/>
        </w:rPr>
        <w:t xml:space="preserve"> </w:t>
      </w:r>
      <w:r w:rsidRPr="00D61456">
        <w:t>с лучшим значением целевой функции. Такое улучшение значения целевой функ</w:t>
      </w:r>
      <w:r w:rsidRPr="00D61456">
        <w:softHyphen/>
        <w:t xml:space="preserve">ции получено вследствие движения по направлению проекции </w:t>
      </w:r>
      <w:r w:rsidRPr="00D61456">
        <w:rPr>
          <w:i/>
          <w:iCs/>
        </w:rPr>
        <w:t>С</w:t>
      </w:r>
      <w:proofErr w:type="gramStart"/>
      <w:r>
        <w:rPr>
          <w:i/>
          <w:iCs/>
          <w:lang w:val="en-US"/>
        </w:rPr>
        <w:t>D</w:t>
      </w:r>
      <w:proofErr w:type="gramEnd"/>
      <w:r w:rsidRPr="00D61456">
        <w:rPr>
          <w:i/>
          <w:iCs/>
        </w:rPr>
        <w:t xml:space="preserve"> </w:t>
      </w:r>
      <w:r w:rsidRPr="00D61456">
        <w:t xml:space="preserve">градиента. Если мы повторим описанную процедуру для точки </w:t>
      </w:r>
      <w:r w:rsidRPr="00240794">
        <w:rPr>
          <w:i/>
          <w:lang w:val="en-US"/>
        </w:rPr>
        <w:t>D</w:t>
      </w:r>
      <w:r w:rsidRPr="00D61456">
        <w:t>, получим новую точку</w:t>
      </w:r>
      <w:proofErr w:type="gramStart"/>
      <w:r w:rsidRPr="00D61456">
        <w:t xml:space="preserve"> </w:t>
      </w:r>
      <w:r w:rsidRPr="00D61456">
        <w:rPr>
          <w:i/>
          <w:iCs/>
        </w:rPr>
        <w:t>Е</w:t>
      </w:r>
      <w:proofErr w:type="gramEnd"/>
      <w:r w:rsidRPr="00D61456">
        <w:rPr>
          <w:i/>
          <w:iCs/>
        </w:rPr>
        <w:t xml:space="preserve">, </w:t>
      </w:r>
      <w:r w:rsidRPr="00D61456">
        <w:t xml:space="preserve">которая будет еще ближе к точке оптимума </w:t>
      </w:r>
      <w:r w:rsidRPr="00D61456">
        <w:rPr>
          <w:i/>
          <w:iCs/>
        </w:rPr>
        <w:t xml:space="preserve">В. </w:t>
      </w:r>
      <w:r>
        <w:t>Таким образ</w:t>
      </w:r>
      <w:r w:rsidRPr="00D61456">
        <w:t>ом, если мы будем двигаться (но осторожно) в направлении проекции градиента, то,  вероятно,  рано или поздно</w:t>
      </w:r>
      <w:r w:rsidRPr="00240794">
        <w:t xml:space="preserve"> </w:t>
      </w:r>
      <w:r w:rsidRPr="007B6DA3">
        <w:t xml:space="preserve">"споткнемся" </w:t>
      </w:r>
      <w:r>
        <w:t>о</w:t>
      </w:r>
      <w:r w:rsidRPr="007B6DA3">
        <w:t xml:space="preserve"> точку оптимума </w:t>
      </w:r>
      <w:r w:rsidRPr="007B6DA3">
        <w:rPr>
          <w:i/>
          <w:iCs/>
        </w:rPr>
        <w:t xml:space="preserve">В. </w:t>
      </w:r>
      <w:r w:rsidRPr="007B6DA3">
        <w:t>Если же необходимо найти минимум целевой функции (вместо ее максимума), следует переме</w:t>
      </w:r>
      <w:r>
        <w:t>щ</w:t>
      </w:r>
      <w:r w:rsidRPr="007B6DA3">
        <w:t>аться в направлении, противопо</w:t>
      </w:r>
      <w:r w:rsidRPr="007B6DA3">
        <w:softHyphen/>
        <w:t>ложном проекции градиента, т.е. от точки</w:t>
      </w:r>
      <w:proofErr w:type="gramStart"/>
      <w:r w:rsidRPr="007B6DA3">
        <w:t xml:space="preserve"> </w:t>
      </w:r>
      <w:r w:rsidRPr="00FF4DA8">
        <w:rPr>
          <w:i/>
        </w:rPr>
        <w:t>В</w:t>
      </w:r>
      <w:proofErr w:type="gramEnd"/>
      <w:r w:rsidRPr="007B6DA3">
        <w:t xml:space="preserve"> к точке </w:t>
      </w:r>
      <w:r w:rsidRPr="00FF4DA8">
        <w:rPr>
          <w:i/>
          <w:lang w:val="en-US"/>
        </w:rPr>
        <w:t>A</w:t>
      </w:r>
      <w:r w:rsidRPr="007B6DA3">
        <w:t>, где</w:t>
      </w:r>
      <w:r w:rsidRPr="00FF4DA8">
        <w:t xml:space="preserve"> </w:t>
      </w:r>
      <w:r w:rsidRPr="00FF4DA8">
        <w:rPr>
          <w:position w:val="-10"/>
        </w:rPr>
        <w:object w:dxaOrig="660" w:dyaOrig="340">
          <v:shape id="_x0000_i1031" type="#_x0000_t75" style="width:32.65pt;height:18.4pt" o:ole="">
            <v:imagedata r:id="rId28" o:title=""/>
          </v:shape>
          <o:OLEObject Type="Embed" ProgID="Equation.3" ShapeID="_x0000_i1031" DrawAspect="Content" ObjectID="_1496430095" r:id="rId29"/>
        </w:object>
      </w:r>
      <w:r w:rsidRPr="007B6DA3">
        <w:t>.</w:t>
      </w:r>
    </w:p>
    <w:p w:rsidR="00A60DC0" w:rsidRDefault="00B34E3D" w:rsidP="00D4139F">
      <w:pPr>
        <w:pStyle w:val="12"/>
      </w:pPr>
      <w:r>
        <w:t>Д</w:t>
      </w:r>
      <w:r w:rsidRPr="007B6DA3">
        <w:t>анную процедуру нельзя считать алгоритмом (</w:t>
      </w:r>
      <w:r>
        <w:t>в</w:t>
      </w:r>
      <w:r w:rsidRPr="007B6DA3">
        <w:t xml:space="preserve"> обычном смысле), но </w:t>
      </w:r>
      <w:r>
        <w:t>она демонстрирует очень интересную идею.</w:t>
      </w:r>
      <w:r w:rsidRPr="007B6DA3">
        <w:t xml:space="preserve"> </w:t>
      </w:r>
      <w:proofErr w:type="gramStart"/>
      <w:r w:rsidRPr="007B6DA3">
        <w:t>Чтобы воплотить эту идею в алгоритм, необходимо выпол</w:t>
      </w:r>
      <w:r w:rsidRPr="007B6DA3">
        <w:softHyphen/>
        <w:t>нить модификации приведенной процедуры, гарантирующие, что, во-первых, по</w:t>
      </w:r>
      <w:r w:rsidRPr="007B6DA3">
        <w:softHyphen/>
        <w:t xml:space="preserve">следовательность шагов, сделанных вдоль проекции градиента, не "перескочит" через точку оптимума, во-вторых, в общем </w:t>
      </w:r>
      <w:r w:rsidRPr="00174214">
        <w:rPr>
          <w:i/>
          <w:lang w:val="en-US"/>
        </w:rPr>
        <w:t>n</w:t>
      </w:r>
      <w:r w:rsidRPr="007B6DA3">
        <w:t>-мерном случае направления, указан</w:t>
      </w:r>
      <w:r w:rsidRPr="007B6DA3">
        <w:softHyphen/>
        <w:t>ные проекциями градиентов, не приведут алгоритм к неоптимальной точке (т.е. не "зациклят" алгоритм на неоптимальной точке).</w:t>
      </w:r>
      <w:proofErr w:type="gramEnd"/>
      <w:r w:rsidRPr="007B6DA3">
        <w:t xml:space="preserve"> Если реализовать эти условия, то получим работоспособный алгоритм.</w:t>
      </w:r>
      <w:bookmarkStart w:id="26" w:name="_Toc403987196"/>
      <w:bookmarkEnd w:id="20"/>
      <w:bookmarkEnd w:id="21"/>
      <w:bookmarkEnd w:id="22"/>
      <w:bookmarkEnd w:id="23"/>
      <w:bookmarkEnd w:id="24"/>
      <w:bookmarkEnd w:id="25"/>
    </w:p>
    <w:p w:rsidR="00B34E3D" w:rsidRPr="00BD008A" w:rsidRDefault="008F3585" w:rsidP="00D91BCB">
      <w:pPr>
        <w:pStyle w:val="3"/>
      </w:pPr>
      <w:bookmarkStart w:id="27" w:name="_Toc422666926"/>
      <w:bookmarkEnd w:id="26"/>
      <w:r>
        <w:t>А</w:t>
      </w:r>
      <w:r w:rsidR="00D4139F">
        <w:t>лгоритм Кармаркара</w:t>
      </w:r>
      <w:bookmarkEnd w:id="27"/>
    </w:p>
    <w:p w:rsidR="00B34E3D" w:rsidRPr="00F903A2" w:rsidRDefault="00B34E3D" w:rsidP="00B34E3D">
      <w:pPr>
        <w:pStyle w:val="12"/>
      </w:pPr>
      <w:bookmarkStart w:id="28" w:name="_Toc311143293"/>
      <w:bookmarkStart w:id="29" w:name="_Toc311143492"/>
      <w:bookmarkStart w:id="30" w:name="_Toc311143549"/>
      <w:bookmarkStart w:id="31" w:name="_Toc311197915"/>
      <w:bookmarkStart w:id="32" w:name="_Toc311391855"/>
      <w:bookmarkStart w:id="33" w:name="_Toc311396418"/>
      <w:r w:rsidRPr="00F903A2">
        <w:lastRenderedPageBreak/>
        <w:t>Существует несколько вариантов алгоритма Кармаркара. Мы рассмотрим ис</w:t>
      </w:r>
      <w:r w:rsidRPr="00F903A2">
        <w:softHyphen/>
        <w:t>ходный вариант, предложенный его автором. Кармаркар предполагал, что задача ЛП приведена к следующему виду.</w:t>
      </w:r>
    </w:p>
    <w:p w:rsidR="00B34E3D" w:rsidRDefault="00B34E3D" w:rsidP="00B34E3D">
      <w:pPr>
        <w:pStyle w:val="13"/>
      </w:pPr>
      <w:r w:rsidRPr="007E184E">
        <w:rPr>
          <w:position w:val="-12"/>
        </w:rPr>
        <w:object w:dxaOrig="1980" w:dyaOrig="360">
          <v:shape id="_x0000_i1032" type="#_x0000_t75" style="width:97.1pt;height:18.4pt" o:ole="">
            <v:imagedata r:id="rId30" o:title=""/>
          </v:shape>
          <o:OLEObject Type="Embed" ProgID="Equation.3" ShapeID="_x0000_i1032" DrawAspect="Content" ObjectID="_1496430096" r:id="rId31"/>
        </w:object>
      </w:r>
      <w:r>
        <w:t xml:space="preserve">, </w:t>
      </w:r>
      <w:r>
        <w:tab/>
        <w:t xml:space="preserve">при ограничениях  </w:t>
      </w:r>
      <w:r w:rsidRPr="000D07FB">
        <w:rPr>
          <w:position w:val="-56"/>
        </w:rPr>
        <w:object w:dxaOrig="1100" w:dyaOrig="1260">
          <v:shape id="_x0000_i1033" type="#_x0000_t75" style="width:54.4pt;height:61.1pt" o:ole="">
            <v:imagedata r:id="rId32" o:title=""/>
          </v:shape>
          <o:OLEObject Type="Embed" ProgID="Equation.3" ShapeID="_x0000_i1033" DrawAspect="Content" ObjectID="_1496430097" r:id="rId33"/>
        </w:object>
      </w:r>
    </w:p>
    <w:p w:rsidR="00B34E3D" w:rsidRDefault="00B34E3D" w:rsidP="00B34E3D">
      <w:pPr>
        <w:pStyle w:val="12"/>
        <w:rPr>
          <w:iCs/>
        </w:rPr>
      </w:pPr>
      <w:r w:rsidRPr="00F903A2">
        <w:t>Здесь   все ограничения представлены в виде однородных уравнений, за ис</w:t>
      </w:r>
      <w:r w:rsidRPr="00F903A2">
        <w:softHyphen/>
        <w:t xml:space="preserve">ключением  ограничения  </w:t>
      </w:r>
      <w:r w:rsidRPr="00C61643">
        <w:rPr>
          <w:position w:val="-38"/>
        </w:rPr>
        <w:object w:dxaOrig="2160" w:dyaOrig="859">
          <v:shape id="_x0000_i1034" type="#_x0000_t75" style="width:108pt;height:43.55pt" o:ole="">
            <v:imagedata r:id="rId34" o:title=""/>
          </v:shape>
          <o:OLEObject Type="Embed" ProgID="Equation.3" ShapeID="_x0000_i1034" DrawAspect="Content" ObjectID="_1496430098" r:id="rId35"/>
        </w:object>
      </w:r>
      <w:r>
        <w:t>,</w:t>
      </w:r>
      <w:r w:rsidRPr="00265D14">
        <w:t xml:space="preserve"> ко</w:t>
      </w:r>
      <w:r w:rsidRPr="00F903A2">
        <w:t xml:space="preserve">торое определяет </w:t>
      </w:r>
      <w:r>
        <w:rPr>
          <w:i/>
          <w:lang w:val="en-US"/>
        </w:rPr>
        <w:t>n</w:t>
      </w:r>
      <w:r>
        <w:t>-мерный  пра</w:t>
      </w:r>
      <w:r>
        <w:softHyphen/>
        <w:t>вильный симплекс.</w:t>
      </w:r>
      <w:r w:rsidRPr="00F903A2">
        <w:t xml:space="preserve"> </w:t>
      </w:r>
      <w:r w:rsidRPr="00F903A2">
        <w:rPr>
          <w:i/>
          <w:iCs/>
        </w:rPr>
        <w:t xml:space="preserve">Симплексом </w:t>
      </w:r>
      <w:r w:rsidRPr="00F903A2">
        <w:t>(</w:t>
      </w:r>
      <w:r>
        <w:rPr>
          <w:i/>
          <w:lang w:val="en-US"/>
        </w:rPr>
        <w:t>n</w:t>
      </w:r>
      <w:r w:rsidRPr="00F903A2">
        <w:t xml:space="preserve">-мерным) называется выпуклая оболочка </w:t>
      </w:r>
      <w:r>
        <w:rPr>
          <w:i/>
          <w:lang w:val="en-US"/>
        </w:rPr>
        <w:t>n</w:t>
      </w:r>
      <w:r w:rsidRPr="00F903A2">
        <w:t xml:space="preserve"> точек </w:t>
      </w:r>
      <w:r w:rsidRPr="00F903A2">
        <w:rPr>
          <w:lang w:val="en-US"/>
        </w:rPr>
        <w:t>X</w:t>
      </w:r>
      <w:r w:rsidRPr="00ED1662">
        <w:rPr>
          <w:vertAlign w:val="subscript"/>
        </w:rPr>
        <w:t>1</w:t>
      </w:r>
      <w:r w:rsidRPr="00ED1662">
        <w:t xml:space="preserve">, </w:t>
      </w:r>
      <w:r w:rsidRPr="00F903A2">
        <w:rPr>
          <w:lang w:val="en-US"/>
        </w:rPr>
        <w:t>X</w:t>
      </w:r>
      <w:r w:rsidRPr="00ED1662">
        <w:rPr>
          <w:vertAlign w:val="subscript"/>
        </w:rPr>
        <w:t>2</w:t>
      </w:r>
      <w:r w:rsidRPr="00F166E6">
        <w:t>,</w:t>
      </w:r>
      <w:r>
        <w:t>..</w:t>
      </w:r>
      <w:r w:rsidRPr="00F903A2">
        <w:t>Х</w:t>
      </w:r>
      <w:proofErr w:type="gramStart"/>
      <w:r>
        <w:rPr>
          <w:vertAlign w:val="subscript"/>
          <w:lang w:val="en-US"/>
        </w:rPr>
        <w:t>n</w:t>
      </w:r>
      <w:proofErr w:type="gramEnd"/>
      <w:r w:rsidRPr="00ED1662">
        <w:t>,</w:t>
      </w:r>
      <w:r w:rsidRPr="00F903A2">
        <w:t xml:space="preserve"> не</w:t>
      </w:r>
      <w:r w:rsidRPr="00F166E6">
        <w:t xml:space="preserve"> </w:t>
      </w:r>
      <w:r w:rsidRPr="00F903A2">
        <w:t>лежащих на одной (</w:t>
      </w:r>
      <w:r>
        <w:rPr>
          <w:lang w:val="en-US"/>
        </w:rPr>
        <w:t>n</w:t>
      </w:r>
      <w:r w:rsidRPr="00F903A2">
        <w:t xml:space="preserve"> - 2)-мерно</w:t>
      </w:r>
      <w:r>
        <w:t>й</w:t>
      </w:r>
      <w:r w:rsidRPr="00F903A2">
        <w:t xml:space="preserve"> плоскости. Точки </w:t>
      </w:r>
      <w:r w:rsidRPr="00F903A2">
        <w:rPr>
          <w:lang w:val="en-US"/>
        </w:rPr>
        <w:t>X</w:t>
      </w:r>
      <w:r w:rsidRPr="00ED1662">
        <w:rPr>
          <w:vertAlign w:val="subscript"/>
        </w:rPr>
        <w:t>1</w:t>
      </w:r>
      <w:r w:rsidRPr="00ED1662">
        <w:t xml:space="preserve">, </w:t>
      </w:r>
      <w:r w:rsidRPr="00F903A2">
        <w:rPr>
          <w:lang w:val="en-US"/>
        </w:rPr>
        <w:t>X</w:t>
      </w:r>
      <w:r w:rsidRPr="00ED1662">
        <w:rPr>
          <w:vertAlign w:val="subscript"/>
        </w:rPr>
        <w:t>2</w:t>
      </w:r>
      <w:r w:rsidRPr="00F166E6">
        <w:t>,</w:t>
      </w:r>
      <w:r>
        <w:t>..</w:t>
      </w:r>
      <w:r w:rsidRPr="00F903A2">
        <w:t>Х</w:t>
      </w:r>
      <w:proofErr w:type="gramStart"/>
      <w:r>
        <w:rPr>
          <w:vertAlign w:val="subscript"/>
          <w:lang w:val="en-US"/>
        </w:rPr>
        <w:t>n</w:t>
      </w:r>
      <w:proofErr w:type="gramEnd"/>
      <w:r w:rsidRPr="00F903A2">
        <w:t xml:space="preserve"> являются вершинами симплекса, при этом любую точку симплекса можно предс</w:t>
      </w:r>
      <w:r>
        <w:t>тавить как выпуклую комби</w:t>
      </w:r>
      <w:r>
        <w:softHyphen/>
        <w:t>нацию</w:t>
      </w:r>
      <w:r w:rsidRPr="00F903A2">
        <w:t xml:space="preserve"> его вершин. Двухмерный симплекс — это отрезок, трехмерный — треугол</w:t>
      </w:r>
      <w:r>
        <w:t xml:space="preserve">ьник, четырехмерный — тетраэдр. </w:t>
      </w:r>
      <w:r w:rsidRPr="00F903A2">
        <w:t>В данном случае вершинами симплекса являются точки</w:t>
      </w:r>
      <w:r>
        <w:t xml:space="preserve"> </w:t>
      </w:r>
      <w:r w:rsidRPr="00220643">
        <w:rPr>
          <w:position w:val="-12"/>
        </w:rPr>
        <w:object w:dxaOrig="2500" w:dyaOrig="360">
          <v:shape id="_x0000_i1035" type="#_x0000_t75" style="width:126.4pt;height:18.4pt" o:ole="">
            <v:imagedata r:id="rId36" o:title=""/>
          </v:shape>
          <o:OLEObject Type="Embed" ProgID="Equation.3" ShapeID="_x0000_i1035" DrawAspect="Content" ObjectID="_1496430099" r:id="rId37"/>
        </w:object>
      </w:r>
      <w:r w:rsidRPr="00F903A2">
        <w:t xml:space="preserve">. Такой симплекс является частным случаем </w:t>
      </w:r>
      <w:r w:rsidRPr="00F903A2">
        <w:rPr>
          <w:i/>
          <w:iCs/>
        </w:rPr>
        <w:t>правильного</w:t>
      </w:r>
      <w:r w:rsidRPr="00220643">
        <w:rPr>
          <w:iCs/>
        </w:rPr>
        <w:t xml:space="preserve"> симплекса</w:t>
      </w:r>
      <w:r>
        <w:rPr>
          <w:iCs/>
        </w:rPr>
        <w:t xml:space="preserve">. </w:t>
      </w:r>
    </w:p>
    <w:p w:rsidR="00B34E3D" w:rsidRPr="00C61643" w:rsidRDefault="00B34E3D" w:rsidP="00B34E3D">
      <w:pPr>
        <w:pStyle w:val="12"/>
      </w:pPr>
      <w:r w:rsidRPr="00F903A2">
        <w:t>Обоснованность алгоритма Кармаркара "покоит</w:t>
      </w:r>
      <w:r>
        <w:t>ся" на вы</w:t>
      </w:r>
      <w:r>
        <w:softHyphen/>
        <w:t>полнении двух условий</w:t>
      </w:r>
      <w:r w:rsidRPr="00C61643">
        <w:t>:</w:t>
      </w:r>
    </w:p>
    <w:p w:rsidR="00B34E3D" w:rsidRDefault="00B34E3D" w:rsidP="00B34E3D">
      <w:pPr>
        <w:pStyle w:val="12"/>
      </w:pPr>
      <w:r>
        <w:t xml:space="preserve">1. Вектор </w:t>
      </w:r>
      <w:r w:rsidRPr="008432BD">
        <w:rPr>
          <w:position w:val="-28"/>
        </w:rPr>
        <w:object w:dxaOrig="1660" w:dyaOrig="680">
          <v:shape id="_x0000_i1036" type="#_x0000_t75" style="width:82.9pt;height:32.65pt" o:ole="">
            <v:imagedata r:id="rId38" o:title=""/>
          </v:shape>
          <o:OLEObject Type="Embed" ProgID="Equation.3" ShapeID="_x0000_i1036" DrawAspect="Content" ObjectID="_1496430100" r:id="rId39"/>
        </w:object>
      </w:r>
      <w:r>
        <w:t xml:space="preserve"> удовлетворяет ограничениям </w:t>
      </w:r>
      <w:r w:rsidRPr="006A4927">
        <w:rPr>
          <w:position w:val="-6"/>
        </w:rPr>
        <w:object w:dxaOrig="780" w:dyaOrig="279">
          <v:shape id="_x0000_i1037" type="#_x0000_t75" style="width:39.35pt;height:15.05pt" o:ole="">
            <v:imagedata r:id="rId40" o:title=""/>
          </v:shape>
          <o:OLEObject Type="Embed" ProgID="Equation.3" ShapeID="_x0000_i1037" DrawAspect="Content" ObjectID="_1496430101" r:id="rId41"/>
        </w:object>
      </w:r>
      <w:r>
        <w:t>.</w:t>
      </w:r>
    </w:p>
    <w:p w:rsidR="00B34E3D" w:rsidRDefault="00B34E3D" w:rsidP="00B34E3D">
      <w:pPr>
        <w:pStyle w:val="12"/>
      </w:pPr>
      <w:r>
        <w:t xml:space="preserve">2. </w:t>
      </w:r>
      <w:r w:rsidRPr="00C61643">
        <w:rPr>
          <w:position w:val="-12"/>
        </w:rPr>
        <w:object w:dxaOrig="1160" w:dyaOrig="360">
          <v:shape id="_x0000_i1038" type="#_x0000_t75" style="width:56.95pt;height:18.4pt" o:ole="">
            <v:imagedata r:id="rId42" o:title=""/>
          </v:shape>
          <o:OLEObject Type="Embed" ProgID="Equation.3" ShapeID="_x0000_i1038" DrawAspect="Content" ObjectID="_1496430102" r:id="rId43"/>
        </w:object>
      </w:r>
      <w:r>
        <w:t>.</w:t>
      </w:r>
    </w:p>
    <w:p w:rsidR="00B34E3D" w:rsidRDefault="00B34E3D" w:rsidP="00B34E3D">
      <w:pPr>
        <w:pStyle w:val="12"/>
      </w:pPr>
      <w:r w:rsidRPr="008432BD">
        <w:rPr>
          <w:bCs/>
        </w:rPr>
        <w:t xml:space="preserve">Кармаркар </w:t>
      </w:r>
      <w:r w:rsidRPr="008432BD">
        <w:t>предложил алгебраические преобразования, приводящие общую за</w:t>
      </w:r>
      <w:r w:rsidRPr="008432BD">
        <w:softHyphen/>
        <w:t>дачу ЛП к виду, представленному выше. Эти преобразования показаны в следую</w:t>
      </w:r>
      <w:r w:rsidRPr="008432BD">
        <w:softHyphen/>
        <w:t>щем примере.</w:t>
      </w:r>
    </w:p>
    <w:p w:rsidR="00B34E3D" w:rsidRPr="00C61643" w:rsidRDefault="00B34E3D" w:rsidP="00B34E3D">
      <w:pPr>
        <w:pStyle w:val="12"/>
      </w:pPr>
      <w:r w:rsidRPr="00F903A2">
        <w:t>Рассмотрим следующую задачу.</w:t>
      </w:r>
    </w:p>
    <w:p w:rsidR="00B34E3D" w:rsidRPr="00F903A2" w:rsidRDefault="00B34E3D" w:rsidP="00B34E3D">
      <w:pPr>
        <w:pStyle w:val="13"/>
      </w:pPr>
      <w:r w:rsidRPr="00C61643">
        <w:rPr>
          <w:position w:val="-12"/>
        </w:rPr>
        <w:object w:dxaOrig="2180" w:dyaOrig="380">
          <v:shape id="_x0000_i1039" type="#_x0000_t75" style="width:108pt;height:17.6pt" o:ole="">
            <v:imagedata r:id="rId44" o:title=""/>
          </v:shape>
          <o:OLEObject Type="Embed" ProgID="Equation.3" ShapeID="_x0000_i1039" DrawAspect="Content" ObjectID="_1496430103" r:id="rId45"/>
        </w:object>
      </w:r>
      <w:r w:rsidRPr="00C61643">
        <w:t xml:space="preserve">, </w:t>
      </w:r>
      <w:r w:rsidRPr="00F903A2">
        <w:t>при ограничениях</w:t>
      </w:r>
      <w:r w:rsidRPr="00C61643">
        <w:t xml:space="preserve"> </w:t>
      </w:r>
      <w:r w:rsidRPr="00D50745">
        <w:rPr>
          <w:position w:val="-36"/>
        </w:rPr>
        <w:object w:dxaOrig="1660" w:dyaOrig="859">
          <v:shape id="_x0000_i1040" type="#_x0000_t75" style="width:82.9pt;height:43.55pt" o:ole="">
            <v:imagedata r:id="rId46" o:title=""/>
          </v:shape>
          <o:OLEObject Type="Embed" ProgID="Equation.3" ShapeID="_x0000_i1040" DrawAspect="Content" ObjectID="_1496430104" r:id="rId47"/>
        </w:object>
      </w:r>
    </w:p>
    <w:p w:rsidR="00B34E3D" w:rsidRDefault="00B34E3D" w:rsidP="00B34E3D">
      <w:pPr>
        <w:pStyle w:val="12"/>
        <w:rPr>
          <w:i/>
          <w:iCs/>
        </w:rPr>
      </w:pPr>
      <w:r w:rsidRPr="00F903A2">
        <w:lastRenderedPageBreak/>
        <w:t xml:space="preserve">С помощью дополнительной переменной </w:t>
      </w:r>
      <w:r w:rsidRPr="00612012">
        <w:rPr>
          <w:i/>
          <w:iCs/>
        </w:rPr>
        <w:t>у</w:t>
      </w:r>
      <w:r w:rsidRPr="00612012">
        <w:rPr>
          <w:i/>
          <w:iCs/>
          <w:vertAlign w:val="subscript"/>
        </w:rPr>
        <w:t>3</w:t>
      </w:r>
      <w:r w:rsidRPr="00612012">
        <w:rPr>
          <w:i/>
          <w:iCs/>
        </w:rPr>
        <w:t xml:space="preserve"> </w:t>
      </w:r>
      <w:r w:rsidRPr="00612012">
        <w:rPr>
          <w:i/>
        </w:rPr>
        <w:t>&gt; 0</w:t>
      </w:r>
      <w:r w:rsidRPr="00F903A2">
        <w:t xml:space="preserve"> преобразуем ограничение </w:t>
      </w:r>
      <w:r w:rsidRPr="006A4927">
        <w:rPr>
          <w:position w:val="-10"/>
        </w:rPr>
        <w:object w:dxaOrig="1200" w:dyaOrig="340">
          <v:shape id="_x0000_i1041" type="#_x0000_t75" style="width:61.1pt;height:18.4pt" o:ole="">
            <v:imagedata r:id="rId48" o:title=""/>
          </v:shape>
          <o:OLEObject Type="Embed" ProgID="Equation.3" ShapeID="_x0000_i1041" DrawAspect="Content" ObjectID="_1496430105" r:id="rId49"/>
        </w:object>
      </w:r>
      <w:r w:rsidRPr="00612012">
        <w:rPr>
          <w:iCs/>
        </w:rPr>
        <w:t xml:space="preserve"> в</w:t>
      </w:r>
      <w:r w:rsidRPr="00F903A2">
        <w:rPr>
          <w:i/>
          <w:iCs/>
        </w:rPr>
        <w:t xml:space="preserve"> </w:t>
      </w:r>
      <w:r w:rsidRPr="00F903A2">
        <w:t>равенство:</w:t>
      </w:r>
      <w:r>
        <w:t xml:space="preserve"> </w:t>
      </w:r>
      <w:r w:rsidRPr="00612012">
        <w:rPr>
          <w:position w:val="-12"/>
        </w:rPr>
        <w:object w:dxaOrig="1780" w:dyaOrig="360">
          <v:shape id="_x0000_i1042" type="#_x0000_t75" style="width:89.6pt;height:18.4pt" o:ole="">
            <v:imagedata r:id="rId50" o:title=""/>
          </v:shape>
          <o:OLEObject Type="Embed" ProgID="Equation.3" ShapeID="_x0000_i1042" DrawAspect="Content" ObjectID="_1496430106" r:id="rId51"/>
        </w:object>
      </w:r>
    </w:p>
    <w:p w:rsidR="00B34E3D" w:rsidRPr="00F903A2" w:rsidRDefault="00B34E3D" w:rsidP="00B34E3D">
      <w:pPr>
        <w:pStyle w:val="12"/>
      </w:pPr>
      <w:r w:rsidRPr="00F903A2">
        <w:t>Теперь введем неравенство</w:t>
      </w:r>
      <w:r>
        <w:t xml:space="preserve"> </w:t>
      </w:r>
      <w:r w:rsidRPr="00612012">
        <w:rPr>
          <w:position w:val="-12"/>
        </w:rPr>
        <w:object w:dxaOrig="1700" w:dyaOrig="360">
          <v:shape id="_x0000_i1043" type="#_x0000_t75" style="width:85.4pt;height:18.4pt" o:ole="">
            <v:imagedata r:id="rId52" o:title=""/>
          </v:shape>
          <o:OLEObject Type="Embed" ProgID="Equation.3" ShapeID="_x0000_i1043" DrawAspect="Content" ObjectID="_1496430107" r:id="rId53"/>
        </w:object>
      </w:r>
    </w:p>
    <w:p w:rsidR="00B34E3D" w:rsidRPr="00217968" w:rsidRDefault="00B34E3D" w:rsidP="00B34E3D">
      <w:pPr>
        <w:pStyle w:val="12"/>
      </w:pPr>
      <w:r w:rsidRPr="00F903A2">
        <w:t xml:space="preserve">где </w:t>
      </w:r>
      <w:r>
        <w:rPr>
          <w:i/>
          <w:iCs/>
          <w:lang w:val="en-US"/>
        </w:rPr>
        <w:t>U</w:t>
      </w:r>
      <w:r w:rsidRPr="00612012">
        <w:rPr>
          <w:iCs/>
        </w:rPr>
        <w:t xml:space="preserve"> – </w:t>
      </w:r>
      <w:r w:rsidRPr="00F903A2">
        <w:t>достаточно большое положительное число, но такое, которое не удаляло бы ни одной допустимой точки исходного пространства решений. В данном приме</w:t>
      </w:r>
      <w:r w:rsidRPr="00F903A2">
        <w:softHyphen/>
        <w:t xml:space="preserve">ре, исходя из равенства </w:t>
      </w:r>
      <w:r w:rsidRPr="00612012">
        <w:rPr>
          <w:position w:val="-12"/>
        </w:rPr>
        <w:object w:dxaOrig="1740" w:dyaOrig="360">
          <v:shape id="_x0000_i1044" type="#_x0000_t75" style="width:87.05pt;height:18.4pt" o:ole="">
            <v:imagedata r:id="rId54" o:title=""/>
          </v:shape>
          <o:OLEObject Type="Embed" ProgID="Equation.3" ShapeID="_x0000_i1044" DrawAspect="Content" ObjectID="_1496430108" r:id="rId55"/>
        </w:object>
      </w:r>
      <w:r w:rsidRPr="00F903A2">
        <w:t xml:space="preserve">, достаточно взять </w:t>
      </w:r>
      <w:r>
        <w:rPr>
          <w:i/>
          <w:iCs/>
          <w:lang w:val="en-US"/>
        </w:rPr>
        <w:t>U</w:t>
      </w:r>
      <w:r w:rsidRPr="00F903A2">
        <w:rPr>
          <w:i/>
          <w:iCs/>
        </w:rPr>
        <w:t xml:space="preserve">, </w:t>
      </w:r>
      <w:proofErr w:type="gramStart"/>
      <w:r w:rsidRPr="00F903A2">
        <w:t>равное</w:t>
      </w:r>
      <w:proofErr w:type="gramEnd"/>
      <w:r w:rsidRPr="00F903A2">
        <w:t xml:space="preserve"> 5. После введе</w:t>
      </w:r>
      <w:r w:rsidRPr="00F903A2">
        <w:softHyphen/>
        <w:t xml:space="preserve">ния еще одной дополнительной переменной </w:t>
      </w:r>
      <w:r w:rsidRPr="00F903A2">
        <w:rPr>
          <w:i/>
          <w:iCs/>
        </w:rPr>
        <w:t>у</w:t>
      </w:r>
      <w:proofErr w:type="gramStart"/>
      <w:r w:rsidRPr="00612012">
        <w:rPr>
          <w:i/>
          <w:iCs/>
          <w:vertAlign w:val="subscript"/>
        </w:rPr>
        <w:t>4</w:t>
      </w:r>
      <w:proofErr w:type="gramEnd"/>
      <w:r w:rsidRPr="00F903A2">
        <w:rPr>
          <w:i/>
          <w:iCs/>
        </w:rPr>
        <w:t xml:space="preserve"> </w:t>
      </w:r>
      <w:r w:rsidRPr="00F903A2">
        <w:t>получаем</w:t>
      </w:r>
    </w:p>
    <w:p w:rsidR="00B34E3D" w:rsidRPr="00612012" w:rsidRDefault="00B34E3D" w:rsidP="00B34E3D">
      <w:pPr>
        <w:pStyle w:val="13"/>
        <w:rPr>
          <w:lang w:val="en-US"/>
        </w:rPr>
      </w:pPr>
      <w:r w:rsidRPr="00612012">
        <w:rPr>
          <w:position w:val="-12"/>
        </w:rPr>
        <w:object w:dxaOrig="2120" w:dyaOrig="360">
          <v:shape id="_x0000_i1045" type="#_x0000_t75" style="width:104.65pt;height:18.4pt" o:ole="">
            <v:imagedata r:id="rId56" o:title=""/>
          </v:shape>
          <o:OLEObject Type="Embed" ProgID="Equation.3" ShapeID="_x0000_i1045" DrawAspect="Content" ObjectID="_1496430109" r:id="rId57"/>
        </w:object>
      </w:r>
    </w:p>
    <w:p w:rsidR="00B34E3D" w:rsidRPr="00F903A2" w:rsidRDefault="00B34E3D" w:rsidP="00B34E3D">
      <w:pPr>
        <w:pStyle w:val="12"/>
      </w:pPr>
      <w:r w:rsidRPr="00F903A2">
        <w:t xml:space="preserve">Теперь можно сделать уравнение </w:t>
      </w:r>
      <w:r w:rsidRPr="00612012">
        <w:rPr>
          <w:position w:val="-12"/>
        </w:rPr>
        <w:object w:dxaOrig="1740" w:dyaOrig="360">
          <v:shape id="_x0000_i1046" type="#_x0000_t75" style="width:87.05pt;height:18.4pt" o:ole="">
            <v:imagedata r:id="rId58" o:title=""/>
          </v:shape>
          <o:OLEObject Type="Embed" ProgID="Equation.3" ShapeID="_x0000_i1046" DrawAspect="Content" ObjectID="_1496430110" r:id="rId59"/>
        </w:object>
      </w:r>
      <w:r w:rsidRPr="00F903A2">
        <w:t xml:space="preserve"> однородным, умножив его правую часть на </w:t>
      </w:r>
      <w:r w:rsidRPr="00612012">
        <w:rPr>
          <w:position w:val="-12"/>
        </w:rPr>
        <w:object w:dxaOrig="2100" w:dyaOrig="360">
          <v:shape id="_x0000_i1047" type="#_x0000_t75" style="width:104.65pt;height:18.4pt" o:ole="">
            <v:imagedata r:id="rId60" o:title=""/>
          </v:shape>
          <o:OLEObject Type="Embed" ProgID="Equation.3" ShapeID="_x0000_i1047" DrawAspect="Content" ObjectID="_1496430111" r:id="rId61"/>
        </w:object>
      </w:r>
      <w:r w:rsidRPr="00F903A2">
        <w:rPr>
          <w:i/>
          <w:iCs/>
        </w:rPr>
        <w:t xml:space="preserve">, </w:t>
      </w:r>
      <w:r w:rsidRPr="00F903A2">
        <w:t>поскольку последнее соотношение равно 1. Таким обра</w:t>
      </w:r>
      <w:r w:rsidRPr="00F903A2">
        <w:softHyphen/>
        <w:t>зом, после приведения подобных членов получаем</w:t>
      </w:r>
    </w:p>
    <w:p w:rsidR="00B34E3D" w:rsidRDefault="00B34E3D" w:rsidP="00B34E3D">
      <w:pPr>
        <w:pStyle w:val="13"/>
        <w:rPr>
          <w:i/>
          <w:iCs/>
          <w:lang w:val="en-US"/>
        </w:rPr>
      </w:pPr>
      <w:r w:rsidRPr="00612012">
        <w:rPr>
          <w:position w:val="-12"/>
        </w:rPr>
        <w:object w:dxaOrig="2580" w:dyaOrig="360">
          <v:shape id="_x0000_i1048" type="#_x0000_t75" style="width:128.95pt;height:18.4pt" o:ole="">
            <v:imagedata r:id="rId62" o:title=""/>
          </v:shape>
          <o:OLEObject Type="Embed" ProgID="Equation.3" ShapeID="_x0000_i1048" DrawAspect="Content" ObjectID="_1496430112" r:id="rId63"/>
        </w:object>
      </w:r>
    </w:p>
    <w:p w:rsidR="00B34E3D" w:rsidRPr="00F903A2" w:rsidRDefault="00B34E3D" w:rsidP="00B34E3D">
      <w:pPr>
        <w:pStyle w:val="12"/>
      </w:pPr>
      <w:r w:rsidRPr="00F903A2">
        <w:t xml:space="preserve">Чтобы преобразовать равенство </w:t>
      </w:r>
      <w:r w:rsidRPr="00612012">
        <w:rPr>
          <w:position w:val="-12"/>
        </w:rPr>
        <w:object w:dxaOrig="2079" w:dyaOrig="360">
          <v:shape id="_x0000_i1049" type="#_x0000_t75" style="width:104.65pt;height:18.4pt" o:ole="">
            <v:imagedata r:id="rId64" o:title=""/>
          </v:shape>
          <o:OLEObject Type="Embed" ProgID="Equation.3" ShapeID="_x0000_i1049" DrawAspect="Content" ObjectID="_1496430113" r:id="rId65"/>
        </w:object>
      </w:r>
      <w:r w:rsidRPr="00F903A2">
        <w:t xml:space="preserve"> в уравнение, определяющее симплекс, </w:t>
      </w:r>
      <w:r>
        <w:t>вв</w:t>
      </w:r>
      <w:r w:rsidRPr="00F903A2">
        <w:t>едем новые переменные</w:t>
      </w:r>
      <w:r>
        <w:t xml:space="preserve"> </w:t>
      </w:r>
      <w:r w:rsidRPr="00DA1CCA">
        <w:rPr>
          <w:position w:val="-12"/>
        </w:rPr>
        <w:object w:dxaOrig="1840" w:dyaOrig="360">
          <v:shape id="_x0000_i1050" type="#_x0000_t75" style="width:89.6pt;height:18.4pt" o:ole="">
            <v:imagedata r:id="rId66" o:title=""/>
          </v:shape>
          <o:OLEObject Type="Embed" ProgID="Equation.3" ShapeID="_x0000_i1050" DrawAspect="Content" ObjectID="_1496430114" r:id="rId67"/>
        </w:object>
      </w:r>
      <w:r w:rsidRPr="00F903A2">
        <w:t>. Получаем следующую задачу ЛП.</w:t>
      </w:r>
    </w:p>
    <w:p w:rsidR="00B34E3D" w:rsidRDefault="00B34E3D" w:rsidP="00B34E3D">
      <w:pPr>
        <w:pStyle w:val="13"/>
      </w:pPr>
      <w:r w:rsidRPr="00981738">
        <w:rPr>
          <w:position w:val="-12"/>
        </w:rPr>
        <w:object w:dxaOrig="2420" w:dyaOrig="380">
          <v:shape id="_x0000_i1051" type="#_x0000_t75" style="width:121.4pt;height:17.6pt" o:ole="">
            <v:imagedata r:id="rId68" o:title=""/>
          </v:shape>
          <o:OLEObject Type="Embed" ProgID="Equation.3" ShapeID="_x0000_i1051" DrawAspect="Content" ObjectID="_1496430115" r:id="rId69"/>
        </w:object>
      </w:r>
      <w:r w:rsidRPr="00B34E3D">
        <w:t xml:space="preserve">, </w:t>
      </w:r>
      <w:r w:rsidRPr="00F903A2">
        <w:t>при ограничениях</w:t>
      </w:r>
      <w:r w:rsidRPr="00B34E3D">
        <w:t xml:space="preserve">  </w:t>
      </w:r>
      <w:r w:rsidRPr="000D07FB">
        <w:rPr>
          <w:position w:val="-58"/>
        </w:rPr>
        <w:object w:dxaOrig="3100" w:dyaOrig="1300">
          <v:shape id="_x0000_i1052" type="#_x0000_t75" style="width:154.9pt;height:64.45pt" o:ole="">
            <v:imagedata r:id="rId70" o:title=""/>
          </v:shape>
          <o:OLEObject Type="Embed" ProgID="Equation.3" ShapeID="_x0000_i1052" DrawAspect="Content" ObjectID="_1496430116" r:id="rId71"/>
        </w:object>
      </w:r>
    </w:p>
    <w:p w:rsidR="00B34E3D" w:rsidRDefault="00B34E3D" w:rsidP="00B34E3D">
      <w:pPr>
        <w:pStyle w:val="12"/>
      </w:pPr>
      <w:r w:rsidRPr="009A1A71">
        <w:t xml:space="preserve">Теперь обеспечим выполнение условия, что точка </w:t>
      </w:r>
      <w:r w:rsidRPr="008432BD">
        <w:rPr>
          <w:position w:val="-28"/>
        </w:rPr>
        <w:object w:dxaOrig="1640" w:dyaOrig="680">
          <v:shape id="_x0000_i1053" type="#_x0000_t75" style="width:82.9pt;height:32.65pt" o:ole="">
            <v:imagedata r:id="rId72" o:title=""/>
          </v:shape>
          <o:OLEObject Type="Embed" ProgID="Equation.3" ShapeID="_x0000_i1053" DrawAspect="Content" ObjectID="_1496430117" r:id="rId73"/>
        </w:object>
      </w:r>
      <w:r w:rsidRPr="009A1A71">
        <w:t>, являю</w:t>
      </w:r>
      <w:r w:rsidRPr="009A1A71">
        <w:softHyphen/>
        <w:t>щаяся центром симплекса, будет</w:t>
      </w:r>
      <w:r>
        <w:t xml:space="preserve"> удовлетворять однородному урав</w:t>
      </w:r>
      <w:r w:rsidRPr="009A1A71">
        <w:t>нению. Для этого от левой части каждого однородного уравнения отнимем искусст</w:t>
      </w:r>
      <w:r w:rsidRPr="009A1A71">
        <w:softHyphen/>
        <w:t>венную переменную с коэффициентом, равным алгебраической сумме всех коэффициентов левой части уравнения (</w:t>
      </w:r>
      <w:r>
        <w:t xml:space="preserve">в данном случае имеем </w:t>
      </w:r>
      <w:r w:rsidRPr="005C460D">
        <w:rPr>
          <w:i/>
        </w:rPr>
        <w:t>3+8+3-2=12</w:t>
      </w:r>
      <w:r w:rsidRPr="009A1A71">
        <w:t>). Эта искусственная переменная также прибавляется к уравнению симплекса и в ви</w:t>
      </w:r>
      <w:r w:rsidRPr="009A1A71">
        <w:softHyphen/>
        <w:t>де штрафа появляется в выражении целевой функции. В нашем примере искусст</w:t>
      </w:r>
      <w:r w:rsidRPr="009A1A71">
        <w:softHyphen/>
        <w:t xml:space="preserve">венная переменная </w:t>
      </w:r>
      <w:r>
        <w:rPr>
          <w:i/>
          <w:lang w:val="en-US"/>
        </w:rPr>
        <w:t>x</w:t>
      </w:r>
      <w:r w:rsidRPr="00B223AD">
        <w:rPr>
          <w:i/>
          <w:vertAlign w:val="subscript"/>
        </w:rPr>
        <w:t>5</w:t>
      </w:r>
      <w:r w:rsidRPr="009A1A71">
        <w:t>, войдет в задачу ЛП следующим образом.</w:t>
      </w:r>
    </w:p>
    <w:p w:rsidR="00B34E3D" w:rsidRPr="000D07FB" w:rsidRDefault="00B34E3D" w:rsidP="00B34E3D">
      <w:pPr>
        <w:pStyle w:val="13"/>
      </w:pPr>
      <w:r w:rsidRPr="00B223AD">
        <w:rPr>
          <w:position w:val="-12"/>
        </w:rPr>
        <w:object w:dxaOrig="3300" w:dyaOrig="380">
          <v:shape id="_x0000_i1054" type="#_x0000_t75" style="width:164.95pt;height:17.6pt" o:ole="">
            <v:imagedata r:id="rId74" o:title=""/>
          </v:shape>
          <o:OLEObject Type="Embed" ProgID="Equation.3" ShapeID="_x0000_i1054" DrawAspect="Content" ObjectID="_1496430118" r:id="rId75"/>
        </w:object>
      </w:r>
      <w:r w:rsidRPr="000D07FB">
        <w:t>,</w:t>
      </w:r>
      <w:r w:rsidRPr="00F903A2">
        <w:t>при ограничениях</w:t>
      </w:r>
      <w:r>
        <w:t xml:space="preserve"> </w:t>
      </w:r>
      <w:r w:rsidRPr="000D07FB">
        <w:rPr>
          <w:position w:val="-58"/>
        </w:rPr>
        <w:object w:dxaOrig="3879" w:dyaOrig="1300">
          <v:shape id="_x0000_i1055" type="#_x0000_t75" style="width:195.05pt;height:64.45pt" o:ole="">
            <v:imagedata r:id="rId76" o:title=""/>
          </v:shape>
          <o:OLEObject Type="Embed" ProgID="Equation.3" ShapeID="_x0000_i1055" DrawAspect="Content" ObjectID="_1496430119" r:id="rId77"/>
        </w:object>
      </w:r>
    </w:p>
    <w:p w:rsidR="00B34E3D" w:rsidRDefault="00B34E3D" w:rsidP="00B34E3D">
      <w:pPr>
        <w:pStyle w:val="12"/>
      </w:pPr>
      <w:r w:rsidRPr="009A1A71">
        <w:t>Для этой системы уравнений новый центр симплекса (</w:t>
      </w:r>
      <w:r w:rsidRPr="0044644E">
        <w:rPr>
          <w:i/>
        </w:rPr>
        <w:t>1/5, 1/5, .., 1/5</w:t>
      </w:r>
      <w:r w:rsidRPr="009A1A71">
        <w:t>)</w:t>
      </w:r>
      <w:r w:rsidRPr="0044644E">
        <w:t xml:space="preserve"> </w:t>
      </w:r>
      <w:r w:rsidRPr="009A1A71">
        <w:t xml:space="preserve">является допустимым решением однородного уравнения. Значение константы </w:t>
      </w:r>
      <w:r w:rsidRPr="009A1A71">
        <w:rPr>
          <w:i/>
          <w:iCs/>
        </w:rPr>
        <w:t xml:space="preserve">М </w:t>
      </w:r>
      <w:r w:rsidRPr="009A1A71">
        <w:t>в выраже</w:t>
      </w:r>
      <w:r w:rsidRPr="009A1A71">
        <w:softHyphen/>
        <w:t>нии целевой функции должно быть достаточно большим, чтобы при</w:t>
      </w:r>
      <w:r>
        <w:t>вести перемен</w:t>
      </w:r>
      <w:r w:rsidRPr="009A1A71">
        <w:t xml:space="preserve">ную </w:t>
      </w:r>
      <w:r w:rsidRPr="006A4927">
        <w:rPr>
          <w:position w:val="-12"/>
        </w:rPr>
        <w:object w:dxaOrig="260" w:dyaOrig="360">
          <v:shape id="_x0000_i1056" type="#_x0000_t75" style="width:13.4pt;height:18.4pt" o:ole="">
            <v:imagedata r:id="rId78" o:title=""/>
          </v:shape>
          <o:OLEObject Type="Embed" ProgID="Equation.3" ShapeID="_x0000_i1056" DrawAspect="Content" ObjectID="_1496430120" r:id="rId79"/>
        </w:object>
      </w:r>
      <w:r w:rsidRPr="009A1A71">
        <w:t xml:space="preserve">, к </w:t>
      </w:r>
      <w:r>
        <w:t>н</w:t>
      </w:r>
      <w:r w:rsidRPr="009A1A71">
        <w:t>улевому значению</w:t>
      </w:r>
      <w:r>
        <w:t>.</w:t>
      </w:r>
    </w:p>
    <w:p w:rsidR="00B34E3D" w:rsidRDefault="00B34E3D" w:rsidP="00B34E3D">
      <w:pPr>
        <w:pStyle w:val="12"/>
      </w:pPr>
      <w:r w:rsidRPr="009A1A71">
        <w:t>Последний пример показывает, что любую задачу ЛП можно с помощью преоб</w:t>
      </w:r>
      <w:r w:rsidRPr="009A1A71">
        <w:softHyphen/>
        <w:t>разований привести к виду, который необход</w:t>
      </w:r>
      <w:r>
        <w:t>им для выполнения алгоритма Кар</w:t>
      </w:r>
      <w:r w:rsidRPr="009A1A71">
        <w:t>маркара. Но эти преобразования громоздкие и неочевидные, поэтому их редко ис</w:t>
      </w:r>
      <w:r w:rsidRPr="009A1A71">
        <w:softHyphen/>
        <w:t>пользуют на практике. Существуют различные модификации алгоритма, которые не требуют обязательного выполнения второго условия</w:t>
      </w:r>
      <w:proofErr w:type="gramStart"/>
      <w:r w:rsidRPr="009A1A71">
        <w:t xml:space="preserve"> (</w:t>
      </w:r>
      <w:r w:rsidRPr="00B345FC">
        <w:rPr>
          <w:position w:val="-12"/>
        </w:rPr>
        <w:object w:dxaOrig="1160" w:dyaOrig="360">
          <v:shape id="_x0000_i1057" type="#_x0000_t75" style="width:56.95pt;height:18.4pt" o:ole="">
            <v:imagedata r:id="rId80" o:title=""/>
          </v:shape>
          <o:OLEObject Type="Embed" ProgID="Equation.3" ShapeID="_x0000_i1057" DrawAspect="Content" ObjectID="_1496430121" r:id="rId81"/>
        </w:object>
      </w:r>
      <w:r w:rsidRPr="009A1A71">
        <w:t>).</w:t>
      </w:r>
      <w:proofErr w:type="gramEnd"/>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5D241A" w:rsidRPr="00003278" w:rsidRDefault="00003278" w:rsidP="005D241A">
      <w:pPr>
        <w:pStyle w:val="1"/>
        <w:rPr>
          <w:sz w:val="32"/>
        </w:rPr>
      </w:pPr>
      <w:bookmarkStart w:id="34" w:name="_Toc422666927"/>
      <w:bookmarkEnd w:id="28"/>
      <w:bookmarkEnd w:id="29"/>
      <w:bookmarkEnd w:id="30"/>
      <w:bookmarkEnd w:id="31"/>
      <w:bookmarkEnd w:id="32"/>
      <w:bookmarkEnd w:id="33"/>
      <w:r w:rsidRPr="00003278">
        <w:rPr>
          <w:color w:val="000000"/>
          <w:sz w:val="32"/>
          <w:shd w:val="clear" w:color="auto" w:fill="FFFFFF"/>
        </w:rPr>
        <w:t>РЕАЛИЗАЦИЯ РЕШЕНИЯ ЗАДАЧИ ЛИНЕЙНОГО ПРОГРАММИРОВАНИЯ</w:t>
      </w:r>
      <w:bookmarkEnd w:id="34"/>
    </w:p>
    <w:p w:rsidR="0080537B" w:rsidRDefault="0080537B" w:rsidP="0080537B">
      <w:pPr>
        <w:ind w:firstLine="708"/>
        <w:jc w:val="both"/>
        <w:rPr>
          <w:szCs w:val="28"/>
        </w:rPr>
      </w:pPr>
      <w:r>
        <w:rPr>
          <w:szCs w:val="28"/>
        </w:rPr>
        <w:t xml:space="preserve">Ранее мы рассмотрели платформу </w:t>
      </w:r>
      <w:r>
        <w:rPr>
          <w:szCs w:val="28"/>
          <w:lang w:val="en-US"/>
        </w:rPr>
        <w:t>GPU</w:t>
      </w:r>
      <w:r w:rsidRPr="0024039F">
        <w:rPr>
          <w:szCs w:val="28"/>
        </w:rPr>
        <w:t>-</w:t>
      </w:r>
      <w:r>
        <w:rPr>
          <w:szCs w:val="28"/>
        </w:rPr>
        <w:t xml:space="preserve">адаптеров и  особенности алгоритмов для параллельной реализации. В этой главе будут освещены особенности реализации алгоритма решения задачи линейного программирования на </w:t>
      </w:r>
      <w:r>
        <w:rPr>
          <w:szCs w:val="28"/>
          <w:lang w:val="en-US"/>
        </w:rPr>
        <w:t>CUDA</w:t>
      </w:r>
      <w:r>
        <w:rPr>
          <w:szCs w:val="28"/>
        </w:rPr>
        <w:t>.</w:t>
      </w:r>
    </w:p>
    <w:p w:rsidR="0080537B" w:rsidRDefault="0080537B" w:rsidP="0080537B">
      <w:pPr>
        <w:ind w:firstLine="708"/>
        <w:jc w:val="both"/>
        <w:rPr>
          <w:szCs w:val="28"/>
        </w:rPr>
      </w:pPr>
      <w:r>
        <w:rPr>
          <w:szCs w:val="28"/>
        </w:rPr>
        <w:t>Но, во-первых, надо ответить на вопрос</w:t>
      </w:r>
      <w:r w:rsidRPr="004A4BD4">
        <w:rPr>
          <w:szCs w:val="28"/>
        </w:rPr>
        <w:t xml:space="preserve">: </w:t>
      </w:r>
      <w:r>
        <w:rPr>
          <w:szCs w:val="28"/>
        </w:rPr>
        <w:t>для чего это нужно? Надо понимать, что задача линейного</w:t>
      </w:r>
      <w:r w:rsidRPr="0080537B">
        <w:rPr>
          <w:szCs w:val="28"/>
        </w:rPr>
        <w:t xml:space="preserve"> </w:t>
      </w:r>
      <w:r>
        <w:rPr>
          <w:szCs w:val="28"/>
        </w:rPr>
        <w:t xml:space="preserve">поддается распараллеливанию не самым лучшим образом. Так зачем искать параллельное решение этой задачи? Во-первых, это научный интерес. Понимая, что задача слабо поддается распараллеливанию, проведя эту работу можно сделать некоторые выводы </w:t>
      </w:r>
      <w:r>
        <w:rPr>
          <w:szCs w:val="28"/>
        </w:rPr>
        <w:lastRenderedPageBreak/>
        <w:t xml:space="preserve">относительно квази-параллельности задачи. С другой стороны, нельзя исключать вероятности, что в ходе исследования будут выделены такие части алгоритма, которые эффективно распараллеливаются. </w:t>
      </w:r>
    </w:p>
    <w:p w:rsidR="0080537B" w:rsidRPr="004A4BD4" w:rsidRDefault="0080537B" w:rsidP="0080537B">
      <w:pPr>
        <w:ind w:firstLine="708"/>
        <w:jc w:val="both"/>
        <w:rPr>
          <w:szCs w:val="28"/>
        </w:rPr>
      </w:pPr>
      <w:r>
        <w:rPr>
          <w:szCs w:val="28"/>
        </w:rPr>
        <w:t xml:space="preserve">Вторая причина более практическая. Мы увидели, что </w:t>
      </w:r>
      <w:r>
        <w:rPr>
          <w:szCs w:val="28"/>
          <w:lang w:val="en-US"/>
        </w:rPr>
        <w:t>GPU</w:t>
      </w:r>
      <w:r w:rsidRPr="004A4BD4">
        <w:rPr>
          <w:szCs w:val="28"/>
        </w:rPr>
        <w:t xml:space="preserve"> </w:t>
      </w:r>
      <w:r>
        <w:rPr>
          <w:szCs w:val="28"/>
        </w:rPr>
        <w:t>обладают очень большой вычислительной мощностью, поэтому реализация на них алгоритма решения задачи линейного программирования может дать значимый прирост производительности, что очень важно, так как решение многих задач сводится к решению задачи линейного программирования.</w:t>
      </w:r>
    </w:p>
    <w:p w:rsidR="0080537B" w:rsidRDefault="0080537B" w:rsidP="0080537B">
      <w:pPr>
        <w:ind w:firstLine="708"/>
        <w:jc w:val="both"/>
        <w:rPr>
          <w:szCs w:val="28"/>
        </w:rPr>
      </w:pPr>
      <w:r>
        <w:rPr>
          <w:szCs w:val="28"/>
        </w:rPr>
        <w:t xml:space="preserve">Помимо основной цели, есть еще несколько проблем, которые надо будет разрешить. Во-первых, надо сделать </w:t>
      </w:r>
      <w:r w:rsidRPr="0080537B">
        <w:rPr>
          <w:szCs w:val="28"/>
        </w:rPr>
        <w:t>расхождение между алгоритмом</w:t>
      </w:r>
      <w:r>
        <w:rPr>
          <w:szCs w:val="28"/>
        </w:rPr>
        <w:t xml:space="preserve"> и его реализацией на </w:t>
      </w:r>
      <w:r>
        <w:rPr>
          <w:szCs w:val="28"/>
          <w:lang w:val="en-US"/>
        </w:rPr>
        <w:t>GPU</w:t>
      </w:r>
      <w:r w:rsidRPr="00CD5094">
        <w:rPr>
          <w:szCs w:val="28"/>
        </w:rPr>
        <w:t xml:space="preserve"> </w:t>
      </w:r>
      <w:r>
        <w:rPr>
          <w:szCs w:val="28"/>
        </w:rPr>
        <w:t xml:space="preserve">минимальным. Код должен давать понятное представление об алгоритме, который он реализует, и, конечно же, должен быть легко читаемым. С другой стороны, возникает вопрос, какой большой прирост производительности можно получить, </w:t>
      </w:r>
      <w:r w:rsidRPr="0080537B">
        <w:rPr>
          <w:szCs w:val="28"/>
        </w:rPr>
        <w:t>применяя простой последовательно параллельный подход в программировании</w:t>
      </w:r>
      <w:r>
        <w:rPr>
          <w:szCs w:val="28"/>
        </w:rPr>
        <w:t>.</w:t>
      </w: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F417DA" w:rsidRDefault="00D4139F" w:rsidP="00F417DA">
      <w:pPr>
        <w:pStyle w:val="2"/>
      </w:pPr>
      <w:bookmarkStart w:id="35" w:name="_Toc422666928"/>
      <w:r>
        <w:t>Особенности программирования на</w:t>
      </w:r>
      <w:r w:rsidR="00F417DA">
        <w:t xml:space="preserve"> </w:t>
      </w:r>
      <w:r w:rsidR="00F417DA">
        <w:rPr>
          <w:lang w:val="en-US"/>
        </w:rPr>
        <w:t>CUDA</w:t>
      </w:r>
      <w:bookmarkEnd w:id="35"/>
    </w:p>
    <w:p w:rsidR="00F417DA" w:rsidRPr="004F1C64" w:rsidRDefault="00F417DA" w:rsidP="00F417DA">
      <w:pPr>
        <w:pStyle w:val="4"/>
        <w:shd w:val="clear" w:color="auto" w:fill="FFFFFF"/>
        <w:spacing w:before="0" w:line="336" w:lineRule="atLeast"/>
        <w:ind w:firstLine="600"/>
        <w:textAlignment w:val="baseline"/>
      </w:pPr>
      <w:r>
        <w:rPr>
          <w:rFonts w:cs="Times New Roman"/>
          <w:b w:val="0"/>
          <w:bCs w:val="0"/>
          <w:color w:val="000000"/>
          <w:szCs w:val="28"/>
        </w:rPr>
        <w:t>В области параллельных вычислений принята следующая терминология</w:t>
      </w:r>
      <w:r w:rsidRPr="0083073A">
        <w:rPr>
          <w:rFonts w:cs="Times New Roman"/>
          <w:b w:val="0"/>
          <w:bCs w:val="0"/>
          <w:color w:val="000000"/>
          <w:szCs w:val="28"/>
        </w:rPr>
        <w:t>:</w:t>
      </w:r>
    </w:p>
    <w:p w:rsidR="00F417DA" w:rsidRPr="0083073A" w:rsidRDefault="00F417DA" w:rsidP="00F417DA">
      <w:pPr>
        <w:numPr>
          <w:ilvl w:val="0"/>
          <w:numId w:val="23"/>
        </w:numPr>
        <w:shd w:val="clear" w:color="auto" w:fill="FFFFFF"/>
        <w:spacing w:after="0" w:line="336" w:lineRule="atLeast"/>
        <w:ind w:left="600"/>
        <w:textAlignment w:val="baseline"/>
        <w:rPr>
          <w:rFonts w:eastAsia="Times New Roman"/>
          <w:color w:val="000000"/>
          <w:szCs w:val="28"/>
          <w:lang w:eastAsia="ru-RU"/>
        </w:rPr>
      </w:pPr>
      <w:r w:rsidRPr="0039392D">
        <w:rPr>
          <w:rFonts w:eastAsia="Times New Roman"/>
          <w:b/>
          <w:bCs/>
          <w:color w:val="000000"/>
          <w:szCs w:val="28"/>
          <w:bdr w:val="none" w:sz="0" w:space="0" w:color="auto" w:frame="1"/>
          <w:lang w:eastAsia="ru-RU"/>
        </w:rPr>
        <w:t>Хост (host)</w:t>
      </w:r>
      <w:r w:rsidRPr="0039392D">
        <w:rPr>
          <w:rFonts w:eastAsia="Times New Roman"/>
          <w:color w:val="000000"/>
          <w:szCs w:val="28"/>
          <w:lang w:eastAsia="ru-RU"/>
        </w:rPr>
        <w:t xml:space="preserve"> — CPU. Выполняет управляющую роль — запускает задачи на устройстве, выделяет память на устройстве, перемещает память на/с устройства. </w:t>
      </w:r>
      <w:r>
        <w:rPr>
          <w:rFonts w:eastAsia="Times New Roman"/>
          <w:color w:val="000000"/>
          <w:szCs w:val="28"/>
          <w:lang w:eastAsia="ru-RU"/>
        </w:rPr>
        <w:t>И</w:t>
      </w:r>
      <w:r w:rsidRPr="0039392D">
        <w:rPr>
          <w:rFonts w:eastAsia="Times New Roman"/>
          <w:color w:val="000000"/>
          <w:szCs w:val="28"/>
          <w:lang w:eastAsia="ru-RU"/>
        </w:rPr>
        <w:t>спользование CUDA предполагает, что как устройство так и хост имеют свою отдельную память.</w:t>
      </w:r>
    </w:p>
    <w:p w:rsidR="00F417DA" w:rsidRPr="0039392D" w:rsidRDefault="00F417DA" w:rsidP="00F417DA">
      <w:pPr>
        <w:numPr>
          <w:ilvl w:val="0"/>
          <w:numId w:val="23"/>
        </w:numPr>
        <w:shd w:val="clear" w:color="auto" w:fill="FFFFFF"/>
        <w:spacing w:after="0" w:line="336" w:lineRule="atLeast"/>
        <w:ind w:left="600"/>
        <w:textAlignment w:val="baseline"/>
        <w:rPr>
          <w:rFonts w:eastAsia="Times New Roman"/>
          <w:color w:val="000000"/>
          <w:szCs w:val="28"/>
          <w:lang w:eastAsia="ru-RU"/>
        </w:rPr>
      </w:pPr>
      <w:r w:rsidRPr="0039392D">
        <w:rPr>
          <w:rFonts w:eastAsia="Times New Roman"/>
          <w:b/>
          <w:bCs/>
          <w:color w:val="000000"/>
          <w:szCs w:val="28"/>
          <w:bdr w:val="none" w:sz="0" w:space="0" w:color="auto" w:frame="1"/>
          <w:lang w:eastAsia="ru-RU"/>
        </w:rPr>
        <w:t>Устройство (device)</w:t>
      </w:r>
      <w:r w:rsidRPr="0039392D">
        <w:rPr>
          <w:rFonts w:eastAsia="Times New Roman"/>
          <w:color w:val="000000"/>
          <w:szCs w:val="28"/>
          <w:lang w:eastAsia="ru-RU"/>
        </w:rPr>
        <w:t xml:space="preserve"> — GPU. </w:t>
      </w:r>
      <w:r>
        <w:rPr>
          <w:rFonts w:eastAsia="Times New Roman"/>
          <w:color w:val="000000"/>
          <w:szCs w:val="28"/>
          <w:lang w:eastAsia="ru-RU"/>
        </w:rPr>
        <w:t xml:space="preserve">Не производит вычислений самостоятельно, запускается посредством вызова с </w:t>
      </w:r>
      <w:r>
        <w:rPr>
          <w:rFonts w:eastAsia="Times New Roman"/>
          <w:color w:val="000000"/>
          <w:szCs w:val="28"/>
          <w:lang w:val="en-US" w:eastAsia="ru-RU"/>
        </w:rPr>
        <w:t>CPU</w:t>
      </w:r>
      <w:r w:rsidRPr="0039392D">
        <w:rPr>
          <w:rFonts w:eastAsia="Times New Roman"/>
          <w:color w:val="000000"/>
          <w:szCs w:val="28"/>
          <w:lang w:eastAsia="ru-RU"/>
        </w:rPr>
        <w:t>.</w:t>
      </w:r>
    </w:p>
    <w:p w:rsidR="00F417DA" w:rsidRPr="004F1C64" w:rsidRDefault="00F417DA" w:rsidP="00F417DA">
      <w:pPr>
        <w:ind w:firstLine="600"/>
      </w:pPr>
      <w:r w:rsidRPr="0039392D">
        <w:rPr>
          <w:rFonts w:eastAsia="Times New Roman"/>
          <w:b/>
          <w:bCs/>
          <w:color w:val="000000"/>
          <w:szCs w:val="28"/>
          <w:bdr w:val="none" w:sz="0" w:space="0" w:color="auto" w:frame="1"/>
          <w:lang w:eastAsia="ru-RU"/>
        </w:rPr>
        <w:t>Ядро (kernel)</w:t>
      </w:r>
      <w:r w:rsidRPr="0039392D">
        <w:rPr>
          <w:rFonts w:eastAsia="Times New Roman"/>
          <w:color w:val="000000"/>
          <w:szCs w:val="28"/>
          <w:lang w:eastAsia="ru-RU"/>
        </w:rPr>
        <w:t> — задача, запускаемая хостом на устройстве</w:t>
      </w:r>
      <w:r>
        <w:t>.</w:t>
      </w:r>
    </w:p>
    <w:p w:rsidR="00F417DA" w:rsidRDefault="00F417DA" w:rsidP="00F417DA">
      <w:pPr>
        <w:ind w:firstLine="600"/>
        <w:jc w:val="both"/>
        <w:rPr>
          <w:szCs w:val="28"/>
        </w:rPr>
      </w:pPr>
      <w:r w:rsidRPr="004F1C64">
        <w:rPr>
          <w:bCs/>
          <w:color w:val="000000"/>
          <w:szCs w:val="28"/>
        </w:rPr>
        <w:lastRenderedPageBreak/>
        <w:t>Т</w:t>
      </w:r>
      <w:r w:rsidRPr="004F1C64">
        <w:t>аким</w:t>
      </w:r>
      <w:r>
        <w:t xml:space="preserve"> образом, хотя речь идет о </w:t>
      </w:r>
      <w:r w:rsidRPr="0083073A">
        <w:t>“</w:t>
      </w:r>
      <w:r>
        <w:t>параллельных вычислениях на видеокарте</w:t>
      </w:r>
      <w:r w:rsidRPr="0083073A">
        <w:t>”</w:t>
      </w:r>
      <w:r>
        <w:t xml:space="preserve">, на самом деле вычисления ведутся и на </w:t>
      </w:r>
      <w:r>
        <w:rPr>
          <w:lang w:val="en-US"/>
        </w:rPr>
        <w:t>CPU</w:t>
      </w:r>
      <w:r>
        <w:t xml:space="preserve">, и на </w:t>
      </w:r>
      <w:r>
        <w:rPr>
          <w:lang w:val="en-US"/>
        </w:rPr>
        <w:t>GPU</w:t>
      </w:r>
      <w:r>
        <w:t xml:space="preserve">, причём </w:t>
      </w:r>
      <w:r>
        <w:rPr>
          <w:lang w:val="en-US"/>
        </w:rPr>
        <w:t>GPU</w:t>
      </w:r>
      <w:r w:rsidRPr="004F1C64">
        <w:t xml:space="preserve"> </w:t>
      </w:r>
      <w:r>
        <w:t xml:space="preserve">инструкции вызываются из </w:t>
      </w:r>
      <w:r>
        <w:rPr>
          <w:lang w:val="en-US"/>
        </w:rPr>
        <w:t>CPU</w:t>
      </w:r>
      <w:r>
        <w:t xml:space="preserve">. Таким образом, можно вести не только параллельные вычисления на </w:t>
      </w:r>
      <w:r>
        <w:rPr>
          <w:lang w:val="en-US"/>
        </w:rPr>
        <w:t>GPU</w:t>
      </w:r>
      <w:r>
        <w:t>, но и одновременно с этим проводить вычисления на центральном процессоре, запуская код на видеоадаптере асинхронно</w:t>
      </w:r>
      <w:r>
        <w:rPr>
          <w:szCs w:val="28"/>
        </w:rPr>
        <w:t>.</w:t>
      </w:r>
    </w:p>
    <w:p w:rsidR="00F417DA" w:rsidRPr="0039392D" w:rsidRDefault="00F417DA" w:rsidP="00F417DA">
      <w:pPr>
        <w:pStyle w:val="4"/>
      </w:pPr>
      <w:r w:rsidRPr="004F1C64">
        <w:t>О</w:t>
      </w:r>
      <w:r w:rsidRPr="0039392D">
        <w:t>сновные этапы CUDA-программы:</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выделяет нужное количество памяти на устройстве.</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копирует данные из своей памяти в память устройства.</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стартует выполнение определенных ядер на устройстве.</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Устройство выполняет ядра.</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копирует результаты из памяти устройства в свою память.</w:t>
      </w:r>
    </w:p>
    <w:p w:rsidR="00F417DA" w:rsidRPr="0039392D" w:rsidRDefault="00F417DA" w:rsidP="00F417DA">
      <w:pPr>
        <w:shd w:val="clear" w:color="auto" w:fill="FFFFFF"/>
        <w:spacing w:after="0" w:line="336" w:lineRule="atLeast"/>
        <w:textAlignment w:val="baseline"/>
        <w:rPr>
          <w:color w:val="000000"/>
          <w:szCs w:val="28"/>
        </w:rPr>
      </w:pPr>
    </w:p>
    <w:p w:rsidR="00F417DA" w:rsidRDefault="00F417DA" w:rsidP="00F417DA">
      <w:pPr>
        <w:spacing w:line="240" w:lineRule="auto"/>
        <w:ind w:firstLine="600"/>
        <w:jc w:val="both"/>
        <w:rPr>
          <w:color w:val="000000"/>
          <w:szCs w:val="28"/>
          <w:shd w:val="clear" w:color="auto" w:fill="FFFFFF"/>
        </w:rPr>
      </w:pPr>
      <w:r w:rsidRPr="0039392D">
        <w:rPr>
          <w:color w:val="000000"/>
          <w:szCs w:val="28"/>
          <w:shd w:val="clear" w:color="auto" w:fill="FFFFFF"/>
        </w:rPr>
        <w:t>Естественно, для наибольшей эффективности использования GPU нужно чтобы соотношение времени, потраченного на работу ядер, к времени, потраченному на выделение памяти и перемещение данных, было как можно больше.</w:t>
      </w:r>
    </w:p>
    <w:p w:rsidR="00F417DA" w:rsidRDefault="00F417DA" w:rsidP="00F417DA">
      <w:pPr>
        <w:spacing w:line="240" w:lineRule="auto"/>
        <w:ind w:firstLine="600"/>
        <w:jc w:val="both"/>
        <w:rPr>
          <w:color w:val="000000"/>
          <w:szCs w:val="28"/>
          <w:shd w:val="clear" w:color="auto" w:fill="FFFFFF"/>
        </w:rPr>
      </w:pPr>
      <w:r>
        <w:rPr>
          <w:color w:val="000000"/>
          <w:szCs w:val="28"/>
          <w:shd w:val="clear" w:color="auto" w:fill="FFFFFF"/>
        </w:rPr>
        <w:t xml:space="preserve">При этом оптимизацию можно вести с двух сторон. Во-первых, не все алгоритмы параллельны по своей природе. Некоторые могут не параллелиться вовсе, другие содержат некоторые этапы вычислений, которые можно вести параллельно. Поэтому многие привычные алгоритмы, которые показывают высокую эффективность в классических последовательных реализациях, могут быть совершенно непригодны для реализации на </w:t>
      </w:r>
      <w:r>
        <w:rPr>
          <w:color w:val="000000"/>
          <w:szCs w:val="28"/>
          <w:shd w:val="clear" w:color="auto" w:fill="FFFFFF"/>
          <w:lang w:val="en-US"/>
        </w:rPr>
        <w:t>CUDA</w:t>
      </w:r>
      <w:r>
        <w:rPr>
          <w:color w:val="000000"/>
          <w:szCs w:val="28"/>
          <w:shd w:val="clear" w:color="auto" w:fill="FFFFFF"/>
        </w:rPr>
        <w:t>. В этом случае нужно либо подобрать новый алгоритм для решения задачи, либо реализовать существующий таким образом, что некоторые этапы вычислений велись параллельно, а некоторые последовательно.</w:t>
      </w:r>
    </w:p>
    <w:p w:rsidR="00F417DA" w:rsidRPr="0039392D" w:rsidRDefault="00F417DA" w:rsidP="00F417DA">
      <w:pPr>
        <w:spacing w:line="240" w:lineRule="auto"/>
        <w:ind w:firstLine="600"/>
        <w:jc w:val="both"/>
        <w:rPr>
          <w:color w:val="000000"/>
          <w:szCs w:val="28"/>
          <w:shd w:val="clear" w:color="auto" w:fill="FFFFFF"/>
        </w:rPr>
      </w:pPr>
      <w:r>
        <w:rPr>
          <w:color w:val="000000"/>
          <w:szCs w:val="28"/>
          <w:shd w:val="clear" w:color="auto" w:fill="FFFFFF"/>
        </w:rPr>
        <w:t>Вторым способом оптимизации является  изменение формата хранения данных. Зачастую изменение способа доступа к данным в объекте может значительно сократить время выполнения программы, так как несколько обращений к памяти по соседним регистрам на аппаратном уровне может быть объединено в одну транзакцию, за счёт чего и достигается прирост производительности.</w:t>
      </w:r>
    </w:p>
    <w:p w:rsidR="00F417DA" w:rsidRPr="00712865" w:rsidRDefault="00F417DA" w:rsidP="00F417DA">
      <w:pPr>
        <w:pStyle w:val="4"/>
      </w:pPr>
      <w:r w:rsidRPr="00712865">
        <w:t>Ядра</w:t>
      </w:r>
    </w:p>
    <w:p w:rsidR="00F417DA" w:rsidRPr="00712865" w:rsidRDefault="00F417DA" w:rsidP="00F417DA">
      <w:pPr>
        <w:spacing w:line="240" w:lineRule="auto"/>
        <w:ind w:firstLine="600"/>
        <w:jc w:val="both"/>
        <w:rPr>
          <w:color w:val="000000"/>
          <w:szCs w:val="28"/>
          <w:shd w:val="clear" w:color="auto" w:fill="FFFFFF"/>
        </w:rPr>
      </w:pPr>
      <w:r w:rsidRPr="0039392D">
        <w:rPr>
          <w:color w:val="000000"/>
          <w:szCs w:val="28"/>
          <w:shd w:val="clear" w:color="auto" w:fill="FFFFFF"/>
        </w:rPr>
        <w:t>Рассмотрим более детально процесс написания кода для яде</w:t>
      </w:r>
      <w:r>
        <w:rPr>
          <w:color w:val="000000"/>
          <w:szCs w:val="28"/>
          <w:shd w:val="clear" w:color="auto" w:fill="FFFFFF"/>
        </w:rPr>
        <w:t>р и их запуска. Важный принцип –</w:t>
      </w:r>
      <w:r w:rsidRPr="0039392D">
        <w:rPr>
          <w:rStyle w:val="apple-converted-space"/>
          <w:color w:val="000000"/>
          <w:szCs w:val="28"/>
          <w:shd w:val="clear" w:color="auto" w:fill="FFFFFF"/>
        </w:rPr>
        <w:t> </w:t>
      </w:r>
      <w:r w:rsidRPr="00712865">
        <w:rPr>
          <w:bCs/>
          <w:color w:val="000000"/>
          <w:szCs w:val="28"/>
          <w:bdr w:val="none" w:sz="0" w:space="0" w:color="auto" w:frame="1"/>
          <w:shd w:val="clear" w:color="auto" w:fill="FFFFFF"/>
        </w:rPr>
        <w:t>ядра пишутся как (практически) обычные последовательные программы</w:t>
      </w:r>
      <w:r w:rsidRPr="0039392D">
        <w:rPr>
          <w:rStyle w:val="apple-converted-space"/>
          <w:color w:val="000000"/>
          <w:szCs w:val="28"/>
          <w:shd w:val="clear" w:color="auto" w:fill="FFFFFF"/>
        </w:rPr>
        <w:t> </w:t>
      </w:r>
      <w:r>
        <w:rPr>
          <w:color w:val="000000"/>
          <w:szCs w:val="28"/>
          <w:shd w:val="clear" w:color="auto" w:fill="FFFFFF"/>
        </w:rPr>
        <w:t xml:space="preserve">– то </w:t>
      </w:r>
      <w:r w:rsidRPr="0039392D">
        <w:rPr>
          <w:color w:val="000000"/>
          <w:szCs w:val="28"/>
          <w:shd w:val="clear" w:color="auto" w:fill="FFFFFF"/>
        </w:rPr>
        <w:t>есть создания и запуска потоков в коде самих ядер</w:t>
      </w:r>
      <w:r>
        <w:rPr>
          <w:color w:val="000000"/>
          <w:szCs w:val="28"/>
          <w:shd w:val="clear" w:color="auto" w:fill="FFFFFF"/>
        </w:rPr>
        <w:t xml:space="preserve"> нет</w:t>
      </w:r>
      <w:r w:rsidRPr="0039392D">
        <w:rPr>
          <w:color w:val="000000"/>
          <w:szCs w:val="28"/>
          <w:shd w:val="clear" w:color="auto" w:fill="FFFFFF"/>
        </w:rPr>
        <w:t>. Вместо этого, для организации параллельных вычислений</w:t>
      </w:r>
      <w:r w:rsidRPr="0039392D">
        <w:rPr>
          <w:rStyle w:val="apple-converted-space"/>
          <w:color w:val="000000"/>
          <w:szCs w:val="28"/>
          <w:shd w:val="clear" w:color="auto" w:fill="FFFFFF"/>
        </w:rPr>
        <w:t> </w:t>
      </w:r>
      <w:r w:rsidRPr="00712865">
        <w:rPr>
          <w:bCs/>
          <w:color w:val="000000"/>
          <w:szCs w:val="28"/>
          <w:bdr w:val="none" w:sz="0" w:space="0" w:color="auto" w:frame="1"/>
          <w:shd w:val="clear" w:color="auto" w:fill="FFFFFF"/>
        </w:rPr>
        <w:t>GPU запустит</w:t>
      </w:r>
      <w:r>
        <w:rPr>
          <w:bCs/>
          <w:color w:val="000000"/>
          <w:szCs w:val="28"/>
          <w:bdr w:val="none" w:sz="0" w:space="0" w:color="auto" w:frame="1"/>
          <w:shd w:val="clear" w:color="auto" w:fill="FFFFFF"/>
        </w:rPr>
        <w:t xml:space="preserve"> заданное</w:t>
      </w:r>
      <w:r w:rsidRPr="00712865">
        <w:rPr>
          <w:bCs/>
          <w:color w:val="000000"/>
          <w:szCs w:val="28"/>
          <w:bdr w:val="none" w:sz="0" w:space="0" w:color="auto" w:frame="1"/>
          <w:shd w:val="clear" w:color="auto" w:fill="FFFFFF"/>
        </w:rPr>
        <w:t xml:space="preserve"> </w:t>
      </w:r>
      <w:r>
        <w:rPr>
          <w:bCs/>
          <w:color w:val="000000"/>
          <w:szCs w:val="28"/>
          <w:bdr w:val="none" w:sz="0" w:space="0" w:color="auto" w:frame="1"/>
          <w:shd w:val="clear" w:color="auto" w:fill="FFFFFF"/>
        </w:rPr>
        <w:t>(как правило, достаточно большое)</w:t>
      </w:r>
      <w:r w:rsidRPr="00712865">
        <w:rPr>
          <w:bCs/>
          <w:color w:val="000000"/>
          <w:szCs w:val="28"/>
          <w:bdr w:val="none" w:sz="0" w:space="0" w:color="auto" w:frame="1"/>
          <w:shd w:val="clear" w:color="auto" w:fill="FFFFFF"/>
        </w:rPr>
        <w:t xml:space="preserve"> количество копий одного и того же ядра в разных</w:t>
      </w:r>
      <w:r>
        <w:rPr>
          <w:bCs/>
          <w:color w:val="000000"/>
          <w:szCs w:val="28"/>
          <w:bdr w:val="none" w:sz="0" w:space="0" w:color="auto" w:frame="1"/>
          <w:shd w:val="clear" w:color="auto" w:fill="FFFFFF"/>
        </w:rPr>
        <w:t xml:space="preserve"> потоках</w:t>
      </w:r>
      <w:r w:rsidRPr="0039392D">
        <w:rPr>
          <w:color w:val="000000"/>
          <w:szCs w:val="28"/>
          <w:shd w:val="clear" w:color="auto" w:fill="FFFFFF"/>
        </w:rPr>
        <w:t xml:space="preserve">. И, возвращаясь к вопросу эффективности использования GPU </w:t>
      </w:r>
      <w:r>
        <w:rPr>
          <w:color w:val="000000"/>
          <w:szCs w:val="28"/>
          <w:shd w:val="clear" w:color="auto" w:fill="FFFFFF"/>
        </w:rPr>
        <w:t xml:space="preserve">– </w:t>
      </w:r>
      <w:r w:rsidRPr="0039392D">
        <w:rPr>
          <w:color w:val="000000"/>
          <w:szCs w:val="28"/>
          <w:shd w:val="clear" w:color="auto" w:fill="FFFFFF"/>
        </w:rPr>
        <w:t xml:space="preserve">чем больше потоков вы </w:t>
      </w:r>
      <w:r w:rsidRPr="0039392D">
        <w:rPr>
          <w:color w:val="000000"/>
          <w:szCs w:val="28"/>
          <w:shd w:val="clear" w:color="auto" w:fill="FFFFFF"/>
        </w:rPr>
        <w:lastRenderedPageBreak/>
        <w:t>запускаете (при условии</w:t>
      </w:r>
      <w:r>
        <w:rPr>
          <w:color w:val="000000"/>
          <w:szCs w:val="28"/>
          <w:shd w:val="clear" w:color="auto" w:fill="FFFFFF"/>
        </w:rPr>
        <w:t>,</w:t>
      </w:r>
      <w:r w:rsidRPr="0039392D">
        <w:rPr>
          <w:color w:val="000000"/>
          <w:szCs w:val="28"/>
          <w:shd w:val="clear" w:color="auto" w:fill="FFFFFF"/>
        </w:rPr>
        <w:t xml:space="preserve"> что все они будут выполнять полезную работу) </w:t>
      </w:r>
      <w:r>
        <w:rPr>
          <w:color w:val="000000"/>
          <w:szCs w:val="28"/>
          <w:shd w:val="clear" w:color="auto" w:fill="FFFFFF"/>
        </w:rPr>
        <w:t xml:space="preserve">– тем </w:t>
      </w:r>
      <w:r w:rsidRPr="0039392D">
        <w:rPr>
          <w:color w:val="000000"/>
          <w:szCs w:val="28"/>
          <w:shd w:val="clear" w:color="auto" w:fill="FFFFFF"/>
        </w:rPr>
        <w:t>лучше.</w:t>
      </w:r>
      <w:r>
        <w:rPr>
          <w:color w:val="000000"/>
          <w:szCs w:val="28"/>
          <w:shd w:val="clear" w:color="auto" w:fill="FFFFFF"/>
        </w:rPr>
        <w:t xml:space="preserve"> </w:t>
      </w:r>
      <w:r w:rsidRPr="0039392D">
        <w:rPr>
          <w:color w:val="000000"/>
          <w:szCs w:val="28"/>
          <w:shd w:val="clear" w:color="auto" w:fill="FFFFFF"/>
        </w:rPr>
        <w:t>Код для ядер отличается от обычного</w:t>
      </w:r>
      <w:r>
        <w:rPr>
          <w:color w:val="000000"/>
          <w:szCs w:val="28"/>
          <w:shd w:val="clear" w:color="auto" w:fill="FFFFFF"/>
        </w:rPr>
        <w:t xml:space="preserve"> последовательного кода в таких моментах.</w:t>
      </w:r>
    </w:p>
    <w:p w:rsidR="00F417DA" w:rsidRPr="0039392D" w:rsidRDefault="00F417DA" w:rsidP="00F417DA">
      <w:pPr>
        <w:numPr>
          <w:ilvl w:val="0"/>
          <w:numId w:val="21"/>
        </w:numPr>
        <w:shd w:val="clear" w:color="auto" w:fill="FFFFFF"/>
        <w:spacing w:after="0" w:line="336" w:lineRule="atLeast"/>
        <w:ind w:left="600"/>
        <w:jc w:val="both"/>
        <w:textAlignment w:val="baseline"/>
        <w:rPr>
          <w:color w:val="000000"/>
          <w:szCs w:val="28"/>
        </w:rPr>
      </w:pPr>
      <w:r w:rsidRPr="0039392D">
        <w:rPr>
          <w:color w:val="000000"/>
          <w:szCs w:val="28"/>
        </w:rPr>
        <w:t xml:space="preserve">Внутри ядер </w:t>
      </w:r>
      <w:r>
        <w:rPr>
          <w:color w:val="000000"/>
          <w:szCs w:val="28"/>
        </w:rPr>
        <w:t>имеется</w:t>
      </w:r>
      <w:r w:rsidRPr="0039392D">
        <w:rPr>
          <w:color w:val="000000"/>
          <w:szCs w:val="28"/>
        </w:rPr>
        <w:t xml:space="preserve"> возможность узнать «идентификатор» или, проще говоря, позицию потока, который сейчас выполняется — используя эту позицию мы добиваемся того, что одно и то же ядро будет работать с разными данными в зависимости от потока, в котором оно запущено. Кстати, такая организация параллельных вычислений называется</w:t>
      </w:r>
      <w:r w:rsidRPr="0039392D">
        <w:rPr>
          <w:rStyle w:val="apple-converted-space"/>
          <w:color w:val="000000"/>
          <w:szCs w:val="28"/>
        </w:rPr>
        <w:t> </w:t>
      </w:r>
      <w:r w:rsidRPr="00712865">
        <w:rPr>
          <w:color w:val="000000"/>
          <w:szCs w:val="28"/>
          <w:bdr w:val="none" w:sz="0" w:space="0" w:color="auto" w:frame="1"/>
        </w:rPr>
        <w:t>SIMD</w:t>
      </w:r>
      <w:r w:rsidRPr="0039392D">
        <w:rPr>
          <w:rStyle w:val="apple-converted-space"/>
          <w:color w:val="000000"/>
          <w:szCs w:val="28"/>
        </w:rPr>
        <w:t> </w:t>
      </w:r>
      <w:r w:rsidRPr="0039392D">
        <w:rPr>
          <w:color w:val="000000"/>
          <w:szCs w:val="28"/>
        </w:rPr>
        <w:t>(Single Instruction Multiple Data) — когда несколько процессоров выполняют одновременно одну и ту же операцию но на разных данных.</w:t>
      </w:r>
    </w:p>
    <w:p w:rsidR="00F417DA" w:rsidRDefault="00F417DA" w:rsidP="00F417DA">
      <w:pPr>
        <w:numPr>
          <w:ilvl w:val="0"/>
          <w:numId w:val="21"/>
        </w:numPr>
        <w:shd w:val="clear" w:color="auto" w:fill="FFFFFF"/>
        <w:spacing w:after="0" w:line="336" w:lineRule="atLeast"/>
        <w:ind w:left="600"/>
        <w:jc w:val="both"/>
        <w:textAlignment w:val="baseline"/>
        <w:rPr>
          <w:color w:val="000000"/>
          <w:szCs w:val="28"/>
        </w:rPr>
      </w:pPr>
      <w:r w:rsidRPr="0039392D">
        <w:rPr>
          <w:color w:val="000000"/>
          <w:szCs w:val="28"/>
        </w:rPr>
        <w:t>В некоторых случаях в коде ядра необходимо использовать различные способы синхронизации.</w:t>
      </w:r>
    </w:p>
    <w:p w:rsidR="00F417DA" w:rsidRPr="0039392D" w:rsidRDefault="00F417DA" w:rsidP="00F417DA">
      <w:pPr>
        <w:shd w:val="clear" w:color="auto" w:fill="FFFFFF"/>
        <w:spacing w:after="0" w:line="336" w:lineRule="atLeast"/>
        <w:ind w:left="600"/>
        <w:jc w:val="both"/>
        <w:textAlignment w:val="baseline"/>
        <w:rPr>
          <w:color w:val="000000"/>
          <w:szCs w:val="28"/>
        </w:rPr>
      </w:pPr>
    </w:p>
    <w:p w:rsidR="00F417DA" w:rsidRPr="00077E34" w:rsidRDefault="00F417DA" w:rsidP="00F417DA">
      <w:pPr>
        <w:spacing w:line="240" w:lineRule="auto"/>
        <w:ind w:firstLine="600"/>
        <w:jc w:val="both"/>
        <w:rPr>
          <w:color w:val="000000"/>
          <w:szCs w:val="28"/>
          <w:shd w:val="clear" w:color="auto" w:fill="FFFFFF"/>
        </w:rPr>
      </w:pPr>
      <w:r w:rsidRPr="0039392D">
        <w:rPr>
          <w:color w:val="000000"/>
          <w:szCs w:val="28"/>
          <w:shd w:val="clear" w:color="auto" w:fill="FFFFFF"/>
        </w:rPr>
        <w:t xml:space="preserve">Каким же образом </w:t>
      </w:r>
      <w:r>
        <w:rPr>
          <w:color w:val="000000"/>
          <w:szCs w:val="28"/>
          <w:shd w:val="clear" w:color="auto" w:fill="FFFFFF"/>
        </w:rPr>
        <w:t>задается</w:t>
      </w:r>
      <w:r w:rsidRPr="0039392D">
        <w:rPr>
          <w:color w:val="000000"/>
          <w:szCs w:val="28"/>
          <w:shd w:val="clear" w:color="auto" w:fill="FFFFFF"/>
        </w:rPr>
        <w:t xml:space="preserve"> количество потоков, в которых будет запущ</w:t>
      </w:r>
      <w:r>
        <w:rPr>
          <w:color w:val="000000"/>
          <w:szCs w:val="28"/>
          <w:shd w:val="clear" w:color="auto" w:fill="FFFFFF"/>
        </w:rPr>
        <w:t>ено ядро? Поскольку GPU это все-</w:t>
      </w:r>
      <w:r w:rsidRPr="0039392D">
        <w:rPr>
          <w:color w:val="000000"/>
          <w:szCs w:val="28"/>
          <w:shd w:val="clear" w:color="auto" w:fill="FFFFFF"/>
        </w:rPr>
        <w:t>таки</w:t>
      </w:r>
      <w:r w:rsidRPr="0039392D">
        <w:rPr>
          <w:rStyle w:val="apple-converted-space"/>
          <w:color w:val="000000"/>
          <w:szCs w:val="28"/>
          <w:shd w:val="clear" w:color="auto" w:fill="FFFFFF"/>
        </w:rPr>
        <w:t> </w:t>
      </w:r>
      <w:r w:rsidRPr="0039392D">
        <w:rPr>
          <w:b/>
          <w:bCs/>
          <w:color w:val="000000"/>
          <w:szCs w:val="28"/>
          <w:bdr w:val="none" w:sz="0" w:space="0" w:color="auto" w:frame="1"/>
          <w:shd w:val="clear" w:color="auto" w:fill="FFFFFF"/>
        </w:rPr>
        <w:t>Graphics</w:t>
      </w:r>
      <w:r w:rsidRPr="0039392D">
        <w:rPr>
          <w:rStyle w:val="apple-converted-space"/>
          <w:color w:val="000000"/>
          <w:szCs w:val="28"/>
          <w:shd w:val="clear" w:color="auto" w:fill="FFFFFF"/>
        </w:rPr>
        <w:t> </w:t>
      </w:r>
      <w:r w:rsidRPr="0039392D">
        <w:rPr>
          <w:color w:val="000000"/>
          <w:szCs w:val="28"/>
          <w:shd w:val="clear" w:color="auto" w:fill="FFFFFF"/>
        </w:rPr>
        <w:t xml:space="preserve">Processing Unit, то это, естественно, повлияло на модель CUDA, а именно на способ </w:t>
      </w:r>
      <w:r>
        <w:rPr>
          <w:color w:val="000000"/>
          <w:szCs w:val="28"/>
          <w:shd w:val="clear" w:color="auto" w:fill="FFFFFF"/>
        </w:rPr>
        <w:t>задания количества потоков.</w:t>
      </w:r>
    </w:p>
    <w:p w:rsidR="00F417DA" w:rsidRPr="0039392D" w:rsidRDefault="00F417DA" w:rsidP="00F417DA">
      <w:pPr>
        <w:pStyle w:val="a6"/>
        <w:numPr>
          <w:ilvl w:val="0"/>
          <w:numId w:val="22"/>
        </w:numPr>
        <w:jc w:val="both"/>
      </w:pPr>
      <w:r w:rsidRPr="0039392D">
        <w:t>Сначала задаются размеры так называемой сетки (grid), в 3D координатах:</w:t>
      </w:r>
      <w:r w:rsidRPr="00D579CA">
        <w:rPr>
          <w:rStyle w:val="apple-converted-space"/>
          <w:color w:val="000000"/>
          <w:szCs w:val="28"/>
        </w:rPr>
        <w:t> </w:t>
      </w:r>
      <w:r w:rsidRPr="00D579CA">
        <w:rPr>
          <w:i/>
          <w:iCs/>
          <w:bdr w:val="none" w:sz="0" w:space="0" w:color="auto" w:frame="1"/>
        </w:rPr>
        <w:t>grid_x, grid_y, grid_z</w:t>
      </w:r>
      <w:r w:rsidRPr="0039392D">
        <w:t>. В результате, сетка будет состоять из</w:t>
      </w:r>
      <w:r w:rsidRPr="00D579CA">
        <w:rPr>
          <w:rStyle w:val="apple-converted-space"/>
          <w:color w:val="000000"/>
          <w:szCs w:val="28"/>
        </w:rPr>
        <w:t> </w:t>
      </w:r>
      <w:r w:rsidRPr="00D579CA">
        <w:rPr>
          <w:i/>
          <w:iCs/>
          <w:bdr w:val="none" w:sz="0" w:space="0" w:color="auto" w:frame="1"/>
        </w:rPr>
        <w:t>grid_x*grid_y*grid_z</w:t>
      </w:r>
      <w:r w:rsidRPr="00D579CA">
        <w:rPr>
          <w:rStyle w:val="apple-converted-space"/>
          <w:color w:val="000000"/>
          <w:szCs w:val="28"/>
        </w:rPr>
        <w:t> </w:t>
      </w:r>
      <w:r w:rsidRPr="0039392D">
        <w:t>блоков.</w:t>
      </w:r>
    </w:p>
    <w:p w:rsidR="00F417DA" w:rsidRPr="0039392D" w:rsidRDefault="00F417DA" w:rsidP="00F417DA">
      <w:pPr>
        <w:jc w:val="both"/>
      </w:pPr>
      <w:r w:rsidRPr="0039392D">
        <w:t>Потом задаются размеры блока в 3D координатах:</w:t>
      </w:r>
      <w:r w:rsidRPr="00D579CA">
        <w:rPr>
          <w:rStyle w:val="apple-converted-space"/>
          <w:color w:val="000000"/>
          <w:szCs w:val="28"/>
        </w:rPr>
        <w:t> </w:t>
      </w:r>
      <w:r w:rsidRPr="00D579CA">
        <w:rPr>
          <w:i/>
          <w:iCs/>
          <w:bdr w:val="none" w:sz="0" w:space="0" w:color="auto" w:frame="1"/>
        </w:rPr>
        <w:t>block_x, block_y, block_z</w:t>
      </w:r>
      <w:r>
        <w:t xml:space="preserve">. В результате, блок будет </w:t>
      </w:r>
      <w:r w:rsidRPr="0039392D">
        <w:t>состоять</w:t>
      </w:r>
      <w:r>
        <w:t xml:space="preserve"> </w:t>
      </w:r>
      <w:r w:rsidRPr="0039392D">
        <w:t>из</w:t>
      </w:r>
      <w:r w:rsidRPr="00D579CA">
        <w:rPr>
          <w:i/>
          <w:iCs/>
          <w:bdr w:val="none" w:sz="0" w:space="0" w:color="auto" w:frame="1"/>
        </w:rPr>
        <w:t>block_x</w:t>
      </w:r>
      <w:r w:rsidRPr="00E608C8">
        <w:rPr>
          <w:i/>
          <w:szCs w:val="28"/>
        </w:rPr>
        <w:t>×</w:t>
      </w:r>
      <w:r w:rsidRPr="00D579CA">
        <w:rPr>
          <w:i/>
          <w:iCs/>
          <w:bdr w:val="none" w:sz="0" w:space="0" w:color="auto" w:frame="1"/>
        </w:rPr>
        <w:t>block_y</w:t>
      </w:r>
      <w:r w:rsidRPr="00E608C8">
        <w:rPr>
          <w:i/>
          <w:szCs w:val="28"/>
        </w:rPr>
        <w:t>×</w:t>
      </w:r>
      <w:r w:rsidRPr="00D579CA">
        <w:rPr>
          <w:i/>
          <w:iCs/>
          <w:bdr w:val="none" w:sz="0" w:space="0" w:color="auto" w:frame="1"/>
        </w:rPr>
        <w:t>block_z</w:t>
      </w:r>
      <w:r w:rsidRPr="00D579CA">
        <w:rPr>
          <w:rStyle w:val="apple-converted-space"/>
          <w:color w:val="000000"/>
          <w:szCs w:val="28"/>
        </w:rPr>
        <w:t> </w:t>
      </w:r>
      <w:r w:rsidRPr="0039392D">
        <w:t>потоков.</w:t>
      </w:r>
      <w:r>
        <w:t xml:space="preserve"> </w:t>
      </w:r>
      <w:r w:rsidRPr="0039392D">
        <w:t>Итого</w:t>
      </w:r>
      <w:r w:rsidRPr="00D579CA">
        <w:rPr>
          <w:lang w:val="en-US"/>
        </w:rPr>
        <w:t xml:space="preserve">, </w:t>
      </w:r>
      <w:r w:rsidRPr="0039392D">
        <w:t>имеем</w:t>
      </w:r>
      <w:r w:rsidRPr="00D579CA">
        <w:rPr>
          <w:rStyle w:val="apple-converted-space"/>
          <w:color w:val="000000"/>
          <w:szCs w:val="28"/>
          <w:lang w:val="en-US"/>
        </w:rPr>
        <w:t xml:space="preserve"> </w:t>
      </w:r>
      <w:r w:rsidRPr="00D579CA">
        <w:rPr>
          <w:i/>
          <w:iCs/>
          <w:bdr w:val="none" w:sz="0" w:space="0" w:color="auto" w:frame="1"/>
          <w:lang w:val="en-US"/>
        </w:rPr>
        <w:t>grid_x</w:t>
      </w:r>
      <w:r w:rsidRPr="00E608C8">
        <w:rPr>
          <w:i/>
          <w:szCs w:val="28"/>
          <w:lang w:val="en-US"/>
        </w:rPr>
        <w:t>×</w:t>
      </w:r>
      <w:r w:rsidRPr="00D579CA">
        <w:rPr>
          <w:i/>
          <w:iCs/>
          <w:bdr w:val="none" w:sz="0" w:space="0" w:color="auto" w:frame="1"/>
          <w:lang w:val="en-US"/>
        </w:rPr>
        <w:t>grid_y*grid_z</w:t>
      </w:r>
      <w:r w:rsidRPr="00E608C8">
        <w:rPr>
          <w:i/>
          <w:szCs w:val="28"/>
          <w:lang w:val="en-US"/>
        </w:rPr>
        <w:t>×</w:t>
      </w:r>
      <w:r w:rsidRPr="00D579CA">
        <w:rPr>
          <w:i/>
          <w:iCs/>
          <w:bdr w:val="none" w:sz="0" w:space="0" w:color="auto" w:frame="1"/>
          <w:lang w:val="en-US"/>
        </w:rPr>
        <w:t>block_x</w:t>
      </w:r>
      <w:r w:rsidRPr="00E608C8">
        <w:rPr>
          <w:i/>
          <w:szCs w:val="28"/>
          <w:lang w:val="en-US"/>
        </w:rPr>
        <w:t>×</w:t>
      </w:r>
      <w:r w:rsidRPr="00D579CA">
        <w:rPr>
          <w:i/>
          <w:iCs/>
          <w:bdr w:val="none" w:sz="0" w:space="0" w:color="auto" w:frame="1"/>
          <w:lang w:val="en-US"/>
        </w:rPr>
        <w:t>block_y*block_z</w:t>
      </w:r>
      <w:r w:rsidRPr="00D579CA">
        <w:rPr>
          <w:rStyle w:val="apple-converted-space"/>
          <w:color w:val="000000"/>
          <w:szCs w:val="28"/>
          <w:lang w:val="en-US"/>
        </w:rPr>
        <w:t xml:space="preserve"> </w:t>
      </w:r>
      <w:r w:rsidRPr="0039392D">
        <w:t>потоков</w:t>
      </w:r>
      <w:r w:rsidRPr="00D579CA">
        <w:rPr>
          <w:lang w:val="en-US"/>
        </w:rPr>
        <w:t xml:space="preserve">. </w:t>
      </w:r>
      <w:r w:rsidRPr="0039392D">
        <w:t>Важное замечание — максимальное количество потоков в одном блоке ограничено и зависит от модели GPU — типичны значения 512 (более старые модели) и 1024 (более новые модели).</w:t>
      </w:r>
    </w:p>
    <w:p w:rsidR="00F417DA" w:rsidRDefault="00F417DA" w:rsidP="00F417DA">
      <w:pPr>
        <w:pStyle w:val="a6"/>
        <w:numPr>
          <w:ilvl w:val="0"/>
          <w:numId w:val="22"/>
        </w:numPr>
        <w:jc w:val="both"/>
      </w:pPr>
      <w:r w:rsidRPr="0039392D">
        <w:t>Потом задаются размеры блока в 3D координатах:</w:t>
      </w:r>
      <w:r w:rsidRPr="00D579CA">
        <w:rPr>
          <w:rStyle w:val="apple-converted-space"/>
          <w:color w:val="000000"/>
          <w:szCs w:val="28"/>
        </w:rPr>
        <w:t> </w:t>
      </w:r>
      <w:r w:rsidRPr="00D579CA">
        <w:rPr>
          <w:i/>
          <w:iCs/>
          <w:bdr w:val="none" w:sz="0" w:space="0" w:color="auto" w:frame="1"/>
        </w:rPr>
        <w:t>block_x, block_y, block_z</w:t>
      </w:r>
      <w:r>
        <w:t xml:space="preserve">. В результате, блок будет </w:t>
      </w:r>
      <w:r w:rsidRPr="0039392D">
        <w:t>состоять</w:t>
      </w:r>
      <w:r>
        <w:t xml:space="preserve"> </w:t>
      </w:r>
      <w:r w:rsidRPr="0039392D">
        <w:t>из</w:t>
      </w:r>
      <w:r w:rsidRPr="00D579CA">
        <w:rPr>
          <w:i/>
          <w:iCs/>
          <w:bdr w:val="none" w:sz="0" w:space="0" w:color="auto" w:frame="1"/>
        </w:rPr>
        <w:t>block_x</w:t>
      </w:r>
      <w:r>
        <w:rPr>
          <w:i/>
          <w:iCs/>
          <w:bdr w:val="none" w:sz="0" w:space="0" w:color="auto" w:frame="1"/>
        </w:rPr>
        <w:t xml:space="preserve"> </w:t>
      </w:r>
      <w:r w:rsidRPr="00E608C8">
        <w:rPr>
          <w:i/>
          <w:szCs w:val="28"/>
        </w:rPr>
        <w:t>×</w:t>
      </w:r>
      <w:r>
        <w:rPr>
          <w:i/>
          <w:iCs/>
          <w:bdr w:val="none" w:sz="0" w:space="0" w:color="auto" w:frame="1"/>
        </w:rPr>
        <w:t xml:space="preserve"> </w:t>
      </w:r>
      <w:r w:rsidRPr="00D579CA">
        <w:rPr>
          <w:i/>
          <w:iCs/>
          <w:bdr w:val="none" w:sz="0" w:space="0" w:color="auto" w:frame="1"/>
        </w:rPr>
        <w:t>block_y</w:t>
      </w:r>
      <w:r>
        <w:rPr>
          <w:i/>
          <w:iCs/>
          <w:bdr w:val="none" w:sz="0" w:space="0" w:color="auto" w:frame="1"/>
        </w:rPr>
        <w:t xml:space="preserve"> </w:t>
      </w:r>
      <w:r w:rsidRPr="00E608C8">
        <w:rPr>
          <w:i/>
          <w:szCs w:val="28"/>
        </w:rPr>
        <w:t>×</w:t>
      </w:r>
      <w:r>
        <w:rPr>
          <w:i/>
          <w:iCs/>
          <w:bdr w:val="none" w:sz="0" w:space="0" w:color="auto" w:frame="1"/>
        </w:rPr>
        <w:t xml:space="preserve"> </w:t>
      </w:r>
      <w:r w:rsidRPr="00D579CA">
        <w:rPr>
          <w:i/>
          <w:iCs/>
          <w:bdr w:val="none" w:sz="0" w:space="0" w:color="auto" w:frame="1"/>
        </w:rPr>
        <w:t>block_z</w:t>
      </w:r>
      <w:r w:rsidRPr="00D579CA">
        <w:rPr>
          <w:rStyle w:val="apple-converted-space"/>
          <w:color w:val="000000"/>
          <w:szCs w:val="28"/>
        </w:rPr>
        <w:t> </w:t>
      </w:r>
      <w:r w:rsidRPr="0039392D">
        <w:t>потоков.</w:t>
      </w:r>
      <w:r>
        <w:t xml:space="preserve"> </w:t>
      </w:r>
      <w:r w:rsidRPr="0039392D">
        <w:t>Имеем</w:t>
      </w:r>
      <w:r w:rsidRPr="00D579CA">
        <w:rPr>
          <w:rStyle w:val="apple-converted-space"/>
          <w:color w:val="000000"/>
          <w:szCs w:val="28"/>
          <w:lang w:val="en-US"/>
        </w:rPr>
        <w:t xml:space="preserve"> </w:t>
      </w:r>
      <w:r w:rsidRPr="00D579CA">
        <w:rPr>
          <w:i/>
          <w:iCs/>
          <w:bdr w:val="none" w:sz="0" w:space="0" w:color="auto" w:frame="1"/>
          <w:lang w:val="en-US"/>
        </w:rPr>
        <w:t xml:space="preserve">grid_x </w:t>
      </w:r>
      <w:r w:rsidRPr="00E608C8">
        <w:rPr>
          <w:i/>
          <w:szCs w:val="28"/>
          <w:lang w:val="en-US"/>
        </w:rPr>
        <w:t>×</w:t>
      </w:r>
      <w:r w:rsidRPr="00D579CA">
        <w:rPr>
          <w:i/>
          <w:iCs/>
          <w:bdr w:val="none" w:sz="0" w:space="0" w:color="auto" w:frame="1"/>
          <w:lang w:val="en-US"/>
        </w:rPr>
        <w:t xml:space="preserve"> grid_y </w:t>
      </w:r>
      <w:r w:rsidRPr="00E608C8">
        <w:rPr>
          <w:i/>
          <w:szCs w:val="28"/>
          <w:lang w:val="en-US"/>
        </w:rPr>
        <w:t>×</w:t>
      </w:r>
      <w:r w:rsidRPr="00D579CA">
        <w:rPr>
          <w:i/>
          <w:iCs/>
          <w:bdr w:val="none" w:sz="0" w:space="0" w:color="auto" w:frame="1"/>
          <w:lang w:val="en-US"/>
        </w:rPr>
        <w:t xml:space="preserve"> grid_z </w:t>
      </w:r>
      <w:r w:rsidRPr="00E608C8">
        <w:rPr>
          <w:i/>
          <w:szCs w:val="28"/>
          <w:lang w:val="en-US"/>
        </w:rPr>
        <w:t>×</w:t>
      </w:r>
      <w:r w:rsidRPr="00D579CA">
        <w:rPr>
          <w:i/>
          <w:iCs/>
          <w:bdr w:val="none" w:sz="0" w:space="0" w:color="auto" w:frame="1"/>
          <w:lang w:val="en-US"/>
        </w:rPr>
        <w:t xml:space="preserve"> block_x </w:t>
      </w:r>
      <w:r w:rsidRPr="00E608C8">
        <w:rPr>
          <w:i/>
          <w:szCs w:val="28"/>
          <w:lang w:val="en-US"/>
        </w:rPr>
        <w:t>×</w:t>
      </w:r>
      <w:r w:rsidRPr="00D579CA">
        <w:rPr>
          <w:i/>
          <w:iCs/>
          <w:bdr w:val="none" w:sz="0" w:space="0" w:color="auto" w:frame="1"/>
          <w:lang w:val="en-US"/>
        </w:rPr>
        <w:t xml:space="preserve"> block_y </w:t>
      </w:r>
      <w:r w:rsidRPr="00E608C8">
        <w:rPr>
          <w:i/>
          <w:szCs w:val="28"/>
          <w:lang w:val="en-US"/>
        </w:rPr>
        <w:t>×</w:t>
      </w:r>
      <w:r w:rsidRPr="00D579CA">
        <w:rPr>
          <w:i/>
          <w:iCs/>
          <w:bdr w:val="none" w:sz="0" w:space="0" w:color="auto" w:frame="1"/>
          <w:lang w:val="en-US"/>
        </w:rPr>
        <w:t xml:space="preserve"> block_z </w:t>
      </w:r>
      <w:r w:rsidRPr="0039392D">
        <w:t>потоков</w:t>
      </w:r>
      <w:r>
        <w:rPr>
          <w:lang w:val="en-US"/>
        </w:rPr>
        <w:t>.</w:t>
      </w:r>
      <w:r w:rsidRPr="00D579CA">
        <w:rPr>
          <w:lang w:val="en-US"/>
        </w:rPr>
        <w:t xml:space="preserve"> </w:t>
      </w:r>
      <w:r w:rsidRPr="0039392D">
        <w:t xml:space="preserve">Важное замечание </w:t>
      </w:r>
      <w:r>
        <w:rPr>
          <w:color w:val="000000"/>
          <w:szCs w:val="28"/>
        </w:rPr>
        <w:t>–</w:t>
      </w:r>
      <w:r w:rsidRPr="0039392D">
        <w:t xml:space="preserve"> максимальное количество потоков в одном блоке ограничено и зависит от модели GPU </w:t>
      </w:r>
      <w:r>
        <w:rPr>
          <w:color w:val="000000"/>
          <w:szCs w:val="28"/>
        </w:rPr>
        <w:t>–</w:t>
      </w:r>
      <w:r w:rsidRPr="0039392D">
        <w:t xml:space="preserve"> типичны значения 512 (более старые модели) и 1024 (более новые модели).</w:t>
      </w:r>
    </w:p>
    <w:p w:rsidR="00F417DA" w:rsidRPr="001214A1" w:rsidRDefault="00F417DA" w:rsidP="00F417DA">
      <w:pPr>
        <w:pStyle w:val="a9"/>
        <w:numPr>
          <w:ilvl w:val="0"/>
          <w:numId w:val="22"/>
        </w:numPr>
        <w:shd w:val="clear" w:color="auto" w:fill="FFFFFF"/>
        <w:spacing w:before="120" w:beforeAutospacing="0" w:after="120" w:afterAutospacing="0" w:line="336" w:lineRule="atLeast"/>
        <w:jc w:val="both"/>
        <w:rPr>
          <w:color w:val="252525"/>
          <w:sz w:val="28"/>
          <w:szCs w:val="28"/>
        </w:rPr>
      </w:pPr>
      <w:r w:rsidRPr="0039392D">
        <w:rPr>
          <w:color w:val="000000"/>
          <w:sz w:val="28"/>
          <w:szCs w:val="28"/>
        </w:rPr>
        <w:t>Внутри ядра доступны переменные</w:t>
      </w:r>
      <w:r w:rsidRPr="0039392D">
        <w:rPr>
          <w:rStyle w:val="apple-converted-space"/>
          <w:color w:val="000000"/>
          <w:sz w:val="28"/>
          <w:szCs w:val="28"/>
        </w:rPr>
        <w:t> </w:t>
      </w:r>
      <w:r w:rsidRPr="00D579CA">
        <w:rPr>
          <w:bCs/>
          <w:i/>
          <w:color w:val="000000"/>
          <w:sz w:val="28"/>
          <w:szCs w:val="28"/>
          <w:bdr w:val="none" w:sz="0" w:space="0" w:color="auto" w:frame="1"/>
        </w:rPr>
        <w:t>threadIdx</w:t>
      </w:r>
      <w:r w:rsidRPr="0039392D">
        <w:rPr>
          <w:rStyle w:val="apple-converted-space"/>
          <w:color w:val="000000"/>
          <w:sz w:val="28"/>
          <w:szCs w:val="28"/>
        </w:rPr>
        <w:t> </w:t>
      </w:r>
      <w:r w:rsidRPr="0039392D">
        <w:rPr>
          <w:color w:val="000000"/>
          <w:sz w:val="28"/>
          <w:szCs w:val="28"/>
        </w:rPr>
        <w:t>и</w:t>
      </w:r>
      <w:r w:rsidRPr="0039392D">
        <w:rPr>
          <w:rStyle w:val="apple-converted-space"/>
          <w:color w:val="000000"/>
          <w:sz w:val="28"/>
          <w:szCs w:val="28"/>
        </w:rPr>
        <w:t> </w:t>
      </w:r>
      <w:r w:rsidRPr="00D579CA">
        <w:rPr>
          <w:bCs/>
          <w:i/>
          <w:color w:val="000000"/>
          <w:sz w:val="28"/>
          <w:szCs w:val="28"/>
          <w:bdr w:val="none" w:sz="0" w:space="0" w:color="auto" w:frame="1"/>
        </w:rPr>
        <w:t>blockIdx</w:t>
      </w:r>
      <w:r w:rsidRPr="0039392D">
        <w:rPr>
          <w:rStyle w:val="apple-converted-space"/>
          <w:color w:val="000000"/>
          <w:sz w:val="28"/>
          <w:szCs w:val="28"/>
        </w:rPr>
        <w:t> </w:t>
      </w:r>
      <w:r w:rsidRPr="0039392D">
        <w:rPr>
          <w:color w:val="000000"/>
          <w:sz w:val="28"/>
          <w:szCs w:val="28"/>
        </w:rPr>
        <w:t>с полями</w:t>
      </w:r>
      <w:r w:rsidRPr="0039392D">
        <w:rPr>
          <w:rStyle w:val="apple-converted-space"/>
          <w:color w:val="000000"/>
          <w:sz w:val="28"/>
          <w:szCs w:val="28"/>
        </w:rPr>
        <w:t> </w:t>
      </w:r>
      <w:r w:rsidRPr="00D579CA">
        <w:rPr>
          <w:bCs/>
          <w:i/>
          <w:color w:val="000000"/>
          <w:sz w:val="28"/>
          <w:szCs w:val="28"/>
          <w:bdr w:val="none" w:sz="0" w:space="0" w:color="auto" w:frame="1"/>
        </w:rPr>
        <w:t>x, y, z</w:t>
      </w:r>
      <w:r w:rsidRPr="00D579CA">
        <w:rPr>
          <w:rStyle w:val="apple-converted-space"/>
          <w:i/>
          <w:color w:val="000000"/>
          <w:sz w:val="28"/>
          <w:szCs w:val="28"/>
        </w:rPr>
        <w:t> </w:t>
      </w:r>
      <w:r>
        <w:rPr>
          <w:color w:val="000000"/>
          <w:szCs w:val="28"/>
        </w:rPr>
        <w:t>–</w:t>
      </w:r>
      <w:r w:rsidRPr="0039392D">
        <w:rPr>
          <w:color w:val="000000"/>
          <w:sz w:val="28"/>
          <w:szCs w:val="28"/>
        </w:rPr>
        <w:t xml:space="preserve"> они содержат 3D координаты потока в блоке и блока в сетке соответственно. Также доступны переменные</w:t>
      </w:r>
      <w:r w:rsidRPr="0039392D">
        <w:rPr>
          <w:rStyle w:val="apple-converted-space"/>
          <w:color w:val="000000"/>
          <w:sz w:val="28"/>
          <w:szCs w:val="28"/>
        </w:rPr>
        <w:t> </w:t>
      </w:r>
      <w:r w:rsidRPr="00D579CA">
        <w:rPr>
          <w:bCs/>
          <w:i/>
          <w:color w:val="000000"/>
          <w:sz w:val="28"/>
          <w:szCs w:val="28"/>
          <w:bdr w:val="none" w:sz="0" w:space="0" w:color="auto" w:frame="1"/>
        </w:rPr>
        <w:t>blockDim</w:t>
      </w:r>
      <w:r w:rsidRPr="0039392D">
        <w:rPr>
          <w:rStyle w:val="apple-converted-space"/>
          <w:color w:val="000000"/>
          <w:sz w:val="28"/>
          <w:szCs w:val="28"/>
        </w:rPr>
        <w:t> </w:t>
      </w:r>
      <w:r w:rsidRPr="0039392D">
        <w:rPr>
          <w:color w:val="000000"/>
          <w:sz w:val="28"/>
          <w:szCs w:val="28"/>
        </w:rPr>
        <w:t>и</w:t>
      </w:r>
      <w:r w:rsidRPr="0039392D">
        <w:rPr>
          <w:rStyle w:val="apple-converted-space"/>
          <w:color w:val="000000"/>
          <w:sz w:val="28"/>
          <w:szCs w:val="28"/>
        </w:rPr>
        <w:t> </w:t>
      </w:r>
      <w:r w:rsidRPr="00D579CA">
        <w:rPr>
          <w:bCs/>
          <w:i/>
          <w:color w:val="000000"/>
          <w:sz w:val="28"/>
          <w:szCs w:val="28"/>
          <w:bdr w:val="none" w:sz="0" w:space="0" w:color="auto" w:frame="1"/>
        </w:rPr>
        <w:t>gridDim</w:t>
      </w:r>
      <w:r w:rsidRPr="0039392D">
        <w:rPr>
          <w:rStyle w:val="apple-converted-space"/>
          <w:color w:val="000000"/>
          <w:sz w:val="28"/>
          <w:szCs w:val="28"/>
        </w:rPr>
        <w:t> </w:t>
      </w:r>
      <w:r w:rsidRPr="0039392D">
        <w:rPr>
          <w:color w:val="000000"/>
          <w:sz w:val="28"/>
          <w:szCs w:val="28"/>
        </w:rPr>
        <w:t>с теми же полями — размеры блока и сетки соответственно</w:t>
      </w:r>
      <w:r w:rsidRPr="001214A1">
        <w:rPr>
          <w:color w:val="252525"/>
          <w:sz w:val="28"/>
          <w:szCs w:val="28"/>
        </w:rPr>
        <w:t>.</w:t>
      </w:r>
    </w:p>
    <w:p w:rsidR="00F417DA" w:rsidRDefault="00F417DA" w:rsidP="00F417DA">
      <w:pPr>
        <w:spacing w:line="240" w:lineRule="auto"/>
        <w:ind w:firstLine="600"/>
        <w:jc w:val="both"/>
        <w:rPr>
          <w:color w:val="000000"/>
          <w:szCs w:val="28"/>
          <w:shd w:val="clear" w:color="auto" w:fill="FFFFFF"/>
        </w:rPr>
      </w:pPr>
      <w:r>
        <w:rPr>
          <w:color w:val="000000"/>
          <w:szCs w:val="28"/>
          <w:shd w:val="clear" w:color="auto" w:fill="FFFFFF"/>
        </w:rPr>
        <w:lastRenderedPageBreak/>
        <w:t>Данный</w:t>
      </w:r>
      <w:r w:rsidRPr="0039392D">
        <w:rPr>
          <w:color w:val="000000"/>
          <w:szCs w:val="28"/>
          <w:shd w:val="clear" w:color="auto" w:fill="FFFFFF"/>
        </w:rPr>
        <w:t xml:space="preserve"> способ запуска потоков действительно подходит для обработки 2D и 3D изображений: например, если нужно определенным образом обработать каждый пиксел 2D либо 3D изображения, то после выбора размеров блока (в зависимости от размеров картинки, способа обработки и модели GPU) размеры сетки выбираются такими, чтобы было покрыто все изображение, возможно, с избытком — если размеры изображения не делятся нацело на размеры блока.</w:t>
      </w:r>
    </w:p>
    <w:p w:rsidR="00F417DA" w:rsidRDefault="00F417DA" w:rsidP="00F417DA">
      <w:pPr>
        <w:shd w:val="clear" w:color="auto" w:fill="FFFFFF"/>
        <w:spacing w:after="0" w:line="336" w:lineRule="atLeast"/>
        <w:ind w:firstLine="708"/>
        <w:jc w:val="both"/>
        <w:textAlignment w:val="baseline"/>
        <w:rPr>
          <w:color w:val="000000"/>
          <w:szCs w:val="28"/>
          <w:shd w:val="clear" w:color="auto" w:fill="FFFFFF"/>
        </w:rPr>
      </w:pPr>
      <w:r>
        <w:rPr>
          <w:color w:val="000000"/>
          <w:szCs w:val="28"/>
          <w:shd w:val="clear" w:color="auto" w:fill="FFFFFF"/>
        </w:rPr>
        <w:t xml:space="preserve">Для простоты понимания рассмотрим реализацию алгоритма </w:t>
      </w:r>
      <w:r w:rsidRPr="001005A4">
        <w:rPr>
          <w:i/>
          <w:color w:val="000000"/>
          <w:szCs w:val="28"/>
          <w:shd w:val="clear" w:color="auto" w:fill="FFFFFF"/>
        </w:rPr>
        <w:t>свертки</w:t>
      </w:r>
      <w:r>
        <w:rPr>
          <w:color w:val="000000"/>
          <w:szCs w:val="28"/>
          <w:shd w:val="clear" w:color="auto" w:fill="FFFFFF"/>
        </w:rPr>
        <w:t xml:space="preserve"> (</w:t>
      </w:r>
      <w:r>
        <w:rPr>
          <w:color w:val="000000"/>
          <w:szCs w:val="28"/>
          <w:shd w:val="clear" w:color="auto" w:fill="FFFFFF"/>
          <w:lang w:val="en-US"/>
        </w:rPr>
        <w:t>reduce</w:t>
      </w:r>
      <w:r>
        <w:rPr>
          <w:color w:val="000000"/>
          <w:szCs w:val="28"/>
          <w:shd w:val="clear" w:color="auto" w:fill="FFFFFF"/>
        </w:rPr>
        <w:t xml:space="preserve">). </w:t>
      </w:r>
      <w:r w:rsidRPr="001005A4">
        <w:rPr>
          <w:color w:val="000000"/>
          <w:szCs w:val="28"/>
          <w:shd w:val="clear" w:color="auto" w:fill="FFFFFF"/>
        </w:rPr>
        <w:t>Операция свертки выполняется над некоторым массивом элементов и определяется оператором свертки. Оператор свертки должен быть</w:t>
      </w:r>
      <w:r w:rsidRPr="001005A4">
        <w:rPr>
          <w:rStyle w:val="apple-converted-space"/>
          <w:color w:val="000000"/>
          <w:szCs w:val="28"/>
          <w:shd w:val="clear" w:color="auto" w:fill="FFFFFF"/>
        </w:rPr>
        <w:t> </w:t>
      </w:r>
      <w:r w:rsidRPr="00E608C8">
        <w:rPr>
          <w:bCs/>
          <w:i/>
          <w:color w:val="000000"/>
          <w:szCs w:val="28"/>
          <w:bdr w:val="none" w:sz="0" w:space="0" w:color="auto" w:frame="1"/>
          <w:shd w:val="clear" w:color="auto" w:fill="FFFFFF"/>
        </w:rPr>
        <w:t>бинарным</w:t>
      </w:r>
      <w:r>
        <w:rPr>
          <w:b/>
          <w:bCs/>
          <w:color w:val="000000"/>
          <w:szCs w:val="28"/>
          <w:bdr w:val="none" w:sz="0" w:space="0" w:color="auto" w:frame="1"/>
          <w:shd w:val="clear" w:color="auto" w:fill="FFFFFF"/>
        </w:rPr>
        <w:t xml:space="preserve"> </w:t>
      </w:r>
      <w:r w:rsidRPr="001005A4">
        <w:rPr>
          <w:color w:val="000000"/>
          <w:szCs w:val="28"/>
          <w:shd w:val="clear" w:color="auto" w:fill="FFFFFF"/>
        </w:rPr>
        <w:t>и</w:t>
      </w:r>
      <w:r w:rsidRPr="001005A4">
        <w:rPr>
          <w:rStyle w:val="apple-converted-space"/>
          <w:color w:val="000000"/>
          <w:szCs w:val="28"/>
          <w:shd w:val="clear" w:color="auto" w:fill="FFFFFF"/>
        </w:rPr>
        <w:t> </w:t>
      </w:r>
      <w:r w:rsidRPr="00E608C8">
        <w:rPr>
          <w:bCs/>
          <w:i/>
          <w:color w:val="000000"/>
          <w:szCs w:val="28"/>
          <w:bdr w:val="none" w:sz="0" w:space="0" w:color="auto" w:frame="1"/>
          <w:shd w:val="clear" w:color="auto" w:fill="FFFFFF"/>
        </w:rPr>
        <w:t>ассоциативным</w:t>
      </w:r>
      <w:r w:rsidRPr="001005A4">
        <w:rPr>
          <w:rStyle w:val="apple-converted-space"/>
          <w:color w:val="000000"/>
          <w:szCs w:val="28"/>
          <w:shd w:val="clear" w:color="auto" w:fill="FFFFFF"/>
        </w:rPr>
        <w:t> </w:t>
      </w:r>
      <w:r>
        <w:rPr>
          <w:color w:val="000000"/>
          <w:szCs w:val="28"/>
          <w:shd w:val="clear" w:color="auto" w:fill="FFFFFF"/>
        </w:rPr>
        <w:t xml:space="preserve">– то </w:t>
      </w:r>
      <w:r w:rsidRPr="001005A4">
        <w:rPr>
          <w:color w:val="000000"/>
          <w:szCs w:val="28"/>
          <w:shd w:val="clear" w:color="auto" w:fill="FFFFFF"/>
        </w:rPr>
        <w:t>есть принимать на вход 2 элемента и удовлетворять равенству</w:t>
      </w:r>
      <w:r w:rsidRPr="001005A4">
        <w:rPr>
          <w:rStyle w:val="apple-converted-space"/>
          <w:color w:val="000000"/>
          <w:szCs w:val="28"/>
          <w:shd w:val="clear" w:color="auto" w:fill="FFFFFF"/>
        </w:rPr>
        <w:t> </w:t>
      </w:r>
      <w:r w:rsidRPr="001005A4">
        <w:rPr>
          <w:i/>
          <w:iCs/>
          <w:szCs w:val="28"/>
          <w:bdr w:val="none" w:sz="0" w:space="0" w:color="auto" w:frame="1"/>
        </w:rPr>
        <w:t>a</w:t>
      </w:r>
      <w:r w:rsidRPr="00E608C8">
        <w:rPr>
          <w:i/>
          <w:szCs w:val="28"/>
        </w:rPr>
        <w:t>×</w:t>
      </w:r>
      <w:r w:rsidRPr="001005A4">
        <w:rPr>
          <w:i/>
          <w:iCs/>
          <w:szCs w:val="28"/>
          <w:bdr w:val="none" w:sz="0" w:space="0" w:color="auto" w:frame="1"/>
        </w:rPr>
        <w:t xml:space="preserve"> (b</w:t>
      </w:r>
      <w:r w:rsidRPr="00E608C8">
        <w:rPr>
          <w:i/>
          <w:szCs w:val="28"/>
        </w:rPr>
        <w:t>×</w:t>
      </w:r>
      <w:r w:rsidRPr="001005A4">
        <w:rPr>
          <w:i/>
          <w:iCs/>
          <w:szCs w:val="28"/>
          <w:bdr w:val="none" w:sz="0" w:space="0" w:color="auto" w:frame="1"/>
        </w:rPr>
        <w:t>c)=(a</w:t>
      </w:r>
      <w:r w:rsidRPr="00E608C8">
        <w:rPr>
          <w:i/>
          <w:szCs w:val="28"/>
        </w:rPr>
        <w:t>×</w:t>
      </w:r>
      <w:r w:rsidRPr="001005A4">
        <w:rPr>
          <w:i/>
          <w:iCs/>
          <w:szCs w:val="28"/>
          <w:bdr w:val="none" w:sz="0" w:space="0" w:color="auto" w:frame="1"/>
        </w:rPr>
        <w:t>b)</w:t>
      </w:r>
      <w:r w:rsidRPr="00E608C8">
        <w:rPr>
          <w:i/>
          <w:szCs w:val="28"/>
        </w:rPr>
        <w:t xml:space="preserve"> ×</w:t>
      </w:r>
      <w:r w:rsidRPr="001005A4">
        <w:rPr>
          <w:i/>
          <w:iCs/>
          <w:szCs w:val="28"/>
          <w:bdr w:val="none" w:sz="0" w:space="0" w:color="auto" w:frame="1"/>
        </w:rPr>
        <w:t>c</w:t>
      </w:r>
      <w:r w:rsidRPr="001005A4">
        <w:rPr>
          <w:color w:val="000000"/>
          <w:szCs w:val="28"/>
          <w:shd w:val="clear" w:color="auto" w:fill="FFFFFF"/>
        </w:rPr>
        <w:t>, где</w:t>
      </w:r>
      <w:r w:rsidRPr="001005A4">
        <w:rPr>
          <w:rStyle w:val="apple-converted-space"/>
          <w:color w:val="000000"/>
          <w:szCs w:val="28"/>
          <w:shd w:val="clear" w:color="auto" w:fill="FFFFFF"/>
        </w:rPr>
        <w:t> </w:t>
      </w:r>
      <w:r w:rsidRPr="00E608C8">
        <w:rPr>
          <w:i/>
          <w:szCs w:val="28"/>
        </w:rPr>
        <w:t>×</w:t>
      </w:r>
      <w:r w:rsidRPr="001005A4">
        <w:rPr>
          <w:rStyle w:val="apple-converted-space"/>
          <w:color w:val="000000"/>
          <w:szCs w:val="28"/>
          <w:shd w:val="clear" w:color="auto" w:fill="FFFFFF"/>
        </w:rPr>
        <w:t> </w:t>
      </w:r>
      <w:r>
        <w:rPr>
          <w:color w:val="000000"/>
          <w:szCs w:val="28"/>
          <w:shd w:val="clear" w:color="auto" w:fill="FFFFFF"/>
        </w:rPr>
        <w:t xml:space="preserve">– обозначение оператора. </w:t>
      </w:r>
      <w:r w:rsidRPr="001005A4">
        <w:rPr>
          <w:color w:val="000000"/>
          <w:szCs w:val="28"/>
          <w:shd w:val="clear" w:color="auto" w:fill="FFFFFF"/>
        </w:rPr>
        <w:t>Операция свертки над массивом из элементов</w:t>
      </w:r>
      <w:r w:rsidRPr="001005A4">
        <w:rPr>
          <w:rStyle w:val="apple-converted-space"/>
          <w:color w:val="000000"/>
          <w:szCs w:val="28"/>
          <w:shd w:val="clear" w:color="auto" w:fill="FFFFFF"/>
        </w:rPr>
        <w:t> </w:t>
      </w:r>
      <w:r w:rsidRPr="001005A4">
        <w:rPr>
          <w:i/>
          <w:iCs/>
          <w:color w:val="000000"/>
          <w:szCs w:val="28"/>
          <w:bdr w:val="none" w:sz="0" w:space="0" w:color="auto" w:frame="1"/>
          <w:shd w:val="clear" w:color="auto" w:fill="FFFFFF"/>
        </w:rPr>
        <w:t>a</w:t>
      </w:r>
      <w:r w:rsidRPr="001005A4">
        <w:rPr>
          <w:i/>
          <w:iCs/>
          <w:color w:val="000000"/>
          <w:szCs w:val="28"/>
          <w:bdr w:val="none" w:sz="0" w:space="0" w:color="auto" w:frame="1"/>
          <w:shd w:val="clear" w:color="auto" w:fill="FFFFFF"/>
          <w:vertAlign w:val="subscript"/>
        </w:rPr>
        <w:t>1</w:t>
      </w:r>
      <w:r w:rsidRPr="001005A4">
        <w:rPr>
          <w:i/>
          <w:iCs/>
          <w:color w:val="000000"/>
          <w:szCs w:val="28"/>
          <w:bdr w:val="none" w:sz="0" w:space="0" w:color="auto" w:frame="1"/>
          <w:shd w:val="clear" w:color="auto" w:fill="FFFFFF"/>
        </w:rPr>
        <w:t>,...,a</w:t>
      </w:r>
      <w:r w:rsidRPr="001005A4">
        <w:rPr>
          <w:i/>
          <w:iCs/>
          <w:color w:val="000000"/>
          <w:szCs w:val="28"/>
          <w:bdr w:val="none" w:sz="0" w:space="0" w:color="auto" w:frame="1"/>
          <w:shd w:val="clear" w:color="auto" w:fill="FFFFFF"/>
          <w:vertAlign w:val="subscript"/>
        </w:rPr>
        <w:t>n</w:t>
      </w:r>
      <w:r w:rsidRPr="001005A4">
        <w:rPr>
          <w:rStyle w:val="apple-converted-space"/>
          <w:color w:val="000000"/>
          <w:szCs w:val="28"/>
          <w:shd w:val="clear" w:color="auto" w:fill="FFFFFF"/>
        </w:rPr>
        <w:t> </w:t>
      </w:r>
      <w:r w:rsidRPr="001005A4">
        <w:rPr>
          <w:color w:val="000000"/>
          <w:szCs w:val="28"/>
          <w:shd w:val="clear" w:color="auto" w:fill="FFFFFF"/>
        </w:rPr>
        <w:t>определяется как</w:t>
      </w:r>
      <w:r w:rsidRPr="001005A4">
        <w:rPr>
          <w:rStyle w:val="apple-converted-space"/>
          <w:color w:val="000000"/>
          <w:szCs w:val="28"/>
          <w:shd w:val="clear" w:color="auto" w:fill="FFFFFF"/>
        </w:rPr>
        <w:t> </w:t>
      </w:r>
      <w:r w:rsidRPr="001005A4">
        <w:rPr>
          <w:i/>
          <w:iCs/>
          <w:szCs w:val="28"/>
          <w:bdr w:val="none" w:sz="0" w:space="0" w:color="auto" w:frame="1"/>
        </w:rPr>
        <w:t>(...((a</w:t>
      </w:r>
      <w:r w:rsidRPr="001005A4">
        <w:rPr>
          <w:i/>
          <w:iCs/>
          <w:szCs w:val="28"/>
          <w:bdr w:val="none" w:sz="0" w:space="0" w:color="auto" w:frame="1"/>
          <w:vertAlign w:val="subscript"/>
        </w:rPr>
        <w:t>1</w:t>
      </w:r>
      <w:r w:rsidRPr="00E608C8">
        <w:rPr>
          <w:i/>
          <w:szCs w:val="28"/>
        </w:rPr>
        <w:t>×</w:t>
      </w:r>
      <w:r w:rsidRPr="001005A4">
        <w:rPr>
          <w:i/>
          <w:iCs/>
          <w:szCs w:val="28"/>
          <w:bdr w:val="none" w:sz="0" w:space="0" w:color="auto" w:frame="1"/>
        </w:rPr>
        <w:t>a</w:t>
      </w:r>
      <w:r w:rsidRPr="001005A4">
        <w:rPr>
          <w:i/>
          <w:iCs/>
          <w:szCs w:val="28"/>
          <w:bdr w:val="none" w:sz="0" w:space="0" w:color="auto" w:frame="1"/>
          <w:vertAlign w:val="subscript"/>
        </w:rPr>
        <w:t>2</w:t>
      </w:r>
      <w:r w:rsidRPr="001005A4">
        <w:rPr>
          <w:i/>
          <w:iCs/>
          <w:szCs w:val="28"/>
          <w:bdr w:val="none" w:sz="0" w:space="0" w:color="auto" w:frame="1"/>
        </w:rPr>
        <w:t>)</w:t>
      </w:r>
      <w:r w:rsidRPr="00E608C8">
        <w:rPr>
          <w:i/>
          <w:szCs w:val="28"/>
        </w:rPr>
        <w:t xml:space="preserve"> ×</w:t>
      </w:r>
      <w:r w:rsidRPr="001005A4">
        <w:rPr>
          <w:i/>
          <w:iCs/>
          <w:szCs w:val="28"/>
          <w:bdr w:val="none" w:sz="0" w:space="0" w:color="auto" w:frame="1"/>
        </w:rPr>
        <w:t>a</w:t>
      </w:r>
      <w:r w:rsidRPr="001005A4">
        <w:rPr>
          <w:i/>
          <w:iCs/>
          <w:szCs w:val="28"/>
          <w:bdr w:val="none" w:sz="0" w:space="0" w:color="auto" w:frame="1"/>
          <w:vertAlign w:val="subscript"/>
        </w:rPr>
        <w:t>3</w:t>
      </w:r>
      <w:r w:rsidRPr="001005A4">
        <w:rPr>
          <w:i/>
          <w:iCs/>
          <w:szCs w:val="28"/>
          <w:bdr w:val="none" w:sz="0" w:space="0" w:color="auto" w:frame="1"/>
        </w:rPr>
        <w:t>)...</w:t>
      </w:r>
      <w:r w:rsidRPr="00E608C8">
        <w:rPr>
          <w:i/>
          <w:szCs w:val="28"/>
        </w:rPr>
        <w:t xml:space="preserve"> ×</w:t>
      </w:r>
      <w:r w:rsidRPr="001005A4">
        <w:rPr>
          <w:i/>
          <w:iCs/>
          <w:szCs w:val="28"/>
          <w:bdr w:val="none" w:sz="0" w:space="0" w:color="auto" w:frame="1"/>
        </w:rPr>
        <w:t>a</w:t>
      </w:r>
      <w:r w:rsidRPr="001005A4">
        <w:rPr>
          <w:i/>
          <w:iCs/>
          <w:szCs w:val="28"/>
          <w:bdr w:val="none" w:sz="0" w:space="0" w:color="auto" w:frame="1"/>
          <w:vertAlign w:val="subscript"/>
        </w:rPr>
        <w:t>n</w:t>
      </w:r>
      <w:r w:rsidRPr="001005A4">
        <w:rPr>
          <w:i/>
          <w:iCs/>
          <w:szCs w:val="28"/>
          <w:bdr w:val="none" w:sz="0" w:space="0" w:color="auto" w:frame="1"/>
        </w:rPr>
        <w:t>)</w:t>
      </w:r>
      <w:r w:rsidRPr="001005A4">
        <w:rPr>
          <w:color w:val="000000"/>
          <w:szCs w:val="28"/>
          <w:shd w:val="clear" w:color="auto" w:fill="FFFFFF"/>
        </w:rPr>
        <w:t>. Дерево выполнения последовательного алгоритма для реализации операции свертки имеет следующий вид:</w:t>
      </w:r>
    </w:p>
    <w:p w:rsidR="00F417DA" w:rsidRPr="001005A4" w:rsidRDefault="00F417DA" w:rsidP="00F417DA">
      <w:pPr>
        <w:shd w:val="clear" w:color="auto" w:fill="FFFFFF"/>
        <w:spacing w:after="0" w:line="336" w:lineRule="atLeast"/>
        <w:ind w:firstLine="708"/>
        <w:jc w:val="both"/>
        <w:textAlignment w:val="baseline"/>
        <w:rPr>
          <w:color w:val="000000"/>
          <w:szCs w:val="28"/>
          <w:shd w:val="clear" w:color="auto" w:fill="FFFFFF"/>
        </w:rPr>
      </w:pPr>
    </w:p>
    <w:p w:rsidR="00F417DA" w:rsidRDefault="00F417DA" w:rsidP="00F417DA">
      <w:pPr>
        <w:shd w:val="clear" w:color="auto" w:fill="FFFFFF"/>
        <w:spacing w:after="0" w:line="336" w:lineRule="atLeast"/>
        <w:ind w:firstLine="708"/>
        <w:jc w:val="center"/>
        <w:textAlignment w:val="baseline"/>
        <w:rPr>
          <w:szCs w:val="28"/>
        </w:rPr>
      </w:pPr>
      <w:r>
        <w:rPr>
          <w:noProof/>
          <w:szCs w:val="28"/>
          <w:lang w:eastAsia="ru-RU"/>
        </w:rPr>
        <w:drawing>
          <wp:inline distT="0" distB="0" distL="0" distR="0" wp14:anchorId="2E56C7ED" wp14:editId="52409DEC">
            <wp:extent cx="2371725" cy="2057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82">
                      <a:extLst>
                        <a:ext uri="{28A0092B-C50C-407E-A947-70E740481C1C}">
                          <a14:useLocalDpi xmlns:a14="http://schemas.microsoft.com/office/drawing/2010/main" val="0"/>
                        </a:ext>
                      </a:extLst>
                    </a:blip>
                    <a:stretch>
                      <a:fillRect/>
                    </a:stretch>
                  </pic:blipFill>
                  <pic:spPr>
                    <a:xfrm>
                      <a:off x="0" y="0"/>
                      <a:ext cx="2371725" cy="2057400"/>
                    </a:xfrm>
                    <a:prstGeom prst="rect">
                      <a:avLst/>
                    </a:prstGeom>
                  </pic:spPr>
                </pic:pic>
              </a:graphicData>
            </a:graphic>
          </wp:inline>
        </w:drawing>
      </w:r>
    </w:p>
    <w:p w:rsidR="00F417DA" w:rsidRPr="0039392D" w:rsidRDefault="00F417DA" w:rsidP="00F417DA">
      <w:pPr>
        <w:shd w:val="clear" w:color="auto" w:fill="FFFFFF"/>
        <w:spacing w:after="0" w:line="336" w:lineRule="atLeast"/>
        <w:ind w:firstLine="708"/>
        <w:jc w:val="center"/>
        <w:textAlignment w:val="baseline"/>
        <w:rPr>
          <w:szCs w:val="28"/>
        </w:rPr>
      </w:pPr>
      <w:r>
        <w:rPr>
          <w:szCs w:val="28"/>
        </w:rPr>
        <w:t>Рис. 6. Последовательная реализация свертки</w:t>
      </w:r>
    </w:p>
    <w:p w:rsidR="00F417DA" w:rsidRDefault="00F417DA" w:rsidP="00F417DA"/>
    <w:p w:rsidR="00F417DA" w:rsidRPr="00E608C8" w:rsidRDefault="00F417DA" w:rsidP="00F417DA">
      <w:pPr>
        <w:ind w:firstLine="708"/>
        <w:jc w:val="both"/>
        <w:rPr>
          <w:szCs w:val="28"/>
        </w:rPr>
      </w:pPr>
      <w:r w:rsidRPr="00E608C8">
        <w:rPr>
          <w:color w:val="000000"/>
          <w:szCs w:val="28"/>
          <w:shd w:val="clear" w:color="auto" w:fill="FFFFFF"/>
        </w:rPr>
        <w:t>Очевидно, что для данного алгоритма количество операций равно количеству шагов и равно</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n-1=O(n)</w:t>
      </w:r>
      <w:r w:rsidRPr="00E608C8">
        <w:rPr>
          <w:color w:val="000000"/>
          <w:szCs w:val="28"/>
          <w:shd w:val="clear" w:color="auto" w:fill="FFFFFF"/>
        </w:rPr>
        <w:t>.</w:t>
      </w:r>
      <w:r>
        <w:rPr>
          <w:color w:val="000000"/>
          <w:szCs w:val="28"/>
          <w:shd w:val="clear" w:color="auto" w:fill="FFFFFF"/>
        </w:rPr>
        <w:t xml:space="preserve"> Для </w:t>
      </w:r>
      <w:r w:rsidRPr="00E608C8">
        <w:rPr>
          <w:color w:val="000000"/>
          <w:szCs w:val="28"/>
          <w:shd w:val="clear" w:color="auto" w:fill="FFFFFF"/>
        </w:rPr>
        <w:t>параллелизации алгоритма достаточно учесть свойство ассоциативности оператора свертки, и переставить скобки местами:</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a</w:t>
      </w:r>
      <w:r w:rsidRPr="00E608C8">
        <w:rPr>
          <w:i/>
          <w:iCs/>
          <w:szCs w:val="28"/>
          <w:bdr w:val="none" w:sz="0" w:space="0" w:color="auto" w:frame="1"/>
          <w:vertAlign w:val="subscript"/>
        </w:rPr>
        <w:t>3</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a</w:t>
      </w:r>
      <w:r w:rsidRPr="00E608C8">
        <w:rPr>
          <w:i/>
          <w:iCs/>
          <w:szCs w:val="28"/>
          <w:bdr w:val="none" w:sz="0" w:space="0" w:color="auto" w:frame="1"/>
          <w:vertAlign w:val="subscript"/>
        </w:rPr>
        <w:t>n</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 xml:space="preserve"> (a</w:t>
      </w:r>
      <w:r w:rsidRPr="00E608C8">
        <w:rPr>
          <w:i/>
          <w:iCs/>
          <w:szCs w:val="28"/>
          <w:bdr w:val="none" w:sz="0" w:space="0" w:color="auto" w:frame="1"/>
          <w:vertAlign w:val="subscript"/>
        </w:rPr>
        <w:t>3</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4</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w:t>
      </w:r>
      <w:r w:rsidRPr="00E608C8">
        <w:rPr>
          <w:i/>
          <w:szCs w:val="28"/>
        </w:rPr>
        <w:t>×</w:t>
      </w:r>
      <w:r w:rsidRPr="00E608C8">
        <w:rPr>
          <w:i/>
          <w:iCs/>
          <w:szCs w:val="28"/>
          <w:bdr w:val="none" w:sz="0" w:space="0" w:color="auto" w:frame="1"/>
        </w:rPr>
        <w:t xml:space="preserve"> (a</w:t>
      </w:r>
      <w:r w:rsidRPr="00E608C8">
        <w:rPr>
          <w:i/>
          <w:iCs/>
          <w:szCs w:val="28"/>
          <w:bdr w:val="none" w:sz="0" w:space="0" w:color="auto" w:frame="1"/>
          <w:vertAlign w:val="subscript"/>
        </w:rPr>
        <w:t>n-1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n</w:t>
      </w:r>
      <w:r w:rsidRPr="00E608C8">
        <w:rPr>
          <w:i/>
          <w:iCs/>
          <w:szCs w:val="28"/>
          <w:bdr w:val="none" w:sz="0" w:space="0" w:color="auto" w:frame="1"/>
        </w:rPr>
        <w:t>)</w:t>
      </w:r>
      <w:r>
        <w:rPr>
          <w:color w:val="000000"/>
          <w:szCs w:val="28"/>
          <w:shd w:val="clear" w:color="auto" w:fill="FFFFFF"/>
        </w:rPr>
        <w:t xml:space="preserve">. То </w:t>
      </w:r>
      <w:r w:rsidRPr="00E608C8">
        <w:rPr>
          <w:color w:val="000000"/>
          <w:szCs w:val="28"/>
          <w:shd w:val="clear" w:color="auto" w:fill="FFFFFF"/>
        </w:rPr>
        <w:t>есть, мы можем параллельно посчитать значения</w:t>
      </w:r>
      <w:r w:rsidRPr="00E608C8">
        <w:rPr>
          <w:rStyle w:val="apple-converted-space"/>
          <w:color w:val="000000"/>
          <w:szCs w:val="28"/>
          <w:shd w:val="clear" w:color="auto" w:fill="FFFFFF"/>
        </w:rPr>
        <w:t> </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color w:val="000000"/>
          <w:szCs w:val="28"/>
          <w:shd w:val="clear" w:color="auto" w:fill="FFFFFF"/>
        </w:rPr>
        <w:t>,</w:t>
      </w:r>
      <w:r w:rsidRPr="00E608C8">
        <w:rPr>
          <w:rStyle w:val="apple-converted-space"/>
          <w:color w:val="000000"/>
          <w:szCs w:val="28"/>
          <w:shd w:val="clear" w:color="auto" w:fill="FFFFFF"/>
        </w:rPr>
        <w:t> </w:t>
      </w:r>
      <w:r w:rsidRPr="00E608C8">
        <w:rPr>
          <w:i/>
          <w:iCs/>
          <w:szCs w:val="28"/>
          <w:bdr w:val="none" w:sz="0" w:space="0" w:color="auto" w:frame="1"/>
        </w:rPr>
        <w:t>(a</w:t>
      </w:r>
      <w:r w:rsidRPr="00E608C8">
        <w:rPr>
          <w:i/>
          <w:iCs/>
          <w:szCs w:val="28"/>
          <w:bdr w:val="none" w:sz="0" w:space="0" w:color="auto" w:frame="1"/>
          <w:vertAlign w:val="subscript"/>
        </w:rPr>
        <w:t>3</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4</w:t>
      </w:r>
      <w:r w:rsidRPr="00E608C8">
        <w:rPr>
          <w:i/>
          <w:iCs/>
          <w:szCs w:val="28"/>
          <w:bdr w:val="none" w:sz="0" w:space="0" w:color="auto" w:frame="1"/>
        </w:rPr>
        <w:t>)</w:t>
      </w:r>
      <w:r w:rsidRPr="00E608C8">
        <w:rPr>
          <w:rStyle w:val="apple-converted-space"/>
          <w:color w:val="000000"/>
          <w:szCs w:val="28"/>
          <w:shd w:val="clear" w:color="auto" w:fill="FFFFFF"/>
        </w:rPr>
        <w:t> </w:t>
      </w:r>
      <w:r w:rsidRPr="00E608C8">
        <w:rPr>
          <w:color w:val="000000"/>
          <w:szCs w:val="28"/>
          <w:shd w:val="clear" w:color="auto" w:fill="FFFFFF"/>
        </w:rPr>
        <w:t>и так далее, после чего произвести операцию свертки на результирующих значениях. Дерево выполнения такого алгоритма:</w:t>
      </w:r>
    </w:p>
    <w:p w:rsidR="00F417DA" w:rsidRDefault="00F417DA" w:rsidP="00F417DA">
      <w:pPr>
        <w:jc w:val="center"/>
      </w:pPr>
      <w:r>
        <w:rPr>
          <w:noProof/>
          <w:lang w:eastAsia="ru-RU"/>
        </w:rPr>
        <w:lastRenderedPageBreak/>
        <w:drawing>
          <wp:inline distT="0" distB="0" distL="0" distR="0" wp14:anchorId="13F743E0" wp14:editId="0FF39363">
            <wp:extent cx="4610100" cy="2486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83">
                      <a:extLst>
                        <a:ext uri="{28A0092B-C50C-407E-A947-70E740481C1C}">
                          <a14:useLocalDpi xmlns:a14="http://schemas.microsoft.com/office/drawing/2010/main" val="0"/>
                        </a:ext>
                      </a:extLst>
                    </a:blip>
                    <a:stretch>
                      <a:fillRect/>
                    </a:stretch>
                  </pic:blipFill>
                  <pic:spPr>
                    <a:xfrm>
                      <a:off x="0" y="0"/>
                      <a:ext cx="4610100" cy="2486025"/>
                    </a:xfrm>
                    <a:prstGeom prst="rect">
                      <a:avLst/>
                    </a:prstGeom>
                  </pic:spPr>
                </pic:pic>
              </a:graphicData>
            </a:graphic>
          </wp:inline>
        </w:drawing>
      </w:r>
    </w:p>
    <w:p w:rsidR="00F417DA" w:rsidRPr="0039392D" w:rsidRDefault="00F417DA" w:rsidP="00F417DA">
      <w:pPr>
        <w:shd w:val="clear" w:color="auto" w:fill="FFFFFF"/>
        <w:spacing w:after="0" w:line="336" w:lineRule="atLeast"/>
        <w:ind w:firstLine="708"/>
        <w:jc w:val="center"/>
        <w:textAlignment w:val="baseline"/>
        <w:rPr>
          <w:szCs w:val="28"/>
        </w:rPr>
      </w:pPr>
      <w:r>
        <w:rPr>
          <w:szCs w:val="28"/>
        </w:rPr>
        <w:t>Рис. 7. Параллельная реализация свертки</w:t>
      </w:r>
    </w:p>
    <w:p w:rsidR="00F417DA" w:rsidRDefault="00F417DA" w:rsidP="00F417DA">
      <w:pPr>
        <w:jc w:val="center"/>
      </w:pPr>
    </w:p>
    <w:p w:rsidR="00F417DA" w:rsidRPr="00E608C8" w:rsidRDefault="00F417DA" w:rsidP="00F417DA">
      <w:pPr>
        <w:ind w:firstLine="708"/>
        <w:rPr>
          <w:szCs w:val="28"/>
        </w:rPr>
      </w:pPr>
      <w:r w:rsidRPr="00E608C8">
        <w:rPr>
          <w:color w:val="000000"/>
          <w:szCs w:val="28"/>
          <w:shd w:val="clear" w:color="auto" w:fill="FFFFFF"/>
        </w:rPr>
        <w:t>Количество шагов теперь равно</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O(log(n))</w:t>
      </w:r>
      <w:r>
        <w:rPr>
          <w:color w:val="000000"/>
          <w:szCs w:val="28"/>
          <w:shd w:val="clear" w:color="auto" w:fill="FFFFFF"/>
        </w:rPr>
        <w:t>, количество операций –</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O(n)</w:t>
      </w:r>
      <w:r>
        <w:rPr>
          <w:color w:val="000000"/>
          <w:szCs w:val="28"/>
          <w:shd w:val="clear" w:color="auto" w:fill="FFFFFF"/>
        </w:rPr>
        <w:t xml:space="preserve">. С </w:t>
      </w:r>
      <w:r w:rsidRPr="00E608C8">
        <w:rPr>
          <w:color w:val="000000"/>
          <w:szCs w:val="28"/>
          <w:shd w:val="clear" w:color="auto" w:fill="FFFFFF"/>
        </w:rPr>
        <w:t xml:space="preserve">помощью простой перестановки скобок </w:t>
      </w:r>
      <w:r>
        <w:rPr>
          <w:color w:val="000000"/>
          <w:szCs w:val="28"/>
          <w:shd w:val="clear" w:color="auto" w:fill="FFFFFF"/>
        </w:rPr>
        <w:t>получен</w:t>
      </w:r>
      <w:r w:rsidRPr="00E608C8">
        <w:rPr>
          <w:color w:val="000000"/>
          <w:szCs w:val="28"/>
          <w:shd w:val="clear" w:color="auto" w:fill="FFFFFF"/>
        </w:rPr>
        <w:t xml:space="preserve"> алгоритм со значительно меньшим количеством шагов</w:t>
      </w:r>
      <w:r>
        <w:rPr>
          <w:color w:val="000000"/>
          <w:szCs w:val="28"/>
          <w:shd w:val="clear" w:color="auto" w:fill="FFFFFF"/>
        </w:rPr>
        <w:t>,</w:t>
      </w:r>
      <w:r w:rsidRPr="00E608C8">
        <w:rPr>
          <w:color w:val="000000"/>
          <w:szCs w:val="28"/>
          <w:shd w:val="clear" w:color="auto" w:fill="FFFFFF"/>
        </w:rPr>
        <w:t xml:space="preserve"> при этом количество операций осталось прежним</w:t>
      </w:r>
      <w:r>
        <w:rPr>
          <w:color w:val="000000"/>
          <w:szCs w:val="28"/>
          <w:shd w:val="clear" w:color="auto" w:fill="FFFFFF"/>
        </w:rPr>
        <w:t>.</w:t>
      </w:r>
    </w:p>
    <w:p w:rsidR="0080537B" w:rsidRDefault="008F3585" w:rsidP="00BA5C5D">
      <w:pPr>
        <w:pStyle w:val="2"/>
      </w:pPr>
      <w:bookmarkStart w:id="36" w:name="_Toc422666929"/>
      <w:r>
        <w:t>В</w:t>
      </w:r>
      <w:r w:rsidR="00D4139F">
        <w:t>ыбор метода</w:t>
      </w:r>
      <w:bookmarkEnd w:id="36"/>
    </w:p>
    <w:p w:rsidR="0080537B" w:rsidRDefault="0080537B" w:rsidP="0080537B">
      <w:pPr>
        <w:ind w:firstLine="708"/>
        <w:jc w:val="both"/>
        <w:rPr>
          <w:szCs w:val="28"/>
        </w:rPr>
      </w:pPr>
      <w:r>
        <w:rPr>
          <w:szCs w:val="28"/>
        </w:rPr>
        <w:t xml:space="preserve">Выберем метод решения задачи линейного программирования, с лучшей производительностью при реализации на </w:t>
      </w:r>
      <w:r>
        <w:rPr>
          <w:szCs w:val="28"/>
          <w:lang w:val="en-US"/>
        </w:rPr>
        <w:t>GPU</w:t>
      </w:r>
      <w:r>
        <w:rPr>
          <w:szCs w:val="28"/>
        </w:rPr>
        <w:t>, нежели в случае последовате</w:t>
      </w:r>
      <w:r w:rsidR="00DB6F2D">
        <w:rPr>
          <w:szCs w:val="28"/>
        </w:rPr>
        <w:t>льной  реализации. Джанг и Гриф</w:t>
      </w:r>
      <w:r>
        <w:rPr>
          <w:szCs w:val="28"/>
        </w:rPr>
        <w:t xml:space="preserve"> публиковали </w:t>
      </w:r>
      <w:r w:rsidR="00DB6F2D">
        <w:rPr>
          <w:szCs w:val="28"/>
        </w:rPr>
        <w:t>интересные</w:t>
      </w:r>
      <w:r>
        <w:rPr>
          <w:szCs w:val="28"/>
        </w:rPr>
        <w:t xml:space="preserve"> результаты применения модифицированного симплекс-метода.</w:t>
      </w:r>
    </w:p>
    <w:p w:rsidR="0080537B" w:rsidRPr="00F44D88" w:rsidRDefault="0080537B" w:rsidP="0080537B">
      <w:pPr>
        <w:ind w:firstLine="708"/>
        <w:jc w:val="both"/>
        <w:rPr>
          <w:szCs w:val="28"/>
        </w:rPr>
      </w:pPr>
      <w:r>
        <w:rPr>
          <w:szCs w:val="28"/>
        </w:rPr>
        <w:t xml:space="preserve">Как уже было сказано, метод внутренней точки имеет меньшую алгоритмическую сложность, но </w:t>
      </w:r>
      <w:r w:rsidRPr="0080537B">
        <w:rPr>
          <w:szCs w:val="28"/>
        </w:rPr>
        <w:t>далеко не всегда</w:t>
      </w:r>
      <w:r>
        <w:rPr>
          <w:szCs w:val="28"/>
        </w:rPr>
        <w:t xml:space="preserve"> на практике он оказывается быстрее симплекс-метода. Коммерческие вычислительные продукты основаны на обоих алгоритмах. Нам нужен алгоритм, подходящий для реализации на параллельной платформе видео-адаптеров. Для принятия решения о выборе алгоритма воспользуемся критериями, сформулированными </w:t>
      </w:r>
      <w:r w:rsidRPr="0080537B">
        <w:rPr>
          <w:szCs w:val="28"/>
        </w:rPr>
        <w:t>Оуэнсом</w:t>
      </w:r>
      <w:r w:rsidR="00F417DA" w:rsidRPr="00F417DA">
        <w:rPr>
          <w:szCs w:val="28"/>
        </w:rPr>
        <w:t xml:space="preserve"> [</w:t>
      </w:r>
      <w:r w:rsidR="00F417DA">
        <w:rPr>
          <w:szCs w:val="28"/>
        </w:rPr>
        <w:t>20</w:t>
      </w:r>
      <w:r w:rsidR="00F417DA" w:rsidRPr="00F417DA">
        <w:rPr>
          <w:szCs w:val="28"/>
        </w:rPr>
        <w:t>]</w:t>
      </w:r>
      <w:r>
        <w:rPr>
          <w:szCs w:val="28"/>
        </w:rPr>
        <w:t>.</w:t>
      </w:r>
    </w:p>
    <w:p w:rsidR="0080537B" w:rsidRDefault="0080537B" w:rsidP="00011368">
      <w:pPr>
        <w:ind w:firstLine="708"/>
        <w:jc w:val="both"/>
        <w:rPr>
          <w:szCs w:val="28"/>
        </w:rPr>
      </w:pPr>
      <w:r w:rsidRPr="004B3D53">
        <w:rPr>
          <w:b/>
          <w:szCs w:val="28"/>
        </w:rPr>
        <w:t>Большие объемы вычислений</w:t>
      </w:r>
      <w:r>
        <w:rPr>
          <w:szCs w:val="28"/>
        </w:rPr>
        <w:t>. Нас интересуют только большие задачи с сотнями переменных и ограничений, ибо именно они представляют практический интерес.</w:t>
      </w:r>
    </w:p>
    <w:p w:rsidR="0080537B" w:rsidRDefault="0080537B" w:rsidP="00011368">
      <w:pPr>
        <w:ind w:firstLine="708"/>
        <w:jc w:val="both"/>
        <w:rPr>
          <w:szCs w:val="28"/>
        </w:rPr>
      </w:pPr>
      <w:r w:rsidRPr="004B3D53">
        <w:rPr>
          <w:b/>
          <w:szCs w:val="28"/>
        </w:rPr>
        <w:lastRenderedPageBreak/>
        <w:t>Задача распараллеливается</w:t>
      </w:r>
      <w:r>
        <w:rPr>
          <w:szCs w:val="28"/>
        </w:rPr>
        <w:t>. В алгоритме применяются алгебраические операции, к которым уже разработаны параллельные реализации.</w:t>
      </w:r>
    </w:p>
    <w:p w:rsidR="0080537B" w:rsidRDefault="0080537B" w:rsidP="00011368">
      <w:pPr>
        <w:ind w:firstLine="708"/>
        <w:jc w:val="both"/>
        <w:rPr>
          <w:szCs w:val="28"/>
        </w:rPr>
      </w:pPr>
      <w:r w:rsidRPr="004B3D53">
        <w:rPr>
          <w:b/>
          <w:szCs w:val="28"/>
        </w:rPr>
        <w:t>Масштабируемость важнее времени вычисления отдельной операции</w:t>
      </w:r>
      <w:r>
        <w:rPr>
          <w:szCs w:val="28"/>
        </w:rPr>
        <w:t>.</w:t>
      </w:r>
    </w:p>
    <w:p w:rsidR="0080537B" w:rsidRDefault="00BA5C5D" w:rsidP="00BA5C5D">
      <w:pPr>
        <w:ind w:firstLine="708"/>
        <w:jc w:val="both"/>
        <w:rPr>
          <w:szCs w:val="28"/>
        </w:rPr>
      </w:pPr>
      <w:r>
        <w:rPr>
          <w:szCs w:val="28"/>
        </w:rPr>
        <w:t xml:space="preserve">Модифицированный симплекс-метод соответствует всем этим критериям. Важно учитывать, что </w:t>
      </w:r>
      <w:r w:rsidR="0080537B">
        <w:rPr>
          <w:szCs w:val="28"/>
        </w:rPr>
        <w:t>отказ от стандартного симплекс-метода влечет за собой необходимость реализации операции инвертирования матрицы, которая необходима как для метода внутренней точки, так и для модифицированного симплекс-метода.</w:t>
      </w:r>
    </w:p>
    <w:p w:rsidR="00BA5C5D" w:rsidRPr="00561D54" w:rsidRDefault="00950595" w:rsidP="00BA5C5D">
      <w:pPr>
        <w:ind w:firstLine="708"/>
        <w:jc w:val="both"/>
        <w:rPr>
          <w:szCs w:val="28"/>
        </w:rPr>
      </w:pPr>
      <w:r>
        <w:rPr>
          <w:szCs w:val="28"/>
        </w:rPr>
        <w:t>Приведем применяемый алгоритм симплекс-метода, записанный на псевдокоде</w:t>
      </w:r>
      <w:r w:rsidR="00561D54" w:rsidRPr="00561D54">
        <w:rPr>
          <w:szCs w:val="28"/>
        </w:rPr>
        <w:t>:</w:t>
      </w:r>
    </w:p>
    <w:p w:rsidR="00F7161D" w:rsidRPr="0039392D" w:rsidRDefault="00561D54" w:rsidP="00D4139F">
      <w:pPr>
        <w:ind w:firstLine="708"/>
        <w:jc w:val="both"/>
      </w:pPr>
      <m:oMathPara>
        <m:oMath>
          <m:r>
            <w:rPr>
              <w:rFonts w:ascii="Cambria Math" w:hAnsi="Cambria Math"/>
              <w:szCs w:val="28"/>
              <w:lang w:val="en-US"/>
            </w:rPr>
            <w:lastRenderedPageBreak/>
            <m:t>B</m:t>
          </m:r>
          <m:d>
            <m:dPr>
              <m:begChr m:val="["/>
              <m:endChr m:val="]"/>
              <m:ctrlPr>
                <w:rPr>
                  <w:rFonts w:ascii="Cambria Math" w:hAnsi="Cambria Math"/>
                  <w:i/>
                  <w:szCs w:val="28"/>
                  <w:lang w:val="en-US"/>
                </w:rPr>
              </m:ctrlPr>
            </m:dPr>
            <m:e>
              <m:r>
                <w:rPr>
                  <w:rFonts w:ascii="Cambria Math" w:hAnsi="Cambria Math"/>
                  <w:szCs w:val="28"/>
                  <w:lang w:val="en-US"/>
                </w:rPr>
                <m:t>m</m:t>
              </m:r>
            </m:e>
          </m:d>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Initialize</m:t>
              </m:r>
              <m:d>
                <m:dPr>
                  <m:ctrlPr>
                    <w:rPr>
                      <w:rFonts w:ascii="Cambria Math" w:hAnsi="Cambria Math"/>
                      <w:i/>
                      <w:szCs w:val="28"/>
                      <w:lang w:val="en-US"/>
                    </w:rPr>
                  </m:ctrlPr>
                </m:dPr>
                <m:e>
                  <m:r>
                    <w:rPr>
                      <w:rFonts w:ascii="Cambria Math" w:hAnsi="Cambria Math"/>
                      <w:szCs w:val="28"/>
                      <w:lang w:val="en-US"/>
                    </w:rPr>
                    <m:t>A</m:t>
                  </m:r>
                </m:e>
              </m:d>
            </m:e>
            <m:sub>
              <m:r>
                <w:rPr>
                  <w:rFonts w:ascii="Cambria Math" w:hAnsi="Cambria Math"/>
                  <w:szCs w:val="28"/>
                  <w:lang w:val="en-US"/>
                </w:rPr>
                <m:t>m</m:t>
              </m:r>
            </m:sub>
          </m:sSub>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B</m:t>
              </m:r>
            </m:sub>
          </m:sSub>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r>
            <w:rPr>
              <w:rFonts w:ascii="Cambria Math" w:hAnsi="Cambria Math"/>
              <w:szCs w:val="28"/>
              <w:lang w:val="en-US"/>
            </w:rPr>
            <m:t>c</m:t>
          </m:r>
          <m:d>
            <m:dPr>
              <m:begChr m:val="["/>
              <m:endChr m:val="]"/>
              <m:ctrlPr>
                <w:rPr>
                  <w:rFonts w:ascii="Cambria Math" w:hAnsi="Cambria Math"/>
                  <w:i/>
                  <w:szCs w:val="28"/>
                  <w:lang w:val="en-US"/>
                </w:rPr>
              </m:ctrlPr>
            </m:dPr>
            <m:e>
              <m:r>
                <w:rPr>
                  <w:rFonts w:ascii="Cambria Math" w:hAnsi="Cambria Math"/>
                  <w:szCs w:val="28"/>
                  <w:lang w:val="en-US"/>
                </w:rPr>
                <m:t>n</m:t>
              </m:r>
              <m:r>
                <w:rPr>
                  <w:rFonts w:ascii="Cambria Math" w:hAnsi="Cambria Math"/>
                  <w:szCs w:val="28"/>
                </w:rPr>
                <m:t>-</m:t>
              </m:r>
              <m:r>
                <w:rPr>
                  <w:rFonts w:ascii="Cambria Math" w:hAnsi="Cambria Math"/>
                  <w:szCs w:val="28"/>
                  <w:lang w:val="en-US"/>
                </w:rPr>
                <m:t>m</m:t>
              </m:r>
              <m:r>
                <w:rPr>
                  <w:rFonts w:ascii="Cambria Math" w:hAnsi="Cambria Math"/>
                  <w:szCs w:val="28"/>
                </w:rPr>
                <m:t>:</m:t>
              </m:r>
              <m:r>
                <w:rPr>
                  <w:rFonts w:ascii="Cambria Math" w:hAnsi="Cambria Math"/>
                  <w:szCs w:val="28"/>
                  <w:lang w:val="en-US"/>
                </w:rPr>
                <m:t>n</m:t>
              </m:r>
              <m:r>
                <w:rPr>
                  <w:rFonts w:ascii="Cambria Math" w:hAnsi="Cambria Math"/>
                  <w:szCs w:val="28"/>
                </w:rPr>
                <m:t>-1</m:t>
              </m:r>
            </m:e>
          </m:d>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B</m:t>
              </m:r>
            </m:sub>
          </m:sSub>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←0;</m:t>
          </m:r>
          <m:r>
            <m:rPr>
              <m:sty m:val="p"/>
            </m:rPr>
            <w:rPr>
              <w:rFonts w:ascii="Cambria Math" w:hAnsi="Cambria Math"/>
              <w:szCs w:val="28"/>
            </w:rPr>
            <w:br/>
          </m:r>
        </m:oMath>
        <m:oMath>
          <m:r>
            <w:rPr>
              <w:rFonts w:ascii="Cambria Math" w:hAnsi="Cambria Math"/>
              <w:szCs w:val="28"/>
              <w:lang w:val="en-US"/>
            </w:rPr>
            <m:t>Optimum</m:t>
          </m:r>
          <m:r>
            <w:rPr>
              <w:rFonts w:ascii="Cambria Math" w:hAnsi="Cambria Math"/>
              <w:szCs w:val="28"/>
            </w:rPr>
            <m:t>←</m:t>
          </m:r>
          <m:r>
            <w:rPr>
              <w:rFonts w:ascii="Cambria Math" w:hAnsi="Cambria Math"/>
              <w:szCs w:val="28"/>
              <w:lang w:val="en-US"/>
            </w:rPr>
            <m:t>false</m:t>
          </m:r>
          <m:r>
            <w:rPr>
              <w:rFonts w:ascii="Cambria Math" w:hAnsi="Cambria Math"/>
              <w:szCs w:val="28"/>
            </w:rPr>
            <m:t>;</m:t>
          </m:r>
          <m:r>
            <m:rPr>
              <m:sty m:val="p"/>
            </m:rPr>
            <w:rPr>
              <w:rFonts w:ascii="Cambria Math" w:hAnsi="Cambria Math"/>
              <w:szCs w:val="28"/>
            </w:rPr>
            <w:br/>
          </m:r>
        </m:oMath>
        <m:oMath>
          <m:r>
            <m:rPr>
              <m:sty m:val="bi"/>
            </m:rPr>
            <w:rPr>
              <w:rFonts w:ascii="Cambria Math" w:hAnsi="Cambria Math"/>
              <w:szCs w:val="28"/>
              <w:lang w:val="en-US"/>
            </w:rPr>
            <m:t>while</m:t>
          </m:r>
          <m:r>
            <m:rPr>
              <m:sty m:val="bi"/>
            </m:rPr>
            <w:rPr>
              <w:rFonts w:ascii="Cambria Math" w:hAnsi="Cambria Math"/>
              <w:szCs w:val="28"/>
            </w:rPr>
            <m:t xml:space="preserve">  </m:t>
          </m:r>
          <m:r>
            <w:rPr>
              <w:rFonts w:ascii="Cambria Math" w:hAnsi="Cambria Math"/>
              <w:szCs w:val="28"/>
            </w:rPr>
            <m:t>!</m:t>
          </m:r>
          <m:r>
            <w:rPr>
              <w:rFonts w:ascii="Cambria Math" w:hAnsi="Cambria Math"/>
              <w:szCs w:val="28"/>
              <w:lang w:val="en-US"/>
            </w:rPr>
            <m:t>Optimum</m:t>
          </m:r>
          <m:r>
            <w:rPr>
              <w:rFonts w:ascii="Cambria Math" w:hAnsi="Cambria Math"/>
              <w:szCs w:val="28"/>
            </w:rPr>
            <m:t xml:space="preserve"> </m:t>
          </m:r>
          <m:r>
            <m:rPr>
              <m:sty m:val="bi"/>
            </m:rPr>
            <w:rPr>
              <w:rFonts w:ascii="Cambria Math" w:hAnsi="Cambria Math"/>
              <w:szCs w:val="28"/>
              <w:lang w:val="en-US"/>
            </w:rPr>
            <m:t>do</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y</m:t>
          </m:r>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B</m:t>
              </m:r>
            </m:sub>
          </m:sSub>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m:t>
          </m:r>
          <m:d>
            <m:dPr>
              <m:begChr m:val="["/>
              <m:endChr m:val="]"/>
              <m:ctrlPr>
                <w:rPr>
                  <w:rFonts w:ascii="Cambria Math" w:hAnsi="Cambria Math"/>
                  <w:i/>
                  <w:szCs w:val="28"/>
                  <w:lang w:val="en-US"/>
                </w:rPr>
              </m:ctrlPr>
            </m:dPr>
            <m:e>
              <m:r>
                <w:rPr>
                  <w:rFonts w:ascii="Cambria Math" w:hAnsi="Cambria Math"/>
                  <w:szCs w:val="28"/>
                  <w:lang w:val="en-US"/>
                </w:rPr>
                <m:t>n</m:t>
              </m:r>
            </m:e>
          </m:d>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 xml:space="preserve">1; </m:t>
              </m:r>
              <m:r>
                <w:rPr>
                  <w:rFonts w:ascii="Cambria Math" w:hAnsi="Cambria Math"/>
                  <w:szCs w:val="28"/>
                  <w:lang w:val="en-US"/>
                </w:rPr>
                <m:t>y</m:t>
              </m:r>
            </m:e>
          </m:d>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m:t>
              </m:r>
              <m:r>
                <w:rPr>
                  <w:rFonts w:ascii="Cambria Math" w:hAnsi="Cambria Math"/>
                  <w:szCs w:val="28"/>
                  <w:lang w:val="en-US"/>
                </w:rPr>
                <m:t>c</m:t>
              </m:r>
              <m:r>
                <w:rPr>
                  <w:rFonts w:ascii="Cambria Math" w:hAnsi="Cambria Math"/>
                  <w:szCs w:val="28"/>
                </w:rPr>
                <m:t xml:space="preserve">; </m:t>
              </m:r>
              <m:r>
                <w:rPr>
                  <w:rFonts w:ascii="Cambria Math" w:hAnsi="Cambria Math"/>
                  <w:szCs w:val="28"/>
                  <w:lang w:val="en-US"/>
                </w:rPr>
                <m:t>A</m:t>
              </m:r>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Index</m:t>
          </m:r>
          <m:r>
            <w:rPr>
              <w:rFonts w:ascii="Cambria Math" w:hAnsi="Cambria Math"/>
              <w:szCs w:val="28"/>
            </w:rPr>
            <m:t xml:space="preserve"> </m:t>
          </m:r>
          <m:r>
            <w:rPr>
              <w:rFonts w:ascii="Cambria Math" w:hAnsi="Cambria Math"/>
              <w:szCs w:val="28"/>
              <w:lang w:val="en-US"/>
            </w:rPr>
            <m:t>p</m:t>
          </m:r>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lang w:val="en-US"/>
                </w:rPr>
                <m:t>j</m:t>
              </m:r>
            </m:e>
            <m:e>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lang w:val="en-US"/>
                    </w:rPr>
                    <m:t>j</m:t>
                  </m:r>
                </m:sub>
              </m:sSub>
              <m:r>
                <w:rPr>
                  <w:rFonts w:ascii="Cambria Math" w:hAnsi="Cambria Math"/>
                  <w:szCs w:val="28"/>
                </w:rPr>
                <m:t>==</m:t>
              </m:r>
              <m:func>
                <m:funcPr>
                  <m:ctrlPr>
                    <w:rPr>
                      <w:rFonts w:ascii="Cambria Math" w:hAnsi="Cambria Math"/>
                      <w:i/>
                      <w:szCs w:val="28"/>
                      <w:lang w:val="en-US"/>
                    </w:rPr>
                  </m:ctrlPr>
                </m:funcPr>
                <m:fName>
                  <m:limLow>
                    <m:limLowPr>
                      <m:ctrlPr>
                        <w:rPr>
                          <w:rFonts w:ascii="Cambria Math" w:hAnsi="Cambria Math"/>
                          <w:i/>
                          <w:szCs w:val="28"/>
                          <w:lang w:val="en-US"/>
                        </w:rPr>
                      </m:ctrlPr>
                    </m:limLowPr>
                    <m:e>
                      <m:r>
                        <m:rPr>
                          <m:sty m:val="p"/>
                        </m:rPr>
                        <w:rPr>
                          <w:rFonts w:ascii="Cambria Math" w:hAnsi="Cambria Math"/>
                          <w:szCs w:val="28"/>
                          <w:lang w:val="en-US"/>
                        </w:rPr>
                        <m:t>min</m:t>
                      </m:r>
                    </m:e>
                    <m:lim>
                      <m:r>
                        <w:rPr>
                          <w:rFonts w:ascii="Cambria Math" w:hAnsi="Cambria Math"/>
                          <w:szCs w:val="28"/>
                          <w:lang w:val="en-US"/>
                        </w:rPr>
                        <m:t>i</m:t>
                      </m:r>
                      <m:ctrlPr>
                        <w:rPr>
                          <w:rFonts w:ascii="Cambria Math" w:hAnsi="Cambria Math"/>
                          <w:szCs w:val="28"/>
                          <w:lang w:val="en-US"/>
                        </w:rPr>
                      </m:ctrlPr>
                    </m:lim>
                  </m:limLow>
                </m:fName>
                <m:e>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lang w:val="en-US"/>
                            </w:rPr>
                            <m:t>t</m:t>
                          </m:r>
                        </m:sub>
                      </m:sSub>
                    </m:e>
                  </m:d>
                </m:e>
              </m:func>
            </m:e>
          </m:d>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rPr>
                <m:t xml:space="preserve">        </m:t>
              </m:r>
              <m:r>
                <w:rPr>
                  <w:rFonts w:ascii="Cambria Math" w:hAnsi="Cambria Math"/>
                  <w:szCs w:val="28"/>
                  <w:lang w:val="en-US"/>
                </w:rPr>
                <m:t>x</m:t>
              </m:r>
            </m:e>
            <m:sub>
              <m:r>
                <w:rPr>
                  <w:rFonts w:ascii="Cambria Math" w:hAnsi="Cambria Math"/>
                  <w:szCs w:val="28"/>
                  <w:lang w:val="en-US"/>
                </w:rPr>
                <m:t>B</m:t>
              </m:r>
            </m:sub>
          </m:sSub>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lang w:val="en-US"/>
            </w:rPr>
            <m:t>b</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m:rPr>
              <m:sty m:val="bi"/>
            </m:rPr>
            <w:rPr>
              <w:rFonts w:ascii="Cambria Math" w:hAnsi="Cambria Math"/>
              <w:szCs w:val="28"/>
              <w:lang w:val="en-US"/>
            </w:rPr>
            <m:t>If</m:t>
          </m:r>
          <m:r>
            <m:rPr>
              <m:sty m:val="bi"/>
            </m:rPr>
            <w:rPr>
              <w:rFonts w:ascii="Cambria Math" w:hAnsi="Cambria Math"/>
              <w:szCs w:val="28"/>
            </w:rPr>
            <m:t xml:space="preserve"> </m:t>
          </m:r>
          <m:sSub>
            <m:sSubPr>
              <m:ctrlPr>
                <w:rPr>
                  <w:rFonts w:ascii="Cambria Math" w:hAnsi="Cambria Math"/>
                  <w:i/>
                  <w:szCs w:val="28"/>
                  <w:lang w:val="en-US"/>
                </w:rPr>
              </m:ctrlPr>
            </m:sSubPr>
            <m:e>
              <m:r>
                <w:rPr>
                  <w:rFonts w:ascii="Cambria Math" w:hAnsi="Cambria Math"/>
                  <w:szCs w:val="28"/>
                  <w:lang w:val="en-US"/>
                </w:rPr>
                <m:t>e</m:t>
              </m:r>
              <m:ctrlPr>
                <w:rPr>
                  <w:rFonts w:ascii="Cambria Math" w:hAnsi="Cambria Math"/>
                  <w:b/>
                  <w:i/>
                  <w:szCs w:val="28"/>
                  <w:lang w:val="en-US"/>
                </w:rPr>
              </m:ctrlPr>
            </m:e>
            <m:sub>
              <m:r>
                <w:rPr>
                  <w:rFonts w:ascii="Cambria Math" w:hAnsi="Cambria Math"/>
                  <w:szCs w:val="28"/>
                  <w:lang w:val="en-US"/>
                </w:rPr>
                <m:t>p</m:t>
              </m:r>
            </m:sub>
          </m:sSub>
          <m:r>
            <w:rPr>
              <w:rFonts w:ascii="Cambria Math" w:hAnsi="Cambria Math"/>
              <w:szCs w:val="28"/>
            </w:rPr>
            <m:t xml:space="preserve">≥0 </m:t>
          </m:r>
          <m:r>
            <m:rPr>
              <m:sty m:val="bi"/>
            </m:rPr>
            <w:rPr>
              <w:rFonts w:ascii="Cambria Math" w:hAnsi="Cambria Math"/>
              <w:szCs w:val="28"/>
              <w:lang w:val="en-US"/>
            </w:rPr>
            <m:t>then</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Optimum</m:t>
          </m:r>
          <m:r>
            <w:rPr>
              <w:rFonts w:ascii="Cambria Math" w:hAnsi="Cambria Math"/>
              <w:szCs w:val="28"/>
            </w:rPr>
            <m:t>←</m:t>
          </m:r>
          <m:r>
            <w:rPr>
              <w:rFonts w:ascii="Cambria Math" w:hAnsi="Cambria Math"/>
              <w:szCs w:val="28"/>
              <w:lang w:val="en-US"/>
            </w:rPr>
            <m:t>true</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break</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α</m:t>
          </m:r>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p</m:t>
              </m:r>
            </m:sub>
          </m:sSub>
          <m:r>
            <w:rPr>
              <w:rFonts w:ascii="Cambria Math" w:hAnsi="Cambria Math"/>
              <w:szCs w:val="28"/>
            </w:rPr>
            <m:t>;</m:t>
          </m:r>
          <m:r>
            <m:rPr>
              <m:sty m:val="p"/>
            </m:rPr>
            <w:rPr>
              <w:rFonts w:ascii="Cambria Math" w:hAnsi="Cambria Math"/>
              <w:szCs w:val="28"/>
            </w:rPr>
            <w:br/>
          </m:r>
        </m:oMath>
        <m:oMath>
          <m:r>
            <m:rPr>
              <m:sty m:val="bi"/>
            </m:rPr>
            <w:rPr>
              <w:rFonts w:ascii="Cambria Math" w:hAnsi="Cambria Math"/>
              <w:szCs w:val="28"/>
            </w:rPr>
            <m:t xml:space="preserve">        </m:t>
          </m:r>
          <m:r>
            <m:rPr>
              <m:sty m:val="bi"/>
            </m:rPr>
            <w:rPr>
              <w:rFonts w:ascii="Cambria Math" w:hAnsi="Cambria Math"/>
              <w:szCs w:val="28"/>
              <w:lang w:val="en-US"/>
            </w:rPr>
            <m:t>for</m:t>
          </m:r>
          <m:r>
            <m:rPr>
              <m:sty m:val="bi"/>
            </m:rPr>
            <w:rPr>
              <w:rFonts w:ascii="Cambria Math" w:hAnsi="Cambria Math"/>
              <w:szCs w:val="28"/>
            </w:rPr>
            <m:t xml:space="preserve"> </m:t>
          </m:r>
          <m:r>
            <w:rPr>
              <w:rFonts w:ascii="Cambria Math" w:hAnsi="Cambria Math"/>
              <w:szCs w:val="28"/>
              <w:lang w:val="en-US"/>
            </w:rPr>
            <m:t>t</m:t>
          </m:r>
          <m:r>
            <w:rPr>
              <w:rFonts w:ascii="Cambria Math" w:hAnsi="Cambria Math"/>
              <w:szCs w:val="28"/>
            </w:rPr>
            <m:t xml:space="preserve">←0 </m:t>
          </m:r>
          <m:r>
            <m:rPr>
              <m:sty m:val="bi"/>
            </m:rPr>
            <w:rPr>
              <w:rFonts w:ascii="Cambria Math" w:hAnsi="Cambria Math"/>
              <w:szCs w:val="28"/>
              <w:lang w:val="en-US"/>
            </w:rPr>
            <m:t>to</m:t>
          </m:r>
          <m:r>
            <w:rPr>
              <w:rFonts w:ascii="Cambria Math" w:hAnsi="Cambria Math"/>
              <w:szCs w:val="28"/>
            </w:rPr>
            <m:t xml:space="preserve"> </m:t>
          </m:r>
          <m:r>
            <w:rPr>
              <w:rFonts w:ascii="Cambria Math" w:hAnsi="Cambria Math"/>
              <w:szCs w:val="28"/>
              <w:lang w:val="en-US"/>
            </w:rPr>
            <m:t>m</m:t>
          </m:r>
          <m:r>
            <w:rPr>
              <w:rFonts w:ascii="Cambria Math" w:hAnsi="Cambria Math"/>
              <w:szCs w:val="28"/>
            </w:rPr>
            <m:t xml:space="preserve">-1 </m:t>
          </m:r>
          <m:r>
            <m:rPr>
              <m:sty m:val="bi"/>
            </m:rPr>
            <w:rPr>
              <w:rFonts w:ascii="Cambria Math" w:hAnsi="Cambria Math"/>
              <w:szCs w:val="28"/>
              <w:lang w:val="en-US"/>
            </w:rPr>
            <m:t>do</m:t>
          </m:r>
          <m:r>
            <m:rPr>
              <m:sty m:val="p"/>
            </m:rPr>
            <w:rPr>
              <w:rFonts w:ascii="Cambria Math" w:hAnsi="Cambria Math"/>
              <w:szCs w:val="28"/>
            </w:rPr>
            <w:br/>
          </m:r>
        </m:oMath>
        <m:oMath>
          <m:r>
            <w:rPr>
              <w:rFonts w:ascii="Cambria Math" w:hAnsi="Cambria Math"/>
              <w:szCs w:val="28"/>
            </w:rPr>
            <m:t xml:space="preserve">                </m:t>
          </m:r>
          <m:sSub>
            <m:sSubPr>
              <m:ctrlPr>
                <w:rPr>
                  <w:rFonts w:ascii="Cambria Math" w:hAnsi="Cambria Math"/>
                  <w:i/>
                  <w:szCs w:val="28"/>
                  <w:lang w:val="en-US"/>
                </w:rPr>
              </m:ctrlPr>
            </m:sSubPr>
            <m:e>
              <m:r>
                <m:rPr>
                  <m:sty m:val="p"/>
                </m:rPr>
                <w:rPr>
                  <w:rFonts w:ascii="Cambria Math" w:hAnsi="Cambria Math"/>
                  <w:szCs w:val="28"/>
                  <w:lang w:val="en-US"/>
                </w:rPr>
                <m:t>Θ</m:t>
              </m:r>
            </m:e>
            <m:sub>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α</m:t>
              </m:r>
            </m:e>
            <m:sub>
              <m:r>
                <w:rPr>
                  <w:rFonts w:ascii="Cambria Math" w:hAnsi="Cambria Math"/>
                  <w:szCs w:val="28"/>
                  <w:lang w:val="en-US"/>
                </w:rPr>
                <m:t>t</m:t>
              </m:r>
            </m:sub>
          </m:sSub>
          <m:r>
            <w:rPr>
              <w:rFonts w:ascii="Cambria Math" w:hAnsi="Cambria Math"/>
              <w:szCs w:val="28"/>
            </w:rPr>
            <m:t xml:space="preserve">&gt;0 ? </m:t>
          </m:r>
          <m:f>
            <m:fPr>
              <m:ctrlPr>
                <w:rPr>
                  <w:rFonts w:ascii="Cambria Math" w:hAnsi="Cambria Math"/>
                  <w:i/>
                  <w:szCs w:val="28"/>
                  <w:lang w:val="en-US"/>
                </w:rPr>
              </m:ctrlPr>
            </m:fPr>
            <m:num>
              <m:r>
                <w:rPr>
                  <w:rFonts w:ascii="Cambria Math" w:hAnsi="Cambria Math"/>
                  <w:szCs w:val="28"/>
                  <w:lang w:val="en-US"/>
                </w:rPr>
                <m:t>x</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t</m:t>
                  </m:r>
                </m:sub>
              </m:sSub>
            </m:num>
            <m:den>
              <m:sSub>
                <m:sSubPr>
                  <m:ctrlPr>
                    <w:rPr>
                      <w:rFonts w:ascii="Cambria Math" w:hAnsi="Cambria Math"/>
                      <w:i/>
                      <w:szCs w:val="28"/>
                      <w:lang w:val="en-US"/>
                    </w:rPr>
                  </m:ctrlPr>
                </m:sSubPr>
                <m:e>
                  <m:r>
                    <w:rPr>
                      <w:rFonts w:ascii="Cambria Math" w:hAnsi="Cambria Math"/>
                      <w:szCs w:val="28"/>
                      <w:lang w:val="en-US"/>
                    </w:rPr>
                    <m:t>α</m:t>
                  </m:r>
                </m:e>
                <m:sub>
                  <m:r>
                    <w:rPr>
                      <w:rFonts w:ascii="Cambria Math" w:hAnsi="Cambria Math"/>
                      <w:szCs w:val="28"/>
                      <w:lang w:val="en-US"/>
                    </w:rPr>
                    <m:t>t</m:t>
                  </m:r>
                </m:sub>
              </m:sSub>
            </m:den>
          </m:f>
          <m:r>
            <w:rPr>
              <w:rFonts w:ascii="Cambria Math" w:hAnsi="Cambria Math"/>
              <w:szCs w:val="28"/>
            </w:rPr>
            <m:t xml:space="preserve"> : ∞;</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Index</m:t>
          </m:r>
          <m:r>
            <w:rPr>
              <w:rFonts w:ascii="Cambria Math" w:hAnsi="Cambria Math"/>
              <w:szCs w:val="28"/>
            </w:rPr>
            <m:t xml:space="preserve"> </m:t>
          </m:r>
          <m:r>
            <w:rPr>
              <w:rFonts w:ascii="Cambria Math" w:hAnsi="Cambria Math"/>
              <w:szCs w:val="28"/>
              <w:lang w:val="en-US"/>
            </w:rPr>
            <m:t>q</m:t>
          </m:r>
          <m:r>
            <w:rPr>
              <w:rFonts w:ascii="Cambria Math" w:hAnsi="Cambria Math"/>
              <w:szCs w:val="28"/>
            </w:rPr>
            <m:t xml:space="preserve"> ←</m:t>
          </m:r>
          <m:d>
            <m:dPr>
              <m:begChr m:val="{"/>
              <m:endChr m:val="}"/>
              <m:ctrlPr>
                <w:rPr>
                  <w:rFonts w:ascii="Cambria Math" w:hAnsi="Cambria Math"/>
                  <w:i/>
                  <w:szCs w:val="28"/>
                  <w:lang w:val="en-US"/>
                </w:rPr>
              </m:ctrlPr>
            </m:dPr>
            <m:e>
              <m:r>
                <w:rPr>
                  <w:rFonts w:ascii="Cambria Math" w:hAnsi="Cambria Math"/>
                  <w:szCs w:val="28"/>
                  <w:lang w:val="en-US"/>
                </w:rPr>
                <m:t>j</m:t>
              </m:r>
            </m:e>
            <m:e>
              <m:sSub>
                <m:sSubPr>
                  <m:ctrlPr>
                    <w:rPr>
                      <w:rFonts w:ascii="Cambria Math" w:hAnsi="Cambria Math"/>
                      <w:szCs w:val="28"/>
                      <w:lang w:val="en-US"/>
                    </w:rPr>
                  </m:ctrlPr>
                </m:sSubPr>
                <m:e>
                  <m:r>
                    <m:rPr>
                      <m:sty m:val="p"/>
                    </m:rPr>
                    <w:rPr>
                      <w:rFonts w:ascii="Cambria Math" w:hAnsi="Cambria Math"/>
                      <w:szCs w:val="28"/>
                      <w:lang w:val="en-US"/>
                    </w:rPr>
                    <m:t>Θ</m:t>
                  </m:r>
                  <m:ctrlPr>
                    <w:rPr>
                      <w:rFonts w:ascii="Cambria Math" w:hAnsi="Cambria Math"/>
                      <w:i/>
                      <w:szCs w:val="28"/>
                      <w:lang w:val="en-US"/>
                    </w:rPr>
                  </m:ctrlPr>
                </m:e>
                <m:sub>
                  <m:r>
                    <m:rPr>
                      <m:sty m:val="p"/>
                    </m:rPr>
                    <w:rPr>
                      <w:rFonts w:ascii="Cambria Math" w:hAnsi="Cambria Math"/>
                      <w:szCs w:val="28"/>
                      <w:lang w:val="en-US"/>
                    </w:rPr>
                    <m:t>j</m:t>
                  </m:r>
                </m:sub>
              </m:sSub>
              <m:r>
                <w:rPr>
                  <w:rFonts w:ascii="Cambria Math" w:hAnsi="Cambria Math"/>
                  <w:szCs w:val="28"/>
                </w:rPr>
                <m:t>==</m:t>
              </m:r>
              <m:func>
                <m:funcPr>
                  <m:ctrlPr>
                    <w:rPr>
                      <w:rFonts w:ascii="Cambria Math" w:hAnsi="Cambria Math"/>
                      <w:i/>
                      <w:szCs w:val="28"/>
                      <w:lang w:val="en-US"/>
                    </w:rPr>
                  </m:ctrlPr>
                </m:funcPr>
                <m:fName>
                  <m:limLow>
                    <m:limLowPr>
                      <m:ctrlPr>
                        <w:rPr>
                          <w:rFonts w:ascii="Cambria Math" w:hAnsi="Cambria Math"/>
                          <w:i/>
                          <w:szCs w:val="28"/>
                          <w:lang w:val="en-US"/>
                        </w:rPr>
                      </m:ctrlPr>
                    </m:limLowPr>
                    <m:e>
                      <m:r>
                        <m:rPr>
                          <m:sty m:val="p"/>
                        </m:rPr>
                        <w:rPr>
                          <w:rFonts w:ascii="Cambria Math" w:hAnsi="Cambria Math"/>
                          <w:szCs w:val="28"/>
                          <w:lang w:val="en-US"/>
                        </w:rPr>
                        <m:t>min</m:t>
                      </m:r>
                    </m:e>
                    <m:lim>
                      <m:r>
                        <w:rPr>
                          <w:rFonts w:ascii="Cambria Math" w:hAnsi="Cambria Math"/>
                          <w:szCs w:val="28"/>
                          <w:lang w:val="en-US"/>
                        </w:rPr>
                        <m:t>t</m:t>
                      </m:r>
                      <m:ctrlPr>
                        <w:rPr>
                          <w:rFonts w:ascii="Cambria Math" w:hAnsi="Cambria Math"/>
                          <w:szCs w:val="28"/>
                          <w:lang w:val="en-US"/>
                        </w:rPr>
                      </m:ctrlPr>
                    </m:lim>
                  </m:limLow>
                </m:fName>
                <m:e>
                  <m:d>
                    <m:dPr>
                      <m:ctrlPr>
                        <w:rPr>
                          <w:rFonts w:ascii="Cambria Math" w:hAnsi="Cambria Math"/>
                          <w:i/>
                          <w:szCs w:val="28"/>
                          <w:lang w:val="en-US"/>
                        </w:rPr>
                      </m:ctrlPr>
                    </m:dPr>
                    <m:e>
                      <m:sSub>
                        <m:sSubPr>
                          <m:ctrlPr>
                            <w:rPr>
                              <w:rFonts w:ascii="Cambria Math" w:hAnsi="Cambria Math"/>
                              <w:szCs w:val="28"/>
                              <w:lang w:val="en-US"/>
                            </w:rPr>
                          </m:ctrlPr>
                        </m:sSubPr>
                        <m:e>
                          <m:r>
                            <m:rPr>
                              <m:sty m:val="p"/>
                            </m:rPr>
                            <w:rPr>
                              <w:rFonts w:ascii="Cambria Math" w:hAnsi="Cambria Math"/>
                              <w:szCs w:val="28"/>
                              <w:lang w:val="en-US"/>
                            </w:rPr>
                            <m:t>Θ</m:t>
                          </m:r>
                          <m:ctrlPr>
                            <w:rPr>
                              <w:rFonts w:ascii="Cambria Math" w:hAnsi="Cambria Math"/>
                              <w:i/>
                              <w:szCs w:val="28"/>
                              <w:lang w:val="en-US"/>
                            </w:rPr>
                          </m:ctrlPr>
                        </m:e>
                        <m:sub>
                          <m:r>
                            <m:rPr>
                              <m:sty m:val="p"/>
                            </m:rPr>
                            <w:rPr>
                              <w:rFonts w:ascii="Cambria Math" w:hAnsi="Cambria Math"/>
                              <w:szCs w:val="28"/>
                              <w:lang w:val="en-US"/>
                            </w:rPr>
                            <m:t>t</m:t>
                          </m:r>
                        </m:sub>
                      </m:sSub>
                    </m:e>
                  </m:d>
                </m:e>
              </m:func>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if</m:t>
          </m:r>
          <m:r>
            <w:rPr>
              <w:rFonts w:ascii="Cambria Math" w:hAnsi="Cambria Math"/>
              <w:szCs w:val="28"/>
            </w:rPr>
            <m:t xml:space="preserve"> </m:t>
          </m:r>
          <m:r>
            <w:rPr>
              <w:rFonts w:ascii="Cambria Math" w:hAnsi="Cambria Math"/>
              <w:szCs w:val="28"/>
              <w:lang w:val="en-US"/>
            </w:rPr>
            <m:t>α</m:t>
          </m:r>
          <m:r>
            <w:rPr>
              <w:rFonts w:ascii="Cambria Math" w:hAnsi="Cambria Math"/>
              <w:szCs w:val="28"/>
            </w:rPr>
            <m:t xml:space="preserve">≤0 </m:t>
          </m:r>
          <m:r>
            <w:rPr>
              <w:rFonts w:ascii="Cambria Math" w:hAnsi="Cambria Math"/>
              <w:szCs w:val="28"/>
              <w:lang w:val="en-US"/>
            </w:rPr>
            <m:t>t</m:t>
          </m:r>
          <m:r>
            <w:rPr>
              <w:rFonts w:ascii="Cambria Math" w:hAnsi="Cambria Math"/>
              <w:szCs w:val="28"/>
            </w:rPr>
            <m:t>h</m:t>
          </m:r>
          <m:r>
            <w:rPr>
              <w:rFonts w:ascii="Cambria Math" w:hAnsi="Cambria Math"/>
              <w:szCs w:val="28"/>
              <w:lang w:val="en-US"/>
            </w:rPr>
            <m:t>en</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exit</m:t>
          </m:r>
          <m:d>
            <m:dPr>
              <m:ctrlPr>
                <w:rPr>
                  <w:rFonts w:ascii="Cambria Math" w:hAnsi="Cambria Math"/>
                  <w:i/>
                  <w:szCs w:val="28"/>
                  <w:lang w:val="en-US"/>
                </w:rPr>
              </m:ctrlPr>
            </m:dPr>
            <m:e>
              <m:r>
                <m:rPr>
                  <m:nor/>
                </m:rPr>
                <w:rPr>
                  <w:rFonts w:ascii="Cambria Math" w:hAnsi="Cambria Math"/>
                  <w:szCs w:val="28"/>
                </w:rPr>
                <m:t>Система неограничена</m:t>
              </m:r>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break</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m:t>
          </m:r>
          <m:d>
            <m:dPr>
              <m:begChr m:val="["/>
              <m:endChr m:val="]"/>
              <m:ctrlPr>
                <w:rPr>
                  <w:rFonts w:ascii="Cambria Math" w:hAnsi="Cambria Math"/>
                  <w:i/>
                  <w:szCs w:val="28"/>
                  <w:lang w:val="en-US"/>
                </w:rPr>
              </m:ctrlPr>
            </m:dPr>
            <m:e>
              <m:r>
                <w:rPr>
                  <w:rFonts w:ascii="Cambria Math" w:hAnsi="Cambria Math"/>
                  <w:szCs w:val="28"/>
                  <w:lang w:val="en-US"/>
                </w:rPr>
                <m:t>m</m:t>
              </m:r>
            </m:e>
          </m:d>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r>
            <w:rPr>
              <w:rFonts w:ascii="Cambria Math" w:hAnsi="Cambria Math"/>
              <w:szCs w:val="28"/>
              <w:lang w:val="en-US"/>
            </w:rPr>
            <m:t>computeE</m:t>
          </m:r>
          <m:d>
            <m:dPr>
              <m:ctrlPr>
                <w:rPr>
                  <w:rFonts w:ascii="Cambria Math" w:hAnsi="Cambria Math"/>
                  <w:i/>
                  <w:szCs w:val="28"/>
                  <w:lang w:val="en-US"/>
                </w:rPr>
              </m:ctrlPr>
            </m:dPr>
            <m:e>
              <m:r>
                <w:rPr>
                  <w:rFonts w:ascii="Cambria Math" w:hAnsi="Cambria Math"/>
                  <w:szCs w:val="28"/>
                  <w:lang w:val="en-US"/>
                </w:rPr>
                <m:t>α</m:t>
              </m:r>
              <m:r>
                <w:rPr>
                  <w:rFonts w:ascii="Cambria Math" w:hAnsi="Cambria Math"/>
                  <w:szCs w:val="28"/>
                </w:rPr>
                <m:t>,</m:t>
              </m:r>
              <m:r>
                <w:rPr>
                  <w:rFonts w:ascii="Cambria Math" w:hAnsi="Cambria Math"/>
                  <w:szCs w:val="28"/>
                  <w:lang w:val="en-US"/>
                </w:rPr>
                <m:t>q</m:t>
              </m:r>
            </m:e>
          </m:d>
          <m:r>
            <w:rPr>
              <w:rFonts w:ascii="Cambria Math" w:hAnsi="Cambria Math"/>
              <w:szCs w:val="28"/>
            </w:rPr>
            <m:t>;</m:t>
          </m:r>
          <m:r>
            <m:rPr>
              <m:sty m:val="p"/>
            </m:rPr>
            <w:rPr>
              <w:rFonts w:ascii="Cambria Math" w:hAnsi="Cambria Math"/>
              <w:szCs w:val="28"/>
            </w:rPr>
            <w:br/>
          </m:r>
        </m:oMath>
        <m:oMath>
          <m:sSup>
            <m:sSupPr>
              <m:ctrlPr>
                <w:rPr>
                  <w:rFonts w:ascii="Cambria Math" w:hAnsi="Cambria Math"/>
                  <w:i/>
                  <w:szCs w:val="28"/>
                  <w:lang w:val="en-US"/>
                </w:rPr>
              </m:ctrlPr>
            </m:sSupPr>
            <m:e>
              <m:r>
                <w:rPr>
                  <w:rFonts w:ascii="Cambria Math" w:hAnsi="Cambria Math"/>
                  <w:szCs w:val="28"/>
                </w:rPr>
                <m:t xml:space="preserve">        </m:t>
              </m:r>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w:rPr>
              <w:rFonts w:ascii="Cambria Math" w:hAnsi="Cambria Math"/>
              <w:szCs w:val="28"/>
              <w:lang w:val="en-US"/>
            </w:rPr>
            <m:t>E</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rPr>
                <m:t xml:space="preserve">        </m:t>
              </m:r>
              <m:r>
                <w:rPr>
                  <w:rFonts w:ascii="Cambria Math" w:hAnsi="Cambria Math"/>
                  <w:szCs w:val="28"/>
                  <w:lang w:val="en-US"/>
                </w:rPr>
                <m:t>c</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q</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p</m:t>
              </m:r>
            </m:sub>
          </m:sSub>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rPr>
              </m:ctrlPr>
            </m:sSubPr>
            <m:e>
              <m:r>
                <w:rPr>
                  <w:rFonts w:ascii="Cambria Math" w:hAnsi="Cambria Math"/>
                  <w:szCs w:val="28"/>
                </w:rPr>
                <m:t xml:space="preserve">        x</m:t>
              </m:r>
            </m:e>
            <m:sub>
              <m:r>
                <w:rPr>
                  <w:rFonts w:ascii="Cambria Math" w:hAnsi="Cambria Math"/>
                  <w:szCs w:val="28"/>
                </w:rPr>
                <m:t>B</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B</m:t>
              </m:r>
            </m:e>
            <m:sup>
              <m:r>
                <w:rPr>
                  <w:rFonts w:ascii="Cambria Math" w:hAnsi="Cambria Math"/>
                  <w:szCs w:val="28"/>
                </w:rPr>
                <m:t>-1</m:t>
              </m:r>
            </m:sup>
          </m:sSup>
          <m:r>
            <w:rPr>
              <w:rFonts w:ascii="Cambria Math" w:hAnsi="Cambria Math"/>
              <w:szCs w:val="28"/>
            </w:rPr>
            <m:t>b;</m:t>
          </m:r>
          <m:r>
            <m:rPr>
              <m:sty m:val="p"/>
            </m:rPr>
            <w:rPr>
              <w:rFonts w:ascii="Cambria Math" w:hAnsi="Cambria Math"/>
              <w:szCs w:val="28"/>
            </w:rPr>
            <w:br/>
          </m:r>
        </m:oMath>
        <m:oMath>
          <m:r>
            <m:rPr>
              <m:sty m:val="bi"/>
            </m:rPr>
            <w:rPr>
              <w:rFonts w:ascii="Cambria Math" w:hAnsi="Cambria Math"/>
              <w:szCs w:val="28"/>
            </w:rPr>
            <m:t>if</m:t>
          </m:r>
          <m:r>
            <w:rPr>
              <w:rFonts w:ascii="Cambria Math" w:hAnsi="Cambria Math"/>
              <w:szCs w:val="28"/>
            </w:rPr>
            <m:t xml:space="preserve"> Optimum </m:t>
          </m:r>
          <m:r>
            <m:rPr>
              <m:sty m:val="bi"/>
            </m:rPr>
            <w:rPr>
              <w:rFonts w:ascii="Cambria Math" w:hAnsi="Cambria Math"/>
              <w:szCs w:val="28"/>
            </w:rPr>
            <m:t>then</m:t>
          </m:r>
          <m:r>
            <m:rPr>
              <m:sty m:val="p"/>
            </m:rPr>
            <w:rPr>
              <w:rFonts w:ascii="Cambria Math" w:hAnsi="Cambria Math"/>
              <w:szCs w:val="28"/>
            </w:rPr>
            <w:br/>
          </m:r>
        </m:oMath>
        <m:oMath>
          <m:r>
            <w:rPr>
              <w:rFonts w:ascii="Cambria Math" w:hAnsi="Cambria Math"/>
              <w:szCs w:val="28"/>
            </w:rPr>
            <m:t xml:space="preserve">        exit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r>
                <w:rPr>
                  <w:rFonts w:ascii="Cambria Math" w:hAnsi="Cambria Math"/>
                  <w:szCs w:val="28"/>
                </w:rPr>
                <m:t>, z←</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sSub>
                <m:sSubPr>
                  <m:ctrlPr>
                    <w:rPr>
                      <w:rFonts w:ascii="Cambria Math" w:hAnsi="Cambria Math"/>
                      <w:i/>
                      <w:szCs w:val="28"/>
                    </w:rPr>
                  </m:ctrlPr>
                </m:sSubPr>
                <m:e>
                  <m:r>
                    <w:rPr>
                      <w:rFonts w:ascii="Cambria Math" w:hAnsi="Cambria Math"/>
                      <w:szCs w:val="28"/>
                    </w:rPr>
                    <m:t>c</m:t>
                  </m:r>
                </m:e>
                <m:sub>
                  <m:r>
                    <w:rPr>
                      <w:rFonts w:ascii="Cambria Math" w:hAnsi="Cambria Math"/>
                      <w:szCs w:val="28"/>
                    </w:rPr>
                    <m:t>B</m:t>
                  </m:r>
                </m:sub>
              </m:sSub>
            </m:e>
          </m:d>
          <m:r>
            <w:rPr>
              <w:rFonts w:ascii="Cambria Math" w:hAnsi="Cambria Math"/>
              <w:szCs w:val="28"/>
            </w:rPr>
            <m:t>;</m:t>
          </m:r>
          <m:r>
            <m:rPr>
              <m:sty m:val="p"/>
            </m:rPr>
            <w:rPr>
              <w:rFonts w:ascii="Cambria Math" w:hAnsi="Cambria Math"/>
              <w:szCs w:val="28"/>
            </w:rPr>
            <w:br/>
          </m:r>
        </m:oMath>
      </m:oMathPara>
    </w:p>
    <w:p w:rsidR="0085393D" w:rsidRPr="00B5158A" w:rsidRDefault="0039392D" w:rsidP="0085393D">
      <w:pPr>
        <w:pStyle w:val="2"/>
        <w:rPr>
          <w:lang w:val="en-US"/>
        </w:rPr>
      </w:pPr>
      <w:bookmarkStart w:id="37" w:name="_Toc422666930"/>
      <w:r>
        <w:t>П</w:t>
      </w:r>
      <w:r w:rsidR="00D4139F">
        <w:t>оследовательная реализация алгоритма</w:t>
      </w:r>
      <w:bookmarkEnd w:id="37"/>
    </w:p>
    <w:p w:rsidR="00B5158A" w:rsidRPr="0085393D" w:rsidRDefault="00D4139F" w:rsidP="00B5158A">
      <w:pPr>
        <w:pStyle w:val="3"/>
        <w:rPr>
          <w:lang w:val="en-US"/>
        </w:rPr>
      </w:pPr>
      <w:bookmarkStart w:id="38" w:name="_Toc422666931"/>
      <w:r>
        <w:t>Вспомогательные библиотеки</w:t>
      </w:r>
      <w:bookmarkEnd w:id="38"/>
    </w:p>
    <w:p w:rsidR="001214A1" w:rsidRPr="001214A1" w:rsidRDefault="001214A1" w:rsidP="001214A1">
      <w:pPr>
        <w:pStyle w:val="a9"/>
        <w:shd w:val="clear" w:color="auto" w:fill="FFFFFF"/>
        <w:spacing w:before="120" w:beforeAutospacing="0" w:after="120" w:afterAutospacing="0" w:line="336" w:lineRule="atLeast"/>
        <w:ind w:firstLine="360"/>
        <w:jc w:val="both"/>
        <w:rPr>
          <w:color w:val="252525"/>
          <w:sz w:val="28"/>
          <w:szCs w:val="28"/>
        </w:rPr>
      </w:pPr>
      <w:r w:rsidRPr="001214A1">
        <w:rPr>
          <w:sz w:val="28"/>
          <w:szCs w:val="28"/>
        </w:rPr>
        <w:t>Реализация выполнена</w:t>
      </w:r>
      <w:r w:rsidR="0013082D" w:rsidRPr="0013082D">
        <w:rPr>
          <w:sz w:val="28"/>
          <w:szCs w:val="28"/>
        </w:rPr>
        <w:t xml:space="preserve"> </w:t>
      </w:r>
      <w:r w:rsidR="0013082D">
        <w:rPr>
          <w:sz w:val="28"/>
          <w:szCs w:val="28"/>
        </w:rPr>
        <w:t xml:space="preserve">на языке </w:t>
      </w:r>
      <w:r w:rsidR="0013082D">
        <w:rPr>
          <w:sz w:val="28"/>
          <w:szCs w:val="28"/>
          <w:lang w:val="en-US"/>
        </w:rPr>
        <w:t>C</w:t>
      </w:r>
      <w:r w:rsidR="0013082D" w:rsidRPr="0013082D">
        <w:rPr>
          <w:sz w:val="28"/>
          <w:szCs w:val="28"/>
        </w:rPr>
        <w:t>++[4, 5, 9, 15]</w:t>
      </w:r>
      <w:r w:rsidRPr="001214A1">
        <w:rPr>
          <w:sz w:val="28"/>
          <w:szCs w:val="28"/>
        </w:rPr>
        <w:t xml:space="preserve"> в объектно-ориентированном стиле с использованием библиотеки </w:t>
      </w:r>
      <w:r w:rsidRPr="001214A1">
        <w:rPr>
          <w:sz w:val="28"/>
          <w:szCs w:val="28"/>
          <w:lang w:val="en-US"/>
        </w:rPr>
        <w:t>BLAS</w:t>
      </w:r>
      <w:r w:rsidRPr="001214A1">
        <w:rPr>
          <w:sz w:val="28"/>
          <w:szCs w:val="28"/>
        </w:rPr>
        <w:t xml:space="preserve"> </w:t>
      </w:r>
      <w:r w:rsidRPr="001214A1">
        <w:rPr>
          <w:color w:val="252525"/>
          <w:sz w:val="28"/>
          <w:szCs w:val="28"/>
        </w:rPr>
        <w:t>(англ. </w:t>
      </w:r>
      <w:r w:rsidRPr="001214A1">
        <w:rPr>
          <w:iCs/>
          <w:color w:val="252525"/>
          <w:sz w:val="28"/>
          <w:szCs w:val="28"/>
          <w:lang w:val="en"/>
        </w:rPr>
        <w:t>Basic</w:t>
      </w:r>
      <w:r w:rsidRPr="001214A1">
        <w:rPr>
          <w:iCs/>
          <w:color w:val="252525"/>
          <w:sz w:val="28"/>
          <w:szCs w:val="28"/>
        </w:rPr>
        <w:t xml:space="preserve"> </w:t>
      </w:r>
      <w:r w:rsidRPr="001214A1">
        <w:rPr>
          <w:iCs/>
          <w:color w:val="252525"/>
          <w:sz w:val="28"/>
          <w:szCs w:val="28"/>
          <w:lang w:val="en"/>
        </w:rPr>
        <w:t>Linear</w:t>
      </w:r>
      <w:r w:rsidRPr="001214A1">
        <w:rPr>
          <w:iCs/>
          <w:color w:val="252525"/>
          <w:sz w:val="28"/>
          <w:szCs w:val="28"/>
        </w:rPr>
        <w:t xml:space="preserve"> </w:t>
      </w:r>
      <w:r w:rsidRPr="001214A1">
        <w:rPr>
          <w:iCs/>
          <w:color w:val="252525"/>
          <w:sz w:val="28"/>
          <w:szCs w:val="28"/>
          <w:lang w:val="en"/>
        </w:rPr>
        <w:t>Algebra</w:t>
      </w:r>
      <w:r w:rsidRPr="001214A1">
        <w:rPr>
          <w:iCs/>
          <w:color w:val="252525"/>
          <w:sz w:val="28"/>
          <w:szCs w:val="28"/>
        </w:rPr>
        <w:t xml:space="preserve"> </w:t>
      </w:r>
      <w:r w:rsidRPr="001214A1">
        <w:rPr>
          <w:iCs/>
          <w:color w:val="252525"/>
          <w:sz w:val="28"/>
          <w:szCs w:val="28"/>
          <w:lang w:val="en"/>
        </w:rPr>
        <w:t>Subprograms</w:t>
      </w:r>
      <w:r w:rsidRPr="001214A1">
        <w:rPr>
          <w:color w:val="252525"/>
          <w:sz w:val="28"/>
          <w:szCs w:val="28"/>
        </w:rPr>
        <w:t> — базовые подпрограммы линейной алгебры) </w:t>
      </w:r>
      <w:r w:rsidRPr="001214A1">
        <w:rPr>
          <w:sz w:val="28"/>
          <w:szCs w:val="28"/>
        </w:rPr>
        <w:t xml:space="preserve"> в реализации от </w:t>
      </w:r>
      <w:r w:rsidRPr="001214A1">
        <w:rPr>
          <w:sz w:val="28"/>
          <w:szCs w:val="28"/>
          <w:lang w:val="en-US"/>
        </w:rPr>
        <w:t>Intel</w:t>
      </w:r>
      <w:r w:rsidRPr="001214A1">
        <w:rPr>
          <w:sz w:val="28"/>
          <w:szCs w:val="28"/>
        </w:rPr>
        <w:t>.</w:t>
      </w:r>
      <w:r w:rsidRPr="001214A1">
        <w:t xml:space="preserve"> </w:t>
      </w:r>
      <w:r w:rsidRPr="001214A1">
        <w:rPr>
          <w:bCs/>
          <w:color w:val="252525"/>
          <w:sz w:val="28"/>
          <w:szCs w:val="28"/>
        </w:rPr>
        <w:t>BLAS</w:t>
      </w:r>
      <w:r w:rsidRPr="001214A1">
        <w:rPr>
          <w:rStyle w:val="apple-converted-space"/>
          <w:color w:val="252525"/>
          <w:sz w:val="28"/>
          <w:szCs w:val="28"/>
        </w:rPr>
        <w:t> </w:t>
      </w:r>
      <w:r w:rsidRPr="001214A1">
        <w:rPr>
          <w:color w:val="252525"/>
          <w:sz w:val="28"/>
          <w:szCs w:val="28"/>
        </w:rPr>
        <w:t>— стандарт де-факто</w:t>
      </w:r>
      <w:r w:rsidRPr="001214A1">
        <w:rPr>
          <w:rStyle w:val="apple-converted-space"/>
          <w:color w:val="252525"/>
          <w:sz w:val="28"/>
          <w:szCs w:val="28"/>
        </w:rPr>
        <w:t> </w:t>
      </w:r>
      <w:r w:rsidRPr="001214A1">
        <w:rPr>
          <w:color w:val="252525"/>
          <w:sz w:val="28"/>
          <w:szCs w:val="28"/>
        </w:rPr>
        <w:t>интерфейса программирования приложений</w:t>
      </w:r>
      <w:r w:rsidRPr="001214A1">
        <w:rPr>
          <w:rStyle w:val="apple-converted-space"/>
          <w:color w:val="252525"/>
          <w:sz w:val="28"/>
          <w:szCs w:val="28"/>
        </w:rPr>
        <w:t> </w:t>
      </w:r>
      <w:r w:rsidRPr="001214A1">
        <w:rPr>
          <w:color w:val="252525"/>
          <w:sz w:val="28"/>
          <w:szCs w:val="28"/>
        </w:rPr>
        <w:t>для создания библиотек, выполняющих основные операции</w:t>
      </w:r>
      <w:r w:rsidRPr="001214A1">
        <w:rPr>
          <w:rStyle w:val="apple-converted-space"/>
          <w:color w:val="252525"/>
          <w:sz w:val="28"/>
          <w:szCs w:val="28"/>
        </w:rPr>
        <w:t> </w:t>
      </w:r>
      <w:r w:rsidRPr="001214A1">
        <w:rPr>
          <w:color w:val="252525"/>
          <w:sz w:val="28"/>
          <w:szCs w:val="28"/>
        </w:rPr>
        <w:t>линейной алгебры, такие как умножение векторов и матриц.</w:t>
      </w:r>
    </w:p>
    <w:p w:rsidR="001214A1" w:rsidRDefault="001214A1" w:rsidP="001214A1">
      <w:pPr>
        <w:pStyle w:val="a9"/>
        <w:shd w:val="clear" w:color="auto" w:fill="FFFFFF"/>
        <w:spacing w:before="120" w:beforeAutospacing="0" w:after="120" w:afterAutospacing="0" w:line="336" w:lineRule="atLeast"/>
        <w:ind w:firstLine="360"/>
        <w:jc w:val="both"/>
        <w:rPr>
          <w:color w:val="252525"/>
          <w:sz w:val="28"/>
          <w:szCs w:val="28"/>
        </w:rPr>
      </w:pPr>
      <w:r w:rsidRPr="001214A1">
        <w:rPr>
          <w:color w:val="252525"/>
          <w:sz w:val="28"/>
          <w:szCs w:val="28"/>
        </w:rPr>
        <w:t>Впервые опубликован в 1979 году, и использован для создания больших пакетов, например</w:t>
      </w:r>
      <w:r w:rsidRPr="001214A1">
        <w:rPr>
          <w:rStyle w:val="apple-converted-space"/>
          <w:color w:val="252525"/>
          <w:sz w:val="28"/>
          <w:szCs w:val="28"/>
        </w:rPr>
        <w:t> </w:t>
      </w:r>
      <w:r w:rsidRPr="001214A1">
        <w:rPr>
          <w:color w:val="252525"/>
          <w:sz w:val="28"/>
          <w:szCs w:val="28"/>
        </w:rPr>
        <w:t>LAPACK. Интенсивно используемые в высокопроизводительных вычислениях, высокооптимизированные реализации интерфейса BLAS были разработаны производителями аппаратного обеспечения, такими как</w:t>
      </w:r>
      <w:r w:rsidRPr="001214A1">
        <w:rPr>
          <w:rStyle w:val="apple-converted-space"/>
          <w:color w:val="252525"/>
          <w:sz w:val="28"/>
          <w:szCs w:val="28"/>
        </w:rPr>
        <w:t> </w:t>
      </w:r>
      <w:r w:rsidRPr="001214A1">
        <w:rPr>
          <w:color w:val="252525"/>
          <w:sz w:val="28"/>
          <w:szCs w:val="28"/>
        </w:rPr>
        <w:t>Intel, а также другими авторами (например, ATLAS — переносимый самооптимизирующийся BLAS).</w:t>
      </w:r>
    </w:p>
    <w:p w:rsidR="00B5158A" w:rsidRPr="00B5158A" w:rsidRDefault="00B5158A" w:rsidP="00B5158A">
      <w:pPr>
        <w:pStyle w:val="a9"/>
        <w:shd w:val="clear" w:color="auto" w:fill="FFFFFF"/>
        <w:spacing w:before="120" w:beforeAutospacing="0" w:after="120" w:afterAutospacing="0" w:line="336" w:lineRule="atLeast"/>
        <w:ind w:firstLine="360"/>
        <w:jc w:val="both"/>
        <w:rPr>
          <w:sz w:val="28"/>
          <w:szCs w:val="28"/>
        </w:rPr>
      </w:pPr>
      <w:r>
        <w:rPr>
          <w:color w:val="252525"/>
          <w:sz w:val="28"/>
          <w:szCs w:val="28"/>
        </w:rPr>
        <w:t xml:space="preserve">Также </w:t>
      </w:r>
      <w:r w:rsidRPr="00B5158A">
        <w:rPr>
          <w:color w:val="252525"/>
          <w:sz w:val="28"/>
          <w:szCs w:val="28"/>
        </w:rPr>
        <w:t>д</w:t>
      </w:r>
      <w:r w:rsidR="001214A1" w:rsidRPr="00B5158A">
        <w:rPr>
          <w:sz w:val="28"/>
          <w:szCs w:val="28"/>
        </w:rPr>
        <w:t>ля чистоты кода и контроля ошибок был</w:t>
      </w:r>
      <w:r>
        <w:rPr>
          <w:sz w:val="28"/>
          <w:szCs w:val="28"/>
        </w:rPr>
        <w:t xml:space="preserve">а написана вспомогательная библиотека </w:t>
      </w:r>
      <w:r>
        <w:rPr>
          <w:sz w:val="28"/>
          <w:szCs w:val="28"/>
          <w:lang w:val="en-US"/>
        </w:rPr>
        <w:t>Matman</w:t>
      </w:r>
      <w:r>
        <w:rPr>
          <w:sz w:val="28"/>
          <w:szCs w:val="28"/>
        </w:rPr>
        <w:t>.</w:t>
      </w:r>
    </w:p>
    <w:p w:rsidR="0085393D" w:rsidRPr="00B5158A" w:rsidRDefault="00B5158A" w:rsidP="00B5158A">
      <w:pPr>
        <w:pStyle w:val="a9"/>
        <w:shd w:val="clear" w:color="auto" w:fill="FFFFFF"/>
        <w:spacing w:before="120" w:beforeAutospacing="0" w:after="120" w:afterAutospacing="0" w:line="336" w:lineRule="atLeast"/>
        <w:ind w:firstLine="360"/>
        <w:jc w:val="both"/>
        <w:rPr>
          <w:sz w:val="28"/>
          <w:szCs w:val="28"/>
        </w:rPr>
      </w:pPr>
      <w:r>
        <w:rPr>
          <w:sz w:val="28"/>
          <w:szCs w:val="28"/>
        </w:rPr>
        <w:t>В ней</w:t>
      </w:r>
      <w:r w:rsidR="001214A1" w:rsidRPr="00B5158A">
        <w:rPr>
          <w:sz w:val="28"/>
          <w:szCs w:val="28"/>
        </w:rPr>
        <w:t xml:space="preserve"> описаны функции выделения памяти:</w:t>
      </w:r>
    </w:p>
    <w:p w:rsidR="00DB6F2D" w:rsidRPr="00DB6F2D" w:rsidRDefault="001214A1" w:rsidP="001214A1">
      <w:pPr>
        <w:autoSpaceDE w:val="0"/>
        <w:autoSpaceDN w:val="0"/>
        <w:adjustRightInd w:val="0"/>
        <w:spacing w:after="0" w:line="240" w:lineRule="auto"/>
        <w:rPr>
          <w:rFonts w:asciiTheme="minorHAnsi" w:eastAsiaTheme="minorHAnsi" w:hAnsiTheme="minorHAnsi" w:cs="CMTT12"/>
          <w:szCs w:val="28"/>
          <w:lang w:val="en-US"/>
        </w:rPr>
      </w:pPr>
      <w:r w:rsidRPr="00B5158A">
        <w:rPr>
          <w:rFonts w:ascii="CMTT12" w:eastAsiaTheme="minorHAnsi" w:hAnsi="CMTT12" w:cs="CMTT12"/>
          <w:szCs w:val="28"/>
          <w:lang w:val="en-US"/>
        </w:rPr>
        <w:t xml:space="preserve">int allocate_array(float **a, </w:t>
      </w:r>
      <w:r w:rsidR="00DB6F2D">
        <w:rPr>
          <w:rFonts w:ascii="CMTT12" w:eastAsiaTheme="minorHAnsi" w:hAnsi="CMTT12" w:cs="CMTT12"/>
          <w:szCs w:val="28"/>
          <w:lang w:val="en-US"/>
        </w:rPr>
        <w:t>int m, int n) {</w:t>
      </w:r>
    </w:p>
    <w:p w:rsidR="001214A1" w:rsidRPr="00B5158A" w:rsidRDefault="001214A1" w:rsidP="00DB6F2D">
      <w:pPr>
        <w:autoSpaceDE w:val="0"/>
        <w:autoSpaceDN w:val="0"/>
        <w:adjustRightInd w:val="0"/>
        <w:spacing w:after="0" w:line="240" w:lineRule="auto"/>
        <w:ind w:firstLine="708"/>
        <w:rPr>
          <w:rFonts w:ascii="CMTT12" w:eastAsiaTheme="minorHAnsi" w:hAnsi="CMTT12" w:cs="CMTT12"/>
          <w:szCs w:val="28"/>
          <w:lang w:val="en-US"/>
        </w:rPr>
      </w:pPr>
      <w:r w:rsidRPr="00B5158A">
        <w:rPr>
          <w:rFonts w:ascii="CMTT12" w:eastAsiaTheme="minorHAnsi" w:hAnsi="CMTT12" w:cs="CMTT12"/>
          <w:szCs w:val="28"/>
          <w:lang w:val="en-US"/>
        </w:rPr>
        <w:t>if( (*a = (float *)calloc(m*n, sizeof(float))) == NULL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sidRPr="00003278">
        <w:rPr>
          <w:rFonts w:asciiTheme="minorHAnsi" w:eastAsiaTheme="minorHAnsi" w:hAnsiTheme="minorHAnsi" w:cs="CMTT12"/>
          <w:szCs w:val="28"/>
          <w:lang w:val="en-US"/>
        </w:rPr>
        <w:tab/>
      </w:r>
      <w:r w:rsidR="00DB6F2D" w:rsidRPr="00003278">
        <w:rPr>
          <w:rFonts w:asciiTheme="minorHAnsi" w:eastAsiaTheme="minorHAnsi" w:hAnsiTheme="minorHAnsi" w:cs="CMTT12"/>
          <w:szCs w:val="28"/>
          <w:lang w:val="en-US"/>
        </w:rPr>
        <w:tab/>
      </w:r>
      <w:r w:rsidRPr="00B5158A">
        <w:rPr>
          <w:rFonts w:ascii="CMTT12" w:eastAsiaTheme="minorHAnsi" w:hAnsi="CMTT12" w:cs="CMTT12"/>
          <w:szCs w:val="28"/>
          <w:lang w:val="en-US"/>
        </w:rPr>
        <w:t xml:space="preserve"> return 1;</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sidRPr="00003278">
        <w:rPr>
          <w:rFonts w:asciiTheme="minorHAnsi" w:eastAsiaTheme="minorHAnsi" w:hAnsiTheme="minorHAnsi" w:cs="CMTT12"/>
          <w:szCs w:val="28"/>
          <w:lang w:val="en-US"/>
        </w:rPr>
        <w:tab/>
      </w:r>
      <w:r w:rsidRPr="00B5158A">
        <w:rPr>
          <w:rFonts w:ascii="CMTT12" w:eastAsiaTheme="minorHAnsi" w:hAnsi="CMTT12" w:cs="CMTT12"/>
          <w:szCs w:val="28"/>
          <w:lang w:val="en-US"/>
        </w:rPr>
        <w:t>return 0;</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int allocate_int_array(int **a, int m, int n)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sidRPr="00003278">
        <w:rPr>
          <w:rFonts w:asciiTheme="minorHAnsi" w:eastAsiaTheme="minorHAnsi" w:hAnsiTheme="minorHAnsi" w:cs="CMTT12"/>
          <w:szCs w:val="28"/>
          <w:lang w:val="en-US"/>
        </w:rPr>
        <w:tab/>
      </w:r>
      <w:r w:rsidRPr="00B5158A">
        <w:rPr>
          <w:rFonts w:ascii="CMTT12" w:eastAsiaTheme="minorHAnsi" w:hAnsi="CMTT12" w:cs="CMTT12"/>
          <w:szCs w:val="28"/>
          <w:lang w:val="en-US"/>
        </w:rPr>
        <w:t>if( (*a = (int *) calloc(m * n, sizeof( int ))) == NULL )</w:t>
      </w:r>
    </w:p>
    <w:p w:rsidR="001214A1" w:rsidRPr="00B5158A" w:rsidRDefault="001214A1" w:rsidP="001214A1">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r w:rsidR="00DB6F2D" w:rsidRPr="00003278">
        <w:rPr>
          <w:rFonts w:asciiTheme="minorHAnsi" w:eastAsiaTheme="minorHAnsi" w:hAnsiTheme="minorHAnsi" w:cs="CMTT12"/>
          <w:szCs w:val="28"/>
          <w:lang w:val="en-US"/>
        </w:rPr>
        <w:tab/>
      </w:r>
      <w:r w:rsidR="00DB6F2D" w:rsidRPr="00003278">
        <w:rPr>
          <w:rFonts w:asciiTheme="minorHAnsi" w:eastAsiaTheme="minorHAnsi" w:hAnsiTheme="minorHAnsi" w:cs="CMTT12"/>
          <w:szCs w:val="28"/>
          <w:lang w:val="en-US"/>
        </w:rPr>
        <w:tab/>
      </w:r>
      <w:r w:rsidRPr="00B5158A">
        <w:rPr>
          <w:rFonts w:ascii="CMTT12" w:eastAsiaTheme="minorHAnsi" w:hAnsi="CMTT12" w:cs="CMTT12"/>
          <w:szCs w:val="28"/>
          <w:lang w:val="en-US"/>
        </w:rPr>
        <w:t xml:space="preserve"> </w:t>
      </w:r>
      <w:r w:rsidRPr="00B5158A">
        <w:rPr>
          <w:rFonts w:ascii="CMTT12" w:eastAsiaTheme="minorHAnsi" w:hAnsi="CMTT12" w:cs="CMTT12"/>
          <w:szCs w:val="28"/>
        </w:rPr>
        <w:t>return 1;</w:t>
      </w:r>
    </w:p>
    <w:p w:rsidR="001214A1" w:rsidRPr="00D50BD3" w:rsidRDefault="001214A1" w:rsidP="001214A1">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r w:rsidR="00DB6F2D">
        <w:rPr>
          <w:rFonts w:asciiTheme="minorHAnsi" w:eastAsiaTheme="minorHAnsi" w:hAnsiTheme="minorHAnsi" w:cs="CMTT12"/>
          <w:szCs w:val="28"/>
        </w:rPr>
        <w:tab/>
      </w:r>
      <w:r w:rsidRPr="00B5158A">
        <w:rPr>
          <w:rFonts w:ascii="CMTT12" w:eastAsiaTheme="minorHAnsi" w:hAnsi="CMTT12" w:cs="CMTT12"/>
          <w:szCs w:val="28"/>
        </w:rPr>
        <w:t>return 0;</w:t>
      </w:r>
    </w:p>
    <w:p w:rsidR="001214A1" w:rsidRPr="00B5158A" w:rsidRDefault="001214A1" w:rsidP="001214A1">
      <w:pPr>
        <w:autoSpaceDE w:val="0"/>
        <w:autoSpaceDN w:val="0"/>
        <w:adjustRightInd w:val="0"/>
        <w:spacing w:after="0" w:line="240" w:lineRule="auto"/>
        <w:rPr>
          <w:rFonts w:asciiTheme="minorHAnsi" w:eastAsiaTheme="minorHAnsi" w:hAnsiTheme="minorHAnsi" w:cs="CMTT12"/>
          <w:szCs w:val="28"/>
        </w:rPr>
      </w:pPr>
      <w:r w:rsidRPr="00B5158A">
        <w:rPr>
          <w:rFonts w:ascii="CMTT12" w:eastAsiaTheme="minorHAnsi" w:hAnsi="CMTT12" w:cs="CMTT12"/>
          <w:szCs w:val="28"/>
        </w:rPr>
        <w:t>}</w:t>
      </w:r>
    </w:p>
    <w:p w:rsidR="001214A1" w:rsidRDefault="001214A1" w:rsidP="001214A1">
      <w:pPr>
        <w:autoSpaceDE w:val="0"/>
        <w:autoSpaceDN w:val="0"/>
        <w:adjustRightInd w:val="0"/>
        <w:spacing w:after="0" w:line="240" w:lineRule="auto"/>
        <w:rPr>
          <w:rFonts w:eastAsiaTheme="minorHAnsi"/>
          <w:szCs w:val="28"/>
        </w:rPr>
      </w:pPr>
    </w:p>
    <w:p w:rsidR="001214A1" w:rsidRDefault="001214A1" w:rsidP="00011368">
      <w:pPr>
        <w:autoSpaceDE w:val="0"/>
        <w:autoSpaceDN w:val="0"/>
        <w:adjustRightInd w:val="0"/>
        <w:spacing w:after="0" w:line="240" w:lineRule="auto"/>
        <w:ind w:firstLine="708"/>
        <w:jc w:val="both"/>
        <w:rPr>
          <w:rFonts w:eastAsiaTheme="minorEastAsia"/>
          <w:szCs w:val="28"/>
        </w:rPr>
      </w:pPr>
      <w:r>
        <w:rPr>
          <w:rFonts w:eastAsiaTheme="minorHAnsi"/>
          <w:szCs w:val="28"/>
        </w:rPr>
        <w:t xml:space="preserve">Эти методы выделяют массивы памяти размерности </w:t>
      </w:r>
      <m:oMath>
        <m:r>
          <w:rPr>
            <w:rFonts w:ascii="Cambria Math" w:eastAsiaTheme="minorHAnsi" w:hAnsi="Cambria Math"/>
            <w:szCs w:val="28"/>
            <w:lang w:val="en-US"/>
          </w:rPr>
          <m:t>m</m:t>
        </m:r>
        <m:r>
          <w:rPr>
            <w:rFonts w:ascii="Cambria Math" w:eastAsiaTheme="minorHAnsi" w:hAnsi="Cambria Math"/>
            <w:szCs w:val="28"/>
          </w:rPr>
          <m:t>×n</m:t>
        </m:r>
      </m:oMath>
      <w:r w:rsidRPr="001214A1">
        <w:rPr>
          <w:rFonts w:eastAsiaTheme="minorEastAsia"/>
          <w:szCs w:val="28"/>
        </w:rPr>
        <w:t xml:space="preserve"> </w:t>
      </w:r>
      <w:r>
        <w:rPr>
          <w:rFonts w:eastAsiaTheme="minorEastAsia"/>
          <w:szCs w:val="28"/>
        </w:rPr>
        <w:t>под числа с плавающей точкой и целые числа соответственно, возвращая 0 в случае успешного завершения операции и 0 в противном случае.</w:t>
      </w:r>
    </w:p>
    <w:p w:rsidR="00AD0A17" w:rsidRPr="001214A1" w:rsidRDefault="00AD0A17" w:rsidP="00011368">
      <w:pPr>
        <w:autoSpaceDE w:val="0"/>
        <w:autoSpaceDN w:val="0"/>
        <w:adjustRightInd w:val="0"/>
        <w:spacing w:after="0" w:line="240" w:lineRule="auto"/>
        <w:jc w:val="both"/>
        <w:rPr>
          <w:rFonts w:eastAsiaTheme="minorHAnsi"/>
          <w:i/>
          <w:szCs w:val="28"/>
        </w:rPr>
      </w:pPr>
    </w:p>
    <w:p w:rsidR="004D6028" w:rsidRPr="00AD0A17" w:rsidRDefault="00AD0A17" w:rsidP="00011368">
      <w:pPr>
        <w:ind w:firstLine="708"/>
        <w:jc w:val="both"/>
        <w:rPr>
          <w:szCs w:val="28"/>
        </w:rPr>
      </w:pPr>
      <w:r>
        <w:rPr>
          <w:szCs w:val="28"/>
        </w:rPr>
        <w:lastRenderedPageBreak/>
        <w:t>Для промежуточной отладки и контроля за вычислениями был описан метод вывода содержимого массивов</w:t>
      </w:r>
      <w:r w:rsidRPr="00AD0A17">
        <w:rPr>
          <w:szCs w:val="28"/>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void display_array(char *name, float *a, int m, int n)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sidRPr="00003278">
        <w:rPr>
          <w:rFonts w:asciiTheme="minorHAnsi" w:eastAsiaTheme="minorHAnsi" w:hAnsiTheme="minorHAnsi" w:cs="CMTT12"/>
          <w:szCs w:val="28"/>
          <w:lang w:val="en-US"/>
        </w:rPr>
        <w:tab/>
      </w:r>
      <w:r w:rsidRPr="00B5158A">
        <w:rPr>
          <w:rFonts w:ascii="CMTT12" w:eastAsiaTheme="minorHAnsi" w:hAnsi="CMTT12" w:cs="CMTT12"/>
          <w:szCs w:val="28"/>
          <w:lang w:val="en-US"/>
        </w:rPr>
        <w:t>int i, j;</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sidRPr="00003278">
        <w:rPr>
          <w:rFonts w:asciiTheme="minorHAnsi" w:eastAsiaTheme="minorHAnsi" w:hAnsiTheme="minorHAnsi" w:cs="CMTT12"/>
          <w:szCs w:val="28"/>
          <w:lang w:val="en-US"/>
        </w:rPr>
        <w:tab/>
      </w:r>
      <w:r w:rsidRPr="00B5158A">
        <w:rPr>
          <w:rFonts w:ascii="CMTT12" w:eastAsiaTheme="minorHAnsi" w:hAnsi="CMTT12" w:cs="CMTT12"/>
          <w:szCs w:val="28"/>
          <w:lang w:val="en-US"/>
        </w:rPr>
        <w:t>printf("Array %s:\n", name);</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sidRPr="00003278">
        <w:rPr>
          <w:rFonts w:asciiTheme="minorHAnsi" w:eastAsiaTheme="minorHAnsi" w:hAnsiTheme="minorHAnsi" w:cs="CMTT12"/>
          <w:szCs w:val="28"/>
          <w:lang w:val="en-US"/>
        </w:rPr>
        <w:tab/>
      </w:r>
      <w:r w:rsidRPr="00B5158A">
        <w:rPr>
          <w:rFonts w:ascii="CMTT12" w:eastAsiaTheme="minorHAnsi" w:hAnsi="CMTT12" w:cs="CMTT12"/>
          <w:szCs w:val="28"/>
          <w:lang w:val="en-US"/>
        </w:rPr>
        <w:t>for(i=0;i&lt;m;i++)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sidRPr="00003278">
        <w:rPr>
          <w:rFonts w:asciiTheme="minorHAnsi" w:eastAsiaTheme="minorHAnsi" w:hAnsiTheme="minorHAnsi" w:cs="CMTT12"/>
          <w:szCs w:val="28"/>
          <w:lang w:val="en-US"/>
        </w:rPr>
        <w:tab/>
      </w:r>
      <w:r w:rsidR="00DB6F2D" w:rsidRPr="00003278">
        <w:rPr>
          <w:rFonts w:asciiTheme="minorHAnsi" w:eastAsiaTheme="minorHAnsi" w:hAnsiTheme="minorHAnsi" w:cs="CMTT12"/>
          <w:szCs w:val="28"/>
          <w:lang w:val="en-US"/>
        </w:rPr>
        <w:tab/>
      </w:r>
      <w:r w:rsidRPr="00B5158A">
        <w:rPr>
          <w:rFonts w:ascii="CMTT12" w:eastAsiaTheme="minorHAnsi" w:hAnsi="CMTT12" w:cs="CMTT12"/>
          <w:szCs w:val="28"/>
          <w:lang w:val="en-US"/>
        </w:rPr>
        <w:t>for(j=0; j&lt;n;j++)</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sidRPr="00003278">
        <w:rPr>
          <w:rFonts w:asciiTheme="minorHAnsi" w:eastAsiaTheme="minorHAnsi" w:hAnsiTheme="minorHAnsi" w:cs="CMTT12"/>
          <w:szCs w:val="28"/>
          <w:lang w:val="en-US"/>
        </w:rPr>
        <w:tab/>
      </w:r>
      <w:r w:rsidRPr="00B5158A">
        <w:rPr>
          <w:rFonts w:ascii="CMTT12" w:eastAsiaTheme="minorHAnsi" w:hAnsi="CMTT12" w:cs="CMTT12"/>
          <w:szCs w:val="28"/>
          <w:lang w:val="en-US"/>
        </w:rPr>
        <w:t>printf("%f ", a[(i*n)+j]);</w:t>
      </w:r>
    </w:p>
    <w:p w:rsidR="00AD0A17" w:rsidRPr="00B5158A" w:rsidRDefault="00AD0A17" w:rsidP="00AD0A17">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r w:rsidR="00DB6F2D" w:rsidRPr="00003278">
        <w:rPr>
          <w:rFonts w:asciiTheme="minorHAnsi" w:eastAsiaTheme="minorHAnsi" w:hAnsiTheme="minorHAnsi" w:cs="CMTT12"/>
          <w:szCs w:val="28"/>
          <w:lang w:val="en-US"/>
        </w:rPr>
        <w:tab/>
      </w:r>
      <w:r w:rsidRPr="00B5158A">
        <w:rPr>
          <w:rFonts w:ascii="CMTT12" w:eastAsiaTheme="minorHAnsi" w:hAnsi="CMTT12" w:cs="CMTT12"/>
          <w:szCs w:val="28"/>
          <w:lang w:val="en-US"/>
        </w:rPr>
        <w:t xml:space="preserve"> </w:t>
      </w:r>
      <w:r w:rsidRPr="00B5158A">
        <w:rPr>
          <w:rFonts w:ascii="CMTT12" w:eastAsiaTheme="minorHAnsi" w:hAnsi="CMTT12" w:cs="CMTT12"/>
          <w:szCs w:val="28"/>
        </w:rPr>
        <w:t>printf("\n");</w:t>
      </w:r>
    </w:p>
    <w:p w:rsidR="00AD0A17" w:rsidRPr="00B5158A" w:rsidRDefault="00AD0A17" w:rsidP="00AD0A17">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r w:rsidR="00DB6F2D">
        <w:rPr>
          <w:rFonts w:asciiTheme="minorHAnsi" w:eastAsiaTheme="minorHAnsi" w:hAnsiTheme="minorHAnsi" w:cs="CMTT12"/>
          <w:szCs w:val="28"/>
        </w:rPr>
        <w:tab/>
      </w:r>
      <w:r w:rsidRPr="00D50BD3">
        <w:rPr>
          <w:rFonts w:ascii="CMTT12" w:eastAsiaTheme="minorHAnsi" w:hAnsi="CMTT12" w:cs="CMTT12"/>
          <w:szCs w:val="28"/>
        </w:rPr>
        <w:t xml:space="preserve"> </w:t>
      </w:r>
      <w:r w:rsidRPr="00B5158A">
        <w:rPr>
          <w:rFonts w:ascii="CMTT12" w:eastAsiaTheme="minorHAnsi" w:hAnsi="CMTT12" w:cs="CMTT12"/>
          <w:szCs w:val="28"/>
        </w:rPr>
        <w:t>}</w:t>
      </w:r>
    </w:p>
    <w:p w:rsidR="00AD0A17" w:rsidRPr="00D50BD3" w:rsidRDefault="00AD0A17" w:rsidP="00AD0A17">
      <w:pPr>
        <w:jc w:val="both"/>
        <w:rPr>
          <w:rFonts w:ascii="CMTT12" w:eastAsiaTheme="minorHAnsi" w:hAnsi="CMTT12" w:cs="CMTT12"/>
          <w:szCs w:val="28"/>
        </w:rPr>
      </w:pPr>
      <w:r w:rsidRPr="00B5158A">
        <w:rPr>
          <w:rFonts w:ascii="CMTT12" w:eastAsiaTheme="minorHAnsi" w:hAnsi="CMTT12" w:cs="CMTT12"/>
          <w:szCs w:val="28"/>
        </w:rPr>
        <w:t>}</w:t>
      </w:r>
    </w:p>
    <w:p w:rsidR="00AD0A17" w:rsidRDefault="00AD0A17" w:rsidP="00AD0A17">
      <w:pPr>
        <w:jc w:val="both"/>
        <w:rPr>
          <w:rFonts w:eastAsiaTheme="minorHAnsi"/>
          <w:szCs w:val="28"/>
        </w:rPr>
      </w:pPr>
      <w:r>
        <w:rPr>
          <w:rFonts w:eastAsiaTheme="minorHAnsi"/>
          <w:szCs w:val="28"/>
        </w:rPr>
        <w:t>и аналогичный метод для массивов, содержащих целочисленные значения.</w:t>
      </w:r>
    </w:p>
    <w:p w:rsidR="00AD0A17" w:rsidRPr="00B5158A" w:rsidRDefault="00AD0A17" w:rsidP="00AD0A17">
      <w:pPr>
        <w:jc w:val="both"/>
        <w:rPr>
          <w:szCs w:val="28"/>
        </w:rPr>
      </w:pPr>
      <w:r>
        <w:rPr>
          <w:szCs w:val="28"/>
        </w:rPr>
        <w:tab/>
        <w:t>Для чтения исходных данных из файла также был написан метод</w:t>
      </w:r>
      <w:r w:rsidRPr="00AD0A17">
        <w:rPr>
          <w:szCs w:val="28"/>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int read_array(FILE *file, float *a, int m, int n) {</w:t>
      </w:r>
    </w:p>
    <w:p w:rsidR="00AD0A17" w:rsidRPr="00B5158A" w:rsidRDefault="00AD0A17" w:rsidP="00AC3875">
      <w:pPr>
        <w:autoSpaceDE w:val="0"/>
        <w:autoSpaceDN w:val="0"/>
        <w:adjustRightInd w:val="0"/>
        <w:spacing w:after="0" w:line="240" w:lineRule="auto"/>
        <w:ind w:firstLine="708"/>
        <w:rPr>
          <w:rFonts w:ascii="CMTT12" w:eastAsiaTheme="minorHAnsi" w:hAnsi="CMTT12" w:cs="CMTT12"/>
          <w:szCs w:val="28"/>
          <w:lang w:val="en-US"/>
        </w:rPr>
      </w:pPr>
      <w:r w:rsidRPr="00B5158A">
        <w:rPr>
          <w:rFonts w:ascii="CMTT12" w:eastAsiaTheme="minorHAnsi" w:hAnsi="CMTT12" w:cs="CMTT12"/>
          <w:szCs w:val="28"/>
          <w:lang w:val="en-US"/>
        </w:rPr>
        <w:t>int i, dim;</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Pr="00B5158A">
        <w:rPr>
          <w:rFonts w:ascii="CMTT12" w:eastAsiaTheme="minorHAnsi" w:hAnsi="CMTT12" w:cs="CMTT12"/>
          <w:szCs w:val="28"/>
          <w:lang w:val="en-US"/>
        </w:rPr>
        <w:t>dim = m*n;</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Pr="00B5158A">
        <w:rPr>
          <w:rFonts w:ascii="CMTT12" w:eastAsiaTheme="minorHAnsi" w:hAnsi="CMTT12" w:cs="CMTT12"/>
          <w:szCs w:val="28"/>
          <w:lang w:val="en-US"/>
        </w:rPr>
        <w:t>for( i = 0; i &lt; dim; i++ )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00AC3875">
        <w:rPr>
          <w:rFonts w:ascii="CMTT12" w:eastAsiaTheme="minorHAnsi" w:hAnsi="CMTT12" w:cs="CMTT12"/>
          <w:szCs w:val="28"/>
          <w:lang w:val="en-US"/>
        </w:rPr>
        <w:tab/>
      </w:r>
      <w:r w:rsidRPr="00B5158A">
        <w:rPr>
          <w:rFonts w:ascii="CMTT12" w:eastAsiaTheme="minorHAnsi" w:hAnsi="CMTT12" w:cs="CMTT12"/>
          <w:szCs w:val="28"/>
          <w:lang w:val="en-US"/>
        </w:rPr>
        <w:t>fscanf(file, "%f", &amp;a[i]); //Get the ith-element of the matrix from</w:t>
      </w:r>
    </w:p>
    <w:p w:rsidR="00AD0A17" w:rsidRPr="00D50BD3" w:rsidRDefault="00AD0A17" w:rsidP="00AD0A17">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Pr="00D50BD3">
        <w:rPr>
          <w:rFonts w:ascii="CMTT12" w:eastAsiaTheme="minorHAnsi" w:hAnsi="CMTT12" w:cs="CMTT12"/>
          <w:szCs w:val="28"/>
        </w:rPr>
        <w:t>}</w:t>
      </w:r>
    </w:p>
    <w:p w:rsidR="00AD0A17" w:rsidRPr="00D50BD3" w:rsidRDefault="00AD0A17" w:rsidP="00AD0A17">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r w:rsidR="00AC3875" w:rsidRPr="00D50BD3">
        <w:rPr>
          <w:rFonts w:ascii="CMTT12" w:eastAsiaTheme="minorHAnsi" w:hAnsi="CMTT12" w:cs="CMTT12"/>
          <w:szCs w:val="28"/>
        </w:rPr>
        <w:tab/>
      </w:r>
      <w:r w:rsidRPr="00B5158A">
        <w:rPr>
          <w:rFonts w:ascii="CMTT12" w:eastAsiaTheme="minorHAnsi" w:hAnsi="CMTT12" w:cs="CMTT12"/>
          <w:szCs w:val="28"/>
        </w:rPr>
        <w:t>return 0;</w:t>
      </w:r>
    </w:p>
    <w:p w:rsidR="00AD0A17" w:rsidRPr="00B5158A" w:rsidRDefault="00AD0A17" w:rsidP="00AD0A17">
      <w:pPr>
        <w:autoSpaceDE w:val="0"/>
        <w:autoSpaceDN w:val="0"/>
        <w:adjustRightInd w:val="0"/>
        <w:spacing w:after="0" w:line="240" w:lineRule="auto"/>
        <w:rPr>
          <w:rFonts w:asciiTheme="minorHAnsi" w:eastAsiaTheme="minorHAnsi" w:hAnsiTheme="minorHAnsi" w:cs="CMTT12"/>
          <w:szCs w:val="28"/>
        </w:rPr>
      </w:pPr>
      <w:r w:rsidRPr="00B5158A">
        <w:rPr>
          <w:rFonts w:ascii="CMTT12" w:eastAsiaTheme="minorHAnsi" w:hAnsi="CMTT12" w:cs="CMTT12"/>
          <w:szCs w:val="28"/>
        </w:rPr>
        <w:t>}</w:t>
      </w:r>
    </w:p>
    <w:p w:rsidR="00B5158A" w:rsidRPr="00B5158A" w:rsidRDefault="00B5158A" w:rsidP="00AD0A17">
      <w:pPr>
        <w:autoSpaceDE w:val="0"/>
        <w:autoSpaceDN w:val="0"/>
        <w:adjustRightInd w:val="0"/>
        <w:spacing w:after="0" w:line="240" w:lineRule="auto"/>
        <w:rPr>
          <w:rFonts w:asciiTheme="minorHAnsi" w:eastAsiaTheme="minorHAnsi" w:hAnsiTheme="minorHAnsi" w:cs="CMTT12"/>
          <w:szCs w:val="28"/>
        </w:rPr>
      </w:pPr>
    </w:p>
    <w:p w:rsidR="00B5158A" w:rsidRDefault="00B5158A" w:rsidP="00011368">
      <w:pPr>
        <w:ind w:firstLine="708"/>
        <w:jc w:val="both"/>
        <w:rPr>
          <w:szCs w:val="28"/>
        </w:rPr>
      </w:pPr>
      <w:r>
        <w:rPr>
          <w:szCs w:val="28"/>
        </w:rPr>
        <w:t xml:space="preserve">Эти и ряд других вспомогательных методов были вынесены в отдельный модуль </w:t>
      </w:r>
      <w:r>
        <w:rPr>
          <w:szCs w:val="28"/>
          <w:lang w:val="en-US"/>
        </w:rPr>
        <w:t>Matman</w:t>
      </w:r>
      <w:r w:rsidRPr="00B5158A">
        <w:rPr>
          <w:szCs w:val="28"/>
        </w:rPr>
        <w:t>.</w:t>
      </w:r>
      <w:r>
        <w:rPr>
          <w:szCs w:val="28"/>
          <w:lang w:val="en-US"/>
        </w:rPr>
        <w:t>c</w:t>
      </w:r>
      <w:r>
        <w:rPr>
          <w:szCs w:val="28"/>
        </w:rPr>
        <w:t xml:space="preserve"> и используются в теле основной программы в качестве вспомогательных функций.</w:t>
      </w:r>
    </w:p>
    <w:p w:rsidR="00AC3875" w:rsidRPr="00AC3875" w:rsidRDefault="00AC3875" w:rsidP="00011368">
      <w:pPr>
        <w:ind w:firstLine="708"/>
        <w:jc w:val="both"/>
        <w:rPr>
          <w:szCs w:val="28"/>
        </w:rPr>
      </w:pPr>
      <w:r>
        <w:rPr>
          <w:szCs w:val="28"/>
        </w:rPr>
        <w:t xml:space="preserve">Вторым вспомогательным модулем является </w:t>
      </w:r>
      <w:r>
        <w:rPr>
          <w:szCs w:val="28"/>
          <w:lang w:val="en-US"/>
        </w:rPr>
        <w:t>Liblp</w:t>
      </w:r>
      <w:r w:rsidRPr="00AC3875">
        <w:rPr>
          <w:szCs w:val="28"/>
        </w:rPr>
        <w:t>.</w:t>
      </w:r>
      <w:r>
        <w:rPr>
          <w:szCs w:val="28"/>
          <w:lang w:val="en-US"/>
        </w:rPr>
        <w:t>c</w:t>
      </w:r>
      <w:r>
        <w:rPr>
          <w:szCs w:val="28"/>
        </w:rPr>
        <w:t>. В него вынесены операции, специфические для алгоритма симплекс метода, например,  операция определения индекса исключаемого столбца</w:t>
      </w:r>
      <w:r w:rsidRPr="00AC3875">
        <w:rPr>
          <w:szCs w:val="28"/>
        </w:rPr>
        <w:t>:</w:t>
      </w:r>
    </w:p>
    <w:p w:rsidR="00AC3875" w:rsidRPr="00AC3875" w:rsidRDefault="00AC3875" w:rsidP="00AC3875">
      <w:pPr>
        <w:autoSpaceDE w:val="0"/>
        <w:autoSpaceDN w:val="0"/>
        <w:adjustRightInd w:val="0"/>
        <w:spacing w:after="0" w:line="240" w:lineRule="auto"/>
        <w:rPr>
          <w:rFonts w:ascii="CMTT12" w:eastAsiaTheme="minorHAnsi" w:hAnsi="CMTT12" w:cs="CMTT12"/>
          <w:szCs w:val="28"/>
          <w:lang w:val="en-US"/>
        </w:rPr>
      </w:pPr>
      <w:r w:rsidRPr="00AC3875">
        <w:rPr>
          <w:rFonts w:ascii="CMTT12" w:eastAsiaTheme="minorHAnsi" w:hAnsi="CMTT12" w:cs="CMTT12"/>
          <w:szCs w:val="28"/>
          <w:lang w:val="en-US"/>
        </w:rPr>
        <w:t>int leaving_index(float *t, int *flag, int size) {</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int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int minpos_i = -1;</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for(i=0; i&lt; size; i++) {</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if(minpos_i &lt; 0) {</w:t>
      </w:r>
    </w:p>
    <w:p w:rsidR="00AC3875" w:rsidRPr="00AC3875" w:rsidRDefault="00AC3875" w:rsidP="00AC3875">
      <w:pPr>
        <w:autoSpaceDE w:val="0"/>
        <w:autoSpaceDN w:val="0"/>
        <w:adjustRightInd w:val="0"/>
        <w:spacing w:after="0" w:line="240" w:lineRule="auto"/>
        <w:ind w:left="1416" w:firstLine="708"/>
        <w:rPr>
          <w:rFonts w:ascii="CMTT12" w:eastAsiaTheme="minorHAnsi" w:hAnsi="CMTT12" w:cs="CMTT12"/>
          <w:szCs w:val="28"/>
          <w:lang w:val="en-US"/>
        </w:rPr>
      </w:pPr>
      <w:r w:rsidRPr="00AC3875">
        <w:rPr>
          <w:rFonts w:ascii="CMTT12" w:eastAsiaTheme="minorHAnsi" w:hAnsi="CMTT12" w:cs="CMTT12"/>
          <w:szCs w:val="28"/>
          <w:lang w:val="en-US"/>
        </w:rPr>
        <w:t>if((flag[i] &gt; 0) &amp;&amp; (t[i] &gt;= -EPS))</w:t>
      </w:r>
    </w:p>
    <w:p w:rsidR="00AC3875" w:rsidRPr="00AC3875" w:rsidRDefault="00AC3875" w:rsidP="00AC3875">
      <w:pPr>
        <w:autoSpaceDE w:val="0"/>
        <w:autoSpaceDN w:val="0"/>
        <w:adjustRightInd w:val="0"/>
        <w:spacing w:after="0" w:line="240" w:lineRule="auto"/>
        <w:ind w:left="2124" w:firstLine="708"/>
        <w:rPr>
          <w:rFonts w:ascii="CMTT12" w:eastAsiaTheme="minorHAnsi" w:hAnsi="CMTT12" w:cs="CMTT12"/>
          <w:szCs w:val="28"/>
          <w:lang w:val="en-US"/>
        </w:rPr>
      </w:pPr>
      <w:r w:rsidRPr="00AC3875">
        <w:rPr>
          <w:rFonts w:ascii="CMTT12" w:eastAsiaTheme="minorHAnsi" w:hAnsi="CMTT12" w:cs="CMTT12"/>
          <w:szCs w:val="28"/>
          <w:lang w:val="en-US"/>
        </w:rPr>
        <w:t>minpos_i=i;</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 else {</w:t>
      </w:r>
    </w:p>
    <w:p w:rsidR="00AC3875" w:rsidRPr="00AC3875" w:rsidRDefault="00AC3875" w:rsidP="00AC3875">
      <w:pPr>
        <w:autoSpaceDE w:val="0"/>
        <w:autoSpaceDN w:val="0"/>
        <w:adjustRightInd w:val="0"/>
        <w:spacing w:after="0" w:line="240" w:lineRule="auto"/>
        <w:ind w:left="1416" w:firstLine="708"/>
        <w:rPr>
          <w:rFonts w:ascii="CMTT12" w:eastAsiaTheme="minorHAnsi" w:hAnsi="CMTT12" w:cs="CMTT12"/>
          <w:szCs w:val="28"/>
          <w:lang w:val="en-US"/>
        </w:rPr>
      </w:pPr>
      <w:r w:rsidRPr="00AC3875">
        <w:rPr>
          <w:rFonts w:ascii="CMTT12" w:eastAsiaTheme="minorHAnsi" w:hAnsi="CMTT12" w:cs="CMTT12"/>
          <w:szCs w:val="28"/>
          <w:lang w:val="en-US"/>
        </w:rPr>
        <w:t>if((flag[i] &gt; 0) &amp;&amp; (t[i] &gt;= -EPS) &amp;&amp; (t[i] &lt; t[minpos_i]))</w:t>
      </w:r>
    </w:p>
    <w:p w:rsidR="00AC3875" w:rsidRPr="00AC3875" w:rsidRDefault="00AC3875" w:rsidP="00AC3875">
      <w:pPr>
        <w:autoSpaceDE w:val="0"/>
        <w:autoSpaceDN w:val="0"/>
        <w:adjustRightInd w:val="0"/>
        <w:spacing w:after="0" w:line="240" w:lineRule="auto"/>
        <w:ind w:left="2124" w:firstLine="708"/>
        <w:rPr>
          <w:rFonts w:ascii="CMTT12" w:eastAsiaTheme="minorHAnsi" w:hAnsi="CMTT12" w:cs="CMTT12"/>
          <w:szCs w:val="28"/>
          <w:lang w:val="en-US"/>
        </w:rPr>
      </w:pPr>
      <w:r w:rsidRPr="00AC3875">
        <w:rPr>
          <w:rFonts w:ascii="CMTT12" w:eastAsiaTheme="minorHAnsi" w:hAnsi="CMTT12" w:cs="CMTT12"/>
          <w:szCs w:val="28"/>
          <w:lang w:val="en-US"/>
        </w:rPr>
        <w:t>minpos_i=i;</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lastRenderedPageBreak/>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return minpos_i;</w:t>
      </w:r>
    </w:p>
    <w:p w:rsidR="00AC3875" w:rsidRPr="00003278" w:rsidRDefault="00AC3875" w:rsidP="00AC3875">
      <w:pPr>
        <w:rPr>
          <w:rFonts w:ascii="CMTT12" w:hAnsi="CMTT12"/>
          <w:szCs w:val="28"/>
        </w:rPr>
      </w:pPr>
      <w:r w:rsidRPr="00003278">
        <w:rPr>
          <w:rFonts w:ascii="CMTT12" w:eastAsiaTheme="minorHAnsi" w:hAnsi="CMTT12" w:cs="CMTT12"/>
          <w:szCs w:val="28"/>
        </w:rPr>
        <w:t>}</w:t>
      </w:r>
    </w:p>
    <w:p w:rsidR="00B5158A" w:rsidRPr="00D50BD3" w:rsidRDefault="00AC3875" w:rsidP="00AC3875">
      <w:pPr>
        <w:rPr>
          <w:szCs w:val="28"/>
        </w:rPr>
      </w:pPr>
      <w:r>
        <w:rPr>
          <w:szCs w:val="28"/>
        </w:rPr>
        <w:t>или</w:t>
      </w:r>
      <w:r w:rsidRPr="00AC3875">
        <w:rPr>
          <w:szCs w:val="28"/>
        </w:rPr>
        <w:t xml:space="preserve"> </w:t>
      </w:r>
      <w:r>
        <w:rPr>
          <w:szCs w:val="28"/>
        </w:rPr>
        <w:t>проведение некоторых промежуточных расчетов</w:t>
      </w:r>
      <w:r w:rsidRPr="00AC3875">
        <w:rPr>
          <w:szCs w:val="28"/>
        </w:rPr>
        <w:t>:</w:t>
      </w:r>
    </w:p>
    <w:p w:rsidR="00AC3875" w:rsidRPr="00AC3875" w:rsidRDefault="00AC3875" w:rsidP="00AC3875">
      <w:pPr>
        <w:autoSpaceDE w:val="0"/>
        <w:autoSpaceDN w:val="0"/>
        <w:adjustRightInd w:val="0"/>
        <w:spacing w:after="0" w:line="240" w:lineRule="auto"/>
        <w:rPr>
          <w:rFonts w:ascii="CMTT12" w:eastAsiaTheme="minorHAnsi" w:hAnsi="CMTT12" w:cs="CMTT12"/>
          <w:szCs w:val="28"/>
          <w:lang w:val="en-US"/>
        </w:rPr>
      </w:pPr>
      <w:r w:rsidRPr="00AC3875">
        <w:rPr>
          <w:rFonts w:ascii="CMTT12" w:eastAsiaTheme="minorHAnsi" w:hAnsi="CMTT12" w:cs="CMTT12"/>
          <w:szCs w:val="28"/>
          <w:lang w:val="en-US"/>
        </w:rPr>
        <w:t>int compute_E(float *E, float *a, float *I, int size, int li)</w:t>
      </w:r>
      <w:r>
        <w:rPr>
          <w:rFonts w:ascii="CMTT12" w:eastAsiaTheme="minorHAnsi" w:hAnsi="CMTT12" w:cs="CMTT12"/>
          <w:szCs w:val="28"/>
          <w:lang w:val="en-US"/>
        </w:rPr>
        <w:t xml:space="preserve"> </w:t>
      </w: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int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float qth = a[li];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if((qth &gt;= -EPS) &amp;&amp; (qth &lt;= EPS))</w:t>
      </w:r>
      <w:r>
        <w:rPr>
          <w:rFonts w:ascii="CMTT12" w:eastAsiaTheme="minorHAnsi" w:hAnsi="CMTT12" w:cs="CMTT12"/>
          <w:szCs w:val="28"/>
          <w:lang w:val="en-US"/>
        </w:rPr>
        <w:t xml:space="preserve"> </w:t>
      </w: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printf("qth == 0....exit...\n");</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return 1;</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memcpy(E, I, size*size*sizeof(float));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for(i = 0; i &lt; size;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a[i] = -a[i]/qth;</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a[li]=1/qth;</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for(i = 0; i &lt; size;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E[(i*size)+li] = a[i];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rPr>
      </w:pPr>
      <w:r w:rsidRPr="00AC3875">
        <w:rPr>
          <w:rFonts w:ascii="CMTT12" w:eastAsiaTheme="minorHAnsi" w:hAnsi="CMTT12" w:cs="CMTT12"/>
          <w:szCs w:val="28"/>
        </w:rPr>
        <w:t>return 0;</w:t>
      </w:r>
    </w:p>
    <w:p w:rsidR="00AC3875" w:rsidRPr="00AC3875" w:rsidRDefault="00AC3875" w:rsidP="00AC3875">
      <w:pPr>
        <w:rPr>
          <w:szCs w:val="28"/>
          <w:lang w:val="en-US"/>
        </w:rPr>
      </w:pPr>
      <w:r w:rsidRPr="00AC3875">
        <w:rPr>
          <w:rFonts w:ascii="CMTT12" w:eastAsiaTheme="minorHAnsi" w:hAnsi="CMTT12" w:cs="CMTT12"/>
          <w:szCs w:val="28"/>
        </w:rPr>
        <w:t>}</w:t>
      </w:r>
    </w:p>
    <w:p w:rsidR="00B5158A" w:rsidRDefault="008F3585" w:rsidP="00B5158A">
      <w:pPr>
        <w:pStyle w:val="3"/>
      </w:pPr>
      <w:bookmarkStart w:id="39" w:name="_Toc422666932"/>
      <w:r>
        <w:t>О</w:t>
      </w:r>
      <w:r w:rsidR="00D4139F">
        <w:t>сновной модуль</w:t>
      </w:r>
      <w:bookmarkEnd w:id="39"/>
    </w:p>
    <w:p w:rsidR="00B5158A" w:rsidRPr="00D50BD3" w:rsidRDefault="00B5158A" w:rsidP="00F270D6">
      <w:pPr>
        <w:ind w:firstLine="708"/>
        <w:jc w:val="both"/>
      </w:pPr>
      <w:r>
        <w:t>Ход выполнения основной программы можно структурно представить следующим образом</w:t>
      </w:r>
      <w:r w:rsidRPr="00B5158A">
        <w:t>:</w:t>
      </w:r>
    </w:p>
    <w:p w:rsidR="00B5158A" w:rsidRDefault="00B5158A" w:rsidP="00F270D6">
      <w:pPr>
        <w:pStyle w:val="a6"/>
        <w:numPr>
          <w:ilvl w:val="0"/>
          <w:numId w:val="18"/>
        </w:numPr>
        <w:jc w:val="both"/>
      </w:pPr>
      <w:r>
        <w:t>Объявление переменных для работы с данными (размерность задачи, коэффициенты целевой функции и т.д.)</w:t>
      </w:r>
    </w:p>
    <w:p w:rsidR="00B476C7" w:rsidRDefault="00B476C7" w:rsidP="00F270D6">
      <w:pPr>
        <w:pStyle w:val="a6"/>
        <w:numPr>
          <w:ilvl w:val="0"/>
          <w:numId w:val="18"/>
        </w:numPr>
        <w:jc w:val="both"/>
      </w:pPr>
      <w:r>
        <w:t>Проверка корректности параметров командной строки.</w:t>
      </w:r>
    </w:p>
    <w:p w:rsidR="00B476C7" w:rsidRPr="00B476C7" w:rsidRDefault="00B476C7" w:rsidP="00F270D6">
      <w:pPr>
        <w:pStyle w:val="a6"/>
        <w:numPr>
          <w:ilvl w:val="0"/>
          <w:numId w:val="18"/>
        </w:numPr>
        <w:jc w:val="both"/>
      </w:pPr>
      <w:r>
        <w:t>Выделение памяти и чтение входных данных из файла</w:t>
      </w:r>
      <w:r w:rsidRPr="00B476C7">
        <w:t>:</w:t>
      </w:r>
    </w:p>
    <w:p w:rsidR="00B476C7" w:rsidRPr="00B476C7" w:rsidRDefault="00B476C7" w:rsidP="00F270D6">
      <w:pPr>
        <w:autoSpaceDE w:val="0"/>
        <w:autoSpaceDN w:val="0"/>
        <w:adjustRightInd w:val="0"/>
        <w:spacing w:after="0" w:line="240" w:lineRule="auto"/>
        <w:jc w:val="both"/>
        <w:rPr>
          <w:rFonts w:ascii="CMTT12" w:eastAsiaTheme="minorHAnsi" w:hAnsi="CMTT12" w:cs="CMTT12"/>
          <w:szCs w:val="28"/>
          <w:lang w:val="en-US"/>
        </w:rPr>
      </w:pPr>
      <w:r w:rsidRPr="00D50BD3">
        <w:t xml:space="preserve"> </w:t>
      </w:r>
      <w:r w:rsidRPr="00D50BD3">
        <w:tab/>
      </w:r>
      <w:r w:rsidRPr="00D50BD3">
        <w:tab/>
      </w:r>
      <w:r w:rsidRPr="00B476C7">
        <w:rPr>
          <w:rFonts w:ascii="CMTT12" w:eastAsiaTheme="minorHAnsi" w:hAnsi="CMTT12" w:cs="CMTT12"/>
          <w:szCs w:val="28"/>
          <w:lang w:val="en-US"/>
        </w:rPr>
        <w:t>allocate_array(&amp;c, 1, n);</w:t>
      </w:r>
    </w:p>
    <w:p w:rsidR="00B476C7" w:rsidRDefault="00B476C7" w:rsidP="00F270D6">
      <w:pPr>
        <w:pStyle w:val="a6"/>
        <w:ind w:left="1068" w:firstLine="348"/>
        <w:jc w:val="both"/>
        <w:rPr>
          <w:rFonts w:ascii="CMTT12" w:eastAsiaTheme="minorHAnsi" w:hAnsi="CMTT12" w:cs="CMTT12"/>
          <w:szCs w:val="28"/>
          <w:lang w:val="en-US"/>
        </w:rPr>
      </w:pPr>
      <w:r w:rsidRPr="00B476C7">
        <w:rPr>
          <w:rFonts w:ascii="CMTT12" w:eastAsiaTheme="minorHAnsi" w:hAnsi="CMTT12" w:cs="CMTT12"/>
          <w:szCs w:val="28"/>
          <w:lang w:val="en-US"/>
        </w:rPr>
        <w:t>read_array(sourcefile, c, 1, n);</w:t>
      </w:r>
    </w:p>
    <w:p w:rsidR="00F270D6" w:rsidRDefault="00F270D6" w:rsidP="00F270D6">
      <w:pPr>
        <w:pStyle w:val="a6"/>
        <w:ind w:left="1068" w:firstLine="348"/>
        <w:jc w:val="both"/>
        <w:rPr>
          <w:rFonts w:ascii="CMTT12" w:eastAsiaTheme="minorHAnsi" w:hAnsi="CMTT12" w:cs="CMTT12"/>
          <w:szCs w:val="28"/>
          <w:lang w:val="en-US"/>
        </w:rPr>
      </w:pPr>
    </w:p>
    <w:p w:rsidR="005D241A" w:rsidRDefault="00B476C7" w:rsidP="00F270D6">
      <w:pPr>
        <w:pStyle w:val="a6"/>
        <w:numPr>
          <w:ilvl w:val="0"/>
          <w:numId w:val="18"/>
        </w:numPr>
        <w:jc w:val="both"/>
      </w:pPr>
      <w:r>
        <w:t>Вычислительный цикл, реализующий алгоритм модифицированного симплекс-метода, описанный выше.</w:t>
      </w:r>
    </w:p>
    <w:p w:rsidR="00F270D6" w:rsidRDefault="00F270D6" w:rsidP="00F270D6">
      <w:pPr>
        <w:pStyle w:val="a6"/>
        <w:numPr>
          <w:ilvl w:val="0"/>
          <w:numId w:val="18"/>
        </w:numPr>
        <w:jc w:val="both"/>
      </w:pPr>
      <w:r>
        <w:t>Вывод результатов. Результатом является оптимальное решение или факт того, что решений нет.</w:t>
      </w:r>
    </w:p>
    <w:p w:rsidR="00F270D6" w:rsidRPr="00F270D6" w:rsidRDefault="00F270D6" w:rsidP="00F270D6">
      <w:pPr>
        <w:pStyle w:val="a6"/>
        <w:numPr>
          <w:ilvl w:val="0"/>
          <w:numId w:val="18"/>
        </w:numPr>
        <w:jc w:val="both"/>
      </w:pPr>
      <w:r>
        <w:t>Освобождение памяти. Происходит следующим образом</w:t>
      </w:r>
      <w:r w:rsidRPr="00F270D6">
        <w:t>:</w:t>
      </w:r>
    </w:p>
    <w:p w:rsidR="00F270D6" w:rsidRPr="00F270D6" w:rsidRDefault="00F270D6" w:rsidP="00F270D6">
      <w:pPr>
        <w:pStyle w:val="a6"/>
        <w:tabs>
          <w:tab w:val="left" w:pos="3510"/>
        </w:tabs>
        <w:ind w:left="1416"/>
        <w:jc w:val="both"/>
        <w:rPr>
          <w:rFonts w:ascii="CMTT12" w:eastAsiaTheme="minorHAnsi" w:hAnsi="CMTT12" w:cs="CMTT12"/>
          <w:szCs w:val="28"/>
        </w:rPr>
      </w:pPr>
      <w:r w:rsidRPr="00F270D6">
        <w:rPr>
          <w:rFonts w:ascii="CMTT12" w:eastAsiaTheme="minorHAnsi" w:hAnsi="CMTT12" w:cs="CMTT12"/>
          <w:szCs w:val="28"/>
        </w:rPr>
        <w:t>free_array(A);</w:t>
      </w:r>
    </w:p>
    <w:p w:rsidR="00F270D6" w:rsidRPr="00D50BD3" w:rsidRDefault="00F270D6" w:rsidP="00F270D6">
      <w:pPr>
        <w:tabs>
          <w:tab w:val="left" w:pos="3510"/>
        </w:tabs>
        <w:jc w:val="both"/>
        <w:rPr>
          <w:szCs w:val="28"/>
        </w:rPr>
      </w:pPr>
      <w:r>
        <w:rPr>
          <w:szCs w:val="28"/>
        </w:rPr>
        <w:t xml:space="preserve">         В процессе вычислений ведутся замеры процессорного времени, затрачиваемого на операцию</w:t>
      </w:r>
      <w:r w:rsidRPr="00F270D6">
        <w:rPr>
          <w:szCs w:val="28"/>
        </w:rPr>
        <w: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lastRenderedPageBreak/>
        <w:t>/* Timing */</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clock_gettime(CLOCK_REALTIME, &amp;lv_start);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extract_column(A, A_e, ev, n, m);</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cblas_sgemv(CblasRowMajor, CblasNoTrans, m, m, 1,</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Binv, m, A_e, 1, 0, alpha, 1);</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compute_theta(xb, alpha, theta, theta_flag, m);</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lv = leaving_index(theta, theta_flag, m);</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clock_gettime(CLOCK_REALTIME, &amp;lv_end);</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rPr>
      </w:pPr>
      <w:r w:rsidRPr="00F270D6">
        <w:rPr>
          <w:rFonts w:ascii="CMTT12" w:eastAsiaTheme="minorHAnsi" w:hAnsi="CMTT12" w:cs="CMTT12"/>
          <w:szCs w:val="28"/>
        </w:rPr>
        <w:t xml:space="preserve">/* </w:t>
      </w:r>
      <w:r w:rsidRPr="00F270D6">
        <w:rPr>
          <w:rFonts w:ascii="CMTT12" w:eastAsiaTheme="minorHAnsi" w:hAnsi="CMTT12" w:cs="CMTT12"/>
          <w:szCs w:val="28"/>
          <w:lang w:val="en-US"/>
        </w:rPr>
        <w:t>Timing</w:t>
      </w:r>
      <w:r w:rsidRPr="00F270D6">
        <w:rPr>
          <w:rFonts w:ascii="CMTT12" w:eastAsiaTheme="minorHAnsi" w:hAnsi="CMTT12" w:cs="CMTT12"/>
          <w:szCs w:val="28"/>
        </w:rPr>
        <w:t xml:space="preserve"> */</w:t>
      </w:r>
    </w:p>
    <w:p w:rsidR="00AC3875" w:rsidRDefault="00F270D6" w:rsidP="00F270D6">
      <w:pPr>
        <w:tabs>
          <w:tab w:val="left" w:pos="3510"/>
        </w:tabs>
        <w:jc w:val="both"/>
        <w:rPr>
          <w:rFonts w:eastAsiaTheme="minorHAnsi"/>
          <w:szCs w:val="28"/>
        </w:rPr>
      </w:pPr>
      <w:r w:rsidRPr="00F270D6">
        <w:rPr>
          <w:szCs w:val="28"/>
        </w:rPr>
        <w:t xml:space="preserve"> </w:t>
      </w:r>
      <w:r>
        <w:rPr>
          <w:szCs w:val="28"/>
        </w:rPr>
        <w:t xml:space="preserve">Учитывается время, затраченное на операции, заключенные между инструкциями </w:t>
      </w:r>
      <w:r w:rsidRPr="00F270D6">
        <w:rPr>
          <w:rFonts w:ascii="CMTT12" w:eastAsiaTheme="minorHAnsi" w:hAnsi="CMTT12" w:cs="CMTT12"/>
          <w:szCs w:val="28"/>
          <w:lang w:val="en-US"/>
        </w:rPr>
        <w:t>clock</w:t>
      </w:r>
      <w:r w:rsidRPr="00F270D6">
        <w:rPr>
          <w:rFonts w:ascii="CMTT12" w:eastAsiaTheme="minorHAnsi" w:hAnsi="CMTT12" w:cs="CMTT12"/>
          <w:szCs w:val="28"/>
        </w:rPr>
        <w:t>_</w:t>
      </w:r>
      <w:r w:rsidRPr="00F270D6">
        <w:rPr>
          <w:rFonts w:ascii="CMTT12" w:eastAsiaTheme="minorHAnsi" w:hAnsi="CMTT12" w:cs="CMTT12"/>
          <w:szCs w:val="28"/>
          <w:lang w:val="en-US"/>
        </w:rPr>
        <w:t>gettime</w:t>
      </w:r>
      <w:r>
        <w:rPr>
          <w:rFonts w:asciiTheme="minorHAnsi" w:eastAsiaTheme="minorHAnsi" w:hAnsiTheme="minorHAnsi" w:cs="CMTT12"/>
          <w:szCs w:val="28"/>
        </w:rPr>
        <w:t xml:space="preserve">. </w:t>
      </w:r>
      <w:r>
        <w:rPr>
          <w:rFonts w:eastAsiaTheme="minorHAnsi"/>
          <w:szCs w:val="28"/>
        </w:rPr>
        <w:t>Это дает возможность получить не только общее время выполнения расчетов, но и оценить ресурсозатраты на выполнение отдельных шагов алгоритма.</w:t>
      </w:r>
    </w:p>
    <w:p w:rsidR="00AC3875" w:rsidRDefault="00AC3875" w:rsidP="00AC3875">
      <w:pPr>
        <w:pStyle w:val="2"/>
      </w:pPr>
      <w:bookmarkStart w:id="40" w:name="_Toc422666933"/>
      <w:r>
        <w:rPr>
          <w:lang w:val="en-US"/>
        </w:rPr>
        <w:t>CUDA</w:t>
      </w:r>
      <w:r w:rsidR="00D4139F">
        <w:t>-реализация алгоритма</w:t>
      </w:r>
      <w:bookmarkEnd w:id="40"/>
    </w:p>
    <w:p w:rsidR="00197151" w:rsidRDefault="00D4139F" w:rsidP="00197151">
      <w:pPr>
        <w:pStyle w:val="3"/>
      </w:pPr>
      <w:bookmarkStart w:id="41" w:name="_Toc422666934"/>
      <w:r>
        <w:t>Библиотека</w:t>
      </w:r>
      <w:r w:rsidR="00197151">
        <w:t xml:space="preserve"> </w:t>
      </w:r>
      <w:r w:rsidR="00197151">
        <w:rPr>
          <w:lang w:val="en-US"/>
        </w:rPr>
        <w:t>CUBLAS</w:t>
      </w:r>
      <w:bookmarkEnd w:id="41"/>
    </w:p>
    <w:p w:rsidR="008F3585" w:rsidRPr="008F3585" w:rsidRDefault="008F3585" w:rsidP="008F3585">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CUBLAS — реализация интерфейса программирования приложений для создания библиотек, выполняющих основные операции линейной алгебры BLAS (</w:t>
      </w:r>
      <w:r w:rsidRPr="008F3585">
        <w:rPr>
          <w:rFonts w:eastAsia="Times New Roman"/>
          <w:i/>
          <w:iCs/>
          <w:color w:val="000000"/>
          <w:sz w:val="27"/>
          <w:szCs w:val="27"/>
          <w:lang w:eastAsia="ru-RU"/>
        </w:rPr>
        <w:t>Basic Linear Algebra Subprograms</w:t>
      </w:r>
      <w:r w:rsidRPr="008F3585">
        <w:rPr>
          <w:rFonts w:eastAsia="Times New Roman"/>
          <w:color w:val="000000"/>
          <w:sz w:val="27"/>
          <w:szCs w:val="27"/>
          <w:lang w:eastAsia="ru-RU"/>
        </w:rPr>
        <w:t>) для CUDA</w:t>
      </w:r>
      <w:r w:rsidR="0013082D" w:rsidRPr="0013082D">
        <w:rPr>
          <w:rFonts w:eastAsia="Times New Roman"/>
          <w:color w:val="000000"/>
          <w:sz w:val="27"/>
          <w:szCs w:val="27"/>
          <w:lang w:eastAsia="ru-RU"/>
        </w:rPr>
        <w:t>[23]</w:t>
      </w:r>
      <w:r w:rsidRPr="008F3585">
        <w:rPr>
          <w:rFonts w:eastAsia="Times New Roman"/>
          <w:color w:val="000000"/>
          <w:sz w:val="27"/>
          <w:szCs w:val="27"/>
          <w:lang w:eastAsia="ru-RU"/>
        </w:rPr>
        <w:t>. Он позволяет получить доступ к вычислительным ресурсам графических процессоров NVIDIA. Библиотека является самодостаточной на уровне API, то есть, прямого взаимодействия с драйвером CUDA не происходит. CUBLAS прикрепляется к одному GPU и автоматически не распараллеливается между несколькими GPU.</w:t>
      </w:r>
    </w:p>
    <w:p w:rsidR="008F3585" w:rsidRPr="008F3585" w:rsidRDefault="008F3585" w:rsidP="008F3585">
      <w:pPr>
        <w:spacing w:before="100" w:beforeAutospacing="1" w:after="100" w:afterAutospacing="1" w:line="240" w:lineRule="auto"/>
        <w:ind w:firstLine="360"/>
        <w:jc w:val="both"/>
        <w:rPr>
          <w:rFonts w:eastAsia="Times New Roman"/>
          <w:color w:val="000000"/>
          <w:sz w:val="27"/>
          <w:szCs w:val="27"/>
          <w:lang w:eastAsia="ru-RU"/>
        </w:rPr>
      </w:pPr>
      <w:r w:rsidRPr="008F3585">
        <w:rPr>
          <w:rFonts w:eastAsia="Times New Roman"/>
          <w:color w:val="000000"/>
          <w:sz w:val="27"/>
          <w:szCs w:val="27"/>
          <w:lang w:eastAsia="ru-RU"/>
        </w:rPr>
        <w:t>Основные функции библиотеки CUBLAS: создание матриц и векторных объектов в пространстве памяти GPU, заполнение их данными, вызов последовательных функций CUBLAS, и загрузка результатов из области памяти GPU обратно к хосту. Чтобы достичь этого, CUBLAS предоставляет вспомогательные функции для создания и уничтожения объектов в памяти GPU, и для записи данных и извлечения информации из этих объектов.</w:t>
      </w:r>
    </w:p>
    <w:p w:rsidR="008F3585" w:rsidRPr="008F3585" w:rsidRDefault="008F3585" w:rsidP="008F3585">
      <w:pPr>
        <w:spacing w:before="100" w:beforeAutospacing="1" w:after="100" w:afterAutospacing="1" w:line="240" w:lineRule="auto"/>
        <w:ind w:firstLine="360"/>
        <w:jc w:val="both"/>
        <w:rPr>
          <w:rFonts w:eastAsia="Times New Roman"/>
          <w:color w:val="000000"/>
          <w:sz w:val="27"/>
          <w:szCs w:val="27"/>
          <w:lang w:eastAsia="ru-RU"/>
        </w:rPr>
      </w:pPr>
      <w:r w:rsidRPr="008F3585">
        <w:rPr>
          <w:rFonts w:eastAsia="Times New Roman"/>
          <w:color w:val="000000"/>
          <w:sz w:val="27"/>
          <w:szCs w:val="27"/>
          <w:lang w:eastAsia="ru-RU"/>
        </w:rPr>
        <w:t>Для максимальной совместимости с существующими средами Fortran, CUBLAS использует хранения в столбцах и индексирование с 1. Так как C и C++ используют построчное хранение, приложения не могут использовать родные семантики массивов для двумерных массивов. Вместо этого, макросы или встроенные функции должны быть определены для того чтобы использовать матрицы при помощи одномерных массивов. Для Fortran’а код портирован на C механическим способом, при котором сохраняется индексирование с 1. В этом случае индекс массива из матричного элемента в строке </w:t>
      </w:r>
      <w:r w:rsidRPr="008F3585">
        <w:rPr>
          <w:rFonts w:eastAsia="Times New Roman"/>
          <w:i/>
          <w:iCs/>
          <w:color w:val="000000"/>
          <w:sz w:val="27"/>
          <w:szCs w:val="27"/>
          <w:lang w:eastAsia="ru-RU"/>
        </w:rPr>
        <w:t>i </w:t>
      </w:r>
      <w:r w:rsidRPr="008F3585">
        <w:rPr>
          <w:rFonts w:eastAsia="Times New Roman"/>
          <w:color w:val="000000"/>
          <w:sz w:val="27"/>
          <w:szCs w:val="27"/>
          <w:lang w:eastAsia="ru-RU"/>
        </w:rPr>
        <w:t>и в столбце </w:t>
      </w:r>
      <w:r w:rsidRPr="008F3585">
        <w:rPr>
          <w:rFonts w:eastAsia="Times New Roman"/>
          <w:i/>
          <w:iCs/>
          <w:color w:val="000000"/>
          <w:sz w:val="27"/>
          <w:szCs w:val="27"/>
          <w:lang w:eastAsia="ru-RU"/>
        </w:rPr>
        <w:t>j </w:t>
      </w:r>
      <w:r w:rsidRPr="008F3585">
        <w:rPr>
          <w:rFonts w:eastAsia="Times New Roman"/>
          <w:color w:val="000000"/>
          <w:sz w:val="27"/>
          <w:szCs w:val="27"/>
          <w:lang w:eastAsia="ru-RU"/>
        </w:rPr>
        <w:t>могут быть вычислены с помощью следующего макроса:</w:t>
      </w:r>
    </w:p>
    <w:p w:rsidR="008F3585" w:rsidRPr="008F3585" w:rsidRDefault="008F3585" w:rsidP="008F3585">
      <w:pPr>
        <w:shd w:val="clear" w:color="auto" w:fill="FFFFFF"/>
        <w:spacing w:after="120" w:line="240" w:lineRule="auto"/>
        <w:ind w:firstLine="360"/>
        <w:jc w:val="both"/>
        <w:rPr>
          <w:rFonts w:ascii="CMTT12" w:eastAsia="Times New Roman" w:hAnsi="CMTT12" w:cs="Courier New"/>
          <w:color w:val="000000"/>
          <w:szCs w:val="28"/>
          <w:lang w:val="en-US" w:eastAsia="ru-RU"/>
        </w:rPr>
      </w:pPr>
      <w:r w:rsidRPr="008F3585">
        <w:rPr>
          <w:rFonts w:ascii="CMTT12" w:eastAsia="Times New Roman" w:hAnsi="CMTT12" w:cs="Courier New"/>
          <w:color w:val="000000"/>
          <w:szCs w:val="28"/>
          <w:lang w:val="en-US" w:eastAsia="ru-RU"/>
        </w:rPr>
        <w:lastRenderedPageBreak/>
        <w:t>#define IDX2F(i,j,ld) ((((j)-1)*(ld))+((i)-1))</w:t>
      </w:r>
    </w:p>
    <w:p w:rsidR="008F3585" w:rsidRPr="00D50BD3" w:rsidRDefault="008F3585" w:rsidP="008F3585">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Здесь ld — это размерности матрицы, в случае хранения в столбцах, является количеством строк. Для кода изначально написанного на С и С++, можно было бы использовать индексирование с 0, в этом случае макрос выглядит так:</w:t>
      </w:r>
    </w:p>
    <w:p w:rsidR="008F3585" w:rsidRPr="008F3585" w:rsidRDefault="008F3585" w:rsidP="008F3585">
      <w:pPr>
        <w:shd w:val="clear" w:color="auto" w:fill="FFFFFF"/>
        <w:spacing w:after="120" w:line="240" w:lineRule="auto"/>
        <w:ind w:firstLine="708"/>
        <w:jc w:val="both"/>
        <w:rPr>
          <w:rFonts w:ascii="CMTT12" w:eastAsia="Times New Roman" w:hAnsi="CMTT12" w:cs="Courier New"/>
          <w:color w:val="000000"/>
          <w:szCs w:val="28"/>
          <w:lang w:val="en-US" w:eastAsia="ru-RU"/>
        </w:rPr>
      </w:pPr>
      <w:r w:rsidRPr="008F3585">
        <w:rPr>
          <w:rFonts w:ascii="CMTT12" w:eastAsia="Times New Roman" w:hAnsi="CMTT12" w:cs="Courier New"/>
          <w:color w:val="000000"/>
          <w:szCs w:val="28"/>
          <w:lang w:val="en-US" w:eastAsia="ru-RU"/>
        </w:rPr>
        <w:t>define IDX2C(</w:t>
      </w:r>
      <w:r>
        <w:rPr>
          <w:rFonts w:ascii="CMTT12" w:eastAsia="Times New Roman" w:hAnsi="CMTT12" w:cs="Courier New"/>
          <w:color w:val="000000"/>
          <w:szCs w:val="28"/>
          <w:lang w:val="en-US" w:eastAsia="ru-RU"/>
        </w:rPr>
        <w:t>i</w:t>
      </w:r>
      <w:r w:rsidRPr="008F3585">
        <w:rPr>
          <w:rFonts w:ascii="CMTT12" w:eastAsia="Times New Roman" w:hAnsi="CMTT12" w:cs="Courier New"/>
          <w:color w:val="000000"/>
          <w:szCs w:val="28"/>
          <w:lang w:val="en-US" w:eastAsia="ru-RU"/>
        </w:rPr>
        <w:t>,j,ld) (</w:t>
      </w:r>
      <w:r>
        <w:rPr>
          <w:rFonts w:ascii="CMTT12" w:eastAsia="Times New Roman" w:hAnsi="CMTT12" w:cs="Courier New"/>
          <w:color w:val="000000"/>
          <w:szCs w:val="28"/>
          <w:lang w:val="en-US" w:eastAsia="ru-RU"/>
        </w:rPr>
        <w:t>((</w:t>
      </w:r>
      <w:r w:rsidRPr="008F3585">
        <w:rPr>
          <w:rFonts w:ascii="CMTT12" w:eastAsia="Times New Roman" w:hAnsi="CMTT12" w:cs="Courier New"/>
          <w:color w:val="000000"/>
          <w:szCs w:val="28"/>
          <w:lang w:val="en-US" w:eastAsia="ru-RU"/>
        </w:rPr>
        <w:t>j</w:t>
      </w:r>
      <w:r>
        <w:rPr>
          <w:rFonts w:ascii="CMTT12" w:eastAsia="Times New Roman" w:hAnsi="CMTT12" w:cs="Courier New"/>
          <w:color w:val="000000"/>
          <w:szCs w:val="28"/>
          <w:lang w:val="en-US" w:eastAsia="ru-RU"/>
        </w:rPr>
        <w:t>)</w:t>
      </w:r>
      <w:r w:rsidRPr="008F3585">
        <w:rPr>
          <w:rFonts w:ascii="CMTT12" w:eastAsia="Times New Roman" w:hAnsi="CMTT12" w:cs="Courier New"/>
          <w:color w:val="000000"/>
          <w:szCs w:val="28"/>
          <w:lang w:val="en-US" w:eastAsia="ru-RU"/>
        </w:rPr>
        <w:t>*</w:t>
      </w:r>
      <w:r>
        <w:rPr>
          <w:rFonts w:ascii="CMTT12" w:eastAsia="Times New Roman" w:hAnsi="CMTT12" w:cs="Courier New"/>
          <w:color w:val="000000"/>
          <w:szCs w:val="28"/>
          <w:lang w:val="en-US" w:eastAsia="ru-RU"/>
        </w:rPr>
        <w:t>(</w:t>
      </w:r>
      <w:r w:rsidRPr="008F3585">
        <w:rPr>
          <w:rFonts w:ascii="CMTT12" w:eastAsia="Times New Roman" w:hAnsi="CMTT12" w:cs="Courier New"/>
          <w:color w:val="000000"/>
          <w:szCs w:val="28"/>
          <w:lang w:val="en-US" w:eastAsia="ru-RU"/>
        </w:rPr>
        <w:t>ld</w:t>
      </w:r>
      <w:r>
        <w:rPr>
          <w:rFonts w:ascii="CMTT12" w:eastAsia="Times New Roman" w:hAnsi="CMTT12" w:cs="Courier New"/>
          <w:color w:val="000000"/>
          <w:szCs w:val="28"/>
          <w:lang w:val="en-US" w:eastAsia="ru-RU"/>
        </w:rPr>
        <w:t>))+(i)</w:t>
      </w:r>
      <w:r w:rsidRPr="008F3585">
        <w:rPr>
          <w:rFonts w:ascii="CMTT12" w:eastAsia="Times New Roman" w:hAnsi="CMTT12" w:cs="Courier New"/>
          <w:color w:val="000000"/>
          <w:szCs w:val="28"/>
          <w:lang w:val="en-US" w:eastAsia="ru-RU"/>
        </w:rPr>
        <w:t>)</w:t>
      </w:r>
    </w:p>
    <w:p w:rsidR="008F3585" w:rsidRPr="00D4139F" w:rsidRDefault="008F3585" w:rsidP="00D4139F">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Из-за того что основные функции CUBLAS (в отличие от вспомогательных функций), не возвращают статус ошибки напрямую (из соображений совместимости с существующими библиотеками BLAS), CUBLAS предоставляет отдельную функцию, чтобы помочь в отладке, которая возвращает последнюю записанную ошибку.</w:t>
      </w:r>
    </w:p>
    <w:p w:rsidR="00197151" w:rsidRPr="00AC3875" w:rsidRDefault="00197151" w:rsidP="00197151">
      <w:pPr>
        <w:pStyle w:val="3"/>
      </w:pPr>
      <w:bookmarkStart w:id="42" w:name="_Toc422666935"/>
      <w:r>
        <w:t>С</w:t>
      </w:r>
      <w:r w:rsidR="00D4139F">
        <w:t>труктура программы</w:t>
      </w:r>
      <w:bookmarkEnd w:id="42"/>
    </w:p>
    <w:p w:rsidR="00AC3875" w:rsidRDefault="00AC3875" w:rsidP="008E549D">
      <w:pPr>
        <w:jc w:val="both"/>
        <w:rPr>
          <w:lang w:val="en-US"/>
        </w:rPr>
      </w:pPr>
      <w:r>
        <w:t xml:space="preserve">Общая схема вычислений </w:t>
      </w:r>
      <w:r>
        <w:rPr>
          <w:lang w:val="en-US"/>
        </w:rPr>
        <w:t>CUDA</w:t>
      </w:r>
      <w:r>
        <w:t>-реализации</w:t>
      </w:r>
      <w:r w:rsidR="0013082D" w:rsidRPr="0013082D">
        <w:t>[3, 7, 8, 13]</w:t>
      </w:r>
      <w:r>
        <w:t xml:space="preserve">, разумеется, похожа на схему вычислений последовательной реализации, но </w:t>
      </w:r>
      <w:r w:rsidR="008E549D">
        <w:t xml:space="preserve">есть особенности. Они связаны, во-первых, непосредственно с проведением вычислений на </w:t>
      </w:r>
      <w:r w:rsidR="008E549D">
        <w:rPr>
          <w:lang w:val="en-US"/>
        </w:rPr>
        <w:t>GPU</w:t>
      </w:r>
      <w:r w:rsidR="008E549D">
        <w:t xml:space="preserve">, а во-вторых, с необходимостью копирования данных из оперативной памяти ПК в оперативную память </w:t>
      </w:r>
      <w:r w:rsidR="008E549D">
        <w:rPr>
          <w:lang w:val="en-US"/>
        </w:rPr>
        <w:t>GPU</w:t>
      </w:r>
      <w:r w:rsidR="008E549D">
        <w:t>. Структурно схему можно представить следующим образом</w:t>
      </w:r>
      <w:r w:rsidR="008E549D">
        <w:rPr>
          <w:lang w:val="en-US"/>
        </w:rPr>
        <w:t>:</w:t>
      </w:r>
    </w:p>
    <w:p w:rsidR="00210F56" w:rsidRDefault="00210F56" w:rsidP="00210F56">
      <w:pPr>
        <w:pStyle w:val="a6"/>
        <w:numPr>
          <w:ilvl w:val="0"/>
          <w:numId w:val="19"/>
        </w:numPr>
        <w:jc w:val="both"/>
      </w:pPr>
      <w:r>
        <w:t>Объявление переменных для работы с данными (размерность задачи, коэффициенты целевой функции и т.д.)</w:t>
      </w:r>
    </w:p>
    <w:p w:rsidR="00210F56" w:rsidRDefault="00210F56" w:rsidP="00210F56">
      <w:pPr>
        <w:pStyle w:val="a6"/>
        <w:numPr>
          <w:ilvl w:val="0"/>
          <w:numId w:val="19"/>
        </w:numPr>
        <w:jc w:val="both"/>
      </w:pPr>
      <w:r>
        <w:t>Проверка корректности параметров командной строки.</w:t>
      </w:r>
    </w:p>
    <w:p w:rsidR="00210F56" w:rsidRPr="00B476C7" w:rsidRDefault="00210F56" w:rsidP="00210F56">
      <w:pPr>
        <w:pStyle w:val="a6"/>
        <w:numPr>
          <w:ilvl w:val="0"/>
          <w:numId w:val="19"/>
        </w:numPr>
        <w:jc w:val="both"/>
      </w:pPr>
      <w:r>
        <w:t>Выделение памяти и чтение входных данных из файла</w:t>
      </w:r>
      <w:r w:rsidRPr="00B476C7">
        <w:t>:</w:t>
      </w:r>
    </w:p>
    <w:p w:rsidR="00210F56" w:rsidRPr="00B476C7" w:rsidRDefault="00210F56" w:rsidP="00210F56">
      <w:pPr>
        <w:autoSpaceDE w:val="0"/>
        <w:autoSpaceDN w:val="0"/>
        <w:adjustRightInd w:val="0"/>
        <w:spacing w:after="0" w:line="240" w:lineRule="auto"/>
        <w:jc w:val="both"/>
        <w:rPr>
          <w:rFonts w:ascii="CMTT12" w:eastAsiaTheme="minorHAnsi" w:hAnsi="CMTT12" w:cs="CMTT12"/>
          <w:szCs w:val="28"/>
          <w:lang w:val="en-US"/>
        </w:rPr>
      </w:pPr>
      <w:r w:rsidRPr="00210F56">
        <w:t xml:space="preserve"> </w:t>
      </w:r>
      <w:r w:rsidRPr="00210F56">
        <w:tab/>
      </w:r>
      <w:r w:rsidRPr="00210F56">
        <w:tab/>
      </w:r>
      <w:r w:rsidRPr="00B476C7">
        <w:rPr>
          <w:rFonts w:ascii="CMTT12" w:eastAsiaTheme="minorHAnsi" w:hAnsi="CMTT12" w:cs="CMTT12"/>
          <w:szCs w:val="28"/>
          <w:lang w:val="en-US"/>
        </w:rPr>
        <w:t>allocate_array(&amp;c, 1, n);</w:t>
      </w:r>
    </w:p>
    <w:p w:rsidR="00210F56" w:rsidRDefault="00210F56" w:rsidP="00210F56">
      <w:pPr>
        <w:pStyle w:val="a6"/>
        <w:ind w:left="1068" w:firstLine="348"/>
        <w:jc w:val="both"/>
        <w:rPr>
          <w:rFonts w:ascii="CMTT12" w:eastAsiaTheme="minorHAnsi" w:hAnsi="CMTT12" w:cs="CMTT12"/>
          <w:szCs w:val="28"/>
          <w:lang w:val="en-US"/>
        </w:rPr>
      </w:pPr>
      <w:r w:rsidRPr="00B476C7">
        <w:rPr>
          <w:rFonts w:ascii="CMTT12" w:eastAsiaTheme="minorHAnsi" w:hAnsi="CMTT12" w:cs="CMTT12"/>
          <w:szCs w:val="28"/>
          <w:lang w:val="en-US"/>
        </w:rPr>
        <w:t>read_array(sourcefile, c, 1, n);</w:t>
      </w:r>
    </w:p>
    <w:p w:rsidR="00210F56" w:rsidRDefault="00210F56" w:rsidP="00210F56">
      <w:pPr>
        <w:pStyle w:val="a6"/>
        <w:ind w:left="1068" w:firstLine="348"/>
        <w:jc w:val="both"/>
        <w:rPr>
          <w:rFonts w:ascii="CMTT12" w:eastAsiaTheme="minorHAnsi" w:hAnsi="CMTT12" w:cs="CMTT12"/>
          <w:szCs w:val="28"/>
          <w:lang w:val="en-US"/>
        </w:rPr>
      </w:pPr>
    </w:p>
    <w:p w:rsidR="00210F56" w:rsidRPr="00B476C7" w:rsidRDefault="00210F56" w:rsidP="00210F56">
      <w:pPr>
        <w:pStyle w:val="a6"/>
        <w:numPr>
          <w:ilvl w:val="0"/>
          <w:numId w:val="19"/>
        </w:numPr>
        <w:jc w:val="both"/>
      </w:pPr>
      <w:r>
        <w:t xml:space="preserve">Объявление переменных для работы на </w:t>
      </w:r>
      <w:r>
        <w:rPr>
          <w:lang w:val="en-US"/>
        </w:rPr>
        <w:t>GPU</w:t>
      </w:r>
      <w:r>
        <w:t xml:space="preserve">. Объявление переменных универсально для  </w:t>
      </w:r>
      <w:r>
        <w:rPr>
          <w:lang w:val="en-US"/>
        </w:rPr>
        <w:t>CPU</w:t>
      </w:r>
      <w:r w:rsidRPr="00210F56">
        <w:t xml:space="preserve"> </w:t>
      </w:r>
      <w:r>
        <w:t xml:space="preserve">и </w:t>
      </w:r>
      <w:r>
        <w:rPr>
          <w:lang w:val="en-US"/>
        </w:rPr>
        <w:t>GPU</w:t>
      </w:r>
      <w:r>
        <w:t>, префиксы в названии переменных служат исключительно для простоты понимания кода</w:t>
      </w:r>
      <w:r w:rsidRPr="00B476C7">
        <w:t>:</w:t>
      </w:r>
    </w:p>
    <w:p w:rsidR="00210F56" w:rsidRPr="00D50BD3" w:rsidRDefault="00210F56" w:rsidP="00210F56">
      <w:pPr>
        <w:ind w:left="708" w:firstLine="708"/>
        <w:jc w:val="both"/>
        <w:rPr>
          <w:rFonts w:asciiTheme="minorHAnsi" w:eastAsiaTheme="minorHAnsi" w:hAnsiTheme="minorHAnsi" w:cs="CMTT12"/>
          <w:szCs w:val="28"/>
          <w:lang w:val="en-US"/>
        </w:rPr>
      </w:pPr>
      <w:r w:rsidRPr="00210F56">
        <w:rPr>
          <w:lang w:val="en-US"/>
        </w:rPr>
        <w:t>f</w:t>
      </w:r>
      <w:r w:rsidRPr="00210F56">
        <w:rPr>
          <w:rFonts w:ascii="CMTT12" w:eastAsiaTheme="minorHAnsi" w:hAnsi="CMTT12" w:cs="CMTT12"/>
          <w:szCs w:val="28"/>
          <w:lang w:val="en-US"/>
        </w:rPr>
        <w:t>loat *devA_e, *devalpha, *devtheta;</w:t>
      </w:r>
    </w:p>
    <w:p w:rsidR="00210F56" w:rsidRPr="00210F56" w:rsidRDefault="00210F56" w:rsidP="00210F56">
      <w:pPr>
        <w:ind w:left="1068"/>
        <w:jc w:val="both"/>
        <w:rPr>
          <w:rFonts w:eastAsiaTheme="minorHAnsi"/>
          <w:szCs w:val="28"/>
        </w:rPr>
      </w:pPr>
      <w:r>
        <w:rPr>
          <w:rFonts w:eastAsiaTheme="minorHAnsi"/>
          <w:szCs w:val="28"/>
        </w:rPr>
        <w:t>Выделение памяти происходит посредством вызова библиотечных функций</w:t>
      </w:r>
      <w:r w:rsidRPr="00210F56">
        <w:rPr>
          <w:rFonts w:eastAsiaTheme="minorHAnsi"/>
          <w:szCs w:val="28"/>
        </w:rPr>
        <w:t>:</w:t>
      </w:r>
    </w:p>
    <w:p w:rsidR="00210F56" w:rsidRPr="00210F56" w:rsidRDefault="00210F56" w:rsidP="00210F56">
      <w:pPr>
        <w:autoSpaceDE w:val="0"/>
        <w:autoSpaceDN w:val="0"/>
        <w:adjustRightInd w:val="0"/>
        <w:spacing w:after="0" w:line="240" w:lineRule="auto"/>
        <w:ind w:left="1416"/>
        <w:rPr>
          <w:rFonts w:ascii="CMTT12" w:eastAsiaTheme="minorHAnsi" w:hAnsi="CMTT12" w:cs="CMTT12"/>
          <w:szCs w:val="28"/>
          <w:lang w:val="en-US"/>
        </w:rPr>
      </w:pPr>
      <w:r w:rsidRPr="00210F56">
        <w:rPr>
          <w:rFonts w:ascii="CMTT12" w:eastAsiaTheme="minorHAnsi" w:hAnsi="CMTT12" w:cs="CMTT12"/>
          <w:szCs w:val="28"/>
          <w:lang w:val="en-US"/>
        </w:rPr>
        <w:t>stat = cublasAlloc(m, sizeof(*devy), (void **)&amp;devy);</w:t>
      </w:r>
    </w:p>
    <w:p w:rsidR="00210F56" w:rsidRPr="00210F56" w:rsidRDefault="00210F56" w:rsidP="00210F56">
      <w:pPr>
        <w:autoSpaceDE w:val="0"/>
        <w:autoSpaceDN w:val="0"/>
        <w:adjustRightInd w:val="0"/>
        <w:spacing w:after="0" w:line="240" w:lineRule="auto"/>
        <w:ind w:left="1416"/>
        <w:rPr>
          <w:rFonts w:ascii="CMTT12" w:eastAsiaTheme="minorHAnsi" w:hAnsi="CMTT12" w:cs="CMTT12"/>
          <w:szCs w:val="28"/>
          <w:lang w:val="en-US"/>
        </w:rPr>
      </w:pPr>
      <w:r w:rsidRPr="00210F56">
        <w:rPr>
          <w:rFonts w:ascii="CMTT12" w:eastAsiaTheme="minorHAnsi" w:hAnsi="CMTT12" w:cs="CMTT12"/>
          <w:szCs w:val="28"/>
          <w:lang w:val="en-US"/>
        </w:rPr>
        <w:t>if(stat != CUBLAS_STATUS_SUCCESS)</w:t>
      </w:r>
      <w:r>
        <w:rPr>
          <w:rFonts w:ascii="CMTT12" w:eastAsiaTheme="minorHAnsi" w:hAnsi="CMTT12" w:cs="CMTT12"/>
          <w:szCs w:val="28"/>
          <w:lang w:val="en-US"/>
        </w:rPr>
        <w:t xml:space="preserve"> </w:t>
      </w:r>
      <w:r w:rsidRPr="00210F56">
        <w:rPr>
          <w:rFonts w:ascii="CMTT12" w:eastAsiaTheme="minorHAnsi" w:hAnsi="CMTT12" w:cs="CMTT12"/>
          <w:szCs w:val="28"/>
          <w:lang w:val="en-US"/>
        </w:rPr>
        <w:t>{</w:t>
      </w:r>
    </w:p>
    <w:p w:rsidR="00210F56" w:rsidRPr="00210F56" w:rsidRDefault="00210F56" w:rsidP="00210F56">
      <w:pPr>
        <w:autoSpaceDE w:val="0"/>
        <w:autoSpaceDN w:val="0"/>
        <w:adjustRightInd w:val="0"/>
        <w:spacing w:after="0" w:line="240" w:lineRule="auto"/>
        <w:ind w:left="1416" w:firstLine="708"/>
        <w:rPr>
          <w:rFonts w:ascii="CMTT12" w:eastAsiaTheme="minorHAnsi" w:hAnsi="CMTT12" w:cs="CMTT12"/>
          <w:szCs w:val="28"/>
          <w:lang w:val="en-US"/>
        </w:rPr>
      </w:pPr>
      <w:r w:rsidRPr="00210F56">
        <w:rPr>
          <w:rFonts w:ascii="CMTT12" w:eastAsiaTheme="minorHAnsi" w:hAnsi="CMTT12" w:cs="CMTT12"/>
          <w:szCs w:val="28"/>
          <w:lang w:val="en-US"/>
        </w:rPr>
        <w:t>if(stat == CUBLAS_STATUS_ALLOC_FAILED)</w:t>
      </w:r>
    </w:p>
    <w:p w:rsidR="00210F56" w:rsidRPr="00210F56" w:rsidRDefault="00210F56" w:rsidP="00210F56">
      <w:pPr>
        <w:autoSpaceDE w:val="0"/>
        <w:autoSpaceDN w:val="0"/>
        <w:adjustRightInd w:val="0"/>
        <w:spacing w:after="0" w:line="240" w:lineRule="auto"/>
        <w:ind w:left="2124" w:firstLine="708"/>
        <w:rPr>
          <w:rFonts w:ascii="CMTT12" w:eastAsiaTheme="minorHAnsi" w:hAnsi="CMTT12" w:cs="CMTT12"/>
          <w:szCs w:val="28"/>
          <w:lang w:val="en-US"/>
        </w:rPr>
      </w:pPr>
      <w:r w:rsidRPr="00210F56">
        <w:rPr>
          <w:rFonts w:ascii="CMTT12" w:eastAsiaTheme="minorHAnsi" w:hAnsi="CMTT12" w:cs="CMTT12"/>
          <w:szCs w:val="28"/>
          <w:lang w:val="en-US"/>
        </w:rPr>
        <w:lastRenderedPageBreak/>
        <w:t>printf("Memory allocation failed: lack of resources.\n");</w:t>
      </w:r>
    </w:p>
    <w:p w:rsidR="00210F56" w:rsidRPr="00210F56" w:rsidRDefault="00210F56" w:rsidP="00210F56">
      <w:pPr>
        <w:autoSpaceDE w:val="0"/>
        <w:autoSpaceDN w:val="0"/>
        <w:adjustRightInd w:val="0"/>
        <w:spacing w:after="0" w:line="240" w:lineRule="auto"/>
        <w:ind w:left="1416" w:firstLine="708"/>
        <w:rPr>
          <w:rFonts w:ascii="CMTT12" w:eastAsiaTheme="minorHAnsi" w:hAnsi="CMTT12" w:cs="CMTT12"/>
          <w:szCs w:val="28"/>
          <w:lang w:val="en-US"/>
        </w:rPr>
      </w:pPr>
      <w:r w:rsidRPr="00210F56">
        <w:rPr>
          <w:rFonts w:ascii="CMTT12" w:eastAsiaTheme="minorHAnsi" w:hAnsi="CMTT12" w:cs="CMTT12"/>
          <w:szCs w:val="28"/>
          <w:lang w:val="en-US"/>
        </w:rPr>
        <w:t>else printf("Error in allocation.\n");</w:t>
      </w:r>
    </w:p>
    <w:p w:rsidR="00210F56" w:rsidRPr="00D50BD3" w:rsidRDefault="00210F56" w:rsidP="00210F56">
      <w:pPr>
        <w:autoSpaceDE w:val="0"/>
        <w:autoSpaceDN w:val="0"/>
        <w:adjustRightInd w:val="0"/>
        <w:spacing w:after="0" w:line="240" w:lineRule="auto"/>
        <w:ind w:left="1416"/>
        <w:rPr>
          <w:rFonts w:ascii="CMTT12" w:eastAsiaTheme="minorHAnsi" w:hAnsi="CMTT12" w:cs="CMTT12"/>
          <w:szCs w:val="28"/>
        </w:rPr>
      </w:pPr>
      <w:r w:rsidRPr="00210F56">
        <w:rPr>
          <w:rFonts w:ascii="CMTT12" w:eastAsiaTheme="minorHAnsi" w:hAnsi="CMTT12" w:cs="CMTT12"/>
          <w:szCs w:val="28"/>
          <w:lang w:val="en-US"/>
        </w:rPr>
        <w:t>return</w:t>
      </w:r>
      <w:r w:rsidRPr="00D50BD3">
        <w:rPr>
          <w:rFonts w:ascii="CMTT12" w:eastAsiaTheme="minorHAnsi" w:hAnsi="CMTT12" w:cs="CMTT12"/>
          <w:szCs w:val="28"/>
        </w:rPr>
        <w:t xml:space="preserve"> 1;</w:t>
      </w:r>
    </w:p>
    <w:p w:rsidR="00210F56" w:rsidRPr="00D50BD3" w:rsidRDefault="00210F56" w:rsidP="00210F56">
      <w:pPr>
        <w:ind w:left="1068" w:firstLine="348"/>
        <w:jc w:val="both"/>
        <w:rPr>
          <w:rFonts w:ascii="CMTT12" w:eastAsiaTheme="minorHAnsi" w:hAnsi="CMTT12" w:cs="CMTT12"/>
          <w:sz w:val="24"/>
          <w:szCs w:val="24"/>
        </w:rPr>
      </w:pPr>
      <w:r w:rsidRPr="00D50BD3">
        <w:rPr>
          <w:rFonts w:ascii="CMTT12" w:eastAsiaTheme="minorHAnsi" w:hAnsi="CMTT12" w:cs="CMTT12"/>
          <w:sz w:val="24"/>
          <w:szCs w:val="24"/>
        </w:rPr>
        <w:t>}</w:t>
      </w:r>
    </w:p>
    <w:p w:rsidR="00210F56" w:rsidRPr="001E125C" w:rsidRDefault="001E125C" w:rsidP="001E125C">
      <w:pPr>
        <w:ind w:left="1068"/>
        <w:jc w:val="both"/>
        <w:rPr>
          <w:rFonts w:eastAsiaTheme="minorHAnsi"/>
          <w:szCs w:val="28"/>
        </w:rPr>
      </w:pPr>
      <w:r>
        <w:rPr>
          <w:rFonts w:eastAsiaTheme="minorHAnsi"/>
          <w:szCs w:val="28"/>
        </w:rPr>
        <w:t xml:space="preserve">При каждой попытке выделения памяти выполняется проверка успешности операции, в противном случае операция, неудачно завершившаяся на </w:t>
      </w:r>
      <w:r>
        <w:rPr>
          <w:rFonts w:eastAsiaTheme="minorHAnsi"/>
          <w:szCs w:val="28"/>
          <w:lang w:val="en-US"/>
        </w:rPr>
        <w:t>GPU</w:t>
      </w:r>
      <w:r w:rsidRPr="001E125C">
        <w:rPr>
          <w:rFonts w:eastAsiaTheme="minorHAnsi"/>
          <w:szCs w:val="28"/>
        </w:rPr>
        <w:t xml:space="preserve"> </w:t>
      </w:r>
      <w:r>
        <w:rPr>
          <w:rFonts w:eastAsiaTheme="minorHAnsi"/>
          <w:szCs w:val="28"/>
        </w:rPr>
        <w:t xml:space="preserve">может не возбудить исключения на </w:t>
      </w:r>
      <w:r>
        <w:rPr>
          <w:rFonts w:eastAsiaTheme="minorHAnsi"/>
          <w:szCs w:val="28"/>
          <w:lang w:val="en-US"/>
        </w:rPr>
        <w:t>CPU</w:t>
      </w:r>
      <w:r>
        <w:rPr>
          <w:rFonts w:eastAsiaTheme="minorHAnsi"/>
          <w:szCs w:val="28"/>
        </w:rPr>
        <w:t>, тем самым выполнение программы будет нестабильно и может приводить к неопределенным последствиям.</w:t>
      </w:r>
    </w:p>
    <w:p w:rsidR="001E125C" w:rsidRPr="00A60DC0" w:rsidRDefault="00210F56" w:rsidP="00A60DC0">
      <w:pPr>
        <w:pStyle w:val="a6"/>
        <w:numPr>
          <w:ilvl w:val="0"/>
          <w:numId w:val="19"/>
        </w:numPr>
        <w:jc w:val="both"/>
        <w:rPr>
          <w:szCs w:val="28"/>
        </w:rPr>
      </w:pPr>
      <w:r>
        <w:rPr>
          <w:szCs w:val="28"/>
        </w:rPr>
        <w:t>Инициализация переменных на</w:t>
      </w:r>
      <w:r w:rsidRPr="00210F56">
        <w:rPr>
          <w:szCs w:val="28"/>
        </w:rPr>
        <w:t xml:space="preserve"> </w:t>
      </w:r>
      <w:r>
        <w:rPr>
          <w:szCs w:val="28"/>
          <w:lang w:val="en-US"/>
        </w:rPr>
        <w:t>GPU</w:t>
      </w:r>
      <w:r w:rsidRPr="00210F56">
        <w:rPr>
          <w:szCs w:val="28"/>
        </w:rPr>
        <w:t xml:space="preserve"> </w:t>
      </w:r>
      <w:r>
        <w:rPr>
          <w:szCs w:val="28"/>
        </w:rPr>
        <w:t xml:space="preserve">посредством копирования данных из памяти </w:t>
      </w:r>
      <w:r>
        <w:rPr>
          <w:szCs w:val="28"/>
          <w:lang w:val="en-US"/>
        </w:rPr>
        <w:t>CPU</w:t>
      </w:r>
      <w:r w:rsidR="001E125C" w:rsidRPr="001E125C">
        <w:rPr>
          <w:szCs w:val="28"/>
        </w:rPr>
        <w:t>:</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r w:rsidRPr="001E125C">
        <w:rPr>
          <w:rFonts w:ascii="CMTT12" w:eastAsiaTheme="minorHAnsi" w:hAnsi="CMTT12" w:cs="CMTT12"/>
          <w:szCs w:val="28"/>
          <w:lang w:val="en-US"/>
        </w:rPr>
        <w:t>stat = cublasSetMatrix(m, n, sizeof(*A), A, m, devA, m);</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r w:rsidRPr="001E125C">
        <w:rPr>
          <w:rFonts w:ascii="CMTT12" w:eastAsiaTheme="minorHAnsi" w:hAnsi="CMTT12" w:cs="CMTT12"/>
          <w:szCs w:val="28"/>
          <w:lang w:val="en-US"/>
        </w:rPr>
        <w:t>if(stat != CUBLAS_STATUS_SUCCESS) {</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if(stat == CUBLAS_STATUS_MAPPING_ERROR)</w:t>
      </w:r>
    </w:p>
    <w:p w:rsidR="001E125C" w:rsidRPr="001E125C" w:rsidRDefault="001E125C" w:rsidP="001E125C">
      <w:pPr>
        <w:autoSpaceDE w:val="0"/>
        <w:autoSpaceDN w:val="0"/>
        <w:adjustRightInd w:val="0"/>
        <w:spacing w:after="0" w:line="240" w:lineRule="auto"/>
        <w:ind w:left="1776" w:firstLine="348"/>
        <w:rPr>
          <w:rFonts w:ascii="CMTT12" w:eastAsiaTheme="minorHAnsi" w:hAnsi="CMTT12" w:cs="CMTT12"/>
          <w:szCs w:val="28"/>
          <w:lang w:val="en-US"/>
        </w:rPr>
      </w:pPr>
      <w:r w:rsidRPr="001E125C">
        <w:rPr>
          <w:rFonts w:ascii="CMTT12" w:eastAsiaTheme="minorHAnsi" w:hAnsi="CMTT12" w:cs="CMTT12"/>
          <w:szCs w:val="28"/>
          <w:lang w:val="en-US"/>
        </w:rPr>
        <w:t>printf("Error accessing device memory.\n");</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else printf("Setting error.\n");</w:t>
      </w:r>
    </w:p>
    <w:p w:rsidR="001E125C" w:rsidRPr="00D50BD3" w:rsidRDefault="001E125C" w:rsidP="001E125C">
      <w:pPr>
        <w:autoSpaceDE w:val="0"/>
        <w:autoSpaceDN w:val="0"/>
        <w:adjustRightInd w:val="0"/>
        <w:spacing w:after="0" w:line="240" w:lineRule="auto"/>
        <w:ind w:left="1068" w:firstLine="348"/>
        <w:rPr>
          <w:rFonts w:ascii="CMTT12" w:eastAsiaTheme="minorHAnsi" w:hAnsi="CMTT12" w:cs="CMTT12"/>
          <w:szCs w:val="28"/>
        </w:rPr>
      </w:pPr>
      <w:r w:rsidRPr="001E125C">
        <w:rPr>
          <w:rFonts w:ascii="CMTT12" w:eastAsiaTheme="minorHAnsi" w:hAnsi="CMTT12" w:cs="CMTT12"/>
          <w:szCs w:val="28"/>
          <w:lang w:val="en-US"/>
        </w:rPr>
        <w:t>return</w:t>
      </w:r>
      <w:r w:rsidRPr="00D50BD3">
        <w:rPr>
          <w:rFonts w:ascii="CMTT12" w:eastAsiaTheme="minorHAnsi" w:hAnsi="CMTT12" w:cs="CMTT12"/>
          <w:szCs w:val="28"/>
        </w:rPr>
        <w:t xml:space="preserve"> 1;</w:t>
      </w:r>
    </w:p>
    <w:p w:rsidR="001E125C" w:rsidRPr="00D50BD3" w:rsidRDefault="001E125C" w:rsidP="001E125C">
      <w:pPr>
        <w:pStyle w:val="a6"/>
        <w:ind w:left="1068"/>
        <w:jc w:val="both"/>
        <w:rPr>
          <w:rFonts w:ascii="CMTT12" w:eastAsiaTheme="minorHAnsi" w:hAnsi="CMTT12" w:cs="CMTT12"/>
          <w:szCs w:val="28"/>
        </w:rPr>
      </w:pPr>
      <w:r w:rsidRPr="001E125C">
        <w:rPr>
          <w:rFonts w:ascii="CMTT12" w:eastAsiaTheme="minorHAnsi" w:hAnsi="CMTT12" w:cs="CMTT12"/>
          <w:szCs w:val="28"/>
        </w:rPr>
        <w:t>}</w:t>
      </w:r>
    </w:p>
    <w:p w:rsidR="001E125C" w:rsidRDefault="001E125C" w:rsidP="001E125C">
      <w:pPr>
        <w:pStyle w:val="a6"/>
        <w:ind w:left="1068"/>
        <w:jc w:val="both"/>
        <w:rPr>
          <w:rFonts w:eastAsiaTheme="minorHAnsi"/>
          <w:szCs w:val="28"/>
        </w:rPr>
      </w:pPr>
      <w:r>
        <w:rPr>
          <w:rFonts w:eastAsiaTheme="minorHAnsi"/>
          <w:szCs w:val="28"/>
        </w:rPr>
        <w:t>При каждом копировании также необходима проверка успешности операции, в противном случае результат работы программы будет непредсказуемым.</w:t>
      </w:r>
    </w:p>
    <w:p w:rsidR="001E125C" w:rsidRPr="001E125C" w:rsidRDefault="001E125C" w:rsidP="001E125C">
      <w:pPr>
        <w:pStyle w:val="a6"/>
        <w:numPr>
          <w:ilvl w:val="0"/>
          <w:numId w:val="19"/>
        </w:numPr>
        <w:jc w:val="both"/>
        <w:rPr>
          <w:szCs w:val="28"/>
        </w:rPr>
      </w:pPr>
      <w:r>
        <w:rPr>
          <w:rFonts w:eastAsiaTheme="minorHAnsi"/>
          <w:szCs w:val="28"/>
        </w:rPr>
        <w:t xml:space="preserve">Вычислительный цикл, реализованный на </w:t>
      </w:r>
      <w:r>
        <w:rPr>
          <w:rFonts w:eastAsiaTheme="minorHAnsi"/>
          <w:szCs w:val="28"/>
          <w:lang w:val="en-US"/>
        </w:rPr>
        <w:t>GPU</w:t>
      </w:r>
      <w:r w:rsidRPr="001E125C">
        <w:rPr>
          <w:rFonts w:eastAsiaTheme="minorHAnsi"/>
          <w:szCs w:val="28"/>
        </w:rPr>
        <w:t xml:space="preserve"> </w:t>
      </w:r>
      <w:r>
        <w:rPr>
          <w:rFonts w:eastAsiaTheme="minorHAnsi"/>
          <w:szCs w:val="28"/>
        </w:rPr>
        <w:t xml:space="preserve">и состоящий из последовательного вызова </w:t>
      </w:r>
      <w:r>
        <w:rPr>
          <w:rFonts w:eastAsiaTheme="minorHAnsi"/>
          <w:szCs w:val="28"/>
          <w:lang w:val="en-US"/>
        </w:rPr>
        <w:t>CUDA</w:t>
      </w:r>
      <w:r w:rsidRPr="001E125C">
        <w:rPr>
          <w:rFonts w:eastAsiaTheme="minorHAnsi"/>
          <w:szCs w:val="28"/>
        </w:rPr>
        <w:t>-</w:t>
      </w:r>
      <w:r>
        <w:rPr>
          <w:rFonts w:eastAsiaTheme="minorHAnsi"/>
          <w:szCs w:val="28"/>
        </w:rPr>
        <w:t>ядер. Ядра представляют собой реализацию некоторых операций алгоритма и выполняются параллельно, тем самым доставляя прирост производительности. Пример ядра</w:t>
      </w:r>
      <w:r>
        <w:rPr>
          <w:rFonts w:eastAsiaTheme="minorHAnsi"/>
          <w:szCs w:val="28"/>
          <w:lang w:val="en-US"/>
        </w:rPr>
        <w:t>:</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r w:rsidRPr="001E125C">
        <w:rPr>
          <w:rFonts w:ascii="CMTT12" w:eastAsiaTheme="minorHAnsi" w:hAnsi="CMTT12" w:cs="CMTT12"/>
          <w:szCs w:val="28"/>
          <w:lang w:val="en-US"/>
        </w:rPr>
        <w:t>__global__ void get_idx(float *f, int *index, float *val, int n) {</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int j = blockIdx.x*blockDim.x + threadIdx.x;</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if(j == 0)</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index[0] = -1;</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__syncthreads();</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if(j &lt; n) {</w:t>
      </w:r>
    </w:p>
    <w:p w:rsidR="001E125C" w:rsidRPr="001E125C" w:rsidRDefault="001E125C" w:rsidP="001E125C">
      <w:pPr>
        <w:autoSpaceDE w:val="0"/>
        <w:autoSpaceDN w:val="0"/>
        <w:adjustRightInd w:val="0"/>
        <w:spacing w:after="0" w:line="240" w:lineRule="auto"/>
        <w:ind w:left="1068" w:firstLine="708"/>
        <w:rPr>
          <w:rFonts w:ascii="CMTT12" w:eastAsiaTheme="minorHAnsi" w:hAnsi="CMTT12" w:cs="CMTT12"/>
          <w:szCs w:val="28"/>
          <w:lang w:val="en-US"/>
        </w:rPr>
      </w:pPr>
      <w:r w:rsidRPr="001E125C">
        <w:rPr>
          <w:rFonts w:ascii="CMTT12" w:eastAsiaTheme="minorHAnsi" w:hAnsi="CMTT12" w:cs="CMTT12"/>
          <w:szCs w:val="28"/>
          <w:lang w:val="en-US"/>
        </w:rPr>
        <w:t>float diff = f[j]-val[0];</w:t>
      </w:r>
    </w:p>
    <w:p w:rsidR="001E125C" w:rsidRPr="001E125C" w:rsidRDefault="001E125C" w:rsidP="001E125C">
      <w:pPr>
        <w:autoSpaceDE w:val="0"/>
        <w:autoSpaceDN w:val="0"/>
        <w:adjustRightInd w:val="0"/>
        <w:spacing w:after="0" w:line="240" w:lineRule="auto"/>
        <w:ind w:left="1428" w:firstLine="348"/>
        <w:rPr>
          <w:rFonts w:ascii="CMTT12" w:eastAsiaTheme="minorHAnsi" w:hAnsi="CMTT12" w:cs="CMTT12"/>
          <w:szCs w:val="28"/>
          <w:lang w:val="en-US"/>
        </w:rPr>
      </w:pPr>
      <w:r w:rsidRPr="001E125C">
        <w:rPr>
          <w:rFonts w:ascii="CMTT12" w:eastAsiaTheme="minorHAnsi" w:hAnsi="CMTT12" w:cs="CMTT12"/>
          <w:szCs w:val="28"/>
          <w:lang w:val="en-US"/>
        </w:rPr>
        <w:t>if(diff&gt;=-EPS &amp;&amp; diff&lt;=EPS) atomicCAS(index, -1, j);</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rPr>
      </w:pPr>
      <w:r w:rsidRPr="001E125C">
        <w:rPr>
          <w:rFonts w:ascii="CMTT12" w:eastAsiaTheme="minorHAnsi" w:hAnsi="CMTT12" w:cs="CMTT12"/>
          <w:szCs w:val="28"/>
        </w:rPr>
        <w:t>}</w:t>
      </w:r>
    </w:p>
    <w:p w:rsidR="001E125C" w:rsidRPr="00D50BD3" w:rsidRDefault="001E125C" w:rsidP="001E125C">
      <w:pPr>
        <w:pStyle w:val="a6"/>
        <w:ind w:left="1068"/>
        <w:jc w:val="both"/>
        <w:rPr>
          <w:rFonts w:ascii="CMTT12" w:eastAsiaTheme="minorHAnsi" w:hAnsi="CMTT12" w:cs="CMTT12"/>
          <w:szCs w:val="28"/>
        </w:rPr>
      </w:pPr>
      <w:r w:rsidRPr="001E125C">
        <w:rPr>
          <w:rFonts w:ascii="CMTT12" w:eastAsiaTheme="minorHAnsi" w:hAnsi="CMTT12" w:cs="CMTT12"/>
          <w:szCs w:val="28"/>
        </w:rPr>
        <w:t>}</w:t>
      </w:r>
    </w:p>
    <w:p w:rsidR="001E125C" w:rsidRPr="00F67F9C" w:rsidRDefault="001E125C" w:rsidP="001E125C">
      <w:pPr>
        <w:pStyle w:val="a6"/>
        <w:ind w:left="1068"/>
        <w:jc w:val="both"/>
        <w:rPr>
          <w:rFonts w:eastAsiaTheme="minorHAnsi"/>
          <w:szCs w:val="28"/>
        </w:rPr>
      </w:pPr>
      <w:r w:rsidRPr="001E125C">
        <w:rPr>
          <w:rFonts w:eastAsiaTheme="minorHAnsi"/>
          <w:szCs w:val="28"/>
        </w:rPr>
        <w:t xml:space="preserve">Ядра имеют префикс </w:t>
      </w:r>
      <w:r w:rsidR="00F67F9C" w:rsidRPr="00F67F9C">
        <w:rPr>
          <w:rFonts w:ascii="CMTT12" w:eastAsiaTheme="minorHAnsi" w:hAnsi="CMTT12" w:cs="CMTT12"/>
          <w:szCs w:val="28"/>
        </w:rPr>
        <w:t>__</w:t>
      </w:r>
      <w:r w:rsidR="00F67F9C" w:rsidRPr="001E125C">
        <w:rPr>
          <w:rFonts w:ascii="CMTT12" w:eastAsiaTheme="minorHAnsi" w:hAnsi="CMTT12" w:cs="CMTT12"/>
          <w:szCs w:val="28"/>
          <w:lang w:val="en-US"/>
        </w:rPr>
        <w:t>global</w:t>
      </w:r>
      <w:r w:rsidR="00F67F9C" w:rsidRPr="00F67F9C">
        <w:rPr>
          <w:rFonts w:ascii="CMTT12" w:eastAsiaTheme="minorHAnsi" w:hAnsi="CMTT12" w:cs="CMTT12"/>
          <w:szCs w:val="28"/>
        </w:rPr>
        <w:t>__</w:t>
      </w:r>
      <w:r w:rsidR="00F67F9C">
        <w:rPr>
          <w:rFonts w:eastAsiaTheme="minorHAnsi"/>
          <w:szCs w:val="28"/>
        </w:rPr>
        <w:t xml:space="preserve">, что сообщает о том, что код выполняется на стороне </w:t>
      </w:r>
      <w:r w:rsidR="00F67F9C">
        <w:rPr>
          <w:rFonts w:eastAsiaTheme="minorHAnsi"/>
          <w:szCs w:val="28"/>
          <w:lang w:val="en-US"/>
        </w:rPr>
        <w:t>GPU</w:t>
      </w:r>
      <w:r w:rsidR="00F67F9C">
        <w:rPr>
          <w:rFonts w:eastAsiaTheme="minorHAnsi"/>
          <w:szCs w:val="28"/>
        </w:rPr>
        <w:t>. Вызываются ядра следующим образом</w:t>
      </w:r>
      <w:r w:rsidR="00F67F9C" w:rsidRPr="00F67F9C">
        <w:rPr>
          <w:rFonts w:eastAsiaTheme="minorHAnsi"/>
          <w:szCs w:val="28"/>
        </w:rPr>
        <w:t>:</w:t>
      </w:r>
    </w:p>
    <w:p w:rsidR="00F67F9C" w:rsidRPr="00003278" w:rsidRDefault="00F67F9C" w:rsidP="00F67F9C">
      <w:pPr>
        <w:pStyle w:val="a6"/>
        <w:ind w:left="1068" w:firstLine="348"/>
        <w:jc w:val="both"/>
        <w:rPr>
          <w:rFonts w:ascii="CMTT12" w:eastAsiaTheme="minorHAnsi" w:hAnsi="CMTT12" w:cs="CMTT12"/>
          <w:szCs w:val="28"/>
        </w:rPr>
      </w:pPr>
      <w:r w:rsidRPr="00F67F9C">
        <w:rPr>
          <w:rFonts w:ascii="CMTT12" w:eastAsiaTheme="minorHAnsi" w:hAnsi="CMTT12" w:cs="CMTT12"/>
          <w:szCs w:val="28"/>
          <w:lang w:val="en-US"/>
        </w:rPr>
        <w:lastRenderedPageBreak/>
        <w:t>get</w:t>
      </w:r>
      <w:r w:rsidRPr="00003278">
        <w:rPr>
          <w:rFonts w:ascii="CMTT12" w:eastAsiaTheme="minorHAnsi" w:hAnsi="CMTT12" w:cs="CMTT12"/>
          <w:szCs w:val="28"/>
        </w:rPr>
        <w:t>_</w:t>
      </w:r>
      <w:r w:rsidRPr="00F67F9C">
        <w:rPr>
          <w:rFonts w:ascii="CMTT12" w:eastAsiaTheme="minorHAnsi" w:hAnsi="CMTT12" w:cs="CMTT12"/>
          <w:szCs w:val="28"/>
          <w:lang w:val="en-US"/>
        </w:rPr>
        <w:t>idx</w:t>
      </w:r>
      <w:r w:rsidRPr="00003278">
        <w:rPr>
          <w:rFonts w:ascii="CMTT12" w:eastAsiaTheme="minorHAnsi" w:hAnsi="CMTT12" w:cs="CMTT12"/>
          <w:szCs w:val="28"/>
        </w:rPr>
        <w:t>&lt;&lt;&lt;</w:t>
      </w:r>
      <w:r w:rsidRPr="00F67F9C">
        <w:rPr>
          <w:rFonts w:ascii="CMTT12" w:eastAsiaTheme="minorHAnsi" w:hAnsi="CMTT12" w:cs="CMTT12"/>
          <w:szCs w:val="28"/>
          <w:lang w:val="en-US"/>
        </w:rPr>
        <w:t>numBlocks</w:t>
      </w:r>
      <w:r w:rsidRPr="00003278">
        <w:rPr>
          <w:rFonts w:ascii="CMTT12" w:eastAsiaTheme="minorHAnsi" w:hAnsi="CMTT12" w:cs="CMTT12"/>
          <w:szCs w:val="28"/>
        </w:rPr>
        <w:t xml:space="preserve">, </w:t>
      </w:r>
      <w:r w:rsidRPr="00F67F9C">
        <w:rPr>
          <w:rFonts w:ascii="CMTT12" w:eastAsiaTheme="minorHAnsi" w:hAnsi="CMTT12" w:cs="CMTT12"/>
          <w:szCs w:val="28"/>
          <w:lang w:val="en-US"/>
        </w:rPr>
        <w:t>BS</w:t>
      </w:r>
      <w:r w:rsidRPr="00003278">
        <w:rPr>
          <w:rFonts w:ascii="CMTT12" w:eastAsiaTheme="minorHAnsi" w:hAnsi="CMTT12" w:cs="CMTT12"/>
          <w:szCs w:val="28"/>
        </w:rPr>
        <w:t>&gt;&gt;&gt;(</w:t>
      </w:r>
      <w:r w:rsidRPr="00F67F9C">
        <w:rPr>
          <w:rFonts w:ascii="CMTT12" w:eastAsiaTheme="minorHAnsi" w:hAnsi="CMTT12" w:cs="CMTT12"/>
          <w:szCs w:val="28"/>
          <w:lang w:val="en-US"/>
        </w:rPr>
        <w:t>a</w:t>
      </w:r>
      <w:r w:rsidRPr="00003278">
        <w:rPr>
          <w:rFonts w:ascii="CMTT12" w:eastAsiaTheme="minorHAnsi" w:hAnsi="CMTT12" w:cs="CMTT12"/>
          <w:szCs w:val="28"/>
        </w:rPr>
        <w:t xml:space="preserve">, </w:t>
      </w:r>
      <w:r w:rsidRPr="00F67F9C">
        <w:rPr>
          <w:rFonts w:ascii="CMTT12" w:eastAsiaTheme="minorHAnsi" w:hAnsi="CMTT12" w:cs="CMTT12"/>
          <w:szCs w:val="28"/>
          <w:lang w:val="en-US"/>
        </w:rPr>
        <w:t>devidx</w:t>
      </w:r>
      <w:r w:rsidRPr="00003278">
        <w:rPr>
          <w:rFonts w:ascii="CMTT12" w:eastAsiaTheme="minorHAnsi" w:hAnsi="CMTT12" w:cs="CMTT12"/>
          <w:szCs w:val="28"/>
        </w:rPr>
        <w:t xml:space="preserve">, </w:t>
      </w:r>
      <w:r w:rsidRPr="00F67F9C">
        <w:rPr>
          <w:rFonts w:ascii="CMTT12" w:eastAsiaTheme="minorHAnsi" w:hAnsi="CMTT12" w:cs="CMTT12"/>
          <w:szCs w:val="28"/>
          <w:lang w:val="en-US"/>
        </w:rPr>
        <w:t>devred</w:t>
      </w:r>
      <w:r w:rsidRPr="00003278">
        <w:rPr>
          <w:rFonts w:ascii="CMTT12" w:eastAsiaTheme="minorHAnsi" w:hAnsi="CMTT12" w:cs="CMTT12"/>
          <w:szCs w:val="28"/>
        </w:rPr>
        <w:t xml:space="preserve">, </w:t>
      </w:r>
      <w:r w:rsidRPr="00F67F9C">
        <w:rPr>
          <w:rFonts w:ascii="CMTT12" w:eastAsiaTheme="minorHAnsi" w:hAnsi="CMTT12" w:cs="CMTT12"/>
          <w:szCs w:val="28"/>
          <w:lang w:val="en-US"/>
        </w:rPr>
        <w:t>n</w:t>
      </w:r>
      <w:r w:rsidRPr="00003278">
        <w:rPr>
          <w:rFonts w:ascii="CMTT12" w:eastAsiaTheme="minorHAnsi" w:hAnsi="CMTT12" w:cs="CMTT12"/>
          <w:szCs w:val="28"/>
        </w:rPr>
        <w:t>);</w:t>
      </w:r>
    </w:p>
    <w:p w:rsidR="00F67F9C" w:rsidRDefault="00F67F9C" w:rsidP="00F67F9C">
      <w:pPr>
        <w:ind w:left="1050"/>
        <w:jc w:val="both"/>
        <w:rPr>
          <w:rFonts w:eastAsiaTheme="minorHAnsi"/>
          <w:szCs w:val="28"/>
        </w:rPr>
      </w:pPr>
      <w:r>
        <w:rPr>
          <w:szCs w:val="28"/>
        </w:rPr>
        <w:t>где параметры в угловых скобках (</w:t>
      </w:r>
      <w:r w:rsidRPr="00F67F9C">
        <w:rPr>
          <w:rFonts w:ascii="CMTT12" w:eastAsiaTheme="minorHAnsi" w:hAnsi="CMTT12" w:cs="CMTT12"/>
          <w:szCs w:val="28"/>
        </w:rPr>
        <w:t>&lt;&lt;&lt;</w:t>
      </w:r>
      <w:r w:rsidRPr="00F67F9C">
        <w:rPr>
          <w:rFonts w:ascii="CMTT12" w:eastAsiaTheme="minorHAnsi" w:hAnsi="CMTT12" w:cs="CMTT12"/>
          <w:szCs w:val="28"/>
          <w:lang w:val="en-US"/>
        </w:rPr>
        <w:t>numBlocks</w:t>
      </w:r>
      <w:r w:rsidRPr="00F67F9C">
        <w:rPr>
          <w:rFonts w:ascii="CMTT12" w:eastAsiaTheme="minorHAnsi" w:hAnsi="CMTT12" w:cs="CMTT12"/>
          <w:szCs w:val="28"/>
        </w:rPr>
        <w:t xml:space="preserve">, </w:t>
      </w:r>
      <w:r w:rsidRPr="00F67F9C">
        <w:rPr>
          <w:rFonts w:ascii="CMTT12" w:eastAsiaTheme="minorHAnsi" w:hAnsi="CMTT12" w:cs="CMTT12"/>
          <w:szCs w:val="28"/>
          <w:lang w:val="en-US"/>
        </w:rPr>
        <w:t>BS</w:t>
      </w:r>
      <w:r w:rsidRPr="00F67F9C">
        <w:rPr>
          <w:rFonts w:eastAsiaTheme="minorHAnsi"/>
          <w:szCs w:val="28"/>
        </w:rPr>
        <w:t>&gt;&gt;&gt;) являются настройками топологии ядра</w:t>
      </w:r>
      <w:r>
        <w:rPr>
          <w:rFonts w:eastAsiaTheme="minorHAnsi"/>
          <w:szCs w:val="28"/>
        </w:rPr>
        <w:t>. Иными словами здесь задается число параллельно выполняющихся операций, имеющих общий доступ к своему разделы разделяемой памяти.</w:t>
      </w:r>
    </w:p>
    <w:p w:rsidR="00F67F9C" w:rsidRPr="00F67F9C" w:rsidRDefault="00F67F9C" w:rsidP="00F67F9C">
      <w:pPr>
        <w:pStyle w:val="a6"/>
        <w:numPr>
          <w:ilvl w:val="0"/>
          <w:numId w:val="19"/>
        </w:numPr>
        <w:jc w:val="both"/>
        <w:rPr>
          <w:szCs w:val="28"/>
        </w:rPr>
      </w:pPr>
      <w:r>
        <w:rPr>
          <w:szCs w:val="28"/>
        </w:rPr>
        <w:t xml:space="preserve">Копирование результатов вычислений обратно на </w:t>
      </w:r>
      <w:r>
        <w:rPr>
          <w:szCs w:val="28"/>
          <w:lang w:val="en-US"/>
        </w:rPr>
        <w:t>CPU</w:t>
      </w:r>
      <w:r w:rsidRPr="00F67F9C">
        <w:rPr>
          <w:szCs w:val="28"/>
        </w:rPr>
        <w:t xml:space="preserve"> </w:t>
      </w:r>
      <w:r>
        <w:rPr>
          <w:szCs w:val="28"/>
        </w:rPr>
        <w:t xml:space="preserve">и освобождение занятых ресурсов </w:t>
      </w:r>
      <w:r>
        <w:rPr>
          <w:szCs w:val="28"/>
          <w:lang w:val="en-US"/>
        </w:rPr>
        <w:t>GPU</w:t>
      </w:r>
      <w:r w:rsidRPr="00F67F9C">
        <w:rPr>
          <w:szCs w:val="28"/>
        </w:rPr>
        <w:t xml:space="preserve"> </w:t>
      </w:r>
      <w:r>
        <w:rPr>
          <w:szCs w:val="28"/>
        </w:rPr>
        <w:t>посредством вызова библиотечной функции</w:t>
      </w:r>
      <w:r w:rsidRPr="00F67F9C">
        <w:rPr>
          <w:szCs w:val="28"/>
        </w:rPr>
        <w:t>:</w:t>
      </w:r>
    </w:p>
    <w:p w:rsidR="00F67F9C" w:rsidRPr="00F67F9C" w:rsidRDefault="00F67F9C" w:rsidP="00F67F9C">
      <w:pPr>
        <w:pStyle w:val="a6"/>
        <w:ind w:left="1416"/>
        <w:jc w:val="both"/>
        <w:rPr>
          <w:szCs w:val="28"/>
        </w:rPr>
      </w:pPr>
      <w:r w:rsidRPr="00F67F9C">
        <w:rPr>
          <w:rFonts w:ascii="CMTT12" w:eastAsiaTheme="minorHAnsi" w:hAnsi="CMTT12" w:cs="CMTT12"/>
          <w:szCs w:val="28"/>
        </w:rPr>
        <w:t>cublasFree(devc);</w:t>
      </w:r>
    </w:p>
    <w:p w:rsidR="00210F56" w:rsidRDefault="00210F56" w:rsidP="00210F56">
      <w:pPr>
        <w:pStyle w:val="a6"/>
        <w:numPr>
          <w:ilvl w:val="0"/>
          <w:numId w:val="19"/>
        </w:numPr>
        <w:jc w:val="both"/>
      </w:pPr>
      <w:r>
        <w:t>Вывод результатов. Результатом является оптимальное решение или факт того, что решений нет.</w:t>
      </w:r>
    </w:p>
    <w:p w:rsidR="00210F56" w:rsidRPr="00F270D6" w:rsidRDefault="00210F56" w:rsidP="00210F56">
      <w:pPr>
        <w:pStyle w:val="a6"/>
        <w:numPr>
          <w:ilvl w:val="0"/>
          <w:numId w:val="19"/>
        </w:numPr>
        <w:jc w:val="both"/>
      </w:pPr>
      <w:r>
        <w:t>Освобождение памяти. Происходит следующим образом</w:t>
      </w:r>
      <w:r w:rsidRPr="00F270D6">
        <w:t>:</w:t>
      </w:r>
    </w:p>
    <w:p w:rsidR="000716AD" w:rsidRPr="00530D21" w:rsidRDefault="00210F56" w:rsidP="00530D21">
      <w:pPr>
        <w:pStyle w:val="a6"/>
        <w:tabs>
          <w:tab w:val="left" w:pos="3510"/>
        </w:tabs>
        <w:ind w:left="1416"/>
        <w:jc w:val="both"/>
        <w:rPr>
          <w:rFonts w:asciiTheme="minorHAnsi" w:eastAsiaTheme="minorHAnsi" w:hAnsiTheme="minorHAnsi" w:cs="CMTT12"/>
          <w:szCs w:val="28"/>
        </w:rPr>
      </w:pPr>
      <w:r w:rsidRPr="00F270D6">
        <w:rPr>
          <w:rFonts w:ascii="CMTT12" w:eastAsiaTheme="minorHAnsi" w:hAnsi="CMTT12" w:cs="CMTT12"/>
          <w:szCs w:val="28"/>
        </w:rPr>
        <w:t>free_array(A);</w:t>
      </w:r>
    </w:p>
    <w:p w:rsidR="000716AD" w:rsidRDefault="000716AD" w:rsidP="000716AD">
      <w:pPr>
        <w:tabs>
          <w:tab w:val="left" w:pos="3510"/>
        </w:tabs>
        <w:jc w:val="both"/>
        <w:rPr>
          <w:rFonts w:eastAsiaTheme="minorHAnsi"/>
          <w:szCs w:val="28"/>
        </w:rPr>
      </w:pPr>
      <w:r>
        <w:rPr>
          <w:rFonts w:eastAsiaTheme="minorHAnsi"/>
          <w:szCs w:val="28"/>
        </w:rPr>
        <w:t xml:space="preserve">        </w:t>
      </w:r>
      <w:r w:rsidRPr="000716AD">
        <w:rPr>
          <w:rFonts w:eastAsiaTheme="minorHAnsi"/>
          <w:szCs w:val="28"/>
        </w:rPr>
        <w:t>Дополнительно</w:t>
      </w:r>
      <w:r>
        <w:rPr>
          <w:rFonts w:eastAsiaTheme="minorHAnsi"/>
          <w:szCs w:val="28"/>
        </w:rPr>
        <w:t xml:space="preserve"> для </w:t>
      </w:r>
      <w:r>
        <w:rPr>
          <w:rFonts w:eastAsiaTheme="minorHAnsi"/>
          <w:szCs w:val="28"/>
          <w:lang w:val="en-US"/>
        </w:rPr>
        <w:t>GPU</w:t>
      </w:r>
      <w:r w:rsidRPr="000716AD">
        <w:rPr>
          <w:rFonts w:eastAsiaTheme="minorHAnsi"/>
          <w:szCs w:val="28"/>
        </w:rPr>
        <w:t>-</w:t>
      </w:r>
      <w:r>
        <w:rPr>
          <w:rFonts w:eastAsiaTheme="minorHAnsi"/>
          <w:szCs w:val="28"/>
        </w:rPr>
        <w:t xml:space="preserve">реализации была написана еще одна вспомогательная библиотека </w:t>
      </w:r>
      <w:r w:rsidRPr="000716AD">
        <w:rPr>
          <w:rFonts w:eastAsiaTheme="minorHAnsi"/>
          <w:szCs w:val="28"/>
        </w:rPr>
        <w:t>cumatman.cu</w:t>
      </w:r>
      <w:r>
        <w:rPr>
          <w:rFonts w:eastAsiaTheme="minorHAnsi"/>
          <w:szCs w:val="28"/>
        </w:rPr>
        <w:t xml:space="preserve"> – аналог </w:t>
      </w:r>
      <w:r>
        <w:rPr>
          <w:rFonts w:eastAsiaTheme="minorHAnsi"/>
          <w:szCs w:val="28"/>
          <w:lang w:val="en-US"/>
        </w:rPr>
        <w:t>cumatman</w:t>
      </w:r>
      <w:r w:rsidRPr="000716AD">
        <w:rPr>
          <w:rFonts w:eastAsiaTheme="minorHAnsi"/>
          <w:szCs w:val="28"/>
        </w:rPr>
        <w:t>.</w:t>
      </w:r>
      <w:r>
        <w:rPr>
          <w:rFonts w:eastAsiaTheme="minorHAnsi"/>
          <w:szCs w:val="28"/>
          <w:lang w:val="en-US"/>
        </w:rPr>
        <w:t>c</w:t>
      </w:r>
      <w:r>
        <w:rPr>
          <w:rFonts w:eastAsiaTheme="minorHAnsi"/>
          <w:szCs w:val="28"/>
        </w:rPr>
        <w:t>, имеющая подобную функциональность.</w:t>
      </w: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EB7B38">
      <w:pPr>
        <w:pStyle w:val="1"/>
        <w:rPr>
          <w:rFonts w:eastAsiaTheme="minorHAnsi"/>
        </w:rPr>
      </w:pPr>
      <w:bookmarkStart w:id="43" w:name="_Toc422666936"/>
      <w:r>
        <w:rPr>
          <w:rFonts w:eastAsiaTheme="minorHAnsi"/>
        </w:rPr>
        <w:t>Ч</w:t>
      </w:r>
      <w:r w:rsidR="00D4139F">
        <w:rPr>
          <w:rFonts w:eastAsiaTheme="minorHAnsi"/>
        </w:rPr>
        <w:t>исленные исследования</w:t>
      </w:r>
      <w:bookmarkEnd w:id="43"/>
    </w:p>
    <w:p w:rsidR="00EB7B38" w:rsidRDefault="00D50BD3" w:rsidP="00EB7B38">
      <w:pPr>
        <w:pStyle w:val="2"/>
        <w:rPr>
          <w:rFonts w:eastAsiaTheme="minorHAnsi"/>
        </w:rPr>
      </w:pPr>
      <w:bookmarkStart w:id="44" w:name="_Toc422666937"/>
      <w:r>
        <w:rPr>
          <w:rFonts w:eastAsiaTheme="minorHAnsi"/>
        </w:rPr>
        <w:t>М</w:t>
      </w:r>
      <w:r w:rsidR="00D4139F">
        <w:rPr>
          <w:rFonts w:eastAsiaTheme="minorHAnsi"/>
        </w:rPr>
        <w:t>етодология проведения опытов</w:t>
      </w:r>
      <w:bookmarkEnd w:id="44"/>
    </w:p>
    <w:p w:rsidR="00EB7B38" w:rsidRPr="00EB7B38" w:rsidRDefault="0004504E" w:rsidP="00D50BD3">
      <w:pPr>
        <w:ind w:firstLine="708"/>
      </w:pPr>
      <w:r>
        <w:lastRenderedPageBreak/>
        <w:t>В ходе численных исследований были решены 1000 тестовых задач линейного программирования. Размерность задачи росла постепенно, чтобы можно было оценить разницу в производительности на разных размерностях задачи. Максимальный размер задачи  с матрицей ограничений 2000 × 4000. Исходные данные генерируются с одинаковым числом переменных и ограничений. Также дополнительно генерируются фиктивные переменные для того, чтобы зада была в канонической форме. Таким образом</w:t>
      </w:r>
      <w:r w:rsidR="00D50BD3">
        <w:t>,</w:t>
      </w:r>
      <w:r>
        <w:t xml:space="preserve"> задача максимальной размерности содержала 2000 переменных, 2000 ограничений и 2000 фиктивных переменных.</w:t>
      </w:r>
    </w:p>
    <w:p w:rsidR="00210F56" w:rsidRDefault="00D50BD3" w:rsidP="008E549D">
      <w:pPr>
        <w:jc w:val="both"/>
      </w:pPr>
      <w:r>
        <w:tab/>
        <w:t xml:space="preserve">Тестовые данные были записаны в файл в формате, описанном в разделе </w:t>
      </w:r>
      <w:r w:rsidRPr="00D50BD3">
        <w:t>“</w:t>
      </w:r>
      <w:r>
        <w:t>Постановка задачи</w:t>
      </w:r>
      <w:r w:rsidRPr="00D50BD3">
        <w:t>”</w:t>
      </w:r>
      <w:r>
        <w:t>. Время чтения данных из файла не входило ни в какие оценки скорости работы.</w:t>
      </w:r>
    </w:p>
    <w:p w:rsidR="00D50BD3" w:rsidRDefault="00D50BD3" w:rsidP="008E549D">
      <w:pPr>
        <w:jc w:val="both"/>
      </w:pPr>
      <w:r>
        <w:tab/>
        <w:t xml:space="preserve">Важно иметь ввиду, что в условиях современного уровня развития вычислительной техники, сравнение времени выполнения ПО в миллисекундах не всегда корректно. В данной работе в оценках эффективности использовались замеры времени с точностью до наносекунд. Метод </w:t>
      </w:r>
      <w:r w:rsidRPr="00D50BD3">
        <w:rPr>
          <w:i/>
          <w:lang w:val="en-US"/>
        </w:rPr>
        <w:t>clock</w:t>
      </w:r>
      <w:r w:rsidRPr="00003278">
        <w:rPr>
          <w:i/>
        </w:rPr>
        <w:t>_</w:t>
      </w:r>
      <w:r w:rsidRPr="00D50BD3">
        <w:rPr>
          <w:i/>
          <w:lang w:val="en-US"/>
        </w:rPr>
        <w:t>gettime</w:t>
      </w:r>
      <w:r w:rsidRPr="00003278">
        <w:rPr>
          <w:i/>
        </w:rPr>
        <w:t>()</w:t>
      </w:r>
      <w:r w:rsidRPr="00003278">
        <w:t xml:space="preserve"> </w:t>
      </w:r>
      <w:r>
        <w:t xml:space="preserve">возвращает объект типа </w:t>
      </w:r>
      <w:r w:rsidRPr="00D50BD3">
        <w:rPr>
          <w:i/>
          <w:lang w:val="en-US"/>
        </w:rPr>
        <w:t>timespec</w:t>
      </w:r>
      <w:r>
        <w:t>, представляющий собой</w:t>
      </w:r>
    </w:p>
    <w:p w:rsidR="00D50BD3" w:rsidRPr="00003278" w:rsidRDefault="00D50BD3" w:rsidP="00EA6F93">
      <w:pPr>
        <w:autoSpaceDE w:val="0"/>
        <w:autoSpaceDN w:val="0"/>
        <w:adjustRightInd w:val="0"/>
        <w:spacing w:after="0" w:line="240" w:lineRule="auto"/>
        <w:ind w:left="708"/>
        <w:rPr>
          <w:rFonts w:ascii="CMTT12" w:eastAsiaTheme="minorHAnsi" w:hAnsi="CMTT12" w:cs="CMTT12"/>
          <w:szCs w:val="28"/>
        </w:rPr>
      </w:pPr>
      <w:r w:rsidRPr="00EA6F93">
        <w:rPr>
          <w:rFonts w:ascii="CMTT12" w:eastAsiaTheme="minorHAnsi" w:hAnsi="CMTT12" w:cs="CMTT12"/>
          <w:szCs w:val="28"/>
          <w:lang w:val="en-US"/>
        </w:rPr>
        <w:t>struct</w:t>
      </w:r>
      <w:r w:rsidRPr="00003278">
        <w:rPr>
          <w:rFonts w:ascii="CMTT12" w:eastAsiaTheme="minorHAnsi" w:hAnsi="CMTT12" w:cs="CMTT12"/>
          <w:szCs w:val="28"/>
        </w:rPr>
        <w:t xml:space="preserve"> </w:t>
      </w:r>
      <w:r w:rsidRPr="00EA6F93">
        <w:rPr>
          <w:rFonts w:ascii="CMTT12" w:eastAsiaTheme="minorHAnsi" w:hAnsi="CMTT12" w:cs="CMTT12"/>
          <w:szCs w:val="28"/>
          <w:lang w:val="en-US"/>
        </w:rPr>
        <w:t>timespec</w:t>
      </w:r>
      <w:r w:rsidRPr="00003278">
        <w:rPr>
          <w:rFonts w:ascii="CMTT12" w:eastAsiaTheme="minorHAnsi" w:hAnsi="CMTT12" w:cs="CMTT12"/>
          <w:szCs w:val="28"/>
        </w:rPr>
        <w:t xml:space="preserve"> {</w:t>
      </w:r>
    </w:p>
    <w:p w:rsidR="00D50BD3" w:rsidRPr="00EA6F93" w:rsidRDefault="00D50BD3" w:rsidP="00EA6F93">
      <w:pPr>
        <w:autoSpaceDE w:val="0"/>
        <w:autoSpaceDN w:val="0"/>
        <w:adjustRightInd w:val="0"/>
        <w:spacing w:after="0" w:line="240" w:lineRule="auto"/>
        <w:ind w:left="708" w:firstLine="708"/>
        <w:rPr>
          <w:rFonts w:ascii="CMTT12" w:eastAsiaTheme="minorHAnsi" w:hAnsi="CMTT12" w:cs="CMTT12"/>
          <w:szCs w:val="28"/>
          <w:lang w:val="en-US"/>
        </w:rPr>
      </w:pPr>
      <w:r w:rsidRPr="00EA6F93">
        <w:rPr>
          <w:rFonts w:ascii="CMTT12" w:eastAsiaTheme="minorHAnsi" w:hAnsi="CMTT12" w:cs="CMTT12"/>
          <w:szCs w:val="28"/>
          <w:lang w:val="en-US"/>
        </w:rPr>
        <w:t>time_t tv_sec;</w:t>
      </w:r>
      <w:r w:rsidR="00EA6F93" w:rsidRPr="00EA6F93">
        <w:rPr>
          <w:rFonts w:asciiTheme="minorHAnsi" w:eastAsiaTheme="minorHAnsi" w:hAnsiTheme="minorHAnsi" w:cs="CMTT12"/>
          <w:szCs w:val="28"/>
          <w:lang w:val="en-US"/>
        </w:rPr>
        <w:tab/>
      </w:r>
      <w:r w:rsidRPr="00EA6F93">
        <w:rPr>
          <w:rFonts w:ascii="CMTT12" w:eastAsiaTheme="minorHAnsi" w:hAnsi="CMTT12" w:cs="CMTT12"/>
          <w:szCs w:val="28"/>
          <w:lang w:val="en-US"/>
        </w:rPr>
        <w:t xml:space="preserve"> /* seconds */</w:t>
      </w:r>
    </w:p>
    <w:p w:rsidR="00D50BD3" w:rsidRPr="00EA6F93" w:rsidRDefault="00D50BD3" w:rsidP="00EA6F93">
      <w:pPr>
        <w:autoSpaceDE w:val="0"/>
        <w:autoSpaceDN w:val="0"/>
        <w:adjustRightInd w:val="0"/>
        <w:spacing w:after="0" w:line="240" w:lineRule="auto"/>
        <w:ind w:left="708" w:firstLine="708"/>
        <w:rPr>
          <w:rFonts w:ascii="CMTT12" w:eastAsiaTheme="minorHAnsi" w:hAnsi="CMTT12" w:cs="CMTT12"/>
          <w:szCs w:val="28"/>
        </w:rPr>
      </w:pPr>
      <w:r w:rsidRPr="00EA6F93">
        <w:rPr>
          <w:rFonts w:ascii="CMTT12" w:eastAsiaTheme="minorHAnsi" w:hAnsi="CMTT12" w:cs="CMTT12"/>
          <w:szCs w:val="28"/>
          <w:lang w:val="en-US"/>
        </w:rPr>
        <w:t>long</w:t>
      </w:r>
      <w:r w:rsidRPr="00EA6F93">
        <w:rPr>
          <w:rFonts w:ascii="CMTT12" w:eastAsiaTheme="minorHAnsi" w:hAnsi="CMTT12" w:cs="CMTT12"/>
          <w:szCs w:val="28"/>
        </w:rPr>
        <w:t xml:space="preserve"> </w:t>
      </w:r>
      <w:r w:rsidRPr="00EA6F93">
        <w:rPr>
          <w:rFonts w:ascii="CMTT12" w:eastAsiaTheme="minorHAnsi" w:hAnsi="CMTT12" w:cs="CMTT12"/>
          <w:szCs w:val="28"/>
          <w:lang w:val="en-US"/>
        </w:rPr>
        <w:t>tv</w:t>
      </w:r>
      <w:r w:rsidRPr="00EA6F93">
        <w:rPr>
          <w:rFonts w:ascii="CMTT12" w:eastAsiaTheme="minorHAnsi" w:hAnsi="CMTT12" w:cs="CMTT12"/>
          <w:szCs w:val="28"/>
        </w:rPr>
        <w:t>_</w:t>
      </w:r>
      <w:r w:rsidRPr="00EA6F93">
        <w:rPr>
          <w:rFonts w:ascii="CMTT12" w:eastAsiaTheme="minorHAnsi" w:hAnsi="CMTT12" w:cs="CMTT12"/>
          <w:szCs w:val="28"/>
          <w:lang w:val="en-US"/>
        </w:rPr>
        <w:t>nsec</w:t>
      </w:r>
      <w:r w:rsidRPr="00EA6F93">
        <w:rPr>
          <w:rFonts w:ascii="CMTT12" w:eastAsiaTheme="minorHAnsi" w:hAnsi="CMTT12" w:cs="CMTT12"/>
          <w:szCs w:val="28"/>
        </w:rPr>
        <w:t>;</w:t>
      </w:r>
      <w:r w:rsidR="00EA6F93">
        <w:rPr>
          <w:rFonts w:asciiTheme="minorHAnsi" w:eastAsiaTheme="minorHAnsi" w:hAnsiTheme="minorHAnsi" w:cs="CMTT12"/>
          <w:szCs w:val="28"/>
        </w:rPr>
        <w:tab/>
      </w:r>
      <w:r w:rsidRPr="00EA6F93">
        <w:rPr>
          <w:rFonts w:ascii="CMTT12" w:eastAsiaTheme="minorHAnsi" w:hAnsi="CMTT12" w:cs="CMTT12"/>
          <w:szCs w:val="28"/>
        </w:rPr>
        <w:t xml:space="preserve"> /* </w:t>
      </w:r>
      <w:r w:rsidRPr="00EA6F93">
        <w:rPr>
          <w:rFonts w:ascii="CMTT12" w:eastAsiaTheme="minorHAnsi" w:hAnsi="CMTT12" w:cs="CMTT12"/>
          <w:szCs w:val="28"/>
          <w:lang w:val="en-US"/>
        </w:rPr>
        <w:t>nanoseconds</w:t>
      </w:r>
      <w:r w:rsidRPr="00EA6F93">
        <w:rPr>
          <w:rFonts w:ascii="CMTT12" w:eastAsiaTheme="minorHAnsi" w:hAnsi="CMTT12" w:cs="CMTT12"/>
          <w:szCs w:val="28"/>
        </w:rPr>
        <w:t xml:space="preserve"> */</w:t>
      </w:r>
    </w:p>
    <w:p w:rsidR="00D50BD3" w:rsidRPr="00EA6F93" w:rsidRDefault="00D50BD3" w:rsidP="00EA6F93">
      <w:pPr>
        <w:ind w:left="708"/>
        <w:jc w:val="both"/>
        <w:rPr>
          <w:szCs w:val="28"/>
        </w:rPr>
      </w:pPr>
      <w:r w:rsidRPr="00EA6F93">
        <w:rPr>
          <w:rFonts w:ascii="CMTT12" w:eastAsiaTheme="minorHAnsi" w:hAnsi="CMTT12" w:cs="CMTT12"/>
          <w:szCs w:val="28"/>
        </w:rPr>
        <w:t>};</w:t>
      </w:r>
    </w:p>
    <w:p w:rsidR="008E549D" w:rsidRPr="00EA6F93" w:rsidRDefault="00EA6F93" w:rsidP="00EA6F93">
      <w:pPr>
        <w:ind w:firstLine="708"/>
      </w:pPr>
      <w:r>
        <w:t>Подсчет времени, затраченного на выполнение некоторых инструкций, происходит следующим образом</w:t>
      </w:r>
      <w:r w:rsidRPr="00EA6F93">
        <w: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w:t>
      </w:r>
    </w:p>
    <w:p w:rsid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clock_gettime(CLOCK_REALTIME, &amp;start);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Pr>
          <w:rFonts w:ascii="CMTT12" w:eastAsiaTheme="minorHAnsi" w:hAnsi="CMTT12" w:cs="CMTT12"/>
          <w:szCs w:val="28"/>
          <w:lang w:val="en-US"/>
        </w:rPr>
        <w:t>/* instructions */</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clock_gettime(CLOCK_REALTIME, &amp;end);</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nsec = end.tv_nsec-start.tv_nsec;</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if(nsec &lt; 0)</w:t>
      </w:r>
      <w:r>
        <w:rPr>
          <w:rFonts w:ascii="CMTT12" w:eastAsiaTheme="minorHAnsi" w:hAnsi="CMTT12" w:cs="CMTT12"/>
          <w:szCs w:val="28"/>
          <w:lang w:val="en-US"/>
        </w:rPr>
        <w:t xml:space="preserve"> </w:t>
      </w:r>
      <w:r w:rsidRPr="00EA6F93">
        <w:rPr>
          <w:rFonts w:ascii="CMTT12" w:eastAsiaTheme="minorHAnsi" w:hAnsi="CMTT12" w:cs="CMTT12"/>
          <w:szCs w:val="28"/>
          <w:lang w:val="en-US"/>
        </w:rPr>
        <w:t>{</w:t>
      </w:r>
    </w:p>
    <w:p w:rsidR="00EA6F93" w:rsidRPr="00EA6F93" w:rsidRDefault="00EA6F93" w:rsidP="00EA6F93">
      <w:pPr>
        <w:autoSpaceDE w:val="0"/>
        <w:autoSpaceDN w:val="0"/>
        <w:adjustRightInd w:val="0"/>
        <w:spacing w:after="0" w:line="240" w:lineRule="auto"/>
        <w:ind w:left="708" w:firstLine="708"/>
        <w:rPr>
          <w:rFonts w:ascii="CMTT12" w:eastAsiaTheme="minorHAnsi" w:hAnsi="CMTT12" w:cs="CMTT12"/>
          <w:szCs w:val="28"/>
          <w:lang w:val="en-US"/>
        </w:rPr>
      </w:pPr>
      <w:r w:rsidRPr="00EA6F93">
        <w:rPr>
          <w:rFonts w:ascii="CMTT12" w:eastAsiaTheme="minorHAnsi" w:hAnsi="CMTT12" w:cs="CMTT12"/>
          <w:szCs w:val="28"/>
          <w:lang w:val="en-US"/>
        </w:rPr>
        <w:t>nsec = 1E9+nsec;</w:t>
      </w:r>
    </w:p>
    <w:p w:rsidR="00EA6F93" w:rsidRPr="00EA6F93" w:rsidRDefault="00EA6F93" w:rsidP="00EA6F93">
      <w:pPr>
        <w:autoSpaceDE w:val="0"/>
        <w:autoSpaceDN w:val="0"/>
        <w:adjustRightInd w:val="0"/>
        <w:spacing w:after="0" w:line="240" w:lineRule="auto"/>
        <w:ind w:left="708" w:firstLine="708"/>
        <w:rPr>
          <w:rFonts w:ascii="CMTT12" w:eastAsiaTheme="minorHAnsi" w:hAnsi="CMTT12" w:cs="CMTT12"/>
          <w:szCs w:val="28"/>
          <w:lang w:val="en-US"/>
        </w:rPr>
      </w:pPr>
      <w:r w:rsidRPr="00EA6F93">
        <w:rPr>
          <w:rFonts w:ascii="CMTT12" w:eastAsiaTheme="minorHAnsi" w:hAnsi="CMTT12" w:cs="CMTT12"/>
          <w:szCs w:val="28"/>
          <w:lang w:val="en-US"/>
        </w:rPr>
        <w:t>end.tv_sec-=1;</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printf("Elapsed time: %.9f\n",</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(double)(end.tv_sec-start.tv_sec)+(double)(nsec*1E-9));</w:t>
      </w:r>
    </w:p>
    <w:p w:rsidR="00EA6F93" w:rsidRPr="00003278" w:rsidRDefault="00EA6F93" w:rsidP="00EA6F93">
      <w:pPr>
        <w:ind w:left="708"/>
        <w:rPr>
          <w:rFonts w:ascii="CMTT12" w:eastAsiaTheme="minorHAnsi" w:hAnsi="CMTT12" w:cs="CMTT12"/>
          <w:szCs w:val="28"/>
        </w:rPr>
      </w:pPr>
      <w:r w:rsidRPr="00EA6F93">
        <w:rPr>
          <w:rFonts w:ascii="CMTT12" w:eastAsiaTheme="minorHAnsi" w:hAnsi="CMTT12" w:cs="CMTT12"/>
          <w:szCs w:val="28"/>
        </w:rPr>
        <w:t>...</w:t>
      </w:r>
    </w:p>
    <w:p w:rsidR="00EA6F93" w:rsidRDefault="00EA6F93" w:rsidP="00EA6F93">
      <w:pPr>
        <w:jc w:val="both"/>
        <w:rPr>
          <w:rFonts w:eastAsiaTheme="minorHAnsi"/>
          <w:szCs w:val="28"/>
        </w:rPr>
      </w:pPr>
      <w:r w:rsidRPr="00003278">
        <w:rPr>
          <w:rFonts w:ascii="CMTT12" w:eastAsiaTheme="minorHAnsi" w:hAnsi="CMTT12" w:cs="CMTT12"/>
          <w:szCs w:val="28"/>
        </w:rPr>
        <w:lastRenderedPageBreak/>
        <w:tab/>
      </w:r>
      <w:r w:rsidRPr="00EA6F93">
        <w:rPr>
          <w:rFonts w:eastAsiaTheme="minorHAnsi"/>
          <w:szCs w:val="28"/>
        </w:rPr>
        <w:t xml:space="preserve">Для генерации </w:t>
      </w:r>
      <w:r>
        <w:rPr>
          <w:rFonts w:eastAsiaTheme="minorHAnsi"/>
          <w:szCs w:val="28"/>
        </w:rPr>
        <w:t xml:space="preserve">тестовых данным был написан модуль </w:t>
      </w:r>
      <w:r>
        <w:rPr>
          <w:rFonts w:eastAsiaTheme="minorHAnsi"/>
          <w:szCs w:val="28"/>
          <w:lang w:val="en-US"/>
        </w:rPr>
        <w:t>popmat</w:t>
      </w:r>
      <w:r w:rsidRPr="00EA6F93">
        <w:rPr>
          <w:rFonts w:eastAsiaTheme="minorHAnsi"/>
          <w:szCs w:val="28"/>
        </w:rPr>
        <w:t>.</w:t>
      </w:r>
      <w:r>
        <w:rPr>
          <w:rFonts w:eastAsiaTheme="minorHAnsi"/>
          <w:szCs w:val="28"/>
          <w:lang w:val="en-US"/>
        </w:rPr>
        <w:t>c</w:t>
      </w:r>
      <w:r>
        <w:rPr>
          <w:rFonts w:eastAsiaTheme="minorHAnsi"/>
          <w:szCs w:val="28"/>
        </w:rPr>
        <w:t>, принимающий на вход название файла и число ограничений, генерирующий файл с заданным названием, содержащий задачу линейного программирования в канонической форме в формате, описанн</w:t>
      </w:r>
      <w:r w:rsidR="003C4F02">
        <w:rPr>
          <w:rFonts w:eastAsiaTheme="minorHAnsi"/>
          <w:szCs w:val="28"/>
        </w:rPr>
        <w:t>о</w:t>
      </w:r>
      <w:r>
        <w:rPr>
          <w:rFonts w:eastAsiaTheme="minorHAnsi"/>
          <w:szCs w:val="28"/>
        </w:rPr>
        <w:t xml:space="preserve">м выше. Этот модуль был циклично запущен скриптом </w:t>
      </w:r>
      <w:r w:rsidR="003C4F02">
        <w:rPr>
          <w:rFonts w:eastAsiaTheme="minorHAnsi"/>
          <w:szCs w:val="28"/>
        </w:rPr>
        <w:t>требуемое количество раз для генерации тестовых данных.</w:t>
      </w:r>
      <w:r>
        <w:rPr>
          <w:rFonts w:eastAsiaTheme="minorHAnsi"/>
          <w:szCs w:val="28"/>
        </w:rPr>
        <w:t xml:space="preserve"> </w:t>
      </w:r>
      <w:r w:rsidR="003C4F02">
        <w:rPr>
          <w:rFonts w:eastAsiaTheme="minorHAnsi"/>
          <w:szCs w:val="28"/>
        </w:rPr>
        <w:t xml:space="preserve">Еще один скрипт запускал вычислительные модули и подавал на вход все тестовые данные по очереди. Результат визуализировался с помощью утилиты </w:t>
      </w:r>
      <w:r w:rsidR="003C4F02">
        <w:rPr>
          <w:rFonts w:eastAsiaTheme="minorHAnsi"/>
          <w:szCs w:val="28"/>
          <w:lang w:val="en-US"/>
        </w:rPr>
        <w:t>GnuPlot</w:t>
      </w:r>
      <w:r w:rsidR="003C4F02">
        <w:rPr>
          <w:rFonts w:eastAsiaTheme="minorHAnsi"/>
          <w:szCs w:val="28"/>
        </w:rPr>
        <w:t xml:space="preserve">. </w:t>
      </w:r>
    </w:p>
    <w:p w:rsidR="003C4F02" w:rsidRDefault="003C4F02" w:rsidP="003C4F02">
      <w:pPr>
        <w:pStyle w:val="2"/>
      </w:pPr>
      <w:bookmarkStart w:id="45" w:name="_Toc422666938"/>
      <w:r>
        <w:t>Р</w:t>
      </w:r>
      <w:r w:rsidR="00D4139F">
        <w:t>езультаты измерений</w:t>
      </w:r>
      <w:bookmarkEnd w:id="45"/>
    </w:p>
    <w:p w:rsidR="003C4F02" w:rsidRDefault="00F6599A" w:rsidP="00F6599A">
      <w:pPr>
        <w:ind w:firstLine="708"/>
        <w:jc w:val="both"/>
      </w:pPr>
      <w:r>
        <w:t xml:space="preserve">На </w:t>
      </w:r>
      <w:r w:rsidR="00DB6F2D">
        <w:t>рис. 8</w:t>
      </w:r>
      <w:r>
        <w:t xml:space="preserve"> показан полный тест производительности. На нем отображена зависимость времени выполнения обеих реализаций от числа переменных и ограничений. На графике вид четкий тренд роста времени выполнения последовательного варианта программы при числе переменных больше 900, а на задачах меньшей размерности параллельная реализация несколько уступает последовательной.</w:t>
      </w:r>
    </w:p>
    <w:p w:rsidR="00DF5835" w:rsidRDefault="00131456" w:rsidP="00DF5835">
      <w:pPr>
        <w:jc w:val="center"/>
      </w:pPr>
      <w:r>
        <w:rPr>
          <w:noProof/>
          <w:lang w:eastAsia="ru-RU"/>
        </w:rPr>
        <w:drawing>
          <wp:inline distT="0" distB="0" distL="0" distR="0">
            <wp:extent cx="5677469" cy="4640239"/>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кфзр1.jpg"/>
                    <pic:cNvPicPr/>
                  </pic:nvPicPr>
                  <pic:blipFill rotWithShape="1">
                    <a:blip r:embed="rId84">
                      <a:extLst>
                        <a:ext uri="{28A0092B-C50C-407E-A947-70E740481C1C}">
                          <a14:useLocalDpi xmlns:a14="http://schemas.microsoft.com/office/drawing/2010/main" val="0"/>
                        </a:ext>
                      </a:extLst>
                    </a:blip>
                    <a:srcRect b="3950"/>
                    <a:stretch/>
                  </pic:blipFill>
                  <pic:spPr bwMode="auto">
                    <a:xfrm>
                      <a:off x="0" y="0"/>
                      <a:ext cx="5686425" cy="4647559"/>
                    </a:xfrm>
                    <a:prstGeom prst="rect">
                      <a:avLst/>
                    </a:prstGeom>
                    <a:ln>
                      <a:noFill/>
                    </a:ln>
                    <a:extLst>
                      <a:ext uri="{53640926-AAD7-44D8-BBD7-CCE9431645EC}">
                        <a14:shadowObscured xmlns:a14="http://schemas.microsoft.com/office/drawing/2010/main"/>
                      </a:ext>
                    </a:extLst>
                  </pic:spPr>
                </pic:pic>
              </a:graphicData>
            </a:graphic>
          </wp:inline>
        </w:drawing>
      </w:r>
    </w:p>
    <w:p w:rsidR="00DB6F2D" w:rsidRDefault="00DB6F2D" w:rsidP="00DF5835">
      <w:pPr>
        <w:jc w:val="center"/>
      </w:pPr>
      <w:r>
        <w:t>Рис.8 Общее время выполнения расчетов</w:t>
      </w:r>
    </w:p>
    <w:p w:rsidR="00DF5835" w:rsidRDefault="00131456" w:rsidP="00131456">
      <w:pPr>
        <w:ind w:firstLine="708"/>
        <w:jc w:val="both"/>
      </w:pPr>
      <w:r>
        <w:lastRenderedPageBreak/>
        <w:t>Для того</w:t>
      </w:r>
      <w:r w:rsidR="00DF5835">
        <w:t xml:space="preserve"> чтобы понять, почему при малых размерностях </w:t>
      </w:r>
      <w:r w:rsidR="00DF5835">
        <w:rPr>
          <w:lang w:val="en-US"/>
        </w:rPr>
        <w:t>CPU</w:t>
      </w:r>
      <w:r w:rsidR="00DF5835" w:rsidRPr="00DF5835">
        <w:t>-</w:t>
      </w:r>
      <w:r w:rsidR="00DF5835">
        <w:t>решатель показывает лучшие результаты</w:t>
      </w:r>
      <w:r w:rsidR="00AF7F3B">
        <w:t xml:space="preserve">, обратимся к </w:t>
      </w:r>
      <w:r w:rsidR="00DB6F2D">
        <w:t>рис. 9</w:t>
      </w:r>
      <w:r w:rsidR="00AF7F3B">
        <w:t xml:space="preserve">. </w:t>
      </w:r>
      <w:r>
        <w:t>Это достаточно классическая картина при сравнении последовательной и параллельной реализации</w:t>
      </w:r>
      <w:r w:rsidR="007E62B7" w:rsidRPr="007E62B7">
        <w:t>:</w:t>
      </w:r>
      <w:r w:rsidR="007E62B7">
        <w:t xml:space="preserve"> в то время как время выполнения последовательной реализации растет практически линейно, поскольку большая размерность задачи требует лишь большее выполнение арифметических операций, </w:t>
      </w:r>
      <w:r w:rsidR="007E62B7">
        <w:rPr>
          <w:lang w:val="en-US"/>
        </w:rPr>
        <w:t>GPU</w:t>
      </w:r>
      <w:r w:rsidR="007E62B7">
        <w:t>-реализация практически не показывает роста времени выполнения, но в целом работает медленнее. Это объясняется тем, что при такой размерности задачи затраты</w:t>
      </w:r>
    </w:p>
    <w:p w:rsidR="00131456" w:rsidRDefault="00131456" w:rsidP="00131456">
      <w:pPr>
        <w:jc w:val="center"/>
      </w:pPr>
      <w:r>
        <w:rPr>
          <w:noProof/>
          <w:lang w:eastAsia="ru-RU"/>
        </w:rPr>
        <w:drawing>
          <wp:inline distT="0" distB="0" distL="0" distR="0" wp14:anchorId="65F76584" wp14:editId="5EFE7721">
            <wp:extent cx="5485715" cy="4695238"/>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85">
                      <a:extLst>
                        <a:ext uri="{28A0092B-C50C-407E-A947-70E740481C1C}">
                          <a14:useLocalDpi xmlns:a14="http://schemas.microsoft.com/office/drawing/2010/main" val="0"/>
                        </a:ext>
                      </a:extLst>
                    </a:blip>
                    <a:stretch>
                      <a:fillRect/>
                    </a:stretch>
                  </pic:blipFill>
                  <pic:spPr>
                    <a:xfrm>
                      <a:off x="0" y="0"/>
                      <a:ext cx="5485715" cy="4695238"/>
                    </a:xfrm>
                    <a:prstGeom prst="rect">
                      <a:avLst/>
                    </a:prstGeom>
                  </pic:spPr>
                </pic:pic>
              </a:graphicData>
            </a:graphic>
          </wp:inline>
        </w:drawing>
      </w:r>
    </w:p>
    <w:p w:rsidR="00DB6F2D" w:rsidRDefault="00DB6F2D" w:rsidP="00DB6F2D">
      <w:pPr>
        <w:jc w:val="center"/>
      </w:pPr>
      <w:r>
        <w:t>Рис.9 Общее время выполнения расчетов на задачах размерности менее 1000 переменных</w:t>
      </w:r>
    </w:p>
    <w:p w:rsidR="007E62B7" w:rsidRDefault="007E62B7" w:rsidP="007E62B7">
      <w:pPr>
        <w:jc w:val="both"/>
      </w:pPr>
      <w:r>
        <w:t>на</w:t>
      </w:r>
      <w:r w:rsidR="00990757">
        <w:t xml:space="preserve"> выделение памяти,</w:t>
      </w:r>
      <w:r>
        <w:t xml:space="preserve"> копирование данных из памяти устройства на память хоста и наоборот сопоставимы с вычислительной трудностью алгоритма. Большая часть процессорного времени тратится не на вычисления, а на внутренние операции, никак не связанные с реализацией алгоритма. Именно поэтому при решении задач малой и средней размерности применение параллельных вычислений не всегда оправдано.</w:t>
      </w:r>
    </w:p>
    <w:p w:rsidR="007E62B7" w:rsidRDefault="007E62B7" w:rsidP="007E62B7">
      <w:pPr>
        <w:jc w:val="both"/>
      </w:pPr>
      <w:r>
        <w:lastRenderedPageBreak/>
        <w:tab/>
        <w:t xml:space="preserve">Также, как уже было сказано ранее, некоторые этапы алгоритма могут и не показывать прироста производительности при их распараллеливании. Более того, возможно даже падение производительности. Именно это и произошло на этапе поиска опорного элемента. Как видно на </w:t>
      </w:r>
      <w:r w:rsidR="00DB6F2D">
        <w:t>рис. 10</w:t>
      </w:r>
      <w:r>
        <w:br/>
        <w:t>параллельная версия этого этапа алгоритма существенно проигрывает последовательной. Это также повлияло на то, что при малых размерностях параллельная реализация уступала последовательной. Но абсолютное значение затрачиваемого на эту операцию времени мало, поэтому с ростом размерности задачи этот проигрыш ощущается все в меньшей степени.</w:t>
      </w:r>
    </w:p>
    <w:p w:rsidR="00990757" w:rsidRDefault="007E62B7" w:rsidP="00990757">
      <w:pPr>
        <w:jc w:val="center"/>
      </w:pPr>
      <w:r>
        <w:rPr>
          <w:noProof/>
          <w:lang w:eastAsia="ru-RU"/>
        </w:rPr>
        <w:drawing>
          <wp:inline distT="0" distB="0" distL="0" distR="0">
            <wp:extent cx="5419048" cy="476190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86">
                      <a:extLst>
                        <a:ext uri="{28A0092B-C50C-407E-A947-70E740481C1C}">
                          <a14:useLocalDpi xmlns:a14="http://schemas.microsoft.com/office/drawing/2010/main" val="0"/>
                        </a:ext>
                      </a:extLst>
                    </a:blip>
                    <a:stretch>
                      <a:fillRect/>
                    </a:stretch>
                  </pic:blipFill>
                  <pic:spPr>
                    <a:xfrm>
                      <a:off x="0" y="0"/>
                      <a:ext cx="5419048" cy="4761905"/>
                    </a:xfrm>
                    <a:prstGeom prst="rect">
                      <a:avLst/>
                    </a:prstGeom>
                  </pic:spPr>
                </pic:pic>
              </a:graphicData>
            </a:graphic>
          </wp:inline>
        </w:drawing>
      </w:r>
      <w:r>
        <w:br/>
      </w:r>
      <w:r w:rsidR="00DB6F2D">
        <w:t>Рис. 10. График времени поиска опорного элемента</w:t>
      </w:r>
    </w:p>
    <w:p w:rsidR="00DB6F2D" w:rsidRDefault="00990757" w:rsidP="00990757">
      <w:pPr>
        <w:jc w:val="both"/>
      </w:pPr>
      <w:r>
        <w:t>Иные же этапы алгоритма, напротив, показывали прирост производительности при использовании их параллельных реализаций. Так, например, были получены увеличения производительности на этапах исключения переменной из базиса и обновлении базиса, ч</w:t>
      </w:r>
      <w:r w:rsidR="00DB6F2D">
        <w:t>то отображено н</w:t>
      </w:r>
      <w:r>
        <w:t xml:space="preserve">а </w:t>
      </w:r>
      <w:r w:rsidR="00DB6F2D">
        <w:t>рис. 11 и рис. 12</w:t>
      </w:r>
      <w:r w:rsidR="00071C16">
        <w:t xml:space="preserve"> Итоговый прирост производительности можно оценить по </w:t>
      </w:r>
      <w:r w:rsidR="00DB6F2D">
        <w:t>рис. 13.</w:t>
      </w:r>
    </w:p>
    <w:p w:rsidR="00DB6F2D" w:rsidRDefault="00990757" w:rsidP="00990757">
      <w:pPr>
        <w:jc w:val="both"/>
      </w:pPr>
      <w:r>
        <w:rPr>
          <w:noProof/>
          <w:lang w:eastAsia="ru-RU"/>
        </w:rPr>
        <w:lastRenderedPageBreak/>
        <w:drawing>
          <wp:inline distT="0" distB="0" distL="0" distR="0">
            <wp:extent cx="5229225" cy="463186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87">
                      <a:extLst>
                        <a:ext uri="{28A0092B-C50C-407E-A947-70E740481C1C}">
                          <a14:useLocalDpi xmlns:a14="http://schemas.microsoft.com/office/drawing/2010/main" val="0"/>
                        </a:ext>
                      </a:extLst>
                    </a:blip>
                    <a:stretch>
                      <a:fillRect/>
                    </a:stretch>
                  </pic:blipFill>
                  <pic:spPr>
                    <a:xfrm>
                      <a:off x="0" y="0"/>
                      <a:ext cx="5229225" cy="4631862"/>
                    </a:xfrm>
                    <a:prstGeom prst="rect">
                      <a:avLst/>
                    </a:prstGeom>
                  </pic:spPr>
                </pic:pic>
              </a:graphicData>
            </a:graphic>
          </wp:inline>
        </w:drawing>
      </w:r>
    </w:p>
    <w:p w:rsidR="00DB6F2D" w:rsidRDefault="00DB6F2D" w:rsidP="00DB6F2D">
      <w:pPr>
        <w:jc w:val="center"/>
      </w:pPr>
      <w:r>
        <w:t>Рис. 11. График времени, затраченного на исключение переменной из базиса</w:t>
      </w:r>
    </w:p>
    <w:p w:rsidR="00DB6F2D" w:rsidRDefault="007E62B7" w:rsidP="00990757">
      <w:pPr>
        <w:jc w:val="both"/>
      </w:pPr>
      <w:r>
        <w:lastRenderedPageBreak/>
        <w:br/>
      </w:r>
      <w:r w:rsidR="00990757">
        <w:rPr>
          <w:noProof/>
          <w:lang w:eastAsia="ru-RU"/>
        </w:rPr>
        <w:drawing>
          <wp:inline distT="0" distB="0" distL="0" distR="0">
            <wp:extent cx="5314286" cy="4771429"/>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88">
                      <a:extLst>
                        <a:ext uri="{28A0092B-C50C-407E-A947-70E740481C1C}">
                          <a14:useLocalDpi xmlns:a14="http://schemas.microsoft.com/office/drawing/2010/main" val="0"/>
                        </a:ext>
                      </a:extLst>
                    </a:blip>
                    <a:stretch>
                      <a:fillRect/>
                    </a:stretch>
                  </pic:blipFill>
                  <pic:spPr>
                    <a:xfrm>
                      <a:off x="0" y="0"/>
                      <a:ext cx="5314286" cy="4771429"/>
                    </a:xfrm>
                    <a:prstGeom prst="rect">
                      <a:avLst/>
                    </a:prstGeom>
                  </pic:spPr>
                </pic:pic>
              </a:graphicData>
            </a:graphic>
          </wp:inline>
        </w:drawing>
      </w:r>
    </w:p>
    <w:p w:rsidR="00DB6F2D" w:rsidRDefault="00DB6F2D" w:rsidP="00DB6F2D">
      <w:pPr>
        <w:jc w:val="center"/>
      </w:pPr>
      <w:r>
        <w:t>Рис. 12. График времени, затраченного на обновление базиса</w:t>
      </w:r>
    </w:p>
    <w:p w:rsidR="007E62B7" w:rsidRDefault="00071C16" w:rsidP="009967EA">
      <w:pPr>
        <w:jc w:val="center"/>
      </w:pPr>
      <w:r>
        <w:rPr>
          <w:noProof/>
          <w:lang w:eastAsia="ru-RU"/>
        </w:rPr>
        <w:lastRenderedPageBreak/>
        <w:drawing>
          <wp:inline distT="0" distB="0" distL="0" distR="0" wp14:anchorId="30DC5530" wp14:editId="0FBCF0B3">
            <wp:extent cx="5361905" cy="47714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89">
                      <a:extLst>
                        <a:ext uri="{28A0092B-C50C-407E-A947-70E740481C1C}">
                          <a14:useLocalDpi xmlns:a14="http://schemas.microsoft.com/office/drawing/2010/main" val="0"/>
                        </a:ext>
                      </a:extLst>
                    </a:blip>
                    <a:stretch>
                      <a:fillRect/>
                    </a:stretch>
                  </pic:blipFill>
                  <pic:spPr>
                    <a:xfrm>
                      <a:off x="0" y="0"/>
                      <a:ext cx="5361905" cy="4771429"/>
                    </a:xfrm>
                    <a:prstGeom prst="rect">
                      <a:avLst/>
                    </a:prstGeom>
                  </pic:spPr>
                </pic:pic>
              </a:graphicData>
            </a:graphic>
          </wp:inline>
        </w:drawing>
      </w:r>
    </w:p>
    <w:p w:rsidR="009967EA" w:rsidRDefault="009967EA" w:rsidP="009967EA">
      <w:pPr>
        <w:jc w:val="center"/>
      </w:pPr>
      <w:r>
        <w:t>Рис. 13 График итогового прироста производительности</w:t>
      </w: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DB6F2D" w:rsidRPr="00DB6F2D" w:rsidRDefault="00071C16" w:rsidP="00F417DA">
      <w:pPr>
        <w:pStyle w:val="1"/>
        <w:numPr>
          <w:ilvl w:val="0"/>
          <w:numId w:val="0"/>
        </w:numPr>
        <w:ind w:left="360"/>
      </w:pPr>
      <w:bookmarkStart w:id="46" w:name="_Toc422666939"/>
      <w:r>
        <w:lastRenderedPageBreak/>
        <w:t>ЗАКЛЮЧЕНИЕ</w:t>
      </w:r>
      <w:bookmarkEnd w:id="46"/>
    </w:p>
    <w:p w:rsidR="00071C16" w:rsidRDefault="00071C16" w:rsidP="00C01B5B">
      <w:pPr>
        <w:ind w:firstLine="708"/>
        <w:jc w:val="both"/>
      </w:pPr>
      <w:r>
        <w:t>Все поставленные перед работой задачи, в общем, успешно выполнены. Был</w:t>
      </w:r>
      <w:r w:rsidR="00C01B5B">
        <w:t>и реализованы два варианта решения задачи линейного программирования симплекс-методом</w:t>
      </w:r>
      <w:r w:rsidR="00C01B5B" w:rsidRPr="00C01B5B">
        <w:t xml:space="preserve">: </w:t>
      </w:r>
      <w:r w:rsidR="00C01B5B">
        <w:t xml:space="preserve">классический последовательный и параллельный с использованием технологии </w:t>
      </w:r>
      <w:r w:rsidR="00C01B5B">
        <w:rPr>
          <w:lang w:val="en-US"/>
        </w:rPr>
        <w:t>CUDA</w:t>
      </w:r>
      <w:r w:rsidR="00C01B5B">
        <w:t>, а также произведен анализ эффективности разработанного ПО.</w:t>
      </w:r>
    </w:p>
    <w:p w:rsidR="00C01B5B" w:rsidRDefault="00C01B5B" w:rsidP="00C01B5B">
      <w:pPr>
        <w:ind w:firstLine="708"/>
        <w:jc w:val="both"/>
      </w:pPr>
      <w:r>
        <w:t xml:space="preserve">В ходе анализа </w:t>
      </w:r>
      <w:r w:rsidR="009E0326">
        <w:t>были выявлены некоторые проблемные места в параллельной реализации</w:t>
      </w:r>
      <w:r w:rsidR="009E0326" w:rsidRPr="009E0326">
        <w:t>:</w:t>
      </w:r>
      <w:r w:rsidR="009E0326">
        <w:t xml:space="preserve"> отдельные этапы алгоритма оказались не приспособленными к распараллеливанию, что негативно сказалось на времени вычислений. С другой стороны, другие вычислительные этапы показали существенный прирост производительности по сравнению с последовательными реализациями.</w:t>
      </w:r>
    </w:p>
    <w:p w:rsidR="009E0326" w:rsidRDefault="009E0326" w:rsidP="00C01B5B">
      <w:pPr>
        <w:ind w:firstLine="708"/>
        <w:jc w:val="both"/>
      </w:pPr>
      <w:r>
        <w:t>В целом был получен прирост производительности в 2 раза, причем на графиках сравнения двух реализаций  явно виден тренд на увеличение разницы во времени выполнения. То есть на более мощных устройствах на задачах большей размерности, скорее всего, будет показан больший прирост производительности.</w:t>
      </w:r>
    </w:p>
    <w:p w:rsidR="009E0326" w:rsidRDefault="009E0326" w:rsidP="009E0326">
      <w:pPr>
        <w:ind w:firstLine="708"/>
        <w:jc w:val="both"/>
      </w:pPr>
      <w:r>
        <w:t xml:space="preserve">Все полученные экспериментальные данные поддаются объяснению особенностями используемой архитектуры. Так, например, тот факт, что на задачах меньшей размерности </w:t>
      </w:r>
      <w:r>
        <w:rPr>
          <w:lang w:val="en-US"/>
        </w:rPr>
        <w:t>CPU</w:t>
      </w:r>
      <w:r>
        <w:t xml:space="preserve">-версия оказывается более производительной, объясняется высоким уровнем накладных расходов на организацию и копирование памяти </w:t>
      </w:r>
      <w:r>
        <w:rPr>
          <w:lang w:val="en-US"/>
        </w:rPr>
        <w:t>GPU</w:t>
      </w:r>
      <w:r w:rsidRPr="009E0326">
        <w:t xml:space="preserve"> </w:t>
      </w:r>
      <w:r>
        <w:t xml:space="preserve">по сравнению с затратами непосредственно на вычисления. При росте размерности задачи заметен ожидаемый рост производительности </w:t>
      </w:r>
      <w:r>
        <w:rPr>
          <w:lang w:val="en-US"/>
        </w:rPr>
        <w:t>GPU</w:t>
      </w:r>
      <w:r w:rsidRPr="009E0326">
        <w:t>-</w:t>
      </w:r>
      <w:r>
        <w:t>реализации.</w:t>
      </w: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D22BDD" w:rsidRPr="00D22BDD" w:rsidRDefault="00DC6767" w:rsidP="003C6A4C">
      <w:pPr>
        <w:pStyle w:val="1"/>
        <w:numPr>
          <w:ilvl w:val="0"/>
          <w:numId w:val="0"/>
        </w:numPr>
      </w:pPr>
      <w:bookmarkStart w:id="47" w:name="_Toc422666940"/>
      <w:r>
        <w:lastRenderedPageBreak/>
        <w:t>СПИСОК ЛИТЕРАТУРЫ</w:t>
      </w:r>
      <w:bookmarkEnd w:id="47"/>
    </w:p>
    <w:p w:rsidR="00F417DA" w:rsidRPr="00F417DA" w:rsidRDefault="00F417DA" w:rsidP="00A37721">
      <w:pPr>
        <w:pStyle w:val="a6"/>
        <w:numPr>
          <w:ilvl w:val="0"/>
          <w:numId w:val="25"/>
        </w:numPr>
        <w:jc w:val="both"/>
        <w:rPr>
          <w:szCs w:val="28"/>
        </w:rPr>
      </w:pPr>
      <w:r>
        <w:t>Д</w:t>
      </w:r>
      <w:r w:rsidRPr="00F417DA">
        <w:t>.</w:t>
      </w:r>
      <w:r>
        <w:t>А</w:t>
      </w:r>
      <w:r w:rsidRPr="00F417DA">
        <w:t xml:space="preserve">.  </w:t>
      </w:r>
      <w:r>
        <w:t>Жолобов</w:t>
      </w:r>
      <w:r w:rsidRPr="00F417DA">
        <w:t xml:space="preserve"> </w:t>
      </w:r>
      <w:r>
        <w:t>Введение</w:t>
      </w:r>
      <w:r w:rsidRPr="00F417DA">
        <w:t xml:space="preserve"> </w:t>
      </w:r>
      <w:r>
        <w:t>в</w:t>
      </w:r>
      <w:r w:rsidRPr="00F417DA">
        <w:t xml:space="preserve"> </w:t>
      </w:r>
      <w:r>
        <w:t>математическое</w:t>
      </w:r>
      <w:r w:rsidRPr="00F417DA">
        <w:t xml:space="preserve"> </w:t>
      </w:r>
      <w:r>
        <w:t>программирование</w:t>
      </w:r>
      <w:r w:rsidRPr="00F417DA">
        <w:t xml:space="preserve">: </w:t>
      </w:r>
      <w:r>
        <w:t>Учебное</w:t>
      </w:r>
      <w:r w:rsidRPr="00F417DA">
        <w:t xml:space="preserve"> </w:t>
      </w:r>
      <w:r>
        <w:t>пособие</w:t>
      </w:r>
      <w:r w:rsidRPr="00F417DA">
        <w:t xml:space="preserve">. </w:t>
      </w:r>
      <w:r>
        <w:t>М</w:t>
      </w:r>
      <w:r w:rsidRPr="00F417DA">
        <w:t>.:</w:t>
      </w:r>
      <w:r>
        <w:t xml:space="preserve"> МИФИ</w:t>
      </w:r>
      <w:r w:rsidR="00A37721">
        <w:t xml:space="preserve">, 2008. </w:t>
      </w:r>
      <w:r w:rsidRPr="00F417DA">
        <w:t xml:space="preserve">376 </w:t>
      </w:r>
      <w:r>
        <w:t>с</w:t>
      </w:r>
      <w:r w:rsidRPr="00F417DA">
        <w:t>.</w:t>
      </w:r>
    </w:p>
    <w:p w:rsidR="00F417DA" w:rsidRDefault="00064E81" w:rsidP="00A37721">
      <w:pPr>
        <w:pStyle w:val="a6"/>
        <w:numPr>
          <w:ilvl w:val="0"/>
          <w:numId w:val="25"/>
        </w:numPr>
        <w:spacing w:after="0"/>
        <w:jc w:val="both"/>
        <w:rPr>
          <w:szCs w:val="28"/>
        </w:rPr>
      </w:pPr>
      <w:r>
        <w:rPr>
          <w:szCs w:val="28"/>
        </w:rPr>
        <w:t xml:space="preserve">А. А. </w:t>
      </w:r>
      <w:proofErr w:type="gramStart"/>
      <w:r w:rsidR="00F417DA">
        <w:rPr>
          <w:szCs w:val="28"/>
        </w:rPr>
        <w:t>Самарский</w:t>
      </w:r>
      <w:proofErr w:type="gramEnd"/>
      <w:r w:rsidR="00F417DA">
        <w:rPr>
          <w:szCs w:val="28"/>
        </w:rPr>
        <w:t xml:space="preserve"> Введение в численные методы. Учебное пособие для вузов. М. изд</w:t>
      </w:r>
      <w:r w:rsidR="00A37721">
        <w:rPr>
          <w:szCs w:val="28"/>
        </w:rPr>
        <w:t>-во Лань 2009 г.</w:t>
      </w:r>
      <w:r w:rsidR="00F417DA">
        <w:rPr>
          <w:szCs w:val="28"/>
        </w:rPr>
        <w:t xml:space="preserve"> 288с.</w:t>
      </w:r>
    </w:p>
    <w:p w:rsidR="00F417DA" w:rsidRPr="00F417DA" w:rsidRDefault="00F417DA" w:rsidP="00A37721">
      <w:pPr>
        <w:pStyle w:val="a6"/>
        <w:numPr>
          <w:ilvl w:val="0"/>
          <w:numId w:val="25"/>
        </w:numPr>
        <w:jc w:val="both"/>
        <w:rPr>
          <w:b/>
          <w:szCs w:val="28"/>
        </w:rPr>
      </w:pPr>
      <w:r w:rsidRPr="0033454F">
        <w:rPr>
          <w:shd w:val="clear" w:color="auto" w:fill="FFFFFF"/>
        </w:rPr>
        <w:t>Е.Е. Перепёлкин, Б</w:t>
      </w:r>
      <w:r w:rsidR="00A37721">
        <w:rPr>
          <w:shd w:val="clear" w:color="auto" w:fill="FFFFFF"/>
        </w:rPr>
        <w:t xml:space="preserve">.И. Садовников, Н.Г. Иноземцева </w:t>
      </w:r>
      <w:r w:rsidRPr="0033454F">
        <w:rPr>
          <w:rStyle w:val="aa"/>
          <w:b w:val="0"/>
          <w:color w:val="000000"/>
          <w:szCs w:val="28"/>
          <w:shd w:val="clear" w:color="auto" w:fill="FFFFFF"/>
        </w:rPr>
        <w:t>Вычисления на графических процессорах (GPU) в задачах математической и теоретической физики. М.</w:t>
      </w:r>
      <w:r w:rsidRPr="00F417DA">
        <w:rPr>
          <w:rStyle w:val="aa"/>
          <w:b w:val="0"/>
          <w:color w:val="000000"/>
          <w:szCs w:val="28"/>
          <w:shd w:val="clear" w:color="auto" w:fill="FFFFFF"/>
        </w:rPr>
        <w:t xml:space="preserve">: </w:t>
      </w:r>
      <w:r w:rsidRPr="0033454F">
        <w:rPr>
          <w:rStyle w:val="aa"/>
          <w:b w:val="0"/>
          <w:color w:val="000000"/>
          <w:szCs w:val="28"/>
          <w:shd w:val="clear" w:color="auto" w:fill="FFFFFF"/>
        </w:rPr>
        <w:t xml:space="preserve">издательство </w:t>
      </w:r>
      <w:r w:rsidRPr="0033454F">
        <w:rPr>
          <w:rStyle w:val="aa"/>
          <w:b w:val="0"/>
          <w:color w:val="000000"/>
          <w:szCs w:val="28"/>
          <w:shd w:val="clear" w:color="auto" w:fill="FFFFFF"/>
          <w:lang w:val="en-US"/>
        </w:rPr>
        <w:t>URSS</w:t>
      </w:r>
      <w:r w:rsidR="00A37721">
        <w:rPr>
          <w:rStyle w:val="aa"/>
          <w:b w:val="0"/>
          <w:color w:val="000000"/>
          <w:szCs w:val="28"/>
          <w:shd w:val="clear" w:color="auto" w:fill="FFFFFF"/>
        </w:rPr>
        <w:t xml:space="preserve">, 2014. </w:t>
      </w:r>
      <w:r w:rsidRPr="0033454F">
        <w:rPr>
          <w:rStyle w:val="aa"/>
          <w:b w:val="0"/>
          <w:color w:val="000000"/>
          <w:szCs w:val="28"/>
          <w:shd w:val="clear" w:color="auto" w:fill="FFFFFF"/>
        </w:rPr>
        <w:t>176с.</w:t>
      </w:r>
    </w:p>
    <w:p w:rsidR="00F417DA" w:rsidRDefault="00A37721" w:rsidP="00A37721">
      <w:pPr>
        <w:pStyle w:val="a6"/>
        <w:numPr>
          <w:ilvl w:val="0"/>
          <w:numId w:val="25"/>
        </w:numPr>
        <w:spacing w:after="0"/>
        <w:jc w:val="both"/>
        <w:rPr>
          <w:szCs w:val="28"/>
        </w:rPr>
      </w:pPr>
      <w:r>
        <w:rPr>
          <w:szCs w:val="28"/>
        </w:rPr>
        <w:t xml:space="preserve">Дж. </w:t>
      </w:r>
      <w:proofErr w:type="spellStart"/>
      <w:r>
        <w:rPr>
          <w:szCs w:val="28"/>
        </w:rPr>
        <w:t>Коплиен</w:t>
      </w:r>
      <w:proofErr w:type="spellEnd"/>
      <w:r>
        <w:rPr>
          <w:szCs w:val="28"/>
        </w:rPr>
        <w:t xml:space="preserve"> </w:t>
      </w:r>
      <w:proofErr w:type="spellStart"/>
      <w:r w:rsidR="00F417DA">
        <w:rPr>
          <w:szCs w:val="28"/>
        </w:rPr>
        <w:t>Мультипарадигменное</w:t>
      </w:r>
      <w:proofErr w:type="spellEnd"/>
      <w:r w:rsidR="00F417DA">
        <w:rPr>
          <w:szCs w:val="28"/>
        </w:rPr>
        <w:t xml:space="preserve"> проектирование </w:t>
      </w:r>
      <w:proofErr w:type="gramStart"/>
      <w:r w:rsidR="00F417DA">
        <w:rPr>
          <w:szCs w:val="28"/>
        </w:rPr>
        <w:t>для</w:t>
      </w:r>
      <w:proofErr w:type="gramEnd"/>
      <w:r w:rsidR="00F417DA">
        <w:rPr>
          <w:szCs w:val="28"/>
        </w:rPr>
        <w:t xml:space="preserve"> С++.</w:t>
      </w:r>
      <w:r>
        <w:rPr>
          <w:szCs w:val="28"/>
        </w:rPr>
        <w:t xml:space="preserve"> – СП</w:t>
      </w:r>
      <w:r w:rsidR="00F417DA">
        <w:rPr>
          <w:szCs w:val="28"/>
        </w:rPr>
        <w:t>б.</w:t>
      </w:r>
      <w:r w:rsidRPr="00A37721">
        <w:rPr>
          <w:szCs w:val="28"/>
        </w:rPr>
        <w:t>:</w:t>
      </w:r>
      <w:r w:rsidR="00F417DA">
        <w:rPr>
          <w:szCs w:val="28"/>
        </w:rPr>
        <w:t xml:space="preserve"> </w:t>
      </w:r>
      <w:r>
        <w:rPr>
          <w:szCs w:val="28"/>
        </w:rPr>
        <w:t>изд-во Питер, 2005.</w:t>
      </w:r>
      <w:r w:rsidR="00F417DA">
        <w:rPr>
          <w:szCs w:val="28"/>
        </w:rPr>
        <w:t xml:space="preserve"> 235с.</w:t>
      </w:r>
    </w:p>
    <w:p w:rsidR="00F417DA" w:rsidRPr="00F417DA" w:rsidRDefault="00F417DA" w:rsidP="00A37721">
      <w:pPr>
        <w:pStyle w:val="a6"/>
        <w:numPr>
          <w:ilvl w:val="0"/>
          <w:numId w:val="25"/>
        </w:numPr>
        <w:autoSpaceDE w:val="0"/>
        <w:autoSpaceDN w:val="0"/>
        <w:adjustRightInd w:val="0"/>
        <w:spacing w:after="0"/>
        <w:jc w:val="both"/>
        <w:rPr>
          <w:rFonts w:eastAsiaTheme="minorHAnsi"/>
          <w:szCs w:val="28"/>
        </w:rPr>
      </w:pPr>
      <w:r>
        <w:rPr>
          <w:rFonts w:eastAsiaTheme="minorHAnsi"/>
          <w:szCs w:val="28"/>
        </w:rPr>
        <w:t>Р. Лафоре Объектно-ориентированное программирование в С++.</w:t>
      </w:r>
      <w:r w:rsidR="00A37721">
        <w:rPr>
          <w:rFonts w:eastAsiaTheme="minorHAnsi"/>
          <w:szCs w:val="28"/>
        </w:rPr>
        <w:t xml:space="preserve"> </w:t>
      </w:r>
      <w:r w:rsidR="00A37721">
        <w:rPr>
          <w:szCs w:val="28"/>
        </w:rPr>
        <w:t>–</w:t>
      </w:r>
      <w:r>
        <w:rPr>
          <w:rFonts w:eastAsiaTheme="minorHAnsi"/>
          <w:szCs w:val="28"/>
        </w:rPr>
        <w:t xml:space="preserve"> </w:t>
      </w:r>
      <w:proofErr w:type="spellStart"/>
      <w:r w:rsidR="00A37721">
        <w:rPr>
          <w:szCs w:val="28"/>
        </w:rPr>
        <w:t>Спб</w:t>
      </w:r>
      <w:proofErr w:type="spellEnd"/>
      <w:r w:rsidR="00A37721">
        <w:rPr>
          <w:szCs w:val="28"/>
        </w:rPr>
        <w:t>.</w:t>
      </w:r>
      <w:r w:rsidR="00A37721" w:rsidRPr="00A37721">
        <w:rPr>
          <w:szCs w:val="28"/>
        </w:rPr>
        <w:t>:</w:t>
      </w:r>
      <w:r w:rsidR="00A37721">
        <w:rPr>
          <w:szCs w:val="28"/>
        </w:rPr>
        <w:t xml:space="preserve"> </w:t>
      </w:r>
      <w:r w:rsidR="00A37721">
        <w:rPr>
          <w:rFonts w:eastAsiaTheme="minorHAnsi"/>
          <w:szCs w:val="28"/>
        </w:rPr>
        <w:t>и</w:t>
      </w:r>
      <w:r>
        <w:rPr>
          <w:rFonts w:eastAsiaTheme="minorHAnsi"/>
          <w:szCs w:val="28"/>
        </w:rPr>
        <w:t>зд</w:t>
      </w:r>
      <w:r w:rsidR="00A37721">
        <w:rPr>
          <w:rFonts w:eastAsiaTheme="minorHAnsi"/>
          <w:szCs w:val="28"/>
        </w:rPr>
        <w:t>-во Питер, 2012.</w:t>
      </w:r>
      <w:r>
        <w:rPr>
          <w:rFonts w:eastAsiaTheme="minorHAnsi"/>
          <w:szCs w:val="28"/>
        </w:rPr>
        <w:t xml:space="preserve"> 317с.</w:t>
      </w:r>
    </w:p>
    <w:p w:rsidR="00F417DA" w:rsidRDefault="00A37721" w:rsidP="00A37721">
      <w:pPr>
        <w:pStyle w:val="a6"/>
        <w:numPr>
          <w:ilvl w:val="0"/>
          <w:numId w:val="25"/>
        </w:numPr>
        <w:jc w:val="both"/>
      </w:pPr>
      <w:r>
        <w:t xml:space="preserve">Б. </w:t>
      </w:r>
      <w:r w:rsidR="00F417DA">
        <w:t>Банди Основы линейного программирования: Пер. с ан</w:t>
      </w:r>
      <w:r>
        <w:t>гл. - М.: Радио и связь, 1989.</w:t>
      </w:r>
      <w:r w:rsidR="00F417DA">
        <w:t xml:space="preserve"> 176 с.: ил.</w:t>
      </w:r>
    </w:p>
    <w:p w:rsidR="00F417DA" w:rsidRPr="00F417DA" w:rsidRDefault="00F417DA" w:rsidP="00A37721">
      <w:pPr>
        <w:pStyle w:val="a6"/>
        <w:numPr>
          <w:ilvl w:val="0"/>
          <w:numId w:val="25"/>
        </w:numPr>
        <w:spacing w:after="0"/>
        <w:jc w:val="both"/>
        <w:rPr>
          <w:szCs w:val="28"/>
        </w:rPr>
      </w:pPr>
      <w:r w:rsidRPr="00D22BDD">
        <w:rPr>
          <w:szCs w:val="28"/>
          <w:shd w:val="clear" w:color="auto" w:fill="FFFFFF"/>
        </w:rPr>
        <w:t>А</w:t>
      </w:r>
      <w:r>
        <w:rPr>
          <w:szCs w:val="28"/>
          <w:shd w:val="clear" w:color="auto" w:fill="FFFFFF"/>
        </w:rPr>
        <w:t>.</w:t>
      </w:r>
      <w:r w:rsidRPr="00D22BDD">
        <w:rPr>
          <w:szCs w:val="28"/>
          <w:shd w:val="clear" w:color="auto" w:fill="FFFFFF"/>
        </w:rPr>
        <w:t xml:space="preserve"> Боресков</w:t>
      </w:r>
      <w:r w:rsidRPr="00D22BDD">
        <w:rPr>
          <w:color w:val="000000"/>
          <w:szCs w:val="28"/>
          <w:shd w:val="clear" w:color="auto" w:fill="FFFFFF"/>
        </w:rPr>
        <w:t>,</w:t>
      </w:r>
      <w:r w:rsidRPr="00D22BDD">
        <w:rPr>
          <w:rStyle w:val="apple-converted-space"/>
          <w:color w:val="000000"/>
          <w:szCs w:val="28"/>
          <w:shd w:val="clear" w:color="auto" w:fill="FFFFFF"/>
        </w:rPr>
        <w:t> </w:t>
      </w:r>
      <w:r w:rsidRPr="00D22BDD">
        <w:rPr>
          <w:szCs w:val="28"/>
          <w:shd w:val="clear" w:color="auto" w:fill="FFFFFF"/>
        </w:rPr>
        <w:t>А</w:t>
      </w:r>
      <w:r>
        <w:rPr>
          <w:szCs w:val="28"/>
          <w:shd w:val="clear" w:color="auto" w:fill="FFFFFF"/>
        </w:rPr>
        <w:t>.</w:t>
      </w:r>
      <w:r w:rsidRPr="00D22BDD">
        <w:rPr>
          <w:szCs w:val="28"/>
          <w:shd w:val="clear" w:color="auto" w:fill="FFFFFF"/>
        </w:rPr>
        <w:t xml:space="preserve"> Харламов</w:t>
      </w:r>
      <w:r>
        <w:rPr>
          <w:szCs w:val="28"/>
          <w:shd w:val="clear" w:color="auto" w:fill="FFFFFF"/>
        </w:rPr>
        <w:t xml:space="preserve"> Основы работы с технологией </w:t>
      </w:r>
      <w:r>
        <w:rPr>
          <w:szCs w:val="28"/>
          <w:shd w:val="clear" w:color="auto" w:fill="FFFFFF"/>
          <w:lang w:val="en-US"/>
        </w:rPr>
        <w:t>CUDA</w:t>
      </w:r>
      <w:r>
        <w:rPr>
          <w:szCs w:val="28"/>
          <w:shd w:val="clear" w:color="auto" w:fill="FFFFFF"/>
        </w:rPr>
        <w:t>. М.</w:t>
      </w:r>
      <w:r w:rsidRPr="00D22BDD">
        <w:rPr>
          <w:szCs w:val="28"/>
          <w:shd w:val="clear" w:color="auto" w:fill="FFFFFF"/>
        </w:rPr>
        <w:t>:</w:t>
      </w:r>
      <w:r>
        <w:rPr>
          <w:szCs w:val="28"/>
          <w:shd w:val="clear" w:color="auto" w:fill="FFFFFF"/>
        </w:rPr>
        <w:t xml:space="preserve"> ДМК Пресс</w:t>
      </w:r>
      <w:r w:rsidRPr="00D22BDD">
        <w:rPr>
          <w:szCs w:val="28"/>
          <w:shd w:val="clear" w:color="auto" w:fill="FFFFFF"/>
        </w:rPr>
        <w:t xml:space="preserve"> 2010</w:t>
      </w:r>
      <w:r w:rsidR="00A37721">
        <w:rPr>
          <w:szCs w:val="28"/>
          <w:shd w:val="clear" w:color="auto" w:fill="FFFFFF"/>
        </w:rPr>
        <w:t>.</w:t>
      </w:r>
      <w:r>
        <w:rPr>
          <w:szCs w:val="28"/>
          <w:shd w:val="clear" w:color="auto" w:fill="FFFFFF"/>
        </w:rPr>
        <w:t xml:space="preserve"> 348 с.</w:t>
      </w:r>
    </w:p>
    <w:p w:rsidR="00F417DA" w:rsidRPr="00F417DA" w:rsidRDefault="00F417DA" w:rsidP="00A37721">
      <w:pPr>
        <w:pStyle w:val="a6"/>
        <w:numPr>
          <w:ilvl w:val="0"/>
          <w:numId w:val="25"/>
        </w:numPr>
        <w:jc w:val="both"/>
        <w:rPr>
          <w:b/>
          <w:szCs w:val="28"/>
        </w:rPr>
      </w:pPr>
      <w:r w:rsidRPr="00D22BDD">
        <w:rPr>
          <w:szCs w:val="28"/>
          <w:shd w:val="clear" w:color="auto" w:fill="FFFFFF"/>
        </w:rPr>
        <w:t xml:space="preserve">А. В. Боресков и др. </w:t>
      </w:r>
      <w:r w:rsidRPr="00D22BDD">
        <w:rPr>
          <w:rStyle w:val="aa"/>
          <w:b w:val="0"/>
          <w:color w:val="000000"/>
          <w:szCs w:val="28"/>
          <w:shd w:val="clear" w:color="auto" w:fill="FFFFFF"/>
        </w:rPr>
        <w:t>Параллельные вычисления на GPU.</w:t>
      </w:r>
      <w:r w:rsidRPr="00D22BDD">
        <w:rPr>
          <w:rStyle w:val="apple-converted-space"/>
          <w:b/>
          <w:bCs/>
          <w:color w:val="000000"/>
          <w:szCs w:val="28"/>
          <w:shd w:val="clear" w:color="auto" w:fill="FFFFFF"/>
        </w:rPr>
        <w:t> </w:t>
      </w:r>
      <w:r w:rsidRPr="00D22BDD">
        <w:rPr>
          <w:b/>
          <w:szCs w:val="28"/>
          <w:shd w:val="clear" w:color="auto" w:fill="FFFFFF"/>
        </w:rPr>
        <w:br/>
      </w:r>
      <w:r w:rsidRPr="00D22BDD">
        <w:rPr>
          <w:rStyle w:val="aa"/>
          <w:b w:val="0"/>
          <w:color w:val="000000"/>
          <w:szCs w:val="28"/>
          <w:shd w:val="clear" w:color="auto" w:fill="FFFFFF"/>
        </w:rPr>
        <w:t>Архитектура и программная модель CUDA: Учебное пособие</w:t>
      </w:r>
      <w:r w:rsidRPr="00D22BDD">
        <w:rPr>
          <w:rStyle w:val="aa"/>
          <w:rFonts w:ascii="Trebuchet MS" w:hAnsi="Trebuchet MS"/>
          <w:b w:val="0"/>
          <w:color w:val="000000"/>
          <w:sz w:val="20"/>
          <w:szCs w:val="20"/>
          <w:shd w:val="clear" w:color="auto" w:fill="FFFFFF"/>
        </w:rPr>
        <w:t>.</w:t>
      </w:r>
      <w:r>
        <w:rPr>
          <w:rStyle w:val="aa"/>
          <w:rFonts w:ascii="Trebuchet MS" w:hAnsi="Trebuchet MS"/>
          <w:b w:val="0"/>
          <w:color w:val="000000"/>
          <w:sz w:val="20"/>
          <w:szCs w:val="20"/>
          <w:shd w:val="clear" w:color="auto" w:fill="FFFFFF"/>
        </w:rPr>
        <w:t xml:space="preserve"> </w:t>
      </w:r>
      <w:r>
        <w:rPr>
          <w:rStyle w:val="aa"/>
          <w:b w:val="0"/>
          <w:color w:val="000000"/>
          <w:szCs w:val="28"/>
          <w:shd w:val="clear" w:color="auto" w:fill="FFFFFF"/>
        </w:rPr>
        <w:t>М</w:t>
      </w:r>
      <w:r w:rsidRPr="00A37721">
        <w:rPr>
          <w:rStyle w:val="aa"/>
          <w:b w:val="0"/>
          <w:color w:val="000000"/>
          <w:szCs w:val="28"/>
          <w:shd w:val="clear" w:color="auto" w:fill="FFFFFF"/>
        </w:rPr>
        <w:t xml:space="preserve">: </w:t>
      </w:r>
      <w:r>
        <w:rPr>
          <w:rStyle w:val="aa"/>
          <w:b w:val="0"/>
          <w:color w:val="000000"/>
          <w:szCs w:val="28"/>
          <w:shd w:val="clear" w:color="auto" w:fill="FFFFFF"/>
        </w:rPr>
        <w:t>И</w:t>
      </w:r>
      <w:r w:rsidRPr="00D22BDD">
        <w:rPr>
          <w:color w:val="000000"/>
          <w:szCs w:val="28"/>
          <w:shd w:val="clear" w:color="auto" w:fill="FFFFFF"/>
        </w:rPr>
        <w:t>зд</w:t>
      </w:r>
      <w:r w:rsidR="00A37721">
        <w:rPr>
          <w:color w:val="000000"/>
          <w:szCs w:val="28"/>
          <w:shd w:val="clear" w:color="auto" w:fill="FFFFFF"/>
        </w:rPr>
        <w:t>-</w:t>
      </w:r>
      <w:r w:rsidRPr="00D22BDD">
        <w:rPr>
          <w:color w:val="000000"/>
          <w:szCs w:val="28"/>
          <w:shd w:val="clear" w:color="auto" w:fill="FFFFFF"/>
        </w:rPr>
        <w:t>во Московского университета, 2012</w:t>
      </w:r>
      <w:r w:rsidR="00A37721">
        <w:rPr>
          <w:color w:val="000000"/>
          <w:szCs w:val="28"/>
          <w:shd w:val="clear" w:color="auto" w:fill="FFFFFF"/>
        </w:rPr>
        <w:t>.</w:t>
      </w:r>
      <w:r>
        <w:rPr>
          <w:color w:val="000000"/>
          <w:szCs w:val="28"/>
          <w:shd w:val="clear" w:color="auto" w:fill="FFFFFF"/>
        </w:rPr>
        <w:t xml:space="preserve"> 336 с.</w:t>
      </w:r>
    </w:p>
    <w:p w:rsidR="00F417DA" w:rsidRPr="00F417DA" w:rsidRDefault="00F417DA" w:rsidP="00A37721">
      <w:pPr>
        <w:pStyle w:val="a6"/>
        <w:numPr>
          <w:ilvl w:val="0"/>
          <w:numId w:val="25"/>
        </w:numPr>
        <w:spacing w:after="0"/>
        <w:jc w:val="both"/>
        <w:rPr>
          <w:szCs w:val="28"/>
        </w:rPr>
      </w:pPr>
      <w:r w:rsidRPr="00A5553C">
        <w:rPr>
          <w:szCs w:val="28"/>
        </w:rPr>
        <w:t>Г. Шилдт Полный справочник по С++, 4-е издание. М.: Из</w:t>
      </w:r>
      <w:r w:rsidR="00A37721">
        <w:rPr>
          <w:szCs w:val="28"/>
        </w:rPr>
        <w:t>дательский дом “Вильямс”, 2010.</w:t>
      </w:r>
      <w:r w:rsidRPr="00A5553C">
        <w:rPr>
          <w:szCs w:val="28"/>
        </w:rPr>
        <w:t xml:space="preserve"> 800 с.</w:t>
      </w:r>
    </w:p>
    <w:p w:rsidR="00F417DA" w:rsidRDefault="00A37721" w:rsidP="00A37721">
      <w:pPr>
        <w:pStyle w:val="a6"/>
        <w:numPr>
          <w:ilvl w:val="0"/>
          <w:numId w:val="25"/>
        </w:numPr>
        <w:spacing w:after="0"/>
        <w:jc w:val="both"/>
        <w:rPr>
          <w:szCs w:val="28"/>
        </w:rPr>
      </w:pPr>
      <w:r>
        <w:rPr>
          <w:szCs w:val="28"/>
        </w:rPr>
        <w:t xml:space="preserve">А. Курсиков </w:t>
      </w:r>
      <w:r w:rsidR="00F417DA">
        <w:rPr>
          <w:szCs w:val="28"/>
        </w:rPr>
        <w:t>Современные проблемы математики, механики, информатики</w:t>
      </w:r>
      <w:r w:rsidR="00F417DA" w:rsidRPr="00A60DC0">
        <w:rPr>
          <w:szCs w:val="28"/>
        </w:rPr>
        <w:t xml:space="preserve">: </w:t>
      </w:r>
      <w:r w:rsidR="00F417DA">
        <w:rPr>
          <w:szCs w:val="28"/>
        </w:rPr>
        <w:t>материалы Региональной научной студенческой конференции. Тула</w:t>
      </w:r>
      <w:r w:rsidR="00F417DA" w:rsidRPr="00A60DC0">
        <w:rPr>
          <w:szCs w:val="28"/>
        </w:rPr>
        <w:t xml:space="preserve">: </w:t>
      </w:r>
      <w:proofErr w:type="spellStart"/>
      <w:r>
        <w:rPr>
          <w:szCs w:val="28"/>
        </w:rPr>
        <w:t>ТулГУ</w:t>
      </w:r>
      <w:proofErr w:type="spellEnd"/>
      <w:r>
        <w:rPr>
          <w:szCs w:val="28"/>
        </w:rPr>
        <w:t>, 2012.</w:t>
      </w:r>
      <w:r w:rsidR="00F417DA">
        <w:rPr>
          <w:szCs w:val="28"/>
        </w:rPr>
        <w:t xml:space="preserve"> 256 с.</w:t>
      </w:r>
    </w:p>
    <w:p w:rsidR="00F417DA" w:rsidRPr="00F417DA" w:rsidRDefault="00A37721" w:rsidP="00A37721">
      <w:pPr>
        <w:pStyle w:val="a6"/>
        <w:numPr>
          <w:ilvl w:val="0"/>
          <w:numId w:val="25"/>
        </w:numPr>
        <w:spacing w:after="0"/>
        <w:jc w:val="both"/>
        <w:rPr>
          <w:szCs w:val="28"/>
        </w:rPr>
      </w:pPr>
      <w:r>
        <w:rPr>
          <w:szCs w:val="28"/>
        </w:rPr>
        <w:t xml:space="preserve">А. Курсиков </w:t>
      </w:r>
      <w:r w:rsidR="00F417DA">
        <w:rPr>
          <w:szCs w:val="28"/>
        </w:rPr>
        <w:t>Современные проблемы математики, механики, информатики</w:t>
      </w:r>
      <w:r w:rsidR="00F417DA" w:rsidRPr="00A60DC0">
        <w:rPr>
          <w:szCs w:val="28"/>
        </w:rPr>
        <w:t xml:space="preserve">: </w:t>
      </w:r>
      <w:r w:rsidR="00F417DA">
        <w:rPr>
          <w:szCs w:val="28"/>
        </w:rPr>
        <w:t>материалы Региональной научной студенческой конференции. Тула</w:t>
      </w:r>
      <w:r w:rsidR="00F417DA" w:rsidRPr="00A37721">
        <w:rPr>
          <w:szCs w:val="28"/>
        </w:rPr>
        <w:t xml:space="preserve">: </w:t>
      </w:r>
      <w:proofErr w:type="spellStart"/>
      <w:r>
        <w:rPr>
          <w:szCs w:val="28"/>
        </w:rPr>
        <w:t>ТулГУ</w:t>
      </w:r>
      <w:proofErr w:type="spellEnd"/>
      <w:r>
        <w:rPr>
          <w:szCs w:val="28"/>
        </w:rPr>
        <w:t>, 2015.</w:t>
      </w:r>
      <w:r w:rsidR="00F417DA">
        <w:rPr>
          <w:szCs w:val="28"/>
        </w:rPr>
        <w:t xml:space="preserve"> 260 с.</w:t>
      </w:r>
    </w:p>
    <w:p w:rsidR="00F417DA" w:rsidRDefault="00F417DA" w:rsidP="00A37721">
      <w:pPr>
        <w:pStyle w:val="a6"/>
        <w:numPr>
          <w:ilvl w:val="0"/>
          <w:numId w:val="25"/>
        </w:numPr>
        <w:spacing w:after="0"/>
        <w:jc w:val="both"/>
        <w:rPr>
          <w:szCs w:val="28"/>
        </w:rPr>
      </w:pPr>
      <w:r>
        <w:rPr>
          <w:szCs w:val="28"/>
        </w:rPr>
        <w:t>Литвиненко Н. А. Технологии программиро</w:t>
      </w:r>
      <w:r w:rsidR="00A37721">
        <w:rPr>
          <w:szCs w:val="28"/>
        </w:rPr>
        <w:t xml:space="preserve">вания </w:t>
      </w:r>
      <w:proofErr w:type="gramStart"/>
      <w:r w:rsidR="00A37721">
        <w:rPr>
          <w:szCs w:val="28"/>
        </w:rPr>
        <w:t>на</w:t>
      </w:r>
      <w:proofErr w:type="gramEnd"/>
      <w:r w:rsidR="00A37721">
        <w:rPr>
          <w:szCs w:val="28"/>
        </w:rPr>
        <w:t xml:space="preserve"> С++. СП</w:t>
      </w:r>
      <w:r>
        <w:rPr>
          <w:szCs w:val="28"/>
        </w:rPr>
        <w:t>б.</w:t>
      </w:r>
      <w:r w:rsidR="00A37721" w:rsidRPr="00A37721">
        <w:rPr>
          <w:szCs w:val="28"/>
        </w:rPr>
        <w:t>:</w:t>
      </w:r>
      <w:r w:rsidR="00A37721">
        <w:rPr>
          <w:szCs w:val="28"/>
        </w:rPr>
        <w:t xml:space="preserve"> БХВ-Петербург, 2010.</w:t>
      </w:r>
      <w:r>
        <w:rPr>
          <w:szCs w:val="28"/>
        </w:rPr>
        <w:t xml:space="preserve"> 281с.</w:t>
      </w:r>
    </w:p>
    <w:p w:rsidR="00F417DA" w:rsidRPr="00F417DA" w:rsidRDefault="00F417DA" w:rsidP="00A37721">
      <w:pPr>
        <w:pStyle w:val="a6"/>
        <w:numPr>
          <w:ilvl w:val="0"/>
          <w:numId w:val="25"/>
        </w:numPr>
        <w:spacing w:after="0"/>
        <w:jc w:val="both"/>
        <w:rPr>
          <w:szCs w:val="28"/>
        </w:rPr>
      </w:pPr>
      <w:r w:rsidRPr="00D22BDD">
        <w:rPr>
          <w:color w:val="000000"/>
          <w:szCs w:val="28"/>
          <w:shd w:val="clear" w:color="auto" w:fill="FFFFFF"/>
        </w:rPr>
        <w:t>Д</w:t>
      </w:r>
      <w:r>
        <w:rPr>
          <w:color w:val="000000"/>
          <w:szCs w:val="28"/>
          <w:shd w:val="clear" w:color="auto" w:fill="FFFFFF"/>
        </w:rPr>
        <w:t>.</w:t>
      </w:r>
      <w:r w:rsidRPr="00D22BDD">
        <w:rPr>
          <w:color w:val="000000"/>
          <w:szCs w:val="28"/>
          <w:shd w:val="clear" w:color="auto" w:fill="FFFFFF"/>
        </w:rPr>
        <w:t xml:space="preserve"> Сандерс, Э</w:t>
      </w:r>
      <w:r>
        <w:rPr>
          <w:color w:val="000000"/>
          <w:szCs w:val="28"/>
          <w:shd w:val="clear" w:color="auto" w:fill="FFFFFF"/>
        </w:rPr>
        <w:t>.</w:t>
      </w:r>
      <w:r w:rsidRPr="00D22BDD">
        <w:rPr>
          <w:color w:val="000000"/>
          <w:szCs w:val="28"/>
          <w:shd w:val="clear" w:color="auto" w:fill="FFFFFF"/>
        </w:rPr>
        <w:t xml:space="preserve"> Кэндрот</w:t>
      </w:r>
      <w:r>
        <w:rPr>
          <w:color w:val="000000"/>
          <w:szCs w:val="28"/>
          <w:shd w:val="clear" w:color="auto" w:fill="FFFFFF"/>
        </w:rPr>
        <w:t xml:space="preserve"> </w:t>
      </w:r>
      <w:r w:rsidRPr="00D22BDD">
        <w:rPr>
          <w:rStyle w:val="aa"/>
          <w:b w:val="0"/>
          <w:color w:val="000000"/>
          <w:szCs w:val="28"/>
          <w:shd w:val="clear" w:color="auto" w:fill="FFFFFF"/>
        </w:rPr>
        <w:t>Технология CUDA в примерах</w:t>
      </w:r>
      <w:r>
        <w:rPr>
          <w:rStyle w:val="aa"/>
          <w:b w:val="0"/>
          <w:color w:val="000000"/>
          <w:szCs w:val="28"/>
          <w:shd w:val="clear" w:color="auto" w:fill="FFFFFF"/>
        </w:rPr>
        <w:t xml:space="preserve">. </w:t>
      </w:r>
      <w:r>
        <w:rPr>
          <w:szCs w:val="28"/>
          <w:shd w:val="clear" w:color="auto" w:fill="FFFFFF"/>
        </w:rPr>
        <w:t>М.</w:t>
      </w:r>
      <w:r w:rsidRPr="00D22BDD">
        <w:rPr>
          <w:szCs w:val="28"/>
          <w:shd w:val="clear" w:color="auto" w:fill="FFFFFF"/>
        </w:rPr>
        <w:t>:</w:t>
      </w:r>
      <w:r>
        <w:rPr>
          <w:szCs w:val="28"/>
          <w:shd w:val="clear" w:color="auto" w:fill="FFFFFF"/>
        </w:rPr>
        <w:t xml:space="preserve"> ДМК Пресс 2011. – 232 с.</w:t>
      </w:r>
    </w:p>
    <w:p w:rsidR="00D22BDD" w:rsidRPr="008A5BE3" w:rsidRDefault="003B35A7" w:rsidP="00A37721">
      <w:pPr>
        <w:pStyle w:val="a6"/>
        <w:numPr>
          <w:ilvl w:val="0"/>
          <w:numId w:val="25"/>
        </w:numPr>
        <w:spacing w:after="0"/>
        <w:jc w:val="both"/>
        <w:rPr>
          <w:szCs w:val="28"/>
        </w:rPr>
      </w:pPr>
      <w:r w:rsidRPr="00A5553C">
        <w:rPr>
          <w:szCs w:val="28"/>
        </w:rPr>
        <w:t>Н</w:t>
      </w:r>
      <w:r w:rsidRPr="00A66ADD">
        <w:rPr>
          <w:szCs w:val="28"/>
        </w:rPr>
        <w:t xml:space="preserve">. </w:t>
      </w:r>
      <w:r w:rsidRPr="00A5553C">
        <w:rPr>
          <w:szCs w:val="28"/>
        </w:rPr>
        <w:t>С</w:t>
      </w:r>
      <w:r w:rsidRPr="00A66ADD">
        <w:rPr>
          <w:szCs w:val="28"/>
        </w:rPr>
        <w:t>.</w:t>
      </w:r>
      <w:r w:rsidRPr="003B35A7">
        <w:rPr>
          <w:szCs w:val="28"/>
        </w:rPr>
        <w:t xml:space="preserve"> </w:t>
      </w:r>
      <w:r w:rsidR="00D22BDD" w:rsidRPr="00A5553C">
        <w:rPr>
          <w:szCs w:val="28"/>
        </w:rPr>
        <w:t>Бахвалов</w:t>
      </w:r>
      <w:r w:rsidR="00D22BDD" w:rsidRPr="00A66ADD">
        <w:rPr>
          <w:szCs w:val="28"/>
        </w:rPr>
        <w:t xml:space="preserve">, </w:t>
      </w:r>
      <w:r w:rsidRPr="00A5553C">
        <w:rPr>
          <w:szCs w:val="28"/>
        </w:rPr>
        <w:t>Н</w:t>
      </w:r>
      <w:r w:rsidRPr="00A66ADD">
        <w:rPr>
          <w:szCs w:val="28"/>
        </w:rPr>
        <w:t xml:space="preserve">. </w:t>
      </w:r>
      <w:r w:rsidRPr="00A5553C">
        <w:rPr>
          <w:szCs w:val="28"/>
        </w:rPr>
        <w:t>П</w:t>
      </w:r>
      <w:r w:rsidRPr="00A66ADD">
        <w:rPr>
          <w:szCs w:val="28"/>
        </w:rPr>
        <w:t>.</w:t>
      </w:r>
      <w:r w:rsidRPr="003B35A7">
        <w:rPr>
          <w:szCs w:val="28"/>
        </w:rPr>
        <w:t xml:space="preserve"> </w:t>
      </w:r>
      <w:r w:rsidR="00D22BDD" w:rsidRPr="00A5553C">
        <w:rPr>
          <w:szCs w:val="28"/>
        </w:rPr>
        <w:t>Жидков</w:t>
      </w:r>
      <w:r w:rsidR="00D22BDD" w:rsidRPr="00A66ADD">
        <w:rPr>
          <w:szCs w:val="28"/>
        </w:rPr>
        <w:t xml:space="preserve">, </w:t>
      </w:r>
      <w:r w:rsidRPr="00A5553C">
        <w:rPr>
          <w:szCs w:val="28"/>
        </w:rPr>
        <w:t>Г</w:t>
      </w:r>
      <w:r w:rsidRPr="00A66ADD">
        <w:rPr>
          <w:szCs w:val="28"/>
        </w:rPr>
        <w:t xml:space="preserve">. </w:t>
      </w:r>
      <w:r w:rsidRPr="00A5553C">
        <w:rPr>
          <w:szCs w:val="28"/>
        </w:rPr>
        <w:t>М</w:t>
      </w:r>
      <w:r w:rsidRPr="00A66ADD">
        <w:rPr>
          <w:szCs w:val="28"/>
        </w:rPr>
        <w:t xml:space="preserve">. </w:t>
      </w:r>
      <w:r w:rsidR="00D22BDD" w:rsidRPr="00A5553C">
        <w:rPr>
          <w:szCs w:val="28"/>
        </w:rPr>
        <w:t>Кобельков</w:t>
      </w:r>
      <w:r w:rsidR="00D22BDD" w:rsidRPr="00A66ADD">
        <w:rPr>
          <w:szCs w:val="28"/>
        </w:rPr>
        <w:t xml:space="preserve"> </w:t>
      </w:r>
      <w:r w:rsidR="00D22BDD" w:rsidRPr="00A5553C">
        <w:rPr>
          <w:szCs w:val="28"/>
        </w:rPr>
        <w:t>Численные</w:t>
      </w:r>
      <w:r w:rsidR="00D22BDD" w:rsidRPr="00A66ADD">
        <w:rPr>
          <w:szCs w:val="28"/>
        </w:rPr>
        <w:t xml:space="preserve"> </w:t>
      </w:r>
      <w:r w:rsidR="00D22BDD" w:rsidRPr="00A5553C">
        <w:rPr>
          <w:szCs w:val="28"/>
        </w:rPr>
        <w:t>методы</w:t>
      </w:r>
      <w:r w:rsidR="00D22BDD" w:rsidRPr="00A66ADD">
        <w:rPr>
          <w:szCs w:val="28"/>
        </w:rPr>
        <w:t xml:space="preserve">. </w:t>
      </w:r>
      <w:r w:rsidR="00D22BDD" w:rsidRPr="00A5553C">
        <w:rPr>
          <w:szCs w:val="28"/>
        </w:rPr>
        <w:t>М.: Б</w:t>
      </w:r>
      <w:r>
        <w:rPr>
          <w:szCs w:val="28"/>
        </w:rPr>
        <w:t>ином. Лаборатория знаний, 2007</w:t>
      </w:r>
      <w:r w:rsidRPr="003B35A7">
        <w:rPr>
          <w:szCs w:val="28"/>
        </w:rPr>
        <w:t>.</w:t>
      </w:r>
      <w:r w:rsidR="00D22BDD" w:rsidRPr="00A5553C">
        <w:rPr>
          <w:szCs w:val="28"/>
        </w:rPr>
        <w:t xml:space="preserve"> 636с.: ил.</w:t>
      </w:r>
    </w:p>
    <w:p w:rsidR="00D22BDD" w:rsidRPr="00F417DA" w:rsidRDefault="00D22BDD" w:rsidP="00A37721">
      <w:pPr>
        <w:pStyle w:val="a6"/>
        <w:numPr>
          <w:ilvl w:val="0"/>
          <w:numId w:val="25"/>
        </w:numPr>
        <w:spacing w:after="0"/>
        <w:jc w:val="both"/>
        <w:rPr>
          <w:szCs w:val="28"/>
        </w:rPr>
      </w:pPr>
      <w:r w:rsidRPr="00A5553C">
        <w:rPr>
          <w:szCs w:val="28"/>
        </w:rPr>
        <w:t xml:space="preserve">А. Хортон </w:t>
      </w:r>
      <w:r w:rsidRPr="00A5553C">
        <w:rPr>
          <w:szCs w:val="28"/>
          <w:lang w:val="en-US"/>
        </w:rPr>
        <w:t>Visual</w:t>
      </w:r>
      <w:r w:rsidRPr="00A5553C">
        <w:rPr>
          <w:szCs w:val="28"/>
        </w:rPr>
        <w:t xml:space="preserve"> </w:t>
      </w:r>
      <w:r w:rsidRPr="00A5553C">
        <w:rPr>
          <w:szCs w:val="28"/>
          <w:lang w:val="en-US"/>
        </w:rPr>
        <w:t>C</w:t>
      </w:r>
      <w:r w:rsidRPr="00A5553C">
        <w:rPr>
          <w:szCs w:val="28"/>
        </w:rPr>
        <w:t xml:space="preserve">++ 2010: полный курс. : Пер. с </w:t>
      </w:r>
      <w:r>
        <w:rPr>
          <w:szCs w:val="28"/>
        </w:rPr>
        <w:t>англ. – М.</w:t>
      </w:r>
      <w:r w:rsidR="003B35A7">
        <w:rPr>
          <w:szCs w:val="28"/>
        </w:rPr>
        <w:t>: ООО “И. Д. Вильямс”, 2011.</w:t>
      </w:r>
      <w:r w:rsidRPr="00A5553C">
        <w:rPr>
          <w:szCs w:val="28"/>
        </w:rPr>
        <w:t xml:space="preserve"> 1216 с.</w:t>
      </w:r>
      <w:proofErr w:type="gramStart"/>
      <w:r w:rsidRPr="00A5553C">
        <w:rPr>
          <w:szCs w:val="28"/>
        </w:rPr>
        <w:t xml:space="preserve"> :</w:t>
      </w:r>
      <w:proofErr w:type="gramEnd"/>
      <w:r w:rsidRPr="00A5553C">
        <w:rPr>
          <w:szCs w:val="28"/>
        </w:rPr>
        <w:t xml:space="preserve"> ил.</w:t>
      </w:r>
    </w:p>
    <w:p w:rsidR="00F417DA" w:rsidRPr="00F417DA" w:rsidRDefault="00F417DA" w:rsidP="00A37721">
      <w:pPr>
        <w:pStyle w:val="a6"/>
        <w:numPr>
          <w:ilvl w:val="0"/>
          <w:numId w:val="25"/>
        </w:numPr>
        <w:autoSpaceDE w:val="0"/>
        <w:autoSpaceDN w:val="0"/>
        <w:adjustRightInd w:val="0"/>
        <w:spacing w:after="0"/>
        <w:jc w:val="both"/>
        <w:rPr>
          <w:szCs w:val="28"/>
          <w:lang w:val="en-US"/>
        </w:rPr>
      </w:pPr>
      <w:r w:rsidRPr="0033454F">
        <w:rPr>
          <w:rFonts w:eastAsiaTheme="minorHAnsi"/>
          <w:szCs w:val="28"/>
          <w:lang w:val="en-US"/>
        </w:rPr>
        <w:t>S</w:t>
      </w:r>
      <w:r w:rsidRPr="003B35A7">
        <w:rPr>
          <w:rFonts w:eastAsiaTheme="minorHAnsi"/>
          <w:szCs w:val="28"/>
        </w:rPr>
        <w:t xml:space="preserve">. </w:t>
      </w:r>
      <w:r w:rsidRPr="0033454F">
        <w:rPr>
          <w:rFonts w:eastAsiaTheme="minorHAnsi"/>
          <w:szCs w:val="28"/>
          <w:lang w:val="en-US"/>
        </w:rPr>
        <w:t>S</w:t>
      </w:r>
      <w:r w:rsidRPr="003B35A7">
        <w:rPr>
          <w:rFonts w:eastAsiaTheme="minorHAnsi"/>
          <w:szCs w:val="28"/>
        </w:rPr>
        <w:t xml:space="preserve">. </w:t>
      </w:r>
      <w:r w:rsidRPr="0033454F">
        <w:rPr>
          <w:rFonts w:eastAsiaTheme="minorHAnsi"/>
          <w:szCs w:val="28"/>
          <w:lang w:val="en-US"/>
        </w:rPr>
        <w:t>Morgan</w:t>
      </w:r>
      <w:r w:rsidRPr="003B35A7">
        <w:rPr>
          <w:rFonts w:eastAsiaTheme="minorHAnsi"/>
          <w:szCs w:val="28"/>
        </w:rPr>
        <w:t xml:space="preserve"> </w:t>
      </w:r>
      <w:r w:rsidRPr="0033454F">
        <w:rPr>
          <w:rFonts w:eastAsiaTheme="minorHAnsi"/>
          <w:szCs w:val="28"/>
          <w:lang w:val="en-US"/>
        </w:rPr>
        <w:t>A</w:t>
      </w:r>
      <w:r w:rsidRPr="003B35A7">
        <w:rPr>
          <w:rFonts w:eastAsiaTheme="minorHAnsi"/>
          <w:szCs w:val="28"/>
        </w:rPr>
        <w:t xml:space="preserve"> </w:t>
      </w:r>
      <w:r w:rsidRPr="0033454F">
        <w:rPr>
          <w:rFonts w:eastAsiaTheme="minorHAnsi"/>
          <w:szCs w:val="28"/>
          <w:lang w:val="en-US"/>
        </w:rPr>
        <w:t>comparison of simplex method algorithms.  Master's thesis, University of Florida, Jan. 1997.</w:t>
      </w:r>
    </w:p>
    <w:p w:rsidR="00F417DA" w:rsidRPr="00F417DA" w:rsidRDefault="00F417DA" w:rsidP="00A37721">
      <w:pPr>
        <w:pStyle w:val="a6"/>
        <w:numPr>
          <w:ilvl w:val="0"/>
          <w:numId w:val="25"/>
        </w:numPr>
        <w:autoSpaceDE w:val="0"/>
        <w:autoSpaceDN w:val="0"/>
        <w:adjustRightInd w:val="0"/>
        <w:spacing w:after="0"/>
        <w:jc w:val="both"/>
        <w:rPr>
          <w:szCs w:val="28"/>
          <w:lang w:val="en-US"/>
        </w:rPr>
      </w:pPr>
      <w:r>
        <w:rPr>
          <w:rFonts w:eastAsiaTheme="minorHAnsi"/>
          <w:szCs w:val="28"/>
          <w:lang w:val="en-US"/>
        </w:rPr>
        <w:lastRenderedPageBreak/>
        <w:t xml:space="preserve">N. Karmarkar </w:t>
      </w:r>
      <w:r w:rsidRPr="0033454F">
        <w:rPr>
          <w:rFonts w:eastAsiaTheme="minorHAnsi"/>
          <w:szCs w:val="28"/>
          <w:lang w:val="en-US"/>
        </w:rPr>
        <w:t>A new polynomial-time a</w:t>
      </w:r>
      <w:r>
        <w:rPr>
          <w:rFonts w:eastAsiaTheme="minorHAnsi"/>
          <w:szCs w:val="28"/>
          <w:lang w:val="en-US"/>
        </w:rPr>
        <w:t>lgorithm for linear programming</w:t>
      </w:r>
      <w:r w:rsidRPr="00F417DA">
        <w:rPr>
          <w:rFonts w:eastAsiaTheme="minorHAnsi"/>
          <w:szCs w:val="28"/>
          <w:lang w:val="en-US"/>
        </w:rPr>
        <w:t xml:space="preserve">. </w:t>
      </w:r>
      <w:proofErr w:type="spellStart"/>
      <w:r w:rsidRPr="0033454F">
        <w:rPr>
          <w:rFonts w:eastAsiaTheme="minorHAnsi"/>
          <w:szCs w:val="28"/>
          <w:lang w:val="en-US"/>
        </w:rPr>
        <w:t>Combin</w:t>
      </w:r>
      <w:r w:rsidR="003B35A7">
        <w:rPr>
          <w:rFonts w:eastAsiaTheme="minorHAnsi"/>
          <w:szCs w:val="28"/>
          <w:lang w:val="en-US"/>
        </w:rPr>
        <w:t>atorica</w:t>
      </w:r>
      <w:proofErr w:type="spellEnd"/>
      <w:r w:rsidR="003B35A7">
        <w:rPr>
          <w:rFonts w:eastAsiaTheme="minorHAnsi"/>
          <w:szCs w:val="28"/>
          <w:lang w:val="en-US"/>
        </w:rPr>
        <w:t xml:space="preserve">, Vol. 4, no. 4, </w:t>
      </w:r>
      <w:r>
        <w:rPr>
          <w:rFonts w:eastAsiaTheme="minorHAnsi"/>
          <w:szCs w:val="28"/>
          <w:lang w:val="en-US"/>
        </w:rPr>
        <w:t>p. 373</w:t>
      </w:r>
      <w:r w:rsidRPr="00F417DA">
        <w:rPr>
          <w:rFonts w:eastAsiaTheme="minorHAnsi"/>
          <w:szCs w:val="28"/>
          <w:lang w:val="en-US"/>
        </w:rPr>
        <w:t>-</w:t>
      </w:r>
      <w:r w:rsidRPr="0033454F">
        <w:rPr>
          <w:rFonts w:eastAsiaTheme="minorHAnsi"/>
          <w:szCs w:val="28"/>
          <w:lang w:val="en-US"/>
        </w:rPr>
        <w:t>395, 1984.</w:t>
      </w:r>
    </w:p>
    <w:p w:rsidR="00F417DA" w:rsidRPr="003C6A4C" w:rsidRDefault="00F417DA" w:rsidP="00A37721">
      <w:pPr>
        <w:pStyle w:val="a6"/>
        <w:numPr>
          <w:ilvl w:val="0"/>
          <w:numId w:val="25"/>
        </w:numPr>
        <w:autoSpaceDE w:val="0"/>
        <w:autoSpaceDN w:val="0"/>
        <w:adjustRightInd w:val="0"/>
        <w:spacing w:after="0"/>
        <w:jc w:val="both"/>
        <w:rPr>
          <w:szCs w:val="28"/>
          <w:lang w:val="en-US"/>
        </w:rPr>
      </w:pPr>
      <w:r w:rsidRPr="0033454F">
        <w:rPr>
          <w:rFonts w:eastAsiaTheme="minorHAnsi"/>
          <w:szCs w:val="28"/>
          <w:lang w:val="en-US"/>
        </w:rPr>
        <w:t>G. B</w:t>
      </w:r>
      <w:r>
        <w:rPr>
          <w:rFonts w:eastAsiaTheme="minorHAnsi"/>
          <w:szCs w:val="28"/>
          <w:lang w:val="en-US"/>
        </w:rPr>
        <w:t xml:space="preserve">. Dantzig and W. Orchard-Hays, </w:t>
      </w:r>
      <w:r w:rsidRPr="0033454F">
        <w:rPr>
          <w:rFonts w:eastAsiaTheme="minorHAnsi"/>
          <w:szCs w:val="28"/>
          <w:lang w:val="en-US"/>
        </w:rPr>
        <w:t>Alternate algorithm for the revised simplex method: Using a product form of the inverse," RAND, Nov. 1953.</w:t>
      </w:r>
    </w:p>
    <w:p w:rsidR="006C74FE" w:rsidRPr="006C74FE" w:rsidRDefault="003B35A7" w:rsidP="00A37721">
      <w:pPr>
        <w:pStyle w:val="a6"/>
        <w:numPr>
          <w:ilvl w:val="0"/>
          <w:numId w:val="25"/>
        </w:numPr>
        <w:jc w:val="both"/>
        <w:rPr>
          <w:lang w:val="en-US"/>
        </w:rPr>
      </w:pPr>
      <w:r w:rsidRPr="006C74FE">
        <w:rPr>
          <w:lang w:val="en-US"/>
        </w:rPr>
        <w:t>M. E.</w:t>
      </w:r>
      <w:r>
        <w:rPr>
          <w:lang w:val="en-US"/>
        </w:rPr>
        <w:t xml:space="preserve"> </w:t>
      </w:r>
      <w:proofErr w:type="spellStart"/>
      <w:r w:rsidR="006C74FE" w:rsidRPr="006C74FE">
        <w:rPr>
          <w:lang w:val="en-US"/>
        </w:rPr>
        <w:t>Lalami</w:t>
      </w:r>
      <w:proofErr w:type="spellEnd"/>
      <w:r w:rsidR="006C74FE" w:rsidRPr="006C74FE">
        <w:rPr>
          <w:lang w:val="en-US"/>
        </w:rPr>
        <w:t xml:space="preserve">, </w:t>
      </w:r>
      <w:r w:rsidRPr="006C74FE">
        <w:rPr>
          <w:lang w:val="en-US"/>
        </w:rPr>
        <w:t>V</w:t>
      </w:r>
      <w:r>
        <w:rPr>
          <w:lang w:val="en-US"/>
        </w:rPr>
        <w:t xml:space="preserve">. </w:t>
      </w:r>
      <w:r w:rsidR="006C74FE" w:rsidRPr="006C74FE">
        <w:rPr>
          <w:lang w:val="en-US"/>
        </w:rPr>
        <w:t xml:space="preserve">Boyer, </w:t>
      </w:r>
      <w:r w:rsidRPr="006C74FE">
        <w:rPr>
          <w:lang w:val="en-US"/>
        </w:rPr>
        <w:t>D.</w:t>
      </w:r>
      <w:r>
        <w:rPr>
          <w:lang w:val="en-US"/>
        </w:rPr>
        <w:t xml:space="preserve"> </w:t>
      </w:r>
      <w:r w:rsidR="006C74FE" w:rsidRPr="006C74FE">
        <w:rPr>
          <w:lang w:val="en-US"/>
        </w:rPr>
        <w:t>El-</w:t>
      </w:r>
      <w:proofErr w:type="spellStart"/>
      <w:proofErr w:type="gramStart"/>
      <w:r w:rsidR="006C74FE" w:rsidRPr="006C74FE">
        <w:rPr>
          <w:lang w:val="en-US"/>
        </w:rPr>
        <w:t>Baz</w:t>
      </w:r>
      <w:proofErr w:type="spellEnd"/>
      <w:r>
        <w:rPr>
          <w:lang w:val="en-US"/>
        </w:rPr>
        <w:t xml:space="preserve"> </w:t>
      </w:r>
      <w:r w:rsidR="006C74FE" w:rsidRPr="006C74FE">
        <w:rPr>
          <w:lang w:val="en-US"/>
        </w:rPr>
        <w:t xml:space="preserve"> Efficient</w:t>
      </w:r>
      <w:proofErr w:type="gramEnd"/>
      <w:r w:rsidR="006C74FE" w:rsidRPr="006C74FE">
        <w:rPr>
          <w:lang w:val="en-US"/>
        </w:rPr>
        <w:t xml:space="preserve"> Implementation of the Simplex Method on a CPU-GPU System.</w:t>
      </w:r>
    </w:p>
    <w:p w:rsidR="0033454F" w:rsidRPr="00F417DA" w:rsidRDefault="003B35A7" w:rsidP="00A37721">
      <w:pPr>
        <w:pStyle w:val="a6"/>
        <w:numPr>
          <w:ilvl w:val="0"/>
          <w:numId w:val="25"/>
        </w:numPr>
        <w:autoSpaceDE w:val="0"/>
        <w:autoSpaceDN w:val="0"/>
        <w:adjustRightInd w:val="0"/>
        <w:spacing w:after="0"/>
        <w:jc w:val="both"/>
        <w:rPr>
          <w:szCs w:val="28"/>
          <w:lang w:val="en-US"/>
        </w:rPr>
      </w:pPr>
      <w:r>
        <w:rPr>
          <w:rFonts w:eastAsiaTheme="minorHAnsi"/>
          <w:szCs w:val="28"/>
          <w:lang w:val="en-US"/>
        </w:rPr>
        <w:t>J. H. Junk,</w:t>
      </w:r>
      <w:r w:rsidR="00F417DA">
        <w:rPr>
          <w:rFonts w:eastAsiaTheme="minorHAnsi"/>
          <w:szCs w:val="28"/>
          <w:lang w:val="en-US"/>
        </w:rPr>
        <w:t xml:space="preserve"> D. P. O'Leary, </w:t>
      </w:r>
      <w:r w:rsidR="0033454F" w:rsidRPr="0033454F">
        <w:rPr>
          <w:rFonts w:eastAsiaTheme="minorHAnsi"/>
          <w:szCs w:val="28"/>
          <w:lang w:val="en-US"/>
        </w:rPr>
        <w:t>Implementing an interior point method for line</w:t>
      </w:r>
      <w:r w:rsidR="00F417DA">
        <w:rPr>
          <w:rFonts w:eastAsiaTheme="minorHAnsi"/>
          <w:szCs w:val="28"/>
          <w:lang w:val="en-US"/>
        </w:rPr>
        <w:t>ar programs on a CPU-GPU system</w:t>
      </w:r>
      <w:r w:rsidR="00F417DA" w:rsidRPr="00F417DA">
        <w:rPr>
          <w:rFonts w:eastAsiaTheme="minorHAnsi"/>
          <w:szCs w:val="28"/>
          <w:lang w:val="en-US"/>
        </w:rPr>
        <w:t>.</w:t>
      </w:r>
      <w:r w:rsidR="0033454F" w:rsidRPr="0033454F">
        <w:rPr>
          <w:rFonts w:eastAsiaTheme="minorHAnsi"/>
          <w:szCs w:val="28"/>
          <w:lang w:val="en-US"/>
        </w:rPr>
        <w:t xml:space="preserve"> Electronic Tran</w:t>
      </w:r>
      <w:r>
        <w:rPr>
          <w:rFonts w:eastAsiaTheme="minorHAnsi"/>
          <w:szCs w:val="28"/>
          <w:lang w:val="en-US"/>
        </w:rPr>
        <w:t xml:space="preserve">saction on Numerical Analysis, Vol. 28, </w:t>
      </w:r>
      <w:r w:rsidR="0033454F" w:rsidRPr="0033454F">
        <w:rPr>
          <w:rFonts w:eastAsiaTheme="minorHAnsi"/>
          <w:szCs w:val="28"/>
          <w:lang w:val="en-US"/>
        </w:rPr>
        <w:t>p. 174-189, 2008.</w:t>
      </w:r>
    </w:p>
    <w:p w:rsidR="00F417DA" w:rsidRPr="00F417DA" w:rsidRDefault="00F417DA" w:rsidP="00A37721">
      <w:pPr>
        <w:pStyle w:val="a6"/>
        <w:numPr>
          <w:ilvl w:val="0"/>
          <w:numId w:val="25"/>
        </w:numPr>
        <w:autoSpaceDE w:val="0"/>
        <w:autoSpaceDN w:val="0"/>
        <w:adjustRightInd w:val="0"/>
        <w:spacing w:after="0" w:line="240" w:lineRule="auto"/>
        <w:jc w:val="both"/>
        <w:rPr>
          <w:szCs w:val="28"/>
          <w:lang w:val="en-US"/>
        </w:rPr>
      </w:pPr>
      <w:r w:rsidRPr="00F417DA">
        <w:rPr>
          <w:rFonts w:eastAsiaTheme="minorHAnsi"/>
          <w:szCs w:val="28"/>
          <w:lang w:val="en-US"/>
        </w:rPr>
        <w:t>J. D. Owens, M. Houston, D. Luebke, S. Green, J. E. Stone, and J. C. Phillips, GPU compu</w:t>
      </w:r>
      <w:r w:rsidR="003B35A7">
        <w:rPr>
          <w:rFonts w:eastAsiaTheme="minorHAnsi"/>
          <w:szCs w:val="28"/>
          <w:lang w:val="en-US"/>
        </w:rPr>
        <w:t>ting, Proceedings of the IEEE. Vol. 96, no. 5, p</w:t>
      </w:r>
      <w:r w:rsidRPr="00F417DA">
        <w:rPr>
          <w:rFonts w:eastAsiaTheme="minorHAnsi"/>
          <w:szCs w:val="28"/>
          <w:lang w:val="en-US"/>
        </w:rPr>
        <w:t>. 879-899, May 2008.</w:t>
      </w:r>
    </w:p>
    <w:p w:rsidR="0033454F" w:rsidRPr="0033454F" w:rsidRDefault="0033454F" w:rsidP="00A37721">
      <w:pPr>
        <w:pStyle w:val="a6"/>
        <w:numPr>
          <w:ilvl w:val="0"/>
          <w:numId w:val="25"/>
        </w:numPr>
        <w:autoSpaceDE w:val="0"/>
        <w:autoSpaceDN w:val="0"/>
        <w:adjustRightInd w:val="0"/>
        <w:spacing w:after="0"/>
        <w:jc w:val="both"/>
        <w:rPr>
          <w:szCs w:val="28"/>
          <w:lang w:val="en-US"/>
        </w:rPr>
      </w:pPr>
      <w:r>
        <w:rPr>
          <w:rFonts w:eastAsiaTheme="minorHAnsi"/>
          <w:szCs w:val="28"/>
          <w:lang w:val="en-US"/>
        </w:rPr>
        <w:t xml:space="preserve">M. D. McCool. </w:t>
      </w:r>
      <w:r w:rsidRPr="0033454F">
        <w:rPr>
          <w:rFonts w:eastAsiaTheme="minorHAnsi"/>
          <w:szCs w:val="28"/>
          <w:lang w:val="en-US"/>
        </w:rPr>
        <w:t>Scalable programming models for massively multicore processors," Proceedings of the IEEE</w:t>
      </w:r>
      <w:r>
        <w:rPr>
          <w:rFonts w:eastAsiaTheme="minorHAnsi"/>
          <w:szCs w:val="28"/>
          <w:lang w:val="en-US"/>
        </w:rPr>
        <w:t>, vol. 96, no. 5, pp. 816-</w:t>
      </w:r>
      <w:r w:rsidRPr="0033454F">
        <w:rPr>
          <w:rFonts w:eastAsiaTheme="minorHAnsi"/>
          <w:szCs w:val="28"/>
          <w:lang w:val="en-US"/>
        </w:rPr>
        <w:t>831, 2008.</w:t>
      </w:r>
    </w:p>
    <w:p w:rsidR="00E56D72" w:rsidRPr="0033454F" w:rsidRDefault="00E56D72" w:rsidP="00A37721">
      <w:pPr>
        <w:pStyle w:val="a6"/>
        <w:numPr>
          <w:ilvl w:val="0"/>
          <w:numId w:val="25"/>
        </w:numPr>
        <w:autoSpaceDE w:val="0"/>
        <w:autoSpaceDN w:val="0"/>
        <w:adjustRightInd w:val="0"/>
        <w:spacing w:after="0"/>
        <w:jc w:val="both"/>
        <w:rPr>
          <w:rFonts w:eastAsiaTheme="minorHAnsi"/>
          <w:szCs w:val="28"/>
          <w:lang w:val="en-US"/>
        </w:rPr>
      </w:pPr>
      <w:r w:rsidRPr="0033454F">
        <w:rPr>
          <w:rFonts w:eastAsiaTheme="minorHAnsi"/>
          <w:szCs w:val="28"/>
          <w:lang w:val="en-US"/>
        </w:rPr>
        <w:t>BLAS - b</w:t>
      </w:r>
      <w:r>
        <w:rPr>
          <w:rFonts w:eastAsiaTheme="minorHAnsi"/>
          <w:szCs w:val="28"/>
          <w:lang w:val="en-US"/>
        </w:rPr>
        <w:t>asic linear algebra subprograms</w:t>
      </w:r>
      <w:r w:rsidRPr="0033454F">
        <w:rPr>
          <w:rFonts w:eastAsiaTheme="minorHAnsi"/>
          <w:szCs w:val="28"/>
          <w:lang w:val="en-US"/>
        </w:rPr>
        <w:t xml:space="preserve"> </w:t>
      </w:r>
      <w:hyperlink r:id="rId90" w:history="1">
        <w:r w:rsidRPr="00D23B6B">
          <w:rPr>
            <w:rStyle w:val="a3"/>
            <w:rFonts w:eastAsiaTheme="minorHAnsi"/>
            <w:szCs w:val="28"/>
            <w:lang w:val="en-US"/>
          </w:rPr>
          <w:t>http://www.netlib.org/blas/index</w:t>
        </w:r>
      </w:hyperlink>
      <w:r w:rsidRPr="0033454F">
        <w:rPr>
          <w:rFonts w:eastAsiaTheme="minorHAnsi"/>
          <w:szCs w:val="28"/>
          <w:lang w:val="en-US"/>
        </w:rPr>
        <w:t>.</w:t>
      </w:r>
    </w:p>
    <w:p w:rsidR="0033454F" w:rsidRPr="00A60DC0" w:rsidRDefault="0033454F" w:rsidP="00A60DC0">
      <w:pPr>
        <w:pStyle w:val="a6"/>
        <w:autoSpaceDE w:val="0"/>
        <w:autoSpaceDN w:val="0"/>
        <w:adjustRightInd w:val="0"/>
        <w:spacing w:after="0"/>
        <w:rPr>
          <w:rFonts w:eastAsiaTheme="minorHAnsi"/>
          <w:szCs w:val="28"/>
          <w:lang w:val="en-US"/>
        </w:rPr>
      </w:pPr>
    </w:p>
    <w:p w:rsidR="009E0326" w:rsidRPr="00003278" w:rsidRDefault="009E0326" w:rsidP="009E0326">
      <w:pPr>
        <w:rPr>
          <w:lang w:val="en-US"/>
        </w:rPr>
      </w:pPr>
    </w:p>
    <w:p w:rsidR="00F417DA" w:rsidRPr="00003278" w:rsidRDefault="00F417DA" w:rsidP="009E0326">
      <w:pPr>
        <w:rPr>
          <w:lang w:val="en-US"/>
        </w:rPr>
      </w:pPr>
    </w:p>
    <w:p w:rsidR="009E0326" w:rsidRPr="00F417DA" w:rsidRDefault="009E0326" w:rsidP="009E0326">
      <w:pPr>
        <w:rPr>
          <w:szCs w:val="28"/>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1722AF" w:rsidRPr="001722AF" w:rsidRDefault="001722AF" w:rsidP="001722AF">
      <w:pPr>
        <w:pStyle w:val="1"/>
        <w:numPr>
          <w:ilvl w:val="0"/>
          <w:numId w:val="0"/>
        </w:numPr>
        <w:ind w:left="360"/>
      </w:pPr>
      <w:bookmarkStart w:id="48" w:name="_Toc422666941"/>
      <w:r w:rsidRPr="001722AF">
        <w:lastRenderedPageBreak/>
        <w:t>ПРИЛОЖЕНИЯ</w:t>
      </w:r>
      <w:bookmarkEnd w:id="48"/>
    </w:p>
    <w:p w:rsidR="009E0326" w:rsidRPr="0033454F" w:rsidRDefault="009E0326" w:rsidP="001722AF">
      <w:pPr>
        <w:pStyle w:val="2"/>
        <w:numPr>
          <w:ilvl w:val="0"/>
          <w:numId w:val="0"/>
        </w:numPr>
        <w:ind w:left="792"/>
      </w:pPr>
      <w:bookmarkStart w:id="49" w:name="_Toc422666942"/>
      <w:r>
        <w:t>П</w:t>
      </w:r>
      <w:r w:rsidR="001722AF">
        <w:t>риложение</w:t>
      </w:r>
      <w:r w:rsidRPr="00003278">
        <w:t xml:space="preserve"> 1. </w:t>
      </w:r>
      <w:r w:rsidR="001722AF">
        <w:t>Листинг последовательной реализации алгоритма</w:t>
      </w:r>
      <w:bookmarkEnd w:id="49"/>
    </w:p>
    <w:p w:rsidR="009E0326" w:rsidRPr="0033454F" w:rsidRDefault="009E0326" w:rsidP="009E0326">
      <w:pPr>
        <w:autoSpaceDE w:val="0"/>
        <w:autoSpaceDN w:val="0"/>
        <w:adjustRightInd w:val="0"/>
        <w:spacing w:after="0" w:line="240" w:lineRule="auto"/>
        <w:rPr>
          <w:rFonts w:asciiTheme="minorHAnsi" w:eastAsiaTheme="minorHAnsi" w:hAnsiTheme="minorHAnsi" w:cs="CMBX12"/>
          <w:b/>
          <w:sz w:val="29"/>
          <w:szCs w:val="29"/>
        </w:rPr>
      </w:pPr>
      <w:r w:rsidRPr="0033454F">
        <w:rPr>
          <w:rFonts w:ascii="CMBX12" w:eastAsiaTheme="minorHAnsi" w:hAnsi="CMBX12" w:cs="CMBX12"/>
          <w:b/>
          <w:sz w:val="29"/>
          <w:szCs w:val="29"/>
          <w:lang w:val="en-US"/>
        </w:rPr>
        <w:t>lpsolver</w:t>
      </w:r>
      <w:r w:rsidRPr="0033454F">
        <w:rPr>
          <w:rFonts w:ascii="CMBX12" w:eastAsiaTheme="minorHAnsi" w:hAnsi="CMBX12" w:cs="CMBX12"/>
          <w:b/>
          <w:sz w:val="29"/>
          <w:szCs w:val="29"/>
        </w:rPr>
        <w:t>.</w:t>
      </w:r>
      <w:r w:rsidRPr="0033454F">
        <w:rPr>
          <w:rFonts w:ascii="CMBX12" w:eastAsiaTheme="minorHAnsi" w:hAnsi="CMBX12" w:cs="CMBX12"/>
          <w:b/>
          <w:sz w:val="29"/>
          <w:szCs w:val="29"/>
          <w:lang w:val="en-US"/>
        </w:rPr>
        <w:t>c</w:t>
      </w:r>
    </w:p>
    <w:p w:rsidR="00C44B44" w:rsidRPr="0033454F" w:rsidRDefault="00C44B44" w:rsidP="009E0326">
      <w:pPr>
        <w:autoSpaceDE w:val="0"/>
        <w:autoSpaceDN w:val="0"/>
        <w:adjustRightInd w:val="0"/>
        <w:spacing w:after="0" w:line="240" w:lineRule="auto"/>
        <w:rPr>
          <w:rFonts w:asciiTheme="minorHAnsi" w:eastAsiaTheme="minorHAnsi" w:hAnsiTheme="minorHAnsi" w:cs="CMBX12"/>
          <w:sz w:val="29"/>
          <w:szCs w:val="29"/>
        </w:rPr>
      </w:pPr>
    </w:p>
    <w:p w:rsidR="009E0326" w:rsidRPr="0033454F" w:rsidRDefault="009E0326" w:rsidP="009E0326">
      <w:pPr>
        <w:autoSpaceDE w:val="0"/>
        <w:autoSpaceDN w:val="0"/>
        <w:adjustRightInd w:val="0"/>
        <w:spacing w:after="0" w:line="240" w:lineRule="auto"/>
        <w:rPr>
          <w:rFonts w:ascii="CMTT12" w:eastAsiaTheme="minorHAnsi" w:hAnsi="CMTT12" w:cs="CMTT12"/>
          <w:sz w:val="24"/>
          <w:szCs w:val="24"/>
        </w:rPr>
      </w:pPr>
      <w:r w:rsidRPr="0033454F">
        <w:rPr>
          <w:rFonts w:ascii="CMTT12" w:eastAsiaTheme="minorHAnsi" w:hAnsi="CMTT12" w:cs="CMTT12"/>
          <w:sz w:val="24"/>
          <w:szCs w:val="24"/>
        </w:rPr>
        <w:t>#</w:t>
      </w:r>
      <w:r w:rsidRPr="00C44B44">
        <w:rPr>
          <w:rFonts w:ascii="CMTT12" w:eastAsiaTheme="minorHAnsi" w:hAnsi="CMTT12" w:cs="CMTT12"/>
          <w:sz w:val="24"/>
          <w:szCs w:val="24"/>
          <w:lang w:val="en-US"/>
        </w:rPr>
        <w:t>include</w:t>
      </w:r>
      <w:r w:rsidRPr="0033454F">
        <w:rPr>
          <w:rFonts w:ascii="CMTT12" w:eastAsiaTheme="minorHAnsi" w:hAnsi="CMTT12" w:cs="CMTT12"/>
          <w:sz w:val="24"/>
          <w:szCs w:val="24"/>
        </w:rPr>
        <w:t xml:space="preserve"> "</w:t>
      </w:r>
      <w:r w:rsidRPr="00C44B44">
        <w:rPr>
          <w:rFonts w:ascii="CMTT12" w:eastAsiaTheme="minorHAnsi" w:hAnsi="CMTT12" w:cs="CMTT12"/>
          <w:sz w:val="24"/>
          <w:szCs w:val="24"/>
          <w:lang w:val="en-US"/>
        </w:rPr>
        <w:t>matman</w:t>
      </w:r>
      <w:r w:rsidRPr="0033454F">
        <w:rPr>
          <w:rFonts w:ascii="CMTT12" w:eastAsiaTheme="minorHAnsi" w:hAnsi="CMTT12" w:cs="CMTT12"/>
          <w:sz w:val="24"/>
          <w:szCs w:val="24"/>
        </w:rPr>
        <w:t>.</w:t>
      </w:r>
      <w:r w:rsidRPr="00C44B44">
        <w:rPr>
          <w:rFonts w:ascii="CMTT12" w:eastAsiaTheme="minorHAnsi" w:hAnsi="CMTT12" w:cs="CMTT12"/>
          <w:sz w:val="24"/>
          <w:szCs w:val="24"/>
          <w:lang w:val="en-US"/>
        </w:rPr>
        <w:t>h</w:t>
      </w:r>
      <w:r w:rsidRPr="0033454F">
        <w:rPr>
          <w:rFonts w:ascii="CMTT12" w:eastAsiaTheme="minorHAnsi" w:hAnsi="CMTT12" w:cs="CMTT12"/>
          <w:sz w:val="24"/>
          <w:szCs w:val="24"/>
        </w:rPr>
        <w: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003278">
        <w:rPr>
          <w:rFonts w:ascii="CMTT12" w:eastAsiaTheme="minorHAnsi" w:hAnsi="CMTT12" w:cs="CMTT12"/>
          <w:sz w:val="24"/>
          <w:szCs w:val="24"/>
          <w:lang w:val="en-US"/>
        </w:rPr>
        <w:t>#</w:t>
      </w:r>
      <w:r w:rsidRPr="00C44B44">
        <w:rPr>
          <w:rFonts w:ascii="CMTT12" w:eastAsiaTheme="minorHAnsi" w:hAnsi="CMTT12" w:cs="CMTT12"/>
          <w:sz w:val="24"/>
          <w:szCs w:val="24"/>
          <w:lang w:val="en-US"/>
        </w:rPr>
        <w:t>include</w:t>
      </w:r>
      <w:r w:rsidRPr="00003278">
        <w:rPr>
          <w:rFonts w:ascii="CMTT12" w:eastAsiaTheme="minorHAnsi" w:hAnsi="CMTT12" w:cs="CMTT12"/>
          <w:sz w:val="24"/>
          <w:szCs w:val="24"/>
          <w:lang w:val="en-US"/>
        </w:rPr>
        <w:t xml:space="preserve"> "</w:t>
      </w:r>
      <w:r w:rsidRPr="00C44B44">
        <w:rPr>
          <w:rFonts w:ascii="CMTT12" w:eastAsiaTheme="minorHAnsi" w:hAnsi="CMTT12" w:cs="CMTT12"/>
          <w:sz w:val="24"/>
          <w:szCs w:val="24"/>
          <w:lang w:val="en-US"/>
        </w:rPr>
        <w:t>liblp.h"</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&lt;sys/types.h&gt;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&lt;time.h&gt;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&lt;cblas.h&gt;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#define MAX_ITER 1000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*c, *A, *b;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*Binv, *newBinv,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*D, *y, *yb,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*I; // Identity matrix Im</w:t>
      </w:r>
    </w:p>
    <w:p w:rsidR="009E0326" w:rsidRPr="009E0326" w:rsidRDefault="009E0326" w:rsidP="009E0326">
      <w:pPr>
        <w:autoSpaceDE w:val="0"/>
        <w:autoSpaceDN w:val="0"/>
        <w:adjustRightInd w:val="0"/>
        <w:spacing w:after="0" w:line="240" w:lineRule="auto"/>
        <w:rPr>
          <w:rFonts w:ascii="CMR12" w:eastAsiaTheme="minorHAnsi" w:hAnsi="CMR12" w:cs="CMR12"/>
          <w:sz w:val="24"/>
          <w:szCs w:val="24"/>
          <w:lang w:val="en-US"/>
        </w:rPr>
      </w:pPr>
      <w:r w:rsidRPr="009E0326">
        <w:rPr>
          <w:rFonts w:ascii="CMR12" w:eastAsiaTheme="minorHAnsi" w:hAnsi="CMR12" w:cs="CMR12"/>
          <w:sz w:val="24"/>
          <w:szCs w:val="24"/>
          <w:lang w:val="en-US"/>
        </w:rPr>
        <w:t>53</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*cb, *xb;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*A_e, *alpha, *theta;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*theta_flag;</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 n, ev, lv;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z;</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help();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MAIN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main(int argc, char **argv)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opt, ret;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FILE *sourcefile;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struct timespec start, end, ev_start, ev_end, lv_start, lv_end,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b_start, b_end;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struct timespec blas_end;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long 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switch(argc)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case 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if(strcmp(argv[1],"-h")==0 || strcmp(argv[1],"--help")==0)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help();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if((sourcefile = fopen(argv[1], "r")) == NULL)</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printf("Error opening %s\n", argv[2]);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default: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printf("Wrong parameter sequence.\n");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clock_gettime(CLOCK_REALTIME, &amp;start);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read m and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fscanf(sourcefile, "%d%d", &amp;m, &amp;n);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if(m&gt;n)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printf("Error: it should be n&gt;=m\n");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printf("m=%d n=%d\n", m,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printf("Size: %d\n", m*n);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//Initialize all arrays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allocate_array(&amp;c, 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read_array(sourcefile, c, 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allocate_array(&amp;b,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read_array(sourcefile, b,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allocate_array(&amp;A, m,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read_array(sourcefile, A, m,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//Close source file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fclose(sourcefile);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create_identity_matrix(&amp;I,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Binv, newBinv,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allocate_array(&amp;Binv, m,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allocate_array(&amp;newBinv, m,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allocate_array(&amp;E, m,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Binv = Im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memcpy(Binv, I, m*m*sizeof(float));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D, y, yb,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allocate_array(&amp;D, m+1,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allocate_array(&amp;y,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allocate_array(&amp;yb, 1, m+1);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allocate_array(&amp;e, 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Set first element of yb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yb[0]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D = [-c ; 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memcpy(D, c, n*sizeof(float));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cblas_sscal(n, -1, D,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memcpy(&amp;D[n], A, m*n*sizeof(float));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cb, xb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allocate_array(&amp;cb,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allocate_array(&amp;xb,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with the last m elements of 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memcpy(cb, &amp;c[n-m], 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memcpy(xb, b, 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A_e, alpha, theta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allocate_array(&amp;A_e,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allocate_array(&amp;alpha,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allocate_array(&amp;theta,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theta_flag &amp; 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allocate_int_array(&amp;theta_flag,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allocate_int_array(&amp;bi,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with the basis indexes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 &lt; m;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bi[i] = (n-m)+i;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Optimization loop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&amp;ev_start);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y = cb*Binv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cblas_sgemm(CblasRowMajor, CblasNoTrans, 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1, m, m, 1, cb, m, Binv, m, 0, y,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memcpy(&amp;yb[1], y, 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 = [1 y]*[-c ; 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cblas_sgemm(CblasRowMajor, CblasNoTrans, 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1, n, m+1, 1, yb, n, D, n, 0, e,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&amp;blas_end);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ev = entering_index(e,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&amp;ev_end);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if(e[ev] &gt;= -EPS)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opt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alpha = Binv*A_e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&amp;lv_start);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extract_column(A, A_e, ev, n,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cblas_sgemv(CblasRowMajor, CblasNoTrans, m,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Binv, m, A_e, 1, 0, alpha,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compute_theta(xb, alpha, theta, theta_flag,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lv = leaving_index(theta, theta_flag,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&amp;lv_end);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if(lv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opt = 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&amp;b_start);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if(compute_E(E, alpha, I, m, lv))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opt = 3;</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Binv = E*Binv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cblas_sgemm(CblasRowMajor, CblasNoTrans, 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 m, m, 1, E, m, Binv, m, 0, newBinv,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memcpy(Binv, newBinv, m*m*sizeof(float));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&amp;b_end);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Update cb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bi[lv] = ev;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cb[lv] = c[ev];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xb=Binv*b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cblas_sgemv(CblasRowMajor, CblasNoTrans, m,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Binv, m, b, 1, 0, xb,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while(i&lt;MAX_ITER);</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if(opt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cblas_sgemv(CblasRowMajor,CblasNoTrans,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1, m, 1, cb, m, xb, 1, 0, &amp;z,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printf("Optimum found: %f\n", z);</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i&lt;m;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printf("x_%d = %f\n", bi[i], xb[i]);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 if(opt == 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printf("Problem unbounded.\n");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else printf("Problem unsolvable: either qth==0 or loop too long.\n");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Deallocate arrays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free_array(A_e);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free_array(newBinv);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free_array(cb);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free_array(xb);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free_array(y);</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free_array(yb);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free_array(alpha);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free_array(theta);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free_array(theta_flag);</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//Overall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end.tv_nsec-start.tv_nsec;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printf("Elapsed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(double)(end.tv_sec-start.tv_sec)+(double)(nsec*1E-9));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//BLAS entering variable computation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blas_end.tv_nsec-ev_start.tv_nsec;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blas_end.tv_sec-=1;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printf("BLAS entering variable computation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(double)(blas_end.tv_sec-ev_start.tv_sec)+(double)(nsec*1E-9));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//Entering variable computation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ev_end.tv_nsec-ev_start.tv_nsec;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ev_end.tv_sec-=1;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printf("Entering variable computation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(double)(ev_end.tv_sec-ev_start.tv_sec)+(double)(nsec*1E-9));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//Leaving variable computation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lv_end.tv_nsec-lv_start.tv_nsec;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lv_end.tv_sec-=1;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printf("Leaving variable computation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(double)(lv_end.tv_sec-lv_start.tv_sec)+(double)(nsec*1E-9));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//Binv updating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b_end.tv_nsec-b_start.tv_nsec;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R12" w:eastAsiaTheme="minorHAnsi" w:hAnsi="CMR12" w:cs="CMR12"/>
          <w:sz w:val="24"/>
          <w:szCs w:val="24"/>
          <w:lang w:val="en-US"/>
        </w:rPr>
      </w:pPr>
      <w:r w:rsidRPr="009E0326">
        <w:rPr>
          <w:rFonts w:ascii="CMSL12" w:eastAsiaTheme="minorHAnsi" w:hAnsi="CMSL12" w:cs="CMSL12"/>
          <w:sz w:val="24"/>
          <w:szCs w:val="24"/>
          <w:lang w:val="en-US"/>
        </w:rPr>
        <w:t xml:space="preserve">APPENDIX A. LINEAR PROGRAMMING SOLVERS </w:t>
      </w:r>
      <w:r w:rsidRPr="009E0326">
        <w:rPr>
          <w:rFonts w:ascii="CMR12" w:eastAsiaTheme="minorHAnsi" w:hAnsi="CMR12" w:cs="CMR12"/>
          <w:sz w:val="24"/>
          <w:szCs w:val="24"/>
          <w:lang w:val="en-US"/>
        </w:rPr>
        <w:t>60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printf("Binv updating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(double)(b_end.tv_sec-b_start.tv_sec)+(double)(nsec*1E-9));</w:t>
      </w:r>
    </w:p>
    <w:p w:rsidR="009E0326" w:rsidRPr="00003278" w:rsidRDefault="009E0326" w:rsidP="009E0326">
      <w:pPr>
        <w:autoSpaceDE w:val="0"/>
        <w:autoSpaceDN w:val="0"/>
        <w:adjustRightInd w:val="0"/>
        <w:spacing w:after="0" w:line="240" w:lineRule="auto"/>
        <w:rPr>
          <w:rFonts w:ascii="CMTT12" w:eastAsiaTheme="minorHAnsi" w:hAnsi="CMTT12" w:cs="CMTT12"/>
          <w:sz w:val="24"/>
          <w:szCs w:val="24"/>
          <w:lang w:val="en-US"/>
        </w:rPr>
      </w:pPr>
      <w:r w:rsidRPr="00003278">
        <w:rPr>
          <w:rFonts w:ascii="CMTT12" w:eastAsiaTheme="minorHAnsi" w:hAnsi="CMTT12" w:cs="CMTT12"/>
          <w:sz w:val="24"/>
          <w:szCs w:val="24"/>
          <w:lang w:val="en-US"/>
        </w:rPr>
        <w:t>return 0;</w:t>
      </w:r>
    </w:p>
    <w:p w:rsidR="009E0326" w:rsidRPr="00003278" w:rsidRDefault="009E0326" w:rsidP="009E0326">
      <w:pPr>
        <w:autoSpaceDE w:val="0"/>
        <w:autoSpaceDN w:val="0"/>
        <w:adjustRightInd w:val="0"/>
        <w:spacing w:after="0" w:line="240" w:lineRule="auto"/>
        <w:rPr>
          <w:rFonts w:ascii="CMTT12" w:eastAsiaTheme="minorHAnsi" w:hAnsi="CMTT12" w:cs="CMTT12"/>
          <w:sz w:val="24"/>
          <w:szCs w:val="24"/>
          <w:lang w:val="en-US"/>
        </w:rPr>
      </w:pPr>
      <w:r w:rsidRPr="00003278">
        <w:rPr>
          <w:rFonts w:ascii="CMTT12" w:eastAsiaTheme="minorHAnsi" w:hAnsi="CMTT12" w:cs="CMTT12"/>
          <w:sz w:val="24"/>
          <w:szCs w:val="24"/>
          <w:lang w:val="en-US"/>
        </w:rPr>
        <w:t>}</w:t>
      </w:r>
    </w:p>
    <w:p w:rsidR="009E0326" w:rsidRPr="00003278" w:rsidRDefault="009E0326" w:rsidP="009E0326">
      <w:pPr>
        <w:autoSpaceDE w:val="0"/>
        <w:autoSpaceDN w:val="0"/>
        <w:adjustRightInd w:val="0"/>
        <w:spacing w:after="0" w:line="240" w:lineRule="auto"/>
        <w:rPr>
          <w:rFonts w:ascii="CMTT12" w:eastAsiaTheme="minorHAnsi" w:hAnsi="CMTT12" w:cs="CMTT12"/>
          <w:sz w:val="24"/>
          <w:szCs w:val="24"/>
          <w:lang w:val="en-US"/>
        </w:rPr>
      </w:pPr>
      <w:r w:rsidRPr="00003278">
        <w:rPr>
          <w:rFonts w:ascii="CMTT12" w:eastAsiaTheme="minorHAnsi" w:hAnsi="CMTT12" w:cs="CMTT12"/>
          <w:sz w:val="24"/>
          <w:szCs w:val="24"/>
          <w:lang w:val="en-US"/>
        </w:rPr>
        <w:t>void help()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printf("Input format:\n");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printf("M N &lt;vector c&gt; &lt;vector b&gt; &lt;matrix A&gt;\n");</w:t>
      </w:r>
    </w:p>
    <w:p w:rsidR="009E0326" w:rsidRPr="00003278" w:rsidRDefault="009E0326" w:rsidP="009E0326">
      <w:pPr>
        <w:autoSpaceDE w:val="0"/>
        <w:autoSpaceDN w:val="0"/>
        <w:adjustRightInd w:val="0"/>
        <w:spacing w:after="0" w:line="240" w:lineRule="auto"/>
        <w:rPr>
          <w:rFonts w:asciiTheme="minorHAnsi" w:eastAsiaTheme="minorHAnsi" w:hAnsiTheme="minorHAnsi" w:cs="CMTT12"/>
          <w:sz w:val="24"/>
          <w:szCs w:val="24"/>
          <w:lang w:val="en-US"/>
        </w:rPr>
      </w:pPr>
      <w:r w:rsidRPr="009E0326">
        <w:rPr>
          <w:rFonts w:ascii="CMTT12" w:eastAsiaTheme="minorHAnsi" w:hAnsi="CMTT12" w:cs="CMTT12"/>
          <w:sz w:val="24"/>
          <w:szCs w:val="24"/>
          <w:lang w:val="en-US"/>
        </w:rPr>
        <w:t>}</w:t>
      </w:r>
    </w:p>
    <w:p w:rsidR="00C44B44" w:rsidRPr="00003278" w:rsidRDefault="00C44B44" w:rsidP="009E0326">
      <w:pPr>
        <w:autoSpaceDE w:val="0"/>
        <w:autoSpaceDN w:val="0"/>
        <w:adjustRightInd w:val="0"/>
        <w:spacing w:after="0" w:line="240" w:lineRule="auto"/>
        <w:rPr>
          <w:rFonts w:asciiTheme="minorHAnsi" w:eastAsiaTheme="minorHAnsi" w:hAnsiTheme="minorHAnsi" w:cs="CMTT12"/>
          <w:sz w:val="24"/>
          <w:szCs w:val="24"/>
          <w:lang w:val="en-US"/>
        </w:rPr>
      </w:pPr>
    </w:p>
    <w:p w:rsidR="009E0326" w:rsidRPr="00003278" w:rsidRDefault="009E0326" w:rsidP="009E0326">
      <w:pPr>
        <w:autoSpaceDE w:val="0"/>
        <w:autoSpaceDN w:val="0"/>
        <w:adjustRightInd w:val="0"/>
        <w:spacing w:after="0" w:line="240" w:lineRule="auto"/>
        <w:rPr>
          <w:rFonts w:asciiTheme="minorHAnsi" w:eastAsiaTheme="minorHAnsi" w:hAnsiTheme="minorHAnsi" w:cs="CMBX12"/>
          <w:b/>
          <w:sz w:val="29"/>
          <w:szCs w:val="29"/>
          <w:lang w:val="en-US"/>
        </w:rPr>
      </w:pPr>
      <w:r w:rsidRPr="00C44B44">
        <w:rPr>
          <w:rFonts w:ascii="CMBX12" w:eastAsiaTheme="minorHAnsi" w:hAnsi="CMBX12" w:cs="CMBX12"/>
          <w:b/>
          <w:sz w:val="29"/>
          <w:szCs w:val="29"/>
          <w:lang w:val="en-US"/>
        </w:rPr>
        <w:t>liblp.c</w:t>
      </w:r>
    </w:p>
    <w:p w:rsidR="00C44B44" w:rsidRPr="00003278" w:rsidRDefault="00C44B44" w:rsidP="009E0326">
      <w:pPr>
        <w:autoSpaceDE w:val="0"/>
        <w:autoSpaceDN w:val="0"/>
        <w:adjustRightInd w:val="0"/>
        <w:spacing w:after="0" w:line="240" w:lineRule="auto"/>
        <w:rPr>
          <w:rFonts w:asciiTheme="minorHAnsi" w:eastAsiaTheme="minorHAnsi" w:hAnsiTheme="minorHAnsi" w:cs="CMBX12"/>
          <w:sz w:val="29"/>
          <w:szCs w:val="29"/>
          <w:lang w:val="en-US"/>
        </w:rPr>
      </w:pP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#include "liblp.h"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#include "matman.h"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entering_index(float *v,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min_i =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1;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if(v[i] &lt; v[min_i])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min_i =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min_i;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leaving_index(float *t, int *flag,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minpos_i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if(minpos_i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if((flag[i] &gt; 0) &amp;&amp; (t[i] &gt;= -EPS))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minpos_i=i;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if((flag[i] &gt; 0) &amp;&amp; (t[i] &gt;= -EPS) &amp;&amp; (t[i] &lt; t[minpos_i]))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minpos_i=i;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003278" w:rsidRDefault="009E0326" w:rsidP="009E0326">
      <w:pPr>
        <w:autoSpaceDE w:val="0"/>
        <w:autoSpaceDN w:val="0"/>
        <w:adjustRightInd w:val="0"/>
        <w:spacing w:after="0" w:line="240" w:lineRule="auto"/>
        <w:rPr>
          <w:rFonts w:ascii="CMTT12" w:eastAsiaTheme="minorHAnsi" w:hAnsi="CMTT12" w:cs="CMTT12"/>
          <w:sz w:val="24"/>
          <w:szCs w:val="24"/>
          <w:lang w:val="en-US"/>
        </w:rPr>
      </w:pPr>
      <w:r w:rsidRPr="00003278">
        <w:rPr>
          <w:rFonts w:ascii="CMTT12" w:eastAsiaTheme="minorHAnsi" w:hAnsi="CMTT12" w:cs="CMTT12"/>
          <w:sz w:val="24"/>
          <w:szCs w:val="24"/>
          <w:lang w:val="en-US"/>
        </w:rPr>
        <w:t>return minpos_i;</w:t>
      </w:r>
    </w:p>
    <w:p w:rsidR="009E0326" w:rsidRPr="00003278" w:rsidRDefault="009E0326" w:rsidP="009E0326">
      <w:pPr>
        <w:rPr>
          <w:rFonts w:asciiTheme="minorHAnsi" w:eastAsiaTheme="minorHAnsi" w:hAnsiTheme="minorHAnsi" w:cs="CMTT12"/>
          <w:sz w:val="24"/>
          <w:szCs w:val="24"/>
          <w:lang w:val="en-US"/>
        </w:rPr>
      </w:pPr>
      <w:r w:rsidRPr="00003278">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compute_theta(float *x, float *a, float *t, int *flag,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0;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if(a[i] &gt;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flag[i]=1;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t[i]=x[i]/a[i];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 flag[i]=0;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compute_E(float *E, float *a, float *I, int size, int li)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qth = a[li];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if((qth &gt;= -EPS) &amp;&amp; (qth &lt;= EPS))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printf("qth == 0....exit...\n");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memcpy(E, I, size*size*sizeof(float));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for(i = 0;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a[i] = -a[i]/qth;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a[li]=1/qth;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0;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E[(i*size)+li] = a[i];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extract_column(float *M, float *v, int start_i, int stride,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0; i&lt;size;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v[i] = M[start_i+(i*stride)];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create_identity_matrix(float **m,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allocate_array(m, size,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i&lt;size;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(*m)[i*size+i] = 1;</w:t>
      </w:r>
    </w:p>
    <w:p w:rsidR="009E0326" w:rsidRPr="00003278" w:rsidRDefault="009E0326" w:rsidP="009E0326">
      <w:pPr>
        <w:autoSpaceDE w:val="0"/>
        <w:autoSpaceDN w:val="0"/>
        <w:adjustRightInd w:val="0"/>
        <w:spacing w:after="0" w:line="240" w:lineRule="auto"/>
        <w:rPr>
          <w:rFonts w:asciiTheme="minorHAnsi" w:eastAsiaTheme="minorHAnsi" w:hAnsiTheme="minorHAnsi" w:cs="CMTT12"/>
          <w:sz w:val="24"/>
          <w:szCs w:val="24"/>
          <w:lang w:val="en-US"/>
        </w:rPr>
      </w:pPr>
      <w:r w:rsidRPr="009E0326">
        <w:rPr>
          <w:rFonts w:ascii="CMTT12" w:eastAsiaTheme="minorHAnsi" w:hAnsi="CMTT12" w:cs="CMTT12"/>
          <w:sz w:val="24"/>
          <w:szCs w:val="24"/>
          <w:lang w:val="en-US"/>
        </w:rPr>
        <w:t>}</w:t>
      </w:r>
    </w:p>
    <w:p w:rsidR="00C44B44" w:rsidRPr="00003278" w:rsidRDefault="00C44B44" w:rsidP="009E0326">
      <w:pPr>
        <w:autoSpaceDE w:val="0"/>
        <w:autoSpaceDN w:val="0"/>
        <w:adjustRightInd w:val="0"/>
        <w:spacing w:after="0" w:line="240" w:lineRule="auto"/>
        <w:rPr>
          <w:rFonts w:asciiTheme="minorHAnsi" w:eastAsiaTheme="minorHAnsi" w:hAnsiTheme="minorHAnsi" w:cs="CMTT12"/>
          <w:sz w:val="24"/>
          <w:szCs w:val="24"/>
          <w:lang w:val="en-US"/>
        </w:rPr>
      </w:pPr>
    </w:p>
    <w:p w:rsidR="009E0326" w:rsidRPr="00003278" w:rsidRDefault="009E0326" w:rsidP="009E0326">
      <w:pPr>
        <w:autoSpaceDE w:val="0"/>
        <w:autoSpaceDN w:val="0"/>
        <w:adjustRightInd w:val="0"/>
        <w:spacing w:after="0" w:line="240" w:lineRule="auto"/>
        <w:rPr>
          <w:rFonts w:asciiTheme="minorHAnsi" w:eastAsiaTheme="minorHAnsi" w:hAnsiTheme="minorHAnsi" w:cs="CMBX12"/>
          <w:b/>
          <w:sz w:val="29"/>
          <w:szCs w:val="29"/>
          <w:lang w:val="en-US"/>
        </w:rPr>
      </w:pPr>
      <w:r w:rsidRPr="00C44B44">
        <w:rPr>
          <w:rFonts w:ascii="CMBX12" w:eastAsiaTheme="minorHAnsi" w:hAnsi="CMBX12" w:cs="CMBX12"/>
          <w:b/>
          <w:sz w:val="29"/>
          <w:szCs w:val="29"/>
          <w:lang w:val="en-US"/>
        </w:rPr>
        <w:t>matman.c</w:t>
      </w:r>
    </w:p>
    <w:p w:rsidR="00C44B44" w:rsidRPr="00003278" w:rsidRDefault="00C44B44" w:rsidP="009E0326">
      <w:pPr>
        <w:autoSpaceDE w:val="0"/>
        <w:autoSpaceDN w:val="0"/>
        <w:adjustRightInd w:val="0"/>
        <w:spacing w:after="0" w:line="240" w:lineRule="auto"/>
        <w:rPr>
          <w:rFonts w:asciiTheme="minorHAnsi" w:eastAsiaTheme="minorHAnsi" w:hAnsiTheme="minorHAnsi" w:cs="CMBX12"/>
          <w:sz w:val="29"/>
          <w:szCs w:val="29"/>
          <w:lang w:val="en-US"/>
        </w:rPr>
      </w:pP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#include "matman.h"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Allocate array of float initialized to all bits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Returns 1 if there is an error, 0 otherwise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allocate_array(float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 (*a = (float *)calloc(m*n, sizeof(float))) == NULL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Allocate array of int initialized to all bits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Returns 1 if there is an error, 0 otherwise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allocate_int_array(int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 (*a = (int *) calloc(m * n, sizeof( int ))) == NULL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Print an array of float in the proper format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display_array(char *name, float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printf("Array %s:\n", name);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for(i=0;i&lt;m;i++)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for(j=0; j&lt;n;j++)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printf("%f ", a[(i*n)+j]);</w:t>
      </w:r>
    </w:p>
    <w:p w:rsidR="009E0326" w:rsidRPr="00003278" w:rsidRDefault="009E0326" w:rsidP="009E0326">
      <w:pPr>
        <w:autoSpaceDE w:val="0"/>
        <w:autoSpaceDN w:val="0"/>
        <w:adjustRightInd w:val="0"/>
        <w:spacing w:after="0" w:line="240" w:lineRule="auto"/>
        <w:rPr>
          <w:rFonts w:ascii="CMTT12" w:eastAsiaTheme="minorHAnsi" w:hAnsi="CMTT12" w:cs="CMTT12"/>
          <w:sz w:val="24"/>
          <w:szCs w:val="24"/>
          <w:lang w:val="en-US"/>
        </w:rPr>
      </w:pPr>
      <w:r w:rsidRPr="00003278">
        <w:rPr>
          <w:rFonts w:ascii="CMTT12" w:eastAsiaTheme="minorHAnsi" w:hAnsi="CMTT12" w:cs="CMTT12"/>
          <w:sz w:val="24"/>
          <w:szCs w:val="24"/>
          <w:lang w:val="en-US"/>
        </w:rPr>
        <w:t>printf("\n");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 an array of integer in the proper format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display_int_array(char *name, int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printf("Int array %s:\n", name);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for(i=0;i&lt;m;i++)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for(j=0; j&lt;n;j++)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printf("%d ", a[(i*n)+j]);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Read array from standard input.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read_array(FILE *file, float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dim;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dim = m*n;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//Data from the standard input.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 i = 0; i &lt; dim; i++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fscanf(file, "%f", &amp;a[i]); //Get the ith-element of the matrix from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//the command line, converting it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//from text to 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Release allocated memory</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free_array(void *a)</w:t>
      </w:r>
    </w:p>
    <w:p w:rsidR="009E0326" w:rsidRPr="00003278" w:rsidRDefault="009E0326" w:rsidP="009E0326">
      <w:pPr>
        <w:autoSpaceDE w:val="0"/>
        <w:autoSpaceDN w:val="0"/>
        <w:adjustRightInd w:val="0"/>
        <w:spacing w:after="0" w:line="240" w:lineRule="auto"/>
        <w:rPr>
          <w:rFonts w:ascii="CMTT12" w:eastAsiaTheme="minorHAnsi" w:hAnsi="CMTT12" w:cs="CMTT12"/>
          <w:sz w:val="24"/>
          <w:szCs w:val="24"/>
          <w:lang w:val="en-US"/>
        </w:rPr>
      </w:pPr>
      <w:r w:rsidRPr="00003278">
        <w:rPr>
          <w:rFonts w:ascii="CMTT12" w:eastAsiaTheme="minorHAnsi" w:hAnsi="CMTT12" w:cs="CMTT12"/>
          <w:sz w:val="24"/>
          <w:szCs w:val="24"/>
          <w:lang w:val="en-US"/>
        </w:rPr>
        <w:t>{</w:t>
      </w:r>
    </w:p>
    <w:p w:rsidR="009E0326" w:rsidRPr="00003278" w:rsidRDefault="009E0326" w:rsidP="009E0326">
      <w:pPr>
        <w:autoSpaceDE w:val="0"/>
        <w:autoSpaceDN w:val="0"/>
        <w:adjustRightInd w:val="0"/>
        <w:spacing w:after="0" w:line="240" w:lineRule="auto"/>
        <w:rPr>
          <w:rFonts w:ascii="CMTT12" w:eastAsiaTheme="minorHAnsi" w:hAnsi="CMTT12" w:cs="CMTT12"/>
          <w:sz w:val="24"/>
          <w:szCs w:val="24"/>
          <w:lang w:val="en-US"/>
        </w:rPr>
      </w:pPr>
      <w:r w:rsidRPr="00003278">
        <w:rPr>
          <w:rFonts w:ascii="CMTT12" w:eastAsiaTheme="minorHAnsi" w:hAnsi="CMTT12" w:cs="CMTT12"/>
          <w:sz w:val="24"/>
          <w:szCs w:val="24"/>
          <w:lang w:val="en-US"/>
        </w:rPr>
        <w:t>free(a);</w:t>
      </w:r>
    </w:p>
    <w:p w:rsidR="009E0326" w:rsidRPr="00003278" w:rsidRDefault="009E0326" w:rsidP="009E0326">
      <w:pPr>
        <w:rPr>
          <w:rFonts w:asciiTheme="minorHAnsi" w:hAnsiTheme="minorHAnsi"/>
          <w:lang w:val="en-US"/>
        </w:rPr>
      </w:pPr>
      <w:r w:rsidRPr="00003278">
        <w:rPr>
          <w:rFonts w:ascii="CMTT12" w:eastAsiaTheme="minorHAnsi" w:hAnsi="CMTT12" w:cs="CMTT12"/>
          <w:sz w:val="24"/>
          <w:szCs w:val="24"/>
          <w:lang w:val="en-US"/>
        </w:rPr>
        <w:t>}</w:t>
      </w:r>
    </w:p>
    <w:p w:rsidR="009E0326" w:rsidRPr="00003278" w:rsidRDefault="009E0326" w:rsidP="00C01B5B">
      <w:pPr>
        <w:ind w:firstLine="708"/>
        <w:jc w:val="both"/>
        <w:rPr>
          <w:lang w:val="en-US"/>
        </w:rPr>
      </w:pPr>
    </w:p>
    <w:p w:rsidR="00C44B44" w:rsidRPr="00003278" w:rsidRDefault="00C44B44" w:rsidP="00C01B5B">
      <w:pPr>
        <w:ind w:firstLine="708"/>
        <w:jc w:val="both"/>
        <w:rPr>
          <w:lang w:val="en-US"/>
        </w:rPr>
      </w:pPr>
    </w:p>
    <w:p w:rsidR="00C44B44" w:rsidRPr="00003278" w:rsidRDefault="00C44B44" w:rsidP="00C01B5B">
      <w:pPr>
        <w:ind w:firstLine="708"/>
        <w:jc w:val="both"/>
        <w:rPr>
          <w:lang w:val="en-US"/>
        </w:rPr>
      </w:pPr>
    </w:p>
    <w:p w:rsidR="00C44B44" w:rsidRPr="00003278" w:rsidRDefault="00C44B44" w:rsidP="00C01B5B">
      <w:pPr>
        <w:ind w:firstLine="708"/>
        <w:jc w:val="both"/>
        <w:rPr>
          <w:lang w:val="en-US"/>
        </w:rPr>
      </w:pPr>
    </w:p>
    <w:p w:rsidR="00C44B44" w:rsidRPr="00003278" w:rsidRDefault="00C44B44" w:rsidP="00C01B5B">
      <w:pPr>
        <w:ind w:firstLine="708"/>
        <w:jc w:val="both"/>
        <w:rPr>
          <w:lang w:val="en-US"/>
        </w:rPr>
      </w:pPr>
    </w:p>
    <w:p w:rsidR="00C44B44" w:rsidRPr="00003278" w:rsidRDefault="00C44B44" w:rsidP="00C01B5B">
      <w:pPr>
        <w:ind w:firstLine="708"/>
        <w:jc w:val="both"/>
        <w:rPr>
          <w:lang w:val="en-US"/>
        </w:rPr>
      </w:pPr>
    </w:p>
    <w:p w:rsidR="00C44B44" w:rsidRPr="00003278" w:rsidRDefault="00C44B44" w:rsidP="00C01B5B">
      <w:pPr>
        <w:ind w:firstLine="708"/>
        <w:jc w:val="both"/>
        <w:rPr>
          <w:lang w:val="en-US"/>
        </w:rPr>
      </w:pPr>
    </w:p>
    <w:p w:rsidR="00C44B44" w:rsidRPr="00003278" w:rsidRDefault="00C44B44" w:rsidP="00C01B5B">
      <w:pPr>
        <w:ind w:firstLine="708"/>
        <w:jc w:val="both"/>
        <w:rPr>
          <w:lang w:val="en-US"/>
        </w:rPr>
      </w:pPr>
    </w:p>
    <w:p w:rsidR="00C44B44" w:rsidRPr="00C44B44" w:rsidRDefault="00C44B44" w:rsidP="001722AF">
      <w:pPr>
        <w:pStyle w:val="2"/>
        <w:numPr>
          <w:ilvl w:val="0"/>
          <w:numId w:val="0"/>
        </w:numPr>
        <w:ind w:left="792"/>
        <w:rPr>
          <w:lang w:val="en-US"/>
        </w:rPr>
      </w:pPr>
      <w:bookmarkStart w:id="50" w:name="_Toc422666943"/>
      <w:r>
        <w:t>П</w:t>
      </w:r>
      <w:r w:rsidR="001722AF">
        <w:t>риложение</w:t>
      </w:r>
      <w:r w:rsidRPr="00C44B44">
        <w:rPr>
          <w:lang w:val="en-US"/>
        </w:rPr>
        <w:t xml:space="preserve"> 2. </w:t>
      </w:r>
      <w:r w:rsidR="001722AF">
        <w:t xml:space="preserve">Листинг </w:t>
      </w:r>
      <w:r>
        <w:rPr>
          <w:lang w:val="en-US"/>
        </w:rPr>
        <w:t>CUDA</w:t>
      </w:r>
      <w:r w:rsidR="001722AF">
        <w:t>-реализации алгоритма</w:t>
      </w:r>
      <w:bookmarkEnd w:id="50"/>
    </w:p>
    <w:p w:rsidR="00C44B44" w:rsidRPr="00C44B44" w:rsidRDefault="00C44B44" w:rsidP="00C44B44">
      <w:pPr>
        <w:autoSpaceDE w:val="0"/>
        <w:autoSpaceDN w:val="0"/>
        <w:adjustRightInd w:val="0"/>
        <w:spacing w:after="0" w:line="240" w:lineRule="auto"/>
        <w:rPr>
          <w:rFonts w:asciiTheme="minorHAnsi" w:eastAsiaTheme="minorHAnsi" w:hAnsiTheme="minorHAnsi" w:cs="CMBX12"/>
          <w:b/>
          <w:sz w:val="29"/>
          <w:szCs w:val="29"/>
          <w:lang w:val="en-US"/>
        </w:rPr>
      </w:pPr>
      <w:r w:rsidRPr="00C44B44">
        <w:rPr>
          <w:rFonts w:ascii="CMBX12" w:eastAsiaTheme="minorHAnsi" w:hAnsi="CMBX12" w:cs="CMBX12"/>
          <w:b/>
          <w:sz w:val="29"/>
          <w:szCs w:val="29"/>
          <w:lang w:val="en-US"/>
        </w:rPr>
        <w:t>culpsolver.cpp</w:t>
      </w:r>
    </w:p>
    <w:p w:rsidR="00C44B44" w:rsidRPr="00C44B44" w:rsidRDefault="00C44B44" w:rsidP="00C44B44">
      <w:pPr>
        <w:autoSpaceDE w:val="0"/>
        <w:autoSpaceDN w:val="0"/>
        <w:adjustRightInd w:val="0"/>
        <w:spacing w:after="0" w:line="240" w:lineRule="auto"/>
        <w:rPr>
          <w:rFonts w:asciiTheme="minorHAnsi" w:eastAsiaTheme="minorHAnsi" w:hAnsiTheme="minorHAnsi" w:cs="CMBX12"/>
          <w:b/>
          <w:sz w:val="29"/>
          <w:szCs w:val="29"/>
          <w:lang w:val="en-US"/>
        </w:rPr>
      </w:pP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"cumatman.h"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"culiblp.h"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&lt;sys/types.h&gt;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&lt;time.h&gt;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Arrays' indexes follow the C convention (0 &lt;= i &lt;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Main problem arrays: costs and constrains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*c, *A, *b, *xb;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struct timespec ev_start, ev_end, lv_start, lv_end, b_start,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b_end, alloc_start, alloc_end, dealloc_start, dealloc_end, init_start, init_end;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struct timespec blas_end;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help();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MAIN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main(int argc, char **argv)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FILE *sourcefile;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struct timespec start, end, read_start, read_end, hostall_start, hostall_end;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long 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switch(argc)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case 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if(strcmp(argv[1],"-h")==0 || strcmp(argv[1],"--help")==0)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help();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else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if((sourcefile = fopen(argv[1], "r")) == NULL)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opening %s\n", argv[2]);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default: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printf("Wrong parameter sequence.\n");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read m and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fscanf(sourcefile, "%d%d", &amp;m, &amp;n);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if(m&gt;n)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printf("Error: it should be n&gt;=m\n");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printf("m=%d n=%d\n",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printf("Size: %d\n", 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all arrays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&amp;hostall_start);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allocate_array(&amp;c, 1,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allocate_array(&amp;b, m,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allocate_array(&amp;A,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&amp;hostall_end);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&amp;read_start);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read_array(sourcefile, c, 1,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read_array(sourcefile, b, m,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read_array(sourcefile, A,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&amp;read_end);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//Close source file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fclose(sourcefile);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allocate_array(&amp;xb, 1,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allocate_int_array(&amp;bi, 1,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 = lpsolve(A, b, c, xb, bi,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if(isnan(z))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printf("Problem unsolvable: either qth==0 or loop too long.\n");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if(isinf(z))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printf("Problem unbounded.\n");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printf("Optimum found: %f\n",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 i&lt;m; 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printf("x_%d = %f\n", bi[i], xb[i]);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Deallocate arrays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end.tv_nsec-start.tv_nsec;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printf("Elapsed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(double)(end.tv_sec-start.tv_sec)+(double)(nsec*1E-9));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read_end.tv_nsec-read_start.tv_nsec;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printf("Read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(double)(read_end.tv_sec-read_start.tv_sec)+(double)(nsec*1E-9));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//Host alloc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hostall_end.tv_nsec-hostall_start.tv_nsec;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hostall_end.tv_sec-=1;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printf("Host allocation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(double)(hostall_end.tv_sec-hostall_start.tv_sec)+(double)(nsec*1E-9));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//BLAS entering variable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blas_end.tv_nsec-ev_start.tv_nsec;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blas_end.tv_sec-=1;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printf("BLAS entering variable computation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(double)(blas_end.tv_sec-ev_start.tv_sec)+(double)(nsec*1E-9));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//Entering variable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ev_end.tv_nsec-ev_start.tv_nsec;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ev_end.tv_sec-=1;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printf("Entering variable computation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(double)(ev_end.tv_sec-ev_start.tv_sec)+(double)(nsec*1E-9));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alloc_end.tv_nsec-alloc_start.tv_nsec;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printf("Alloc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(double)(alloc_end.tv_sec-alloc_start.tv_sec)+(double)(nsec*1E-9));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//Dealloc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dealloc_end.tv_nsec-dealloc_start.tv_nsec;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dealloc_end.tv_sec-=1;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printf("Dealloc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(double)(dealloc_end.tv_sec-dealloc_start.tv_sec)+(double)(nsec*1E-9));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//Init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init_end.tv_nsec-init_start.tv_nsec;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printf("Init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(double)(init_end.tv_sec-init_start.tv_sec)+(double)(nsec*1E-9));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//Leaving variable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lv_end.tv_nsec-lv_start.tv_nsec;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lv_end.tv_sec-=1;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printf("Leaving variable computation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(double)(lv_end.tv_sec-lv_start.tv_sec)+(double)(nsec*1E-9));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//Binv updating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b_end.tv_nsec-b_start.tv_nsec;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printf("Binv updating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(double)(b_end.tv_sec-b_start.tv_sec)+(double)(nsec*1E-9));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help()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printf("Input format:\n");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 N &lt;vector c&gt; &lt;vector b&gt; &lt;matrix A&gt;\n");</w:t>
      </w:r>
    </w:p>
    <w:p w:rsidR="00C44B44" w:rsidRPr="00003278" w:rsidRDefault="00C44B44" w:rsidP="00C44B44">
      <w:pPr>
        <w:autoSpaceDE w:val="0"/>
        <w:autoSpaceDN w:val="0"/>
        <w:adjustRightInd w:val="0"/>
        <w:spacing w:after="0" w:line="240" w:lineRule="auto"/>
        <w:rPr>
          <w:rFonts w:asciiTheme="minorHAnsi" w:eastAsiaTheme="minorHAnsi" w:hAnsiTheme="minorHAnsi" w:cs="CMTT12"/>
          <w:sz w:val="24"/>
          <w:szCs w:val="24"/>
          <w:lang w:val="en-US"/>
        </w:rPr>
      </w:pPr>
      <w:r w:rsidRPr="00C44B44">
        <w:rPr>
          <w:rFonts w:ascii="CMTT12" w:eastAsiaTheme="minorHAnsi" w:hAnsi="CMTT12" w:cs="CMTT12"/>
          <w:sz w:val="24"/>
          <w:szCs w:val="24"/>
          <w:lang w:val="en-US"/>
        </w:rPr>
        <w:t>}</w:t>
      </w:r>
    </w:p>
    <w:p w:rsidR="00C44B44" w:rsidRPr="00003278" w:rsidRDefault="00C44B44" w:rsidP="00C44B44">
      <w:pPr>
        <w:autoSpaceDE w:val="0"/>
        <w:autoSpaceDN w:val="0"/>
        <w:adjustRightInd w:val="0"/>
        <w:spacing w:after="0" w:line="240" w:lineRule="auto"/>
        <w:rPr>
          <w:rFonts w:asciiTheme="minorHAnsi" w:eastAsiaTheme="minorHAnsi" w:hAnsiTheme="minorHAnsi" w:cs="CMTT12"/>
          <w:sz w:val="24"/>
          <w:szCs w:val="24"/>
          <w:lang w:val="en-US"/>
        </w:rPr>
      </w:pPr>
    </w:p>
    <w:p w:rsidR="00C44B44" w:rsidRPr="00003278" w:rsidRDefault="00C44B44" w:rsidP="00C44B44">
      <w:pPr>
        <w:autoSpaceDE w:val="0"/>
        <w:autoSpaceDN w:val="0"/>
        <w:adjustRightInd w:val="0"/>
        <w:spacing w:after="0" w:line="240" w:lineRule="auto"/>
        <w:rPr>
          <w:rFonts w:asciiTheme="minorHAnsi" w:eastAsiaTheme="minorHAnsi" w:hAnsiTheme="minorHAnsi" w:cs="CMBX12"/>
          <w:b/>
          <w:sz w:val="29"/>
          <w:szCs w:val="29"/>
          <w:lang w:val="en-US"/>
        </w:rPr>
      </w:pPr>
      <w:r w:rsidRPr="00C44B44">
        <w:rPr>
          <w:rFonts w:ascii="CMBX12" w:eastAsiaTheme="minorHAnsi" w:hAnsi="CMBX12" w:cs="CMBX12"/>
          <w:b/>
          <w:sz w:val="29"/>
          <w:szCs w:val="29"/>
          <w:lang w:val="en-US"/>
        </w:rPr>
        <w:t>culiblp.cu</w:t>
      </w:r>
    </w:p>
    <w:p w:rsidR="00C44B44" w:rsidRPr="00003278" w:rsidRDefault="00C44B44" w:rsidP="00C44B44">
      <w:pPr>
        <w:autoSpaceDE w:val="0"/>
        <w:autoSpaceDN w:val="0"/>
        <w:adjustRightInd w:val="0"/>
        <w:spacing w:after="0" w:line="240" w:lineRule="auto"/>
        <w:rPr>
          <w:rFonts w:asciiTheme="minorHAnsi" w:eastAsiaTheme="minorHAnsi" w:hAnsiTheme="minorHAnsi" w:cs="CMBX12"/>
          <w:sz w:val="29"/>
          <w:szCs w:val="29"/>
          <w:lang w:val="en-US"/>
        </w:rPr>
      </w:pP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&lt;stdio.h&gt;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"culiblp.h"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"cumatman.h"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kn, km, km1;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*devred, *devtemp;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test stuff</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*tmm, *tmn, *tm1n, *t1m, *t1n, *t1m1;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*it1m;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test stuff</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lpsolve(float *A, float *b, float *c, float *xb, int *bi,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opt;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cublasStatus stat;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float *devc, *devA, *devb;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Binv: Basis matrix inverse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newBinv: temporary matrix inverse for swap purposes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 used to compute the inversion using just one mm multiplication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newBinv = E * 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*devBinv, *devnewBinv, *devE;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 cost contributions vector used to determine the entering variable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 y, yb: arrays used to compute the cost contributions vector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 = [-c ; A] y = cb * Binv yb = [1 y] e = yb * 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*devD, *devy, *devyb, *deve;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 current basis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cb: basis costs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 = Binv * 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*devcb, *devxb;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A_e: entering variable column of constraint factors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alpha: the pivotal vector used to determine the leaving variable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theta: Increases vector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alpha = Binv * 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*devA_e, *devalpha, *devtheta;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Vector of flags indicating valid increases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(valid alpha[i]) &lt;==&gt; (theta_flag[i]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*devtheta_flag;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Vector containing basis variables' indexes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//Counter for unbounded solution checking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Indexes of the entering and leaving variables.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ei,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Cost to optimize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z = c * 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//Proper dimensions for kernel grids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kn = (int)ceil((float)n/BS);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km = (int)ceil((float)m/BS);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km1 = (int)ceil((float)(m+1)/BS);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 initialization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&amp;alloc_start);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cublasInit();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printf("Device memory allocation failed.\n");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cublasAlloc(n, sizeof(*c), (void **)&amp;devc);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sizeof(*b), (void **)&amp;devb);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cublasAlloc(m*n, sizeof(*A), (void **)&amp;devA);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Binv, newBinv, 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cublasAlloc(m*m, sizeof(*devBinv), (void **)&amp;devBinv);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cublasAlloc(m*m, sizeof(*devnewBinv), (void **)&amp;devnewBinv);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cublasAlloc(m*m, sizeof(*devE), (void **)&amp;devE);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 y, yb, 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cublasAlloc((m+1)*n, sizeof(*devD), (void **)&amp;devD);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sizeof(*devy), (void **)&amp;devy);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cublasAlloc(m+1, sizeof(*devyb), (void **)&amp;devyb);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cublasAlloc(n, sizeof(*deve), (void **)&amp;deve);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cb, 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sizeof(*devcb), (void **)&amp;devcb);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cublasAlloc(n, sizeof(*devxb), (void **)&amp;devxb);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A_e, alpha, 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sizeof(*devA_e), (void **)&amp;devA_e);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stat = cublasAlloc(m, sizeof(*devalpha), (void **)&amp;devalpha);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sizeof(*devtheta), (void **)&amp;devtheta);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red, temp, 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cublasAlloc(km, sizeof(*devred), (void **)&amp;devred);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cublasAlloc(km, sizeof(*devtemp), (void **)&amp;devtemp);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cublasAlloc(1, sizeof(*devidx), (void **)&amp;devidx);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cublasAlloc(1, sizeof(*devnum_max), (void **)&amp;devnum_max);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theta_flag &amp; 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sizeof(*devtheta_flag), (void **)&amp;devtheta_flag);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sizeof(*devbi), (void **)&amp;devbi);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&amp;alloc_end);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&amp;init_start);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//Move A,b,c(,yb,D) on device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cublasSetMatrix(m, n, sizeof(*A), A, m, devA,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R12" w:eastAsiaTheme="minorHAnsi" w:hAnsi="CMR12" w:cs="CMR12"/>
          <w:sz w:val="24"/>
          <w:szCs w:val="24"/>
          <w:lang w:val="en-US"/>
        </w:rPr>
      </w:pPr>
      <w:r w:rsidRPr="00C44B44">
        <w:rPr>
          <w:rFonts w:ascii="CMSL12" w:eastAsiaTheme="minorHAnsi" w:hAnsi="CMSL12" w:cs="CMSL12"/>
          <w:sz w:val="24"/>
          <w:szCs w:val="24"/>
          <w:lang w:val="en-US"/>
        </w:rPr>
        <w:t xml:space="preserve">APPENDIX A. LINEAR PROGRAMMING SOLVERS </w:t>
      </w:r>
      <w:r w:rsidRPr="00C44B44">
        <w:rPr>
          <w:rFonts w:ascii="CMR12" w:eastAsiaTheme="minorHAnsi" w:hAnsi="CMR12" w:cs="CMR12"/>
          <w:sz w:val="24"/>
          <w:szCs w:val="24"/>
          <w:lang w:val="en-US"/>
        </w:rPr>
        <w:t>75</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cublasSetVector(m, sizeof(*b), b, 1, devb,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cublasSetVector(n, sizeof(*c), c, 1, devc,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zeros&lt;&lt;&lt;km1, BS&gt;&gt;&gt;(devyb, 1,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init_yb&lt;&lt;&lt;1, BS&gt;&gt;&gt;(devyb);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init_cInD&lt;&lt;&lt;kn, BS&gt;&gt;&gt;(devc, devD, m+1,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init_AInD&lt;&lt;&lt;dim3(kn, km1), dim3(BS, BS)&gt;&gt;&gt;(devA, devD,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devBinv &lt;- Im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init_I&lt;&lt;&lt;dim3(km, km), dim3(BS, BS)&gt;&gt;&gt;(devBinv,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//devcb &lt;- devc[n-m] to devc[n]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 &amp;devc[n-m], 1, devcb,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//devxb &lt;- 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 devb, 1, devxb,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//devbi[i] = (n-m)+i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init_bi&lt;&lt;&lt;km, BS&gt;&gt;&gt;(devbi,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&amp;init_end);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&amp;ev_start);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y = cb*Binv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cublasSgemm('N', 'N', 1, m, m, 1.0f, devcb, 1, devBinv, m, 0.0f, devy,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 devy, 1, &amp;devyb[1],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 = [1 y]*[-c ; 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cublasSgemm('N', 'N', 1, n, m+1, 1.0f, devyb, 1, devD, m+1, 0.0f, deve,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&amp;blas_end);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ei = entering_index(deve,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&amp;ev_end);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if(ei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opt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alpha = Binv*A_e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&amp;lv_start);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extract_column(devA, devA_e, ei, n,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cublasSgemv('N', m, m, 1.0f, devBinv, m, devA_e, 1, 0.0f, devalpha,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cudaMemset(devnum_max, 0,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compute_theta&lt;&lt;&lt;km, BS&gt;&gt;&gt;(devxb, devalpha, 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devtheta_flag, m, 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cudaMemcpy(&amp;num_max, devnum_max, sizeof(int),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if(num_max ==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opt = 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li = leaving_index(devtheta, devtheta_flag,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clock_gettime(CLOCK_REALTIME, &amp;lv_end);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&amp;b_start);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if(compute_E(devE, devalpha, m,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opt = 3;</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Binv = E*Binv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cublasSgemm('N', 'N', m, m, m, 1.0f, devE, m, devBinv, m, 0.0f,</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devnewBinv,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cublasScopy(m*m, devnewBinv, 1, devBinv,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&amp;b_end);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//bi[lv] = 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//cb[lv] = c[ev];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update_bi_cb&lt;&lt;&lt;km, BS&gt;&gt;&gt;(devbi, devcb, devc, li, 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xb=Binv*b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cublasSgemv('N', m, m, 1.0f, devBinv, m, devb, 1, 0.0f, devxb,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while(i&lt;MAX_ITER);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if(opt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 = cublasSdot(m, devcb, 1, devxb,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cublasGetVector(m, sizeof(*devxb), devxb, 1, 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cublasGetVector(m, sizeof(*devbi), devbi, 1, bi,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else if(opt == 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 = INFINITY;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z = NAN;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&amp;dealloc_start);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cublasFree(devBinv);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cublasFree(devnewBinv);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cublasFree(devcb);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cublasFree(devalpha);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cublasFree(devtheta_flag);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cublasFree(devtemp);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cublasFree(devred);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cublasShutdown();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&amp;dealloc_end);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WRAPPERS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entering_index(float *e,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val_min;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min_i = get_min_idx(e, n, &amp;val_min);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(val_min &gt;= -EPS) ? -1 : min_i;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extract_column(float *M, float *v, int start_i, int stride, int size)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cublasScopy(size, &amp;M[R2C(0,start_i,size)], 1, v,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leaving_index(float *t, int *flag, int size)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get_min_idx(t, size, NULL);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compute_E(float *E, float *alpha, int m, int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qth, *devqth; // = a[li];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cudaMalloc((void **)&amp;devqth, sizeof(float));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get_val&lt;&lt;&lt;km, BS&gt;&gt;&gt;(alpha, li, devqth);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cudaMemcpy(&amp;qth, devqth, sizeof(float),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if((qth &gt;= -EPS) &amp;&amp; (qth &lt;= EPS))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printf("qth == 0....exit...\n");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init_I&lt;&lt;&lt;dim3(km, km), dim3(BS, BS)&gt;&gt;&gt;(E,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compute_new_E&lt;&lt;&lt;km, BS&gt;&gt;&gt;(E, alpha, m, li, 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get_min_idx(float *a, int n, float *val)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numBlocks = (int)ceil((float)n/BS);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size =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min_idx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cublasScopy(size, a, 1, devtemp,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reduce_min&lt;&lt;&lt;numBlocks, BS&gt;&gt;&gt;(devtemp, size, devred);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size = numBlocks;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if(numBlocks &gt;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cublasScopy(size, devred, 1, devtemp,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numBlocks = (int)ceil((float)numBlocks/BS);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while(size &gt;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numBlocks = (int)ceil((float)n/BS);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get_idx&lt;&lt;&lt;numBlocks, BS&gt;&gt;&gt;(a, devidx, devred,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cudaMemcpy(&amp;min_idx, devidx, sizeof(int),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if(val != NULL)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cudaMemcpy(val, devred, sizeof(float),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min_idx;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KERNELS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zeros(float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a[R2C(i,j,m)] =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reduce_min(float *f, int n, float *min)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tid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//Each block loads its elements into shared mem,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//padding if not multiple of 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__shared__ float sf[BS];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sf[tid] = (j&lt;n) ? f[j] : FLT_MAX;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__syncthreads();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//Apply reduction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for(int s=blockDim.x/2; s&gt;0; s&gt;&gt;=1)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if(tid &lt; s) sf[tid] = sf[tid] &gt; sf[tid+s] ? sf[tid+s] : sf[tid];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__syncthreads();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if(tid == 0) min[blockIdx.x] = sf[0];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get_val(float *f, int index, float *val)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 index) *val = f[j];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get_idx(float *f, int *index, float *val,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index[0]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__syncthreads();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&lt;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diff = f[j]-val[0];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if(diff&gt;=-EPS &amp;&amp; diff&lt;=EPS) atomicCAS(index, -1,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init_yb(float *yb)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 == 0) yb[0]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init_cInD(float *c, float *D,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D[R2C(i,j,m)] = -c[id];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init_AInD(float *A, float *D,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D[R2C(i+1,j,m+1)] = A[R2C(i,j,m)];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__global__ void init_I(float *I, int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I[R2C(i,j,m)] = (float)(i==j);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init_bi(int *bi,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bi[id] = (n-m)+id;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//num_max counts how many alpha[i] are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compute_theta(float *xb, float *alpha, float *theta,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*theta_flag, int m, int *num_max)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cond = (alpha[id]&gt;0);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theta_flag[id]= cond;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theta[id]=xb[id]/alpha[id]*cond + FLT_MAX*(1-cond);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atomicAdd(num_max, 1-cond);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compute_new_E(float *E, float *alpha, int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li, float 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alpha[id] = -alpha[id]/qth;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if(id==li) alpha[id]=1/qth;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E[R2C(id, li, m)] = alpha[id];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__global__ void update_bi_cb(int *bi, float *cb, float *c,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li, int 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//bi[lv] = 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//cb[lv] = c[ev];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bi[j] = 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cb[j] = c[ei];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003278" w:rsidRDefault="00C44B44" w:rsidP="00C44B44">
      <w:pPr>
        <w:autoSpaceDE w:val="0"/>
        <w:autoSpaceDN w:val="0"/>
        <w:adjustRightInd w:val="0"/>
        <w:spacing w:after="0" w:line="240" w:lineRule="auto"/>
        <w:rPr>
          <w:rFonts w:asciiTheme="minorHAnsi" w:eastAsiaTheme="minorHAnsi" w:hAnsiTheme="minorHAnsi" w:cs="CMTT12"/>
          <w:sz w:val="24"/>
          <w:szCs w:val="24"/>
          <w:lang w:val="en-US"/>
        </w:rPr>
      </w:pPr>
      <w:r w:rsidRPr="00C44B44">
        <w:rPr>
          <w:rFonts w:ascii="CMTT12" w:eastAsiaTheme="minorHAnsi" w:hAnsi="CMTT12" w:cs="CMTT12"/>
          <w:sz w:val="24"/>
          <w:szCs w:val="24"/>
          <w:lang w:val="en-US"/>
        </w:rPr>
        <w:t>}</w:t>
      </w:r>
    </w:p>
    <w:p w:rsidR="00C44B44" w:rsidRPr="00003278" w:rsidRDefault="00C44B44" w:rsidP="00C44B44">
      <w:pPr>
        <w:autoSpaceDE w:val="0"/>
        <w:autoSpaceDN w:val="0"/>
        <w:adjustRightInd w:val="0"/>
        <w:spacing w:after="0" w:line="240" w:lineRule="auto"/>
        <w:rPr>
          <w:rFonts w:asciiTheme="minorHAnsi" w:eastAsiaTheme="minorHAnsi" w:hAnsiTheme="minorHAnsi" w:cs="CMTT12"/>
          <w:sz w:val="24"/>
          <w:szCs w:val="24"/>
          <w:lang w:val="en-US"/>
        </w:rPr>
      </w:pPr>
    </w:p>
    <w:p w:rsidR="00C44B44" w:rsidRPr="00003278" w:rsidRDefault="00C44B44" w:rsidP="00C44B44">
      <w:pPr>
        <w:autoSpaceDE w:val="0"/>
        <w:autoSpaceDN w:val="0"/>
        <w:adjustRightInd w:val="0"/>
        <w:spacing w:after="0" w:line="240" w:lineRule="auto"/>
        <w:rPr>
          <w:rFonts w:asciiTheme="minorHAnsi" w:eastAsiaTheme="minorHAnsi" w:hAnsiTheme="minorHAnsi" w:cs="CMBX12"/>
          <w:b/>
          <w:sz w:val="29"/>
          <w:szCs w:val="29"/>
          <w:lang w:val="en-US"/>
        </w:rPr>
      </w:pPr>
      <w:r w:rsidRPr="00C44B44">
        <w:rPr>
          <w:rFonts w:ascii="CMBX12" w:eastAsiaTheme="minorHAnsi" w:hAnsi="CMBX12" w:cs="CMBX12"/>
          <w:b/>
          <w:sz w:val="29"/>
          <w:szCs w:val="29"/>
          <w:lang w:val="en-US"/>
        </w:rPr>
        <w:t>cumatman.cu</w:t>
      </w:r>
    </w:p>
    <w:p w:rsidR="00C44B44" w:rsidRPr="00003278" w:rsidRDefault="00C44B44" w:rsidP="00C44B44">
      <w:pPr>
        <w:autoSpaceDE w:val="0"/>
        <w:autoSpaceDN w:val="0"/>
        <w:adjustRightInd w:val="0"/>
        <w:spacing w:after="0" w:line="240" w:lineRule="auto"/>
        <w:rPr>
          <w:rFonts w:asciiTheme="minorHAnsi" w:eastAsiaTheme="minorHAnsi" w:hAnsiTheme="minorHAnsi" w:cs="CMBX12"/>
          <w:sz w:val="29"/>
          <w:szCs w:val="29"/>
          <w:lang w:val="en-US"/>
        </w:rPr>
      </w:pP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"cumatman.h"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Allocate array of float initialized to all bits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Returns 1 if there is an error, 0 otherwise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allocate_array(float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cudaMallocHost((void **)a, m*n*sizeof(float));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if( (*a = (float *)calloc(m*n, sizeof(float))) == NULL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Allocate array of int initialized to all bits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Returns 1 if there is an error, 0 otherwise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allocate_int_array(int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cudaMallocHost((void **)a, m*n*sizeof(int));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if( (*a = (int *) calloc(m * n, sizeof( int ))) == NULL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Print an array of float in the proper format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display_array(const char *name, 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printf("Array %s:\n", name);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for(i=0;i&lt;m;i++)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for(j=0; j&lt;n;j++)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printf("%f ", a[R2C(i,j,m)]);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 an array of integer in the proper format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void display_int_array(const char *name, int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printf("Int array %s:\n", name);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for(i=0;i&lt;m;i++)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for(j=0; j&lt;n;j++)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printf("%d ", a[R2C(i,j,m)]);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Read array from standard input.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read_array(FILE *file, 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//Data from the standard input.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 i&lt;m; 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for(j=0; j&lt;n;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fscanf(file, "%f", &amp;a[R2C(i,j,m)]); //Get the ith-element of the matrix from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//the command line, converting it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//from text to float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Release allocated memory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free_array(void *a)</w:t>
      </w:r>
    </w:p>
    <w:p w:rsidR="00C44B44" w:rsidRDefault="00C44B44" w:rsidP="00C44B44">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w:t>
      </w:r>
    </w:p>
    <w:p w:rsidR="00C44B44" w:rsidRDefault="00C44B44" w:rsidP="00C44B44">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cudaFreeHost(a);</w:t>
      </w:r>
    </w:p>
    <w:p w:rsidR="00C44B44" w:rsidRPr="00C44B44" w:rsidRDefault="00C44B44" w:rsidP="00C44B44">
      <w:r>
        <w:rPr>
          <w:rFonts w:ascii="CMTT12" w:eastAsiaTheme="minorHAnsi" w:hAnsi="CMTT12" w:cs="CMTT12"/>
          <w:sz w:val="24"/>
          <w:szCs w:val="24"/>
        </w:rPr>
        <w:t>}</w:t>
      </w:r>
    </w:p>
    <w:sectPr w:rsidR="00C44B44" w:rsidRPr="00C44B44" w:rsidSect="001722AF">
      <w:footerReference w:type="default" r:id="rId91"/>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E88" w:rsidRDefault="00D52E88" w:rsidP="00A60DC0">
      <w:pPr>
        <w:spacing w:after="0" w:line="240" w:lineRule="auto"/>
      </w:pPr>
      <w:r>
        <w:separator/>
      </w:r>
    </w:p>
  </w:endnote>
  <w:endnote w:type="continuationSeparator" w:id="0">
    <w:p w:rsidR="00D52E88" w:rsidRDefault="00D52E88" w:rsidP="00A60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MTT12">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 w:name="CMBX12">
    <w:altName w:val="Times New Roman"/>
    <w:panose1 w:val="00000000000000000000"/>
    <w:charset w:val="00"/>
    <w:family w:val="auto"/>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 w:name="CMSL12">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241330"/>
      <w:docPartObj>
        <w:docPartGallery w:val="Page Numbers (Bottom of Page)"/>
        <w:docPartUnique/>
      </w:docPartObj>
    </w:sdtPr>
    <w:sdtContent>
      <w:p w:rsidR="00577972" w:rsidRDefault="00577972">
        <w:pPr>
          <w:pStyle w:val="ae"/>
          <w:jc w:val="right"/>
        </w:pPr>
        <w:r>
          <w:fldChar w:fldCharType="begin"/>
        </w:r>
        <w:r>
          <w:instrText>PAGE   \* MERGEFORMAT</w:instrText>
        </w:r>
        <w:r>
          <w:fldChar w:fldCharType="separate"/>
        </w:r>
        <w:r w:rsidR="00FB6145">
          <w:rPr>
            <w:noProof/>
          </w:rPr>
          <w:t>16</w:t>
        </w:r>
        <w:r>
          <w:fldChar w:fldCharType="end"/>
        </w:r>
      </w:p>
    </w:sdtContent>
  </w:sdt>
  <w:p w:rsidR="00577972" w:rsidRDefault="00577972">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E88" w:rsidRDefault="00D52E88" w:rsidP="00A60DC0">
      <w:pPr>
        <w:spacing w:after="0" w:line="240" w:lineRule="auto"/>
      </w:pPr>
      <w:r>
        <w:separator/>
      </w:r>
    </w:p>
  </w:footnote>
  <w:footnote w:type="continuationSeparator" w:id="0">
    <w:p w:rsidR="00D52E88" w:rsidRDefault="00D52E88" w:rsidP="00A60D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121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964DFE"/>
    <w:multiLevelType w:val="hybridMultilevel"/>
    <w:tmpl w:val="1E423B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nsid w:val="0AC1406F"/>
    <w:multiLevelType w:val="multilevel"/>
    <w:tmpl w:val="6C28D4F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
    <w:nsid w:val="103D24C0"/>
    <w:multiLevelType w:val="hybridMultilevel"/>
    <w:tmpl w:val="4728558E"/>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
    <w:nsid w:val="13747D8C"/>
    <w:multiLevelType w:val="hybridMultilevel"/>
    <w:tmpl w:val="9D5413B8"/>
    <w:lvl w:ilvl="0" w:tplc="7F16F806">
      <w:start w:val="1"/>
      <w:numFmt w:val="decimal"/>
      <w:lvlText w:val="%1."/>
      <w:lvlJc w:val="left"/>
      <w:pPr>
        <w:ind w:left="720" w:hanging="360"/>
      </w:pPr>
      <w:rPr>
        <w:rFonts w:eastAsia="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916397"/>
    <w:multiLevelType w:val="hybridMultilevel"/>
    <w:tmpl w:val="12164648"/>
    <w:lvl w:ilvl="0" w:tplc="85FEFD6E">
      <w:start w:val="1"/>
      <w:numFmt w:val="decimal"/>
      <w:lvlText w:val="%1."/>
      <w:lvlJc w:val="left"/>
      <w:pPr>
        <w:ind w:left="1068" w:hanging="360"/>
      </w:pPr>
      <w:rPr>
        <w:rFonts w:ascii="Times New Roman" w:hAnsi="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166E00"/>
    <w:multiLevelType w:val="multilevel"/>
    <w:tmpl w:val="9396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641AD5"/>
    <w:multiLevelType w:val="hybridMultilevel"/>
    <w:tmpl w:val="500C72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21E750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3967589"/>
    <w:multiLevelType w:val="multilevel"/>
    <w:tmpl w:val="38601A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44533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1F5A08"/>
    <w:multiLevelType w:val="hybridMultilevel"/>
    <w:tmpl w:val="CFF693C8"/>
    <w:lvl w:ilvl="0" w:tplc="D75C759E">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DC0362A"/>
    <w:multiLevelType w:val="hybridMultilevel"/>
    <w:tmpl w:val="534ACE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480525B8"/>
    <w:multiLevelType w:val="multilevel"/>
    <w:tmpl w:val="03565B0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4FA06837"/>
    <w:multiLevelType w:val="multilevel"/>
    <w:tmpl w:val="9B38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6A66536"/>
    <w:multiLevelType w:val="multilevel"/>
    <w:tmpl w:val="25B6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403B6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5466AC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8B065E6"/>
    <w:multiLevelType w:val="multilevel"/>
    <w:tmpl w:val="BD54DE70"/>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none"/>
      <w:pStyle w:val="3"/>
      <w:lvlText w:val=""/>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9BB69FA"/>
    <w:multiLevelType w:val="hybridMultilevel"/>
    <w:tmpl w:val="1CDC6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A312EB9"/>
    <w:multiLevelType w:val="hybridMultilevel"/>
    <w:tmpl w:val="500C72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6E661430"/>
    <w:multiLevelType w:val="multilevel"/>
    <w:tmpl w:val="7216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1464EBE"/>
    <w:multiLevelType w:val="hybridMultilevel"/>
    <w:tmpl w:val="358C8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2C12285"/>
    <w:multiLevelType w:val="hybridMultilevel"/>
    <w:tmpl w:val="A0A2CF4E"/>
    <w:lvl w:ilvl="0" w:tplc="8AE04168">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4">
    <w:nsid w:val="7CD07C88"/>
    <w:multiLevelType w:val="hybridMultilevel"/>
    <w:tmpl w:val="EB56EB96"/>
    <w:lvl w:ilvl="0" w:tplc="04190001">
      <w:start w:val="1"/>
      <w:numFmt w:val="bullet"/>
      <w:lvlText w:val=""/>
      <w:lvlJc w:val="left"/>
      <w:pPr>
        <w:ind w:left="1778" w:hanging="360"/>
      </w:pPr>
      <w:rPr>
        <w:rFonts w:ascii="Symbol" w:hAnsi="Symbol" w:hint="default"/>
      </w:rPr>
    </w:lvl>
    <w:lvl w:ilvl="1" w:tplc="04190003">
      <w:start w:val="1"/>
      <w:numFmt w:val="bullet"/>
      <w:lvlText w:val="o"/>
      <w:lvlJc w:val="left"/>
      <w:pPr>
        <w:ind w:left="2868" w:hanging="360"/>
      </w:pPr>
      <w:rPr>
        <w:rFonts w:ascii="Courier New" w:hAnsi="Courier New" w:cs="Courier New" w:hint="default"/>
      </w:rPr>
    </w:lvl>
    <w:lvl w:ilvl="2" w:tplc="04190005">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start w:val="1"/>
      <w:numFmt w:val="bullet"/>
      <w:lvlText w:val=""/>
      <w:lvlJc w:val="left"/>
      <w:pPr>
        <w:ind w:left="7908" w:hanging="360"/>
      </w:pPr>
      <w:rPr>
        <w:rFonts w:ascii="Wingdings" w:hAnsi="Wingdings" w:hint="default"/>
      </w:rPr>
    </w:lvl>
  </w:abstractNum>
  <w:abstractNum w:abstractNumId="25">
    <w:nsid w:val="7D685321"/>
    <w:multiLevelType w:val="hybridMultilevel"/>
    <w:tmpl w:val="C65C54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2"/>
  </w:num>
  <w:num w:numId="3">
    <w:abstractNumId w:val="5"/>
  </w:num>
  <w:num w:numId="4">
    <w:abstractNumId w:val="23"/>
  </w:num>
  <w:num w:numId="5">
    <w:abstractNumId w:val="1"/>
  </w:num>
  <w:num w:numId="6">
    <w:abstractNumId w:val="24"/>
  </w:num>
  <w:num w:numId="7">
    <w:abstractNumId w:val="3"/>
  </w:num>
  <w:num w:numId="8">
    <w:abstractNumId w:val="17"/>
  </w:num>
  <w:num w:numId="9">
    <w:abstractNumId w:val="0"/>
  </w:num>
  <w:num w:numId="10">
    <w:abstractNumId w:val="13"/>
  </w:num>
  <w:num w:numId="11">
    <w:abstractNumId w:val="1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6"/>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0"/>
  </w:num>
  <w:num w:numId="19">
    <w:abstractNumId w:val="7"/>
  </w:num>
  <w:num w:numId="20">
    <w:abstractNumId w:val="2"/>
  </w:num>
  <w:num w:numId="21">
    <w:abstractNumId w:val="14"/>
  </w:num>
  <w:num w:numId="22">
    <w:abstractNumId w:val="21"/>
  </w:num>
  <w:num w:numId="23">
    <w:abstractNumId w:val="6"/>
  </w:num>
  <w:num w:numId="24">
    <w:abstractNumId w:val="25"/>
  </w:num>
  <w:num w:numId="25">
    <w:abstractNumId w:val="11"/>
  </w:num>
  <w:num w:numId="26">
    <w:abstractNumId w:val="19"/>
  </w:num>
  <w:num w:numId="27">
    <w:abstractNumId w:val="1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306"/>
    <w:rsid w:val="00003278"/>
    <w:rsid w:val="00011368"/>
    <w:rsid w:val="00015291"/>
    <w:rsid w:val="0002019E"/>
    <w:rsid w:val="0004504E"/>
    <w:rsid w:val="00054F94"/>
    <w:rsid w:val="00061950"/>
    <w:rsid w:val="00064E81"/>
    <w:rsid w:val="000716AD"/>
    <w:rsid w:val="00071C16"/>
    <w:rsid w:val="0007482B"/>
    <w:rsid w:val="00077E34"/>
    <w:rsid w:val="000A601F"/>
    <w:rsid w:val="001005A4"/>
    <w:rsid w:val="00113B3E"/>
    <w:rsid w:val="001214A1"/>
    <w:rsid w:val="0013082D"/>
    <w:rsid w:val="00131456"/>
    <w:rsid w:val="001722AF"/>
    <w:rsid w:val="00187B51"/>
    <w:rsid w:val="00197151"/>
    <w:rsid w:val="001B6F0D"/>
    <w:rsid w:val="001D48EC"/>
    <w:rsid w:val="001E125C"/>
    <w:rsid w:val="001E3290"/>
    <w:rsid w:val="001E6FAC"/>
    <w:rsid w:val="00210F56"/>
    <w:rsid w:val="00217968"/>
    <w:rsid w:val="00231A91"/>
    <w:rsid w:val="002534A6"/>
    <w:rsid w:val="002678E3"/>
    <w:rsid w:val="0027022E"/>
    <w:rsid w:val="002A26D4"/>
    <w:rsid w:val="002A6733"/>
    <w:rsid w:val="002D464B"/>
    <w:rsid w:val="002E329A"/>
    <w:rsid w:val="0032336B"/>
    <w:rsid w:val="0033454F"/>
    <w:rsid w:val="00363B83"/>
    <w:rsid w:val="00376E5D"/>
    <w:rsid w:val="0039392D"/>
    <w:rsid w:val="003A2678"/>
    <w:rsid w:val="003B35A7"/>
    <w:rsid w:val="003C4F02"/>
    <w:rsid w:val="003C6A4C"/>
    <w:rsid w:val="004473EE"/>
    <w:rsid w:val="004754BB"/>
    <w:rsid w:val="00480233"/>
    <w:rsid w:val="00491AF2"/>
    <w:rsid w:val="00496AB7"/>
    <w:rsid w:val="004D3A72"/>
    <w:rsid w:val="004D6028"/>
    <w:rsid w:val="004F1C64"/>
    <w:rsid w:val="00530D21"/>
    <w:rsid w:val="00536122"/>
    <w:rsid w:val="00561D54"/>
    <w:rsid w:val="005770D0"/>
    <w:rsid w:val="005778D3"/>
    <w:rsid w:val="00577972"/>
    <w:rsid w:val="005831D0"/>
    <w:rsid w:val="005A6535"/>
    <w:rsid w:val="005D241A"/>
    <w:rsid w:val="006153BC"/>
    <w:rsid w:val="00617C0D"/>
    <w:rsid w:val="00636DF7"/>
    <w:rsid w:val="006513DA"/>
    <w:rsid w:val="00655306"/>
    <w:rsid w:val="00655456"/>
    <w:rsid w:val="006A3C9F"/>
    <w:rsid w:val="006C74FE"/>
    <w:rsid w:val="006F1DD1"/>
    <w:rsid w:val="00712865"/>
    <w:rsid w:val="007153DD"/>
    <w:rsid w:val="007346CC"/>
    <w:rsid w:val="00754A28"/>
    <w:rsid w:val="007B37D9"/>
    <w:rsid w:val="007D2EEE"/>
    <w:rsid w:val="007E62B7"/>
    <w:rsid w:val="007E7FB7"/>
    <w:rsid w:val="0080537B"/>
    <w:rsid w:val="0080635D"/>
    <w:rsid w:val="0083073A"/>
    <w:rsid w:val="0085393D"/>
    <w:rsid w:val="008641C0"/>
    <w:rsid w:val="00875CC0"/>
    <w:rsid w:val="008977C7"/>
    <w:rsid w:val="008A3B1A"/>
    <w:rsid w:val="008A5BE3"/>
    <w:rsid w:val="008C0D9D"/>
    <w:rsid w:val="008D2668"/>
    <w:rsid w:val="008E549D"/>
    <w:rsid w:val="008F3585"/>
    <w:rsid w:val="00901430"/>
    <w:rsid w:val="009436EC"/>
    <w:rsid w:val="00947571"/>
    <w:rsid w:val="00950595"/>
    <w:rsid w:val="009711F7"/>
    <w:rsid w:val="0097479E"/>
    <w:rsid w:val="00990757"/>
    <w:rsid w:val="009967EA"/>
    <w:rsid w:val="009A629B"/>
    <w:rsid w:val="009E0326"/>
    <w:rsid w:val="00A263E8"/>
    <w:rsid w:val="00A303E5"/>
    <w:rsid w:val="00A37721"/>
    <w:rsid w:val="00A47A2E"/>
    <w:rsid w:val="00A50F2D"/>
    <w:rsid w:val="00A60DC0"/>
    <w:rsid w:val="00A74E30"/>
    <w:rsid w:val="00AB5917"/>
    <w:rsid w:val="00AB7D84"/>
    <w:rsid w:val="00AC3875"/>
    <w:rsid w:val="00AD0A17"/>
    <w:rsid w:val="00AE0479"/>
    <w:rsid w:val="00AF3520"/>
    <w:rsid w:val="00AF7F3B"/>
    <w:rsid w:val="00B34E3D"/>
    <w:rsid w:val="00B3615B"/>
    <w:rsid w:val="00B42EF4"/>
    <w:rsid w:val="00B476C7"/>
    <w:rsid w:val="00B5158A"/>
    <w:rsid w:val="00B620DE"/>
    <w:rsid w:val="00B62F57"/>
    <w:rsid w:val="00BA5C5D"/>
    <w:rsid w:val="00BD008A"/>
    <w:rsid w:val="00C01B5B"/>
    <w:rsid w:val="00C02B97"/>
    <w:rsid w:val="00C25663"/>
    <w:rsid w:val="00C30D65"/>
    <w:rsid w:val="00C44B44"/>
    <w:rsid w:val="00C53834"/>
    <w:rsid w:val="00CD631E"/>
    <w:rsid w:val="00D22BDD"/>
    <w:rsid w:val="00D4139F"/>
    <w:rsid w:val="00D50BD3"/>
    <w:rsid w:val="00D52E88"/>
    <w:rsid w:val="00D579CA"/>
    <w:rsid w:val="00D8752B"/>
    <w:rsid w:val="00D91BCB"/>
    <w:rsid w:val="00D96492"/>
    <w:rsid w:val="00DB6F2D"/>
    <w:rsid w:val="00DC2278"/>
    <w:rsid w:val="00DC6767"/>
    <w:rsid w:val="00DD3692"/>
    <w:rsid w:val="00DE1A94"/>
    <w:rsid w:val="00DF5835"/>
    <w:rsid w:val="00E11A84"/>
    <w:rsid w:val="00E208B4"/>
    <w:rsid w:val="00E34BD9"/>
    <w:rsid w:val="00E5348F"/>
    <w:rsid w:val="00E56D72"/>
    <w:rsid w:val="00E608C8"/>
    <w:rsid w:val="00E84AF0"/>
    <w:rsid w:val="00E903DB"/>
    <w:rsid w:val="00EA1DD2"/>
    <w:rsid w:val="00EA69A2"/>
    <w:rsid w:val="00EA6F93"/>
    <w:rsid w:val="00EA7EBE"/>
    <w:rsid w:val="00EB7B38"/>
    <w:rsid w:val="00EC05B4"/>
    <w:rsid w:val="00F270D6"/>
    <w:rsid w:val="00F417DA"/>
    <w:rsid w:val="00F54D81"/>
    <w:rsid w:val="00F6599A"/>
    <w:rsid w:val="00F67F9C"/>
    <w:rsid w:val="00F7161D"/>
    <w:rsid w:val="00FB6145"/>
    <w:rsid w:val="00FD0F60"/>
    <w:rsid w:val="00FD1EEA"/>
    <w:rsid w:val="00FF2E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F2D"/>
    <w:rPr>
      <w:rFonts w:ascii="Times New Roman" w:eastAsia="Calibri" w:hAnsi="Times New Roman" w:cs="Times New Roman"/>
      <w:sz w:val="28"/>
    </w:rPr>
  </w:style>
  <w:style w:type="paragraph" w:styleId="1">
    <w:name w:val="heading 1"/>
    <w:basedOn w:val="a"/>
    <w:next w:val="a"/>
    <w:link w:val="10"/>
    <w:uiPriority w:val="9"/>
    <w:qFormat/>
    <w:rsid w:val="001722AF"/>
    <w:pPr>
      <w:keepNext/>
      <w:numPr>
        <w:numId w:val="17"/>
      </w:numPr>
      <w:spacing w:before="240" w:after="60"/>
      <w:jc w:val="center"/>
      <w:outlineLvl w:val="0"/>
    </w:pPr>
    <w:rPr>
      <w:rFonts w:eastAsia="Times New Roman"/>
      <w:b/>
      <w:bCs/>
      <w:kern w:val="32"/>
      <w:szCs w:val="32"/>
    </w:rPr>
  </w:style>
  <w:style w:type="paragraph" w:styleId="2">
    <w:name w:val="heading 2"/>
    <w:basedOn w:val="a"/>
    <w:link w:val="20"/>
    <w:uiPriority w:val="9"/>
    <w:qFormat/>
    <w:rsid w:val="001722AF"/>
    <w:pPr>
      <w:numPr>
        <w:ilvl w:val="1"/>
        <w:numId w:val="17"/>
      </w:numPr>
      <w:spacing w:before="100" w:beforeAutospacing="1" w:after="100" w:afterAutospacing="1" w:line="360" w:lineRule="auto"/>
      <w:jc w:val="center"/>
      <w:outlineLvl w:val="1"/>
    </w:pPr>
    <w:rPr>
      <w:rFonts w:eastAsia="Times New Roman"/>
      <w:bCs/>
      <w:szCs w:val="36"/>
      <w:lang w:eastAsia="ru-RU"/>
    </w:rPr>
  </w:style>
  <w:style w:type="paragraph" w:styleId="3">
    <w:name w:val="heading 3"/>
    <w:basedOn w:val="a"/>
    <w:link w:val="30"/>
    <w:uiPriority w:val="9"/>
    <w:qFormat/>
    <w:rsid w:val="00D4139F"/>
    <w:pPr>
      <w:numPr>
        <w:ilvl w:val="2"/>
        <w:numId w:val="17"/>
      </w:numPr>
      <w:spacing w:before="100" w:beforeAutospacing="1" w:after="100" w:afterAutospacing="1" w:line="240" w:lineRule="auto"/>
      <w:jc w:val="center"/>
      <w:outlineLvl w:val="2"/>
    </w:pPr>
    <w:rPr>
      <w:rFonts w:eastAsia="Times New Roman"/>
      <w:bCs/>
      <w:szCs w:val="27"/>
      <w:lang w:eastAsia="ru-RU"/>
    </w:rPr>
  </w:style>
  <w:style w:type="paragraph" w:styleId="4">
    <w:name w:val="heading 4"/>
    <w:basedOn w:val="a"/>
    <w:next w:val="a"/>
    <w:link w:val="40"/>
    <w:uiPriority w:val="9"/>
    <w:unhideWhenUsed/>
    <w:qFormat/>
    <w:rsid w:val="00BD008A"/>
    <w:pPr>
      <w:keepNext/>
      <w:keepLines/>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22AF"/>
    <w:rPr>
      <w:rFonts w:ascii="Times New Roman" w:eastAsia="Times New Roman" w:hAnsi="Times New Roman" w:cs="Times New Roman"/>
      <w:b/>
      <w:bCs/>
      <w:kern w:val="32"/>
      <w:sz w:val="28"/>
      <w:szCs w:val="32"/>
    </w:rPr>
  </w:style>
  <w:style w:type="character" w:customStyle="1" w:styleId="20">
    <w:name w:val="Заголовок 2 Знак"/>
    <w:basedOn w:val="a0"/>
    <w:link w:val="2"/>
    <w:uiPriority w:val="9"/>
    <w:rsid w:val="001722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D4139F"/>
    <w:rPr>
      <w:rFonts w:ascii="Times New Roman" w:eastAsia="Times New Roman" w:hAnsi="Times New Roman" w:cs="Times New Roman"/>
      <w:bCs/>
      <w:sz w:val="28"/>
      <w:szCs w:val="27"/>
      <w:lang w:eastAsia="ru-RU"/>
    </w:rPr>
  </w:style>
  <w:style w:type="character" w:customStyle="1" w:styleId="apple-converted-space">
    <w:name w:val="apple-converted-space"/>
    <w:rsid w:val="00A50F2D"/>
  </w:style>
  <w:style w:type="paragraph" w:styleId="21">
    <w:name w:val="toc 2"/>
    <w:basedOn w:val="a"/>
    <w:next w:val="a"/>
    <w:autoRedefine/>
    <w:uiPriority w:val="39"/>
    <w:unhideWhenUsed/>
    <w:rsid w:val="00EC05B4"/>
    <w:pPr>
      <w:tabs>
        <w:tab w:val="left" w:pos="880"/>
        <w:tab w:val="right" w:leader="dot" w:pos="9345"/>
      </w:tabs>
      <w:ind w:left="397"/>
    </w:pPr>
  </w:style>
  <w:style w:type="paragraph" w:styleId="31">
    <w:name w:val="toc 3"/>
    <w:basedOn w:val="a"/>
    <w:next w:val="a"/>
    <w:autoRedefine/>
    <w:uiPriority w:val="39"/>
    <w:unhideWhenUsed/>
    <w:rsid w:val="00EC05B4"/>
    <w:pPr>
      <w:tabs>
        <w:tab w:val="right" w:leader="dot" w:pos="9345"/>
      </w:tabs>
      <w:ind w:left="567"/>
    </w:pPr>
  </w:style>
  <w:style w:type="character" w:styleId="a3">
    <w:name w:val="Hyperlink"/>
    <w:uiPriority w:val="99"/>
    <w:unhideWhenUsed/>
    <w:rsid w:val="00A50F2D"/>
    <w:rPr>
      <w:color w:val="0000FF"/>
      <w:u w:val="single"/>
    </w:rPr>
  </w:style>
  <w:style w:type="paragraph" w:styleId="11">
    <w:name w:val="toc 1"/>
    <w:basedOn w:val="a"/>
    <w:next w:val="a"/>
    <w:autoRedefine/>
    <w:uiPriority w:val="39"/>
    <w:unhideWhenUsed/>
    <w:rsid w:val="008D2668"/>
    <w:pPr>
      <w:tabs>
        <w:tab w:val="left" w:pos="440"/>
        <w:tab w:val="right" w:leader="dot" w:pos="9345"/>
      </w:tabs>
    </w:pPr>
  </w:style>
  <w:style w:type="character" w:styleId="HTML">
    <w:name w:val="HTML Acronym"/>
    <w:uiPriority w:val="99"/>
    <w:semiHidden/>
    <w:unhideWhenUsed/>
    <w:rsid w:val="00A50F2D"/>
  </w:style>
  <w:style w:type="paragraph" w:styleId="a4">
    <w:name w:val="Balloon Text"/>
    <w:basedOn w:val="a"/>
    <w:link w:val="a5"/>
    <w:uiPriority w:val="99"/>
    <w:semiHidden/>
    <w:unhideWhenUsed/>
    <w:rsid w:val="00A50F2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50F2D"/>
    <w:rPr>
      <w:rFonts w:ascii="Tahoma" w:eastAsia="Calibri" w:hAnsi="Tahoma" w:cs="Tahoma"/>
      <w:sz w:val="16"/>
      <w:szCs w:val="16"/>
    </w:rPr>
  </w:style>
  <w:style w:type="paragraph" w:styleId="a6">
    <w:name w:val="List Paragraph"/>
    <w:basedOn w:val="a"/>
    <w:uiPriority w:val="34"/>
    <w:qFormat/>
    <w:rsid w:val="00C53834"/>
    <w:pPr>
      <w:ind w:left="720"/>
      <w:contextualSpacing/>
    </w:pPr>
  </w:style>
  <w:style w:type="table" w:styleId="a7">
    <w:name w:val="Table Grid"/>
    <w:basedOn w:val="a1"/>
    <w:uiPriority w:val="59"/>
    <w:rsid w:val="00267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2678E3"/>
    <w:rPr>
      <w:color w:val="808080"/>
    </w:rPr>
  </w:style>
  <w:style w:type="paragraph" w:customStyle="1" w:styleId="12">
    <w:name w:val="Текст1"/>
    <w:basedOn w:val="a"/>
    <w:rsid w:val="00B34E3D"/>
    <w:pPr>
      <w:spacing w:after="0" w:line="360" w:lineRule="auto"/>
      <w:ind w:firstLine="709"/>
      <w:jc w:val="both"/>
    </w:pPr>
    <w:rPr>
      <w:rFonts w:eastAsia="Times New Roman"/>
      <w:szCs w:val="28"/>
      <w:lang w:eastAsia="ru-RU"/>
    </w:rPr>
  </w:style>
  <w:style w:type="paragraph" w:customStyle="1" w:styleId="13">
    <w:name w:val="Формула1"/>
    <w:basedOn w:val="12"/>
    <w:rsid w:val="00B34E3D"/>
    <w:pPr>
      <w:jc w:val="center"/>
    </w:pPr>
  </w:style>
  <w:style w:type="character" w:customStyle="1" w:styleId="40">
    <w:name w:val="Заголовок 4 Знак"/>
    <w:basedOn w:val="a0"/>
    <w:link w:val="4"/>
    <w:uiPriority w:val="9"/>
    <w:rsid w:val="00BD008A"/>
    <w:rPr>
      <w:rFonts w:ascii="Times New Roman" w:eastAsiaTheme="majorEastAsia" w:hAnsi="Times New Roman" w:cstheme="majorBidi"/>
      <w:b/>
      <w:bCs/>
      <w:iCs/>
      <w:sz w:val="28"/>
    </w:rPr>
  </w:style>
  <w:style w:type="paragraph" w:styleId="41">
    <w:name w:val="toc 4"/>
    <w:basedOn w:val="a"/>
    <w:next w:val="a"/>
    <w:autoRedefine/>
    <w:uiPriority w:val="39"/>
    <w:unhideWhenUsed/>
    <w:rsid w:val="008D2668"/>
    <w:pPr>
      <w:spacing w:after="100"/>
      <w:ind w:left="660"/>
    </w:pPr>
    <w:rPr>
      <w:rFonts w:asciiTheme="minorHAnsi" w:eastAsiaTheme="minorEastAsia" w:hAnsiTheme="minorHAnsi" w:cstheme="minorBidi"/>
      <w:sz w:val="22"/>
      <w:lang w:eastAsia="ru-RU"/>
    </w:rPr>
  </w:style>
  <w:style w:type="paragraph" w:styleId="5">
    <w:name w:val="toc 5"/>
    <w:basedOn w:val="a"/>
    <w:next w:val="a"/>
    <w:autoRedefine/>
    <w:uiPriority w:val="39"/>
    <w:unhideWhenUsed/>
    <w:rsid w:val="008D2668"/>
    <w:pPr>
      <w:spacing w:after="100"/>
      <w:ind w:left="880"/>
    </w:pPr>
    <w:rPr>
      <w:rFonts w:asciiTheme="minorHAnsi" w:eastAsiaTheme="minorEastAsia" w:hAnsiTheme="minorHAnsi" w:cstheme="minorBidi"/>
      <w:sz w:val="22"/>
      <w:lang w:eastAsia="ru-RU"/>
    </w:rPr>
  </w:style>
  <w:style w:type="paragraph" w:styleId="6">
    <w:name w:val="toc 6"/>
    <w:basedOn w:val="a"/>
    <w:next w:val="a"/>
    <w:autoRedefine/>
    <w:uiPriority w:val="39"/>
    <w:unhideWhenUsed/>
    <w:rsid w:val="008D2668"/>
    <w:pPr>
      <w:spacing w:after="100"/>
      <w:ind w:left="1100"/>
    </w:pPr>
    <w:rPr>
      <w:rFonts w:asciiTheme="minorHAnsi" w:eastAsiaTheme="minorEastAsia" w:hAnsiTheme="minorHAnsi" w:cstheme="minorBidi"/>
      <w:sz w:val="22"/>
      <w:lang w:eastAsia="ru-RU"/>
    </w:rPr>
  </w:style>
  <w:style w:type="paragraph" w:styleId="7">
    <w:name w:val="toc 7"/>
    <w:basedOn w:val="a"/>
    <w:next w:val="a"/>
    <w:autoRedefine/>
    <w:uiPriority w:val="39"/>
    <w:unhideWhenUsed/>
    <w:rsid w:val="008D2668"/>
    <w:pPr>
      <w:spacing w:after="100"/>
      <w:ind w:left="1320"/>
    </w:pPr>
    <w:rPr>
      <w:rFonts w:asciiTheme="minorHAnsi" w:eastAsiaTheme="minorEastAsia" w:hAnsiTheme="minorHAnsi" w:cstheme="minorBidi"/>
      <w:sz w:val="22"/>
      <w:lang w:eastAsia="ru-RU"/>
    </w:rPr>
  </w:style>
  <w:style w:type="paragraph" w:styleId="8">
    <w:name w:val="toc 8"/>
    <w:basedOn w:val="a"/>
    <w:next w:val="a"/>
    <w:autoRedefine/>
    <w:uiPriority w:val="39"/>
    <w:unhideWhenUsed/>
    <w:rsid w:val="008D2668"/>
    <w:pPr>
      <w:spacing w:after="100"/>
      <w:ind w:left="1540"/>
    </w:pPr>
    <w:rPr>
      <w:rFonts w:asciiTheme="minorHAnsi" w:eastAsiaTheme="minorEastAsia" w:hAnsiTheme="minorHAnsi" w:cstheme="minorBidi"/>
      <w:sz w:val="22"/>
      <w:lang w:eastAsia="ru-RU"/>
    </w:rPr>
  </w:style>
  <w:style w:type="paragraph" w:styleId="9">
    <w:name w:val="toc 9"/>
    <w:basedOn w:val="a"/>
    <w:next w:val="a"/>
    <w:autoRedefine/>
    <w:uiPriority w:val="39"/>
    <w:unhideWhenUsed/>
    <w:rsid w:val="008D2668"/>
    <w:pPr>
      <w:spacing w:after="100"/>
      <w:ind w:left="1760"/>
    </w:pPr>
    <w:rPr>
      <w:rFonts w:asciiTheme="minorHAnsi" w:eastAsiaTheme="minorEastAsia" w:hAnsiTheme="minorHAnsi" w:cstheme="minorBidi"/>
      <w:sz w:val="22"/>
      <w:lang w:eastAsia="ru-RU"/>
    </w:rPr>
  </w:style>
  <w:style w:type="paragraph" w:styleId="a9">
    <w:name w:val="Normal (Web)"/>
    <w:basedOn w:val="a"/>
    <w:uiPriority w:val="99"/>
    <w:unhideWhenUsed/>
    <w:rsid w:val="001214A1"/>
    <w:pPr>
      <w:spacing w:before="100" w:beforeAutospacing="1" w:after="100" w:afterAutospacing="1" w:line="240" w:lineRule="auto"/>
    </w:pPr>
    <w:rPr>
      <w:rFonts w:eastAsia="Times New Roman"/>
      <w:sz w:val="24"/>
      <w:szCs w:val="24"/>
      <w:lang w:eastAsia="ru-RU"/>
    </w:rPr>
  </w:style>
  <w:style w:type="paragraph" w:customStyle="1" w:styleId="nopar">
    <w:name w:val="nopar"/>
    <w:basedOn w:val="a"/>
    <w:rsid w:val="008F3585"/>
    <w:pPr>
      <w:spacing w:before="100" w:beforeAutospacing="1" w:after="100" w:afterAutospacing="1" w:line="240" w:lineRule="auto"/>
    </w:pPr>
    <w:rPr>
      <w:rFonts w:eastAsia="Times New Roman"/>
      <w:sz w:val="24"/>
      <w:szCs w:val="24"/>
      <w:lang w:eastAsia="ru-RU"/>
    </w:rPr>
  </w:style>
  <w:style w:type="character" w:customStyle="1" w:styleId="lati-1000">
    <w:name w:val="lati-1000"/>
    <w:basedOn w:val="a0"/>
    <w:rsid w:val="008F3585"/>
  </w:style>
  <w:style w:type="paragraph" w:customStyle="1" w:styleId="indent">
    <w:name w:val="indent"/>
    <w:basedOn w:val="a"/>
    <w:rsid w:val="008F3585"/>
    <w:pPr>
      <w:spacing w:before="100" w:beforeAutospacing="1" w:after="100" w:afterAutospacing="1" w:line="240" w:lineRule="auto"/>
    </w:pPr>
    <w:rPr>
      <w:rFonts w:eastAsia="Times New Roman"/>
      <w:sz w:val="24"/>
      <w:szCs w:val="24"/>
      <w:lang w:eastAsia="ru-RU"/>
    </w:rPr>
  </w:style>
  <w:style w:type="character" w:customStyle="1" w:styleId="cmmi-10">
    <w:name w:val="cmmi-10"/>
    <w:basedOn w:val="a0"/>
    <w:rsid w:val="008F3585"/>
  </w:style>
  <w:style w:type="character" w:customStyle="1" w:styleId="latt-0800">
    <w:name w:val="latt-0800"/>
    <w:basedOn w:val="a0"/>
    <w:rsid w:val="008F3585"/>
  </w:style>
  <w:style w:type="character" w:customStyle="1" w:styleId="cmr-10">
    <w:name w:val="cmr-10"/>
    <w:basedOn w:val="a0"/>
    <w:rsid w:val="008F3585"/>
  </w:style>
  <w:style w:type="character" w:styleId="aa">
    <w:name w:val="Strong"/>
    <w:basedOn w:val="a0"/>
    <w:uiPriority w:val="22"/>
    <w:qFormat/>
    <w:rsid w:val="00D22BDD"/>
    <w:rPr>
      <w:b/>
      <w:bCs/>
    </w:rPr>
  </w:style>
  <w:style w:type="character" w:styleId="ab">
    <w:name w:val="line number"/>
    <w:basedOn w:val="a0"/>
    <w:uiPriority w:val="99"/>
    <w:semiHidden/>
    <w:unhideWhenUsed/>
    <w:rsid w:val="00A60DC0"/>
  </w:style>
  <w:style w:type="paragraph" w:styleId="ac">
    <w:name w:val="header"/>
    <w:basedOn w:val="a"/>
    <w:link w:val="ad"/>
    <w:uiPriority w:val="99"/>
    <w:unhideWhenUsed/>
    <w:rsid w:val="00A60DC0"/>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60DC0"/>
    <w:rPr>
      <w:rFonts w:ascii="Times New Roman" w:eastAsia="Calibri" w:hAnsi="Times New Roman" w:cs="Times New Roman"/>
      <w:sz w:val="28"/>
    </w:rPr>
  </w:style>
  <w:style w:type="paragraph" w:styleId="ae">
    <w:name w:val="footer"/>
    <w:basedOn w:val="a"/>
    <w:link w:val="af"/>
    <w:uiPriority w:val="99"/>
    <w:unhideWhenUsed/>
    <w:rsid w:val="00A60DC0"/>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60DC0"/>
    <w:rPr>
      <w:rFonts w:ascii="Times New Roman" w:eastAsia="Calibri" w:hAnsi="Times New Roman" w:cs="Times New Roman"/>
      <w:sz w:val="28"/>
    </w:rPr>
  </w:style>
  <w:style w:type="character" w:styleId="af0">
    <w:name w:val="FollowedHyperlink"/>
    <w:basedOn w:val="a0"/>
    <w:uiPriority w:val="99"/>
    <w:semiHidden/>
    <w:unhideWhenUsed/>
    <w:rsid w:val="00F417D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F2D"/>
    <w:rPr>
      <w:rFonts w:ascii="Times New Roman" w:eastAsia="Calibri" w:hAnsi="Times New Roman" w:cs="Times New Roman"/>
      <w:sz w:val="28"/>
    </w:rPr>
  </w:style>
  <w:style w:type="paragraph" w:styleId="1">
    <w:name w:val="heading 1"/>
    <w:basedOn w:val="a"/>
    <w:next w:val="a"/>
    <w:link w:val="10"/>
    <w:uiPriority w:val="9"/>
    <w:qFormat/>
    <w:rsid w:val="001722AF"/>
    <w:pPr>
      <w:keepNext/>
      <w:numPr>
        <w:numId w:val="17"/>
      </w:numPr>
      <w:spacing w:before="240" w:after="60"/>
      <w:jc w:val="center"/>
      <w:outlineLvl w:val="0"/>
    </w:pPr>
    <w:rPr>
      <w:rFonts w:eastAsia="Times New Roman"/>
      <w:b/>
      <w:bCs/>
      <w:kern w:val="32"/>
      <w:szCs w:val="32"/>
    </w:rPr>
  </w:style>
  <w:style w:type="paragraph" w:styleId="2">
    <w:name w:val="heading 2"/>
    <w:basedOn w:val="a"/>
    <w:link w:val="20"/>
    <w:uiPriority w:val="9"/>
    <w:qFormat/>
    <w:rsid w:val="001722AF"/>
    <w:pPr>
      <w:numPr>
        <w:ilvl w:val="1"/>
        <w:numId w:val="17"/>
      </w:numPr>
      <w:spacing w:before="100" w:beforeAutospacing="1" w:after="100" w:afterAutospacing="1" w:line="360" w:lineRule="auto"/>
      <w:jc w:val="center"/>
      <w:outlineLvl w:val="1"/>
    </w:pPr>
    <w:rPr>
      <w:rFonts w:eastAsia="Times New Roman"/>
      <w:bCs/>
      <w:szCs w:val="36"/>
      <w:lang w:eastAsia="ru-RU"/>
    </w:rPr>
  </w:style>
  <w:style w:type="paragraph" w:styleId="3">
    <w:name w:val="heading 3"/>
    <w:basedOn w:val="a"/>
    <w:link w:val="30"/>
    <w:uiPriority w:val="9"/>
    <w:qFormat/>
    <w:rsid w:val="00D4139F"/>
    <w:pPr>
      <w:numPr>
        <w:ilvl w:val="2"/>
        <w:numId w:val="17"/>
      </w:numPr>
      <w:spacing w:before="100" w:beforeAutospacing="1" w:after="100" w:afterAutospacing="1" w:line="240" w:lineRule="auto"/>
      <w:jc w:val="center"/>
      <w:outlineLvl w:val="2"/>
    </w:pPr>
    <w:rPr>
      <w:rFonts w:eastAsia="Times New Roman"/>
      <w:bCs/>
      <w:szCs w:val="27"/>
      <w:lang w:eastAsia="ru-RU"/>
    </w:rPr>
  </w:style>
  <w:style w:type="paragraph" w:styleId="4">
    <w:name w:val="heading 4"/>
    <w:basedOn w:val="a"/>
    <w:next w:val="a"/>
    <w:link w:val="40"/>
    <w:uiPriority w:val="9"/>
    <w:unhideWhenUsed/>
    <w:qFormat/>
    <w:rsid w:val="00BD008A"/>
    <w:pPr>
      <w:keepNext/>
      <w:keepLines/>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22AF"/>
    <w:rPr>
      <w:rFonts w:ascii="Times New Roman" w:eastAsia="Times New Roman" w:hAnsi="Times New Roman" w:cs="Times New Roman"/>
      <w:b/>
      <w:bCs/>
      <w:kern w:val="32"/>
      <w:sz w:val="28"/>
      <w:szCs w:val="32"/>
    </w:rPr>
  </w:style>
  <w:style w:type="character" w:customStyle="1" w:styleId="20">
    <w:name w:val="Заголовок 2 Знак"/>
    <w:basedOn w:val="a0"/>
    <w:link w:val="2"/>
    <w:uiPriority w:val="9"/>
    <w:rsid w:val="001722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D4139F"/>
    <w:rPr>
      <w:rFonts w:ascii="Times New Roman" w:eastAsia="Times New Roman" w:hAnsi="Times New Roman" w:cs="Times New Roman"/>
      <w:bCs/>
      <w:sz w:val="28"/>
      <w:szCs w:val="27"/>
      <w:lang w:eastAsia="ru-RU"/>
    </w:rPr>
  </w:style>
  <w:style w:type="character" w:customStyle="1" w:styleId="apple-converted-space">
    <w:name w:val="apple-converted-space"/>
    <w:rsid w:val="00A50F2D"/>
  </w:style>
  <w:style w:type="paragraph" w:styleId="21">
    <w:name w:val="toc 2"/>
    <w:basedOn w:val="a"/>
    <w:next w:val="a"/>
    <w:autoRedefine/>
    <w:uiPriority w:val="39"/>
    <w:unhideWhenUsed/>
    <w:rsid w:val="00EC05B4"/>
    <w:pPr>
      <w:tabs>
        <w:tab w:val="left" w:pos="880"/>
        <w:tab w:val="right" w:leader="dot" w:pos="9345"/>
      </w:tabs>
      <w:ind w:left="397"/>
    </w:pPr>
  </w:style>
  <w:style w:type="paragraph" w:styleId="31">
    <w:name w:val="toc 3"/>
    <w:basedOn w:val="a"/>
    <w:next w:val="a"/>
    <w:autoRedefine/>
    <w:uiPriority w:val="39"/>
    <w:unhideWhenUsed/>
    <w:rsid w:val="00EC05B4"/>
    <w:pPr>
      <w:tabs>
        <w:tab w:val="right" w:leader="dot" w:pos="9345"/>
      </w:tabs>
      <w:ind w:left="567"/>
    </w:pPr>
  </w:style>
  <w:style w:type="character" w:styleId="a3">
    <w:name w:val="Hyperlink"/>
    <w:uiPriority w:val="99"/>
    <w:unhideWhenUsed/>
    <w:rsid w:val="00A50F2D"/>
    <w:rPr>
      <w:color w:val="0000FF"/>
      <w:u w:val="single"/>
    </w:rPr>
  </w:style>
  <w:style w:type="paragraph" w:styleId="11">
    <w:name w:val="toc 1"/>
    <w:basedOn w:val="a"/>
    <w:next w:val="a"/>
    <w:autoRedefine/>
    <w:uiPriority w:val="39"/>
    <w:unhideWhenUsed/>
    <w:rsid w:val="008D2668"/>
    <w:pPr>
      <w:tabs>
        <w:tab w:val="left" w:pos="440"/>
        <w:tab w:val="right" w:leader="dot" w:pos="9345"/>
      </w:tabs>
    </w:pPr>
  </w:style>
  <w:style w:type="character" w:styleId="HTML">
    <w:name w:val="HTML Acronym"/>
    <w:uiPriority w:val="99"/>
    <w:semiHidden/>
    <w:unhideWhenUsed/>
    <w:rsid w:val="00A50F2D"/>
  </w:style>
  <w:style w:type="paragraph" w:styleId="a4">
    <w:name w:val="Balloon Text"/>
    <w:basedOn w:val="a"/>
    <w:link w:val="a5"/>
    <w:uiPriority w:val="99"/>
    <w:semiHidden/>
    <w:unhideWhenUsed/>
    <w:rsid w:val="00A50F2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50F2D"/>
    <w:rPr>
      <w:rFonts w:ascii="Tahoma" w:eastAsia="Calibri" w:hAnsi="Tahoma" w:cs="Tahoma"/>
      <w:sz w:val="16"/>
      <w:szCs w:val="16"/>
    </w:rPr>
  </w:style>
  <w:style w:type="paragraph" w:styleId="a6">
    <w:name w:val="List Paragraph"/>
    <w:basedOn w:val="a"/>
    <w:uiPriority w:val="34"/>
    <w:qFormat/>
    <w:rsid w:val="00C53834"/>
    <w:pPr>
      <w:ind w:left="720"/>
      <w:contextualSpacing/>
    </w:pPr>
  </w:style>
  <w:style w:type="table" w:styleId="a7">
    <w:name w:val="Table Grid"/>
    <w:basedOn w:val="a1"/>
    <w:uiPriority w:val="59"/>
    <w:rsid w:val="00267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2678E3"/>
    <w:rPr>
      <w:color w:val="808080"/>
    </w:rPr>
  </w:style>
  <w:style w:type="paragraph" w:customStyle="1" w:styleId="12">
    <w:name w:val="Текст1"/>
    <w:basedOn w:val="a"/>
    <w:rsid w:val="00B34E3D"/>
    <w:pPr>
      <w:spacing w:after="0" w:line="360" w:lineRule="auto"/>
      <w:ind w:firstLine="709"/>
      <w:jc w:val="both"/>
    </w:pPr>
    <w:rPr>
      <w:rFonts w:eastAsia="Times New Roman"/>
      <w:szCs w:val="28"/>
      <w:lang w:eastAsia="ru-RU"/>
    </w:rPr>
  </w:style>
  <w:style w:type="paragraph" w:customStyle="1" w:styleId="13">
    <w:name w:val="Формула1"/>
    <w:basedOn w:val="12"/>
    <w:rsid w:val="00B34E3D"/>
    <w:pPr>
      <w:jc w:val="center"/>
    </w:pPr>
  </w:style>
  <w:style w:type="character" w:customStyle="1" w:styleId="40">
    <w:name w:val="Заголовок 4 Знак"/>
    <w:basedOn w:val="a0"/>
    <w:link w:val="4"/>
    <w:uiPriority w:val="9"/>
    <w:rsid w:val="00BD008A"/>
    <w:rPr>
      <w:rFonts w:ascii="Times New Roman" w:eastAsiaTheme="majorEastAsia" w:hAnsi="Times New Roman" w:cstheme="majorBidi"/>
      <w:b/>
      <w:bCs/>
      <w:iCs/>
      <w:sz w:val="28"/>
    </w:rPr>
  </w:style>
  <w:style w:type="paragraph" w:styleId="41">
    <w:name w:val="toc 4"/>
    <w:basedOn w:val="a"/>
    <w:next w:val="a"/>
    <w:autoRedefine/>
    <w:uiPriority w:val="39"/>
    <w:unhideWhenUsed/>
    <w:rsid w:val="008D2668"/>
    <w:pPr>
      <w:spacing w:after="100"/>
      <w:ind w:left="660"/>
    </w:pPr>
    <w:rPr>
      <w:rFonts w:asciiTheme="minorHAnsi" w:eastAsiaTheme="minorEastAsia" w:hAnsiTheme="minorHAnsi" w:cstheme="minorBidi"/>
      <w:sz w:val="22"/>
      <w:lang w:eastAsia="ru-RU"/>
    </w:rPr>
  </w:style>
  <w:style w:type="paragraph" w:styleId="5">
    <w:name w:val="toc 5"/>
    <w:basedOn w:val="a"/>
    <w:next w:val="a"/>
    <w:autoRedefine/>
    <w:uiPriority w:val="39"/>
    <w:unhideWhenUsed/>
    <w:rsid w:val="008D2668"/>
    <w:pPr>
      <w:spacing w:after="100"/>
      <w:ind w:left="880"/>
    </w:pPr>
    <w:rPr>
      <w:rFonts w:asciiTheme="minorHAnsi" w:eastAsiaTheme="minorEastAsia" w:hAnsiTheme="minorHAnsi" w:cstheme="minorBidi"/>
      <w:sz w:val="22"/>
      <w:lang w:eastAsia="ru-RU"/>
    </w:rPr>
  </w:style>
  <w:style w:type="paragraph" w:styleId="6">
    <w:name w:val="toc 6"/>
    <w:basedOn w:val="a"/>
    <w:next w:val="a"/>
    <w:autoRedefine/>
    <w:uiPriority w:val="39"/>
    <w:unhideWhenUsed/>
    <w:rsid w:val="008D2668"/>
    <w:pPr>
      <w:spacing w:after="100"/>
      <w:ind w:left="1100"/>
    </w:pPr>
    <w:rPr>
      <w:rFonts w:asciiTheme="minorHAnsi" w:eastAsiaTheme="minorEastAsia" w:hAnsiTheme="minorHAnsi" w:cstheme="minorBidi"/>
      <w:sz w:val="22"/>
      <w:lang w:eastAsia="ru-RU"/>
    </w:rPr>
  </w:style>
  <w:style w:type="paragraph" w:styleId="7">
    <w:name w:val="toc 7"/>
    <w:basedOn w:val="a"/>
    <w:next w:val="a"/>
    <w:autoRedefine/>
    <w:uiPriority w:val="39"/>
    <w:unhideWhenUsed/>
    <w:rsid w:val="008D2668"/>
    <w:pPr>
      <w:spacing w:after="100"/>
      <w:ind w:left="1320"/>
    </w:pPr>
    <w:rPr>
      <w:rFonts w:asciiTheme="minorHAnsi" w:eastAsiaTheme="minorEastAsia" w:hAnsiTheme="minorHAnsi" w:cstheme="minorBidi"/>
      <w:sz w:val="22"/>
      <w:lang w:eastAsia="ru-RU"/>
    </w:rPr>
  </w:style>
  <w:style w:type="paragraph" w:styleId="8">
    <w:name w:val="toc 8"/>
    <w:basedOn w:val="a"/>
    <w:next w:val="a"/>
    <w:autoRedefine/>
    <w:uiPriority w:val="39"/>
    <w:unhideWhenUsed/>
    <w:rsid w:val="008D2668"/>
    <w:pPr>
      <w:spacing w:after="100"/>
      <w:ind w:left="1540"/>
    </w:pPr>
    <w:rPr>
      <w:rFonts w:asciiTheme="minorHAnsi" w:eastAsiaTheme="minorEastAsia" w:hAnsiTheme="minorHAnsi" w:cstheme="minorBidi"/>
      <w:sz w:val="22"/>
      <w:lang w:eastAsia="ru-RU"/>
    </w:rPr>
  </w:style>
  <w:style w:type="paragraph" w:styleId="9">
    <w:name w:val="toc 9"/>
    <w:basedOn w:val="a"/>
    <w:next w:val="a"/>
    <w:autoRedefine/>
    <w:uiPriority w:val="39"/>
    <w:unhideWhenUsed/>
    <w:rsid w:val="008D2668"/>
    <w:pPr>
      <w:spacing w:after="100"/>
      <w:ind w:left="1760"/>
    </w:pPr>
    <w:rPr>
      <w:rFonts w:asciiTheme="minorHAnsi" w:eastAsiaTheme="minorEastAsia" w:hAnsiTheme="minorHAnsi" w:cstheme="minorBidi"/>
      <w:sz w:val="22"/>
      <w:lang w:eastAsia="ru-RU"/>
    </w:rPr>
  </w:style>
  <w:style w:type="paragraph" w:styleId="a9">
    <w:name w:val="Normal (Web)"/>
    <w:basedOn w:val="a"/>
    <w:uiPriority w:val="99"/>
    <w:unhideWhenUsed/>
    <w:rsid w:val="001214A1"/>
    <w:pPr>
      <w:spacing w:before="100" w:beforeAutospacing="1" w:after="100" w:afterAutospacing="1" w:line="240" w:lineRule="auto"/>
    </w:pPr>
    <w:rPr>
      <w:rFonts w:eastAsia="Times New Roman"/>
      <w:sz w:val="24"/>
      <w:szCs w:val="24"/>
      <w:lang w:eastAsia="ru-RU"/>
    </w:rPr>
  </w:style>
  <w:style w:type="paragraph" w:customStyle="1" w:styleId="nopar">
    <w:name w:val="nopar"/>
    <w:basedOn w:val="a"/>
    <w:rsid w:val="008F3585"/>
    <w:pPr>
      <w:spacing w:before="100" w:beforeAutospacing="1" w:after="100" w:afterAutospacing="1" w:line="240" w:lineRule="auto"/>
    </w:pPr>
    <w:rPr>
      <w:rFonts w:eastAsia="Times New Roman"/>
      <w:sz w:val="24"/>
      <w:szCs w:val="24"/>
      <w:lang w:eastAsia="ru-RU"/>
    </w:rPr>
  </w:style>
  <w:style w:type="character" w:customStyle="1" w:styleId="lati-1000">
    <w:name w:val="lati-1000"/>
    <w:basedOn w:val="a0"/>
    <w:rsid w:val="008F3585"/>
  </w:style>
  <w:style w:type="paragraph" w:customStyle="1" w:styleId="indent">
    <w:name w:val="indent"/>
    <w:basedOn w:val="a"/>
    <w:rsid w:val="008F3585"/>
    <w:pPr>
      <w:spacing w:before="100" w:beforeAutospacing="1" w:after="100" w:afterAutospacing="1" w:line="240" w:lineRule="auto"/>
    </w:pPr>
    <w:rPr>
      <w:rFonts w:eastAsia="Times New Roman"/>
      <w:sz w:val="24"/>
      <w:szCs w:val="24"/>
      <w:lang w:eastAsia="ru-RU"/>
    </w:rPr>
  </w:style>
  <w:style w:type="character" w:customStyle="1" w:styleId="cmmi-10">
    <w:name w:val="cmmi-10"/>
    <w:basedOn w:val="a0"/>
    <w:rsid w:val="008F3585"/>
  </w:style>
  <w:style w:type="character" w:customStyle="1" w:styleId="latt-0800">
    <w:name w:val="latt-0800"/>
    <w:basedOn w:val="a0"/>
    <w:rsid w:val="008F3585"/>
  </w:style>
  <w:style w:type="character" w:customStyle="1" w:styleId="cmr-10">
    <w:name w:val="cmr-10"/>
    <w:basedOn w:val="a0"/>
    <w:rsid w:val="008F3585"/>
  </w:style>
  <w:style w:type="character" w:styleId="aa">
    <w:name w:val="Strong"/>
    <w:basedOn w:val="a0"/>
    <w:uiPriority w:val="22"/>
    <w:qFormat/>
    <w:rsid w:val="00D22BDD"/>
    <w:rPr>
      <w:b/>
      <w:bCs/>
    </w:rPr>
  </w:style>
  <w:style w:type="character" w:styleId="ab">
    <w:name w:val="line number"/>
    <w:basedOn w:val="a0"/>
    <w:uiPriority w:val="99"/>
    <w:semiHidden/>
    <w:unhideWhenUsed/>
    <w:rsid w:val="00A60DC0"/>
  </w:style>
  <w:style w:type="paragraph" w:styleId="ac">
    <w:name w:val="header"/>
    <w:basedOn w:val="a"/>
    <w:link w:val="ad"/>
    <w:uiPriority w:val="99"/>
    <w:unhideWhenUsed/>
    <w:rsid w:val="00A60DC0"/>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60DC0"/>
    <w:rPr>
      <w:rFonts w:ascii="Times New Roman" w:eastAsia="Calibri" w:hAnsi="Times New Roman" w:cs="Times New Roman"/>
      <w:sz w:val="28"/>
    </w:rPr>
  </w:style>
  <w:style w:type="paragraph" w:styleId="ae">
    <w:name w:val="footer"/>
    <w:basedOn w:val="a"/>
    <w:link w:val="af"/>
    <w:uiPriority w:val="99"/>
    <w:unhideWhenUsed/>
    <w:rsid w:val="00A60DC0"/>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60DC0"/>
    <w:rPr>
      <w:rFonts w:ascii="Times New Roman" w:eastAsia="Calibri" w:hAnsi="Times New Roman" w:cs="Times New Roman"/>
      <w:sz w:val="28"/>
    </w:rPr>
  </w:style>
  <w:style w:type="character" w:styleId="af0">
    <w:name w:val="FollowedHyperlink"/>
    <w:basedOn w:val="a0"/>
    <w:uiPriority w:val="99"/>
    <w:semiHidden/>
    <w:unhideWhenUsed/>
    <w:rsid w:val="00F417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565117">
      <w:bodyDiv w:val="1"/>
      <w:marLeft w:val="0"/>
      <w:marRight w:val="0"/>
      <w:marTop w:val="0"/>
      <w:marBottom w:val="0"/>
      <w:divBdr>
        <w:top w:val="none" w:sz="0" w:space="0" w:color="auto"/>
        <w:left w:val="none" w:sz="0" w:space="0" w:color="auto"/>
        <w:bottom w:val="none" w:sz="0" w:space="0" w:color="auto"/>
        <w:right w:val="none" w:sz="0" w:space="0" w:color="auto"/>
      </w:divBdr>
      <w:divsChild>
        <w:div w:id="1922175573">
          <w:marLeft w:val="0"/>
          <w:marRight w:val="0"/>
          <w:marTop w:val="0"/>
          <w:marBottom w:val="0"/>
          <w:divBdr>
            <w:top w:val="none" w:sz="0" w:space="0" w:color="auto"/>
            <w:left w:val="none" w:sz="0" w:space="0" w:color="auto"/>
            <w:bottom w:val="none" w:sz="0" w:space="0" w:color="auto"/>
            <w:right w:val="none" w:sz="0" w:space="0" w:color="auto"/>
          </w:divBdr>
        </w:div>
      </w:divsChild>
    </w:div>
    <w:div w:id="592322134">
      <w:bodyDiv w:val="1"/>
      <w:marLeft w:val="0"/>
      <w:marRight w:val="0"/>
      <w:marTop w:val="0"/>
      <w:marBottom w:val="0"/>
      <w:divBdr>
        <w:top w:val="none" w:sz="0" w:space="0" w:color="auto"/>
        <w:left w:val="none" w:sz="0" w:space="0" w:color="auto"/>
        <w:bottom w:val="none" w:sz="0" w:space="0" w:color="auto"/>
        <w:right w:val="none" w:sz="0" w:space="0" w:color="auto"/>
      </w:divBdr>
    </w:div>
    <w:div w:id="672799268">
      <w:bodyDiv w:val="1"/>
      <w:marLeft w:val="0"/>
      <w:marRight w:val="0"/>
      <w:marTop w:val="0"/>
      <w:marBottom w:val="0"/>
      <w:divBdr>
        <w:top w:val="none" w:sz="0" w:space="0" w:color="auto"/>
        <w:left w:val="none" w:sz="0" w:space="0" w:color="auto"/>
        <w:bottom w:val="none" w:sz="0" w:space="0" w:color="auto"/>
        <w:right w:val="none" w:sz="0" w:space="0" w:color="auto"/>
      </w:divBdr>
    </w:div>
    <w:div w:id="788627182">
      <w:bodyDiv w:val="1"/>
      <w:marLeft w:val="0"/>
      <w:marRight w:val="0"/>
      <w:marTop w:val="0"/>
      <w:marBottom w:val="0"/>
      <w:divBdr>
        <w:top w:val="none" w:sz="0" w:space="0" w:color="auto"/>
        <w:left w:val="none" w:sz="0" w:space="0" w:color="auto"/>
        <w:bottom w:val="none" w:sz="0" w:space="0" w:color="auto"/>
        <w:right w:val="none" w:sz="0" w:space="0" w:color="auto"/>
      </w:divBdr>
    </w:div>
    <w:div w:id="844050337">
      <w:bodyDiv w:val="1"/>
      <w:marLeft w:val="0"/>
      <w:marRight w:val="0"/>
      <w:marTop w:val="0"/>
      <w:marBottom w:val="0"/>
      <w:divBdr>
        <w:top w:val="none" w:sz="0" w:space="0" w:color="auto"/>
        <w:left w:val="none" w:sz="0" w:space="0" w:color="auto"/>
        <w:bottom w:val="none" w:sz="0" w:space="0" w:color="auto"/>
        <w:right w:val="none" w:sz="0" w:space="0" w:color="auto"/>
      </w:divBdr>
      <w:divsChild>
        <w:div w:id="1172722746">
          <w:marLeft w:val="0"/>
          <w:marRight w:val="0"/>
          <w:marTop w:val="120"/>
          <w:marBottom w:val="120"/>
          <w:divBdr>
            <w:top w:val="none" w:sz="0" w:space="0" w:color="auto"/>
            <w:left w:val="none" w:sz="0" w:space="0" w:color="auto"/>
            <w:bottom w:val="none" w:sz="0" w:space="0" w:color="auto"/>
            <w:right w:val="none" w:sz="0" w:space="0" w:color="auto"/>
          </w:divBdr>
        </w:div>
        <w:div w:id="1587379383">
          <w:marLeft w:val="0"/>
          <w:marRight w:val="0"/>
          <w:marTop w:val="120"/>
          <w:marBottom w:val="120"/>
          <w:divBdr>
            <w:top w:val="none" w:sz="0" w:space="0" w:color="auto"/>
            <w:left w:val="none" w:sz="0" w:space="0" w:color="auto"/>
            <w:bottom w:val="none" w:sz="0" w:space="0" w:color="auto"/>
            <w:right w:val="none" w:sz="0" w:space="0" w:color="auto"/>
          </w:divBdr>
        </w:div>
      </w:divsChild>
    </w:div>
    <w:div w:id="882329953">
      <w:bodyDiv w:val="1"/>
      <w:marLeft w:val="0"/>
      <w:marRight w:val="0"/>
      <w:marTop w:val="0"/>
      <w:marBottom w:val="0"/>
      <w:divBdr>
        <w:top w:val="none" w:sz="0" w:space="0" w:color="auto"/>
        <w:left w:val="none" w:sz="0" w:space="0" w:color="auto"/>
        <w:bottom w:val="none" w:sz="0" w:space="0" w:color="auto"/>
        <w:right w:val="none" w:sz="0" w:space="0" w:color="auto"/>
      </w:divBdr>
    </w:div>
    <w:div w:id="887767250">
      <w:bodyDiv w:val="1"/>
      <w:marLeft w:val="0"/>
      <w:marRight w:val="0"/>
      <w:marTop w:val="0"/>
      <w:marBottom w:val="0"/>
      <w:divBdr>
        <w:top w:val="none" w:sz="0" w:space="0" w:color="auto"/>
        <w:left w:val="none" w:sz="0" w:space="0" w:color="auto"/>
        <w:bottom w:val="none" w:sz="0" w:space="0" w:color="auto"/>
        <w:right w:val="none" w:sz="0" w:space="0" w:color="auto"/>
      </w:divBdr>
    </w:div>
    <w:div w:id="1203905377">
      <w:bodyDiv w:val="1"/>
      <w:marLeft w:val="0"/>
      <w:marRight w:val="0"/>
      <w:marTop w:val="0"/>
      <w:marBottom w:val="0"/>
      <w:divBdr>
        <w:top w:val="none" w:sz="0" w:space="0" w:color="auto"/>
        <w:left w:val="none" w:sz="0" w:space="0" w:color="auto"/>
        <w:bottom w:val="none" w:sz="0" w:space="0" w:color="auto"/>
        <w:right w:val="none" w:sz="0" w:space="0" w:color="auto"/>
      </w:divBdr>
    </w:div>
    <w:div w:id="130122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wmf"/><Relationship Id="rId42" Type="http://schemas.openxmlformats.org/officeDocument/2006/relationships/image" Target="media/image20.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3.wmf"/><Relationship Id="rId84" Type="http://schemas.openxmlformats.org/officeDocument/2006/relationships/image" Target="media/image42.jpg"/><Relationship Id="rId89" Type="http://schemas.openxmlformats.org/officeDocument/2006/relationships/image" Target="media/image47.png"/><Relationship Id="rId16" Type="http://schemas.openxmlformats.org/officeDocument/2006/relationships/oleObject" Target="embeddings/oleObject1.bin"/><Relationship Id="rId11" Type="http://schemas.openxmlformats.org/officeDocument/2006/relationships/image" Target="media/image2.png"/><Relationship Id="rId32" Type="http://schemas.openxmlformats.org/officeDocument/2006/relationships/image" Target="media/image15.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32.bin"/><Relationship Id="rId5" Type="http://schemas.openxmlformats.org/officeDocument/2006/relationships/settings" Target="settings.xml"/><Relationship Id="rId90" Type="http://schemas.openxmlformats.org/officeDocument/2006/relationships/hyperlink" Target="http://www.netlib.org/blas/index" TargetMode="External"/><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27.bin"/><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5.wmf"/><Relationship Id="rId80" Type="http://schemas.openxmlformats.org/officeDocument/2006/relationships/image" Target="media/image39.wmf"/><Relationship Id="rId85" Type="http://schemas.openxmlformats.org/officeDocument/2006/relationships/image" Target="media/image4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1.png"/><Relationship Id="rId33" Type="http://schemas.openxmlformats.org/officeDocument/2006/relationships/oleObject" Target="embeddings/oleObject9.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oleObject" Target="embeddings/oleObject3.bin"/><Relationship Id="rId41" Type="http://schemas.openxmlformats.org/officeDocument/2006/relationships/oleObject" Target="embeddings/oleObject13.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30.bin"/><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hyperlink" Target="https://ru.wikipedia.org/wiki/%D0%9A%D0%B5%D0%BF%D0%BB%D0%B5%D1%80_(%D0%BC%D0%B8%D0%BA%D1%80%D0%BE%D0%B0%D1%80%D1%85%D0%B8%D1%82%D0%B5%D0%BA%D1%82%D1%83%D1%80%D0%B0)" TargetMode="External"/><Relationship Id="rId31" Type="http://schemas.openxmlformats.org/officeDocument/2006/relationships/oleObject" Target="embeddings/oleObject8.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8.wmf"/><Relationship Id="rId81" Type="http://schemas.openxmlformats.org/officeDocument/2006/relationships/oleObject" Target="embeddings/oleObject33.bin"/><Relationship Id="rId86"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2.bin"/><Relationship Id="rId39" Type="http://schemas.openxmlformats.org/officeDocument/2006/relationships/oleObject" Target="embeddings/oleObject12.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0.bin"/><Relationship Id="rId76" Type="http://schemas.openxmlformats.org/officeDocument/2006/relationships/image" Target="media/image37.wmf"/><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oleObject" Target="embeddings/oleObject5.bin"/><Relationship Id="rId40" Type="http://schemas.openxmlformats.org/officeDocument/2006/relationships/image" Target="media/image19.wmf"/><Relationship Id="rId45" Type="http://schemas.openxmlformats.org/officeDocument/2006/relationships/oleObject" Target="embeddings/oleObject15.bin"/><Relationship Id="rId66" Type="http://schemas.openxmlformats.org/officeDocument/2006/relationships/image" Target="media/image32.wmf"/><Relationship Id="rId87" Type="http://schemas.openxmlformats.org/officeDocument/2006/relationships/image" Target="media/image45.png"/><Relationship Id="rId61" Type="http://schemas.openxmlformats.org/officeDocument/2006/relationships/oleObject" Target="embeddings/oleObject23.bin"/><Relationship Id="rId82" Type="http://schemas.openxmlformats.org/officeDocument/2006/relationships/image" Target="media/image40.png"/><Relationship Id="rId19" Type="http://schemas.openxmlformats.org/officeDocument/2006/relationships/image" Target="media/image8.wmf"/><Relationship Id="rId14" Type="http://schemas.openxmlformats.org/officeDocument/2006/relationships/image" Target="media/image5.png"/><Relationship Id="rId30" Type="http://schemas.openxmlformats.org/officeDocument/2006/relationships/image" Target="media/image14.wmf"/><Relationship Id="rId35" Type="http://schemas.openxmlformats.org/officeDocument/2006/relationships/oleObject" Target="embeddings/oleObject10.bin"/><Relationship Id="rId56" Type="http://schemas.openxmlformats.org/officeDocument/2006/relationships/image" Target="media/image27.wmf"/><Relationship Id="rId77" Type="http://schemas.openxmlformats.org/officeDocument/2006/relationships/oleObject" Target="embeddings/oleObject3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26D10-CDD5-4FEE-BECC-C494D5778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85</Pages>
  <Words>17267</Words>
  <Characters>98423</Characters>
  <Application>Microsoft Office Word</Application>
  <DocSecurity>0</DocSecurity>
  <Lines>820</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115460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13</cp:revision>
  <cp:lastPrinted>2015-06-18T04:04:00Z</cp:lastPrinted>
  <dcterms:created xsi:type="dcterms:W3CDTF">2015-06-10T10:14:00Z</dcterms:created>
  <dcterms:modified xsi:type="dcterms:W3CDTF">2015-06-21T18:14:00Z</dcterms:modified>
</cp:coreProperties>
</file>