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UCMS – System Diagrams</w:t>
      </w:r>
    </w:p>
    <w:p>
      <w:r>
        <w:t>University Club Management System · Group 1 · SE1939-NJ · generated 2026-10-19 from docs/03-diagrams</w:t>
      </w:r>
    </w:p>
    <w:p>
      <w:r>
        <w:t>Contents</w:t>
      </w:r>
    </w:p>
    <w:p>
      <w:pPr>
        <w:pStyle w:val="ListBullet"/>
      </w:pPr>
      <w:r>
        <w:t>1. Context diagram (1 figure)</w:t>
      </w:r>
    </w:p>
    <w:p>
      <w:pPr>
        <w:pStyle w:val="ListBullet"/>
      </w:pPr>
      <w:r>
        <w:t>2. Use case diagram (9 figures)</w:t>
      </w:r>
    </w:p>
    <w:p>
      <w:pPr>
        <w:pStyle w:val="ListBullet"/>
      </w:pPr>
      <w:r>
        <w:t>3. Screen flow (1 figure)</w:t>
      </w:r>
    </w:p>
    <w:p>
      <w:pPr>
        <w:pStyle w:val="ListBullet"/>
      </w:pPr>
      <w:r>
        <w:t>4. Entity relationship diagram (2 figures)</w:t>
      </w:r>
    </w:p>
    <w:p>
      <w:pPr>
        <w:pStyle w:val="ListBullet"/>
      </w:pPr>
      <w:r>
        <w:t>5. Package diagram (2 figures)</w:t>
      </w:r>
    </w:p>
    <w:p>
      <w:pPr>
        <w:pStyle w:val="ListBullet"/>
      </w:pPr>
      <w:r>
        <w:t>6. Class diagram (not available)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t>1. Context diagram</w:t>
      </w:r>
    </w:p>
    <w:p>
      <w:r>
        <w:t>System boundary and data flows between UCMS, its 4 actors and 3 external systems.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612000" cy="4149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MS_Context_Diagram_01_Context-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4149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1: Context diagram</w:t>
      </w:r>
    </w:p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t>2. Use case diagram</w:t>
      </w:r>
    </w:p>
    <w:p>
      <w:r>
        <w:t>Use cases UC01–UC55 và UC58 theo nhóm actor. UC26 tách Approve event proposal và Reject event proposal. Reject mang nghĩa trả hồ sơ → Revision Requested, include Request event proposal supplement và Provide revision feedback. Club Leader bổ sung và nộp lại qua UC25; giữ lịch sử. Đây là báo cáo đề xuất trước khi duyệt, khác UC33/UC34.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612000" cy="4271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MS_UseCase_ByActor_01_Us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4271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2: Use case diagram – User</w:t>
      </w:r>
    </w:p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2"/>
      </w:pPr>
      <w:r>
        <w:t>Use case diagram – Student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2933" cy="54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MS_UseCase_ByActor_02_Stud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772933" cy="5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3: Use case diagram – Student</w:t>
      </w:r>
    </w:p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2"/>
      </w:pPr>
      <w:r>
        <w:t>Use case diagram – Club Member: events &amp; bookings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853415" cy="54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MS_UseCase_ByActor_03_Club-Member-Events-bookin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853415" cy="5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4: Use case diagram – Club Member: events &amp; bookings</w:t>
      </w:r>
    </w:p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2"/>
      </w:pPr>
      <w:r>
        <w:t>Use case diagram – Club Leader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754175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MS_UseCase_ByActor_04_Club-Lead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541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5: Use case diagram – Club Leader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2"/>
      </w:pPr>
      <w:r>
        <w:t>Use case diagram – Club Leader: club &amp; recruitment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81144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MS_UseCase_ByActor_05_Club-Leader-Club-recruit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8114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6: Use case diagram – Club Leader: club &amp; recruitment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2"/>
      </w:pPr>
      <w:r>
        <w:t>Use case diagram – Club Leader: events, bookings &amp; finance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5182" cy="793990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MS_UseCase_ByActor_06_Club-Leader-Events-bookings-fina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55182" cy="793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7: Use case diagram – Club Leader: events, bookings &amp; finance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2"/>
      </w:pPr>
      <w:r>
        <w:t>Use case diagram – ICPDP (1): access &amp; club lifecycle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70108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MS_UseCase_ByActor_07_ICPDP-1-Access-club-lifecyc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010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8: Use case diagram – ICPDP (1): access &amp; club lifecycle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2"/>
      </w:pPr>
      <w:r>
        <w:t>Use case diagram – ICPDP (2): events, bookings &amp; finance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46996" cy="621385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MS_UseCase_ByActor_08_ICPDP-2-Events-bookings-financ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46996" cy="6213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9: Use case diagram – ICPDP (2): events, bookings &amp; finance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2"/>
      </w:pPr>
      <w:r>
        <w:t>Use case diagram – ICPDP (3): compliance &amp; evaluation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780718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MS_UseCase_ByActor_09_ICPDP-3-Compliance-evaluat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807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10: Use case diagram – ICPDP (3): compliance &amp; evaluation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t>3. Screen flow</w:t>
      </w:r>
    </w:p>
    <w:p>
      <w:r>
        <w:t>All 73 screens grouped by layout (Entry, Public area, Student, Club and ICPDP workspaces); box colour = actor.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417831" cy="540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MS_Screen_Flow_01_Screen-flo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417831" cy="5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11: Screen flow</w:t>
      </w:r>
    </w:p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t>4. Entity relationship diagram</w:t>
      </w:r>
    </w:p>
    <w:p>
      <w:r>
        <w:t>Conceptual model, 33 entities; the same content in two notations.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688255" cy="54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MS_ERD_01_ERD-Che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688255" cy="5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12: ERD – Chen notation (Crow's Foot cardinalities)</w:t>
      </w:r>
    </w:p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2"/>
      </w:pPr>
      <w:r>
        <w:t>ERD – Crow's Foot notation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697257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MS_ERD_02_ERD-Crow-s-Foo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972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13: ERD – Crow's Foot notation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t>5. Package diagram</w:t>
      </w:r>
    </w:p>
    <w:p>
      <w:r>
        <w:t>Front-end (client/src) and back-end (server/src) packages as they exist in the code.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612000" cy="52545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MS_Package_Diagrams_01_Front-end-packag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525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14: Package diagram – Front-end</w:t>
      </w:r>
    </w:p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2"/>
      </w:pPr>
      <w:r>
        <w:t>Package diagram – Back-end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612000" cy="53800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MS_Package_Diagrams_02_Back-end-packag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5380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15: Package diagram – Back-end</w:t>
      </w:r>
    </w:p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t>6. Class diagram</w:t>
      </w:r>
    </w:p>
    <w:p>
      <w:r>
        <w:t>No class diagram exists in the repository yet (docs/03-diagrams has no class diagram source). Add it here once it is drawn.</w:t>
      </w:r>
    </w:p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