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7A54" w14:textId="556D113A" w:rsidR="00FA3246" w:rsidRDefault="00FA3246" w:rsidP="00FA3246">
      <w:pPr>
        <w:spacing w:before="48" w:line="264" w:lineRule="auto"/>
        <w:ind w:left="3314" w:right="3324" w:firstLine="1"/>
        <w:jc w:val="center"/>
        <w:rPr>
          <w:rFonts w:ascii="Calibr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ED229BC" wp14:editId="3603EE68">
                <wp:simplePos x="0" y="0"/>
                <wp:positionH relativeFrom="margin">
                  <wp:posOffset>-449580</wp:posOffset>
                </wp:positionH>
                <wp:positionV relativeFrom="paragraph">
                  <wp:posOffset>236220</wp:posOffset>
                </wp:positionV>
                <wp:extent cx="6629400" cy="487680"/>
                <wp:effectExtent l="0" t="0" r="0" b="7620"/>
                <wp:wrapSquare wrapText="bothSides"/>
                <wp:docPr id="16077956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48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2BDE56" w14:textId="77777777" w:rsidR="00FA3246" w:rsidRPr="00E25F9B" w:rsidRDefault="00FA3246" w:rsidP="00E25F9B">
                            <w:pPr>
                              <w:spacing w:before="48" w:line="264" w:lineRule="auto"/>
                              <w:ind w:left="3314" w:right="3324" w:firstLine="1"/>
                              <w:jc w:val="center"/>
                              <w:rPr>
                                <w:rFonts w:ascii="Calibri"/>
                                <w:b/>
                              </w:rPr>
                            </w:pPr>
                            <w:r w:rsidRPr="00FA3246">
                              <w:rPr>
                                <w:rFonts w:ascii="Calibri"/>
                                <w:b/>
                              </w:rPr>
                              <w:t>Preprocessing Steps and Business Questions with Visualization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D229B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5.4pt;margin-top:18.6pt;width:522pt;height:38.4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" filled="f" stroked="f" strokeweight=".5pt">
                <v:fill o:detectmouseclick="t"/>
                <v:textbox>
                  <w:txbxContent>
                    <w:p w14:paraId="5D2BDE56" w14:textId="77777777" w:rsidR="00FA3246" w:rsidRPr="00E25F9B" w:rsidRDefault="00FA3246" w:rsidP="00E25F9B">
                      <w:pPr>
                        <w:spacing w:before="48" w:line="264" w:lineRule="auto"/>
                        <w:ind w:left="3314" w:right="3324" w:firstLine="1"/>
                        <w:jc w:val="center"/>
                        <w:rPr>
                          <w:rFonts w:ascii="Calibri"/>
                          <w:b/>
                        </w:rPr>
                      </w:pPr>
                      <w:r w:rsidRPr="00FA3246">
                        <w:rPr>
                          <w:rFonts w:ascii="Calibri"/>
                          <w:b/>
                        </w:rPr>
                        <w:t>Preprocessing Steps and Business Questions with Visualization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alibri"/>
          <w:b/>
        </w:rPr>
        <w:t>Project Design Phase</w:t>
      </w:r>
    </w:p>
    <w:p w14:paraId="243F2538" w14:textId="19F7E085" w:rsidR="00FA3246" w:rsidRDefault="00FA3246" w:rsidP="00FA3246">
      <w:pPr>
        <w:pStyle w:val="BodyText"/>
        <w:spacing w:before="25"/>
        <w:rPr>
          <w:rFonts w:ascii="Calibri"/>
          <w:b/>
          <w:sz w:val="20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7"/>
        <w:gridCol w:w="4239"/>
      </w:tblGrid>
      <w:tr w:rsidR="00FA3246" w14:paraId="6147EB47" w14:textId="77777777" w:rsidTr="00BA788B">
        <w:trPr>
          <w:trHeight w:val="252"/>
        </w:trPr>
        <w:tc>
          <w:tcPr>
            <w:tcW w:w="4237" w:type="dxa"/>
          </w:tcPr>
          <w:p w14:paraId="2583957C" w14:textId="77777777" w:rsidR="00FA3246" w:rsidRDefault="00FA3246" w:rsidP="00BA788B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239" w:type="dxa"/>
          </w:tcPr>
          <w:p w14:paraId="440A7C1B" w14:textId="77777777" w:rsidR="00FA3246" w:rsidRDefault="00FA3246" w:rsidP="00BA788B">
            <w:pPr>
              <w:pStyle w:val="TableParagraph"/>
              <w:spacing w:before="6"/>
              <w:rPr>
                <w:sz w:val="20"/>
              </w:rPr>
            </w:pPr>
            <w:r>
              <w:rPr>
                <w:w w:val="105"/>
                <w:sz w:val="20"/>
              </w:rPr>
              <w:t>02 February 2026</w:t>
            </w:r>
          </w:p>
        </w:tc>
      </w:tr>
      <w:tr w:rsidR="00FA3246" w14:paraId="4CDA029B" w14:textId="77777777" w:rsidTr="00BA788B">
        <w:trPr>
          <w:trHeight w:val="251"/>
        </w:trPr>
        <w:tc>
          <w:tcPr>
            <w:tcW w:w="4237" w:type="dxa"/>
          </w:tcPr>
          <w:p w14:paraId="1F19E9F9" w14:textId="77777777" w:rsidR="00FA3246" w:rsidRDefault="00FA3246" w:rsidP="00BA788B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Team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7"/>
                <w:w w:val="105"/>
                <w:sz w:val="20"/>
              </w:rPr>
              <w:t>ID</w:t>
            </w:r>
          </w:p>
        </w:tc>
        <w:tc>
          <w:tcPr>
            <w:tcW w:w="4239" w:type="dxa"/>
          </w:tcPr>
          <w:p w14:paraId="4031AD81" w14:textId="77777777" w:rsidR="00FA3246" w:rsidRDefault="00FA3246" w:rsidP="00BA788B">
            <w:pPr>
              <w:pStyle w:val="TableParagraph"/>
              <w:ind w:left="101"/>
              <w:rPr>
                <w:sz w:val="20"/>
              </w:rPr>
            </w:pPr>
            <w:r w:rsidRPr="00622041">
              <w:rPr>
                <w:spacing w:val="-2"/>
                <w:w w:val="105"/>
                <w:sz w:val="20"/>
              </w:rPr>
              <w:t>LTVIP2026TMIDS55759</w:t>
            </w:r>
          </w:p>
        </w:tc>
      </w:tr>
      <w:tr w:rsidR="00FA3246" w14:paraId="0534CF90" w14:textId="77777777" w:rsidTr="00BA788B">
        <w:trPr>
          <w:trHeight w:val="504"/>
        </w:trPr>
        <w:tc>
          <w:tcPr>
            <w:tcW w:w="4237" w:type="dxa"/>
          </w:tcPr>
          <w:p w14:paraId="62A2DEDB" w14:textId="77777777" w:rsidR="00FA3246" w:rsidRDefault="00FA3246" w:rsidP="00BA788B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239" w:type="dxa"/>
          </w:tcPr>
          <w:p w14:paraId="1D4C5CA4" w14:textId="77777777" w:rsidR="00FA3246" w:rsidRDefault="00FA3246" w:rsidP="00BA788B">
            <w:pPr>
              <w:pStyle w:val="TableParagraph"/>
              <w:spacing w:line="240" w:lineRule="auto"/>
              <w:ind w:left="101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Placement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Analysis: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Unveiling</w:t>
            </w:r>
          </w:p>
          <w:p w14:paraId="158AB455" w14:textId="77777777" w:rsidR="00FA3246" w:rsidRDefault="00FA3246" w:rsidP="00BA788B">
            <w:pPr>
              <w:pStyle w:val="TableParagraph"/>
              <w:spacing w:before="8" w:line="228" w:lineRule="exact"/>
              <w:ind w:left="101"/>
              <w:rPr>
                <w:sz w:val="20"/>
              </w:rPr>
            </w:pPr>
            <w:r>
              <w:rPr>
                <w:sz w:val="20"/>
              </w:rPr>
              <w:t>Sales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</w:tr>
      <w:tr w:rsidR="00FA3246" w14:paraId="2E096C67" w14:textId="77777777" w:rsidTr="00BA788B">
        <w:trPr>
          <w:trHeight w:val="273"/>
        </w:trPr>
        <w:tc>
          <w:tcPr>
            <w:tcW w:w="4237" w:type="dxa"/>
          </w:tcPr>
          <w:p w14:paraId="560B8102" w14:textId="77777777" w:rsidR="00FA3246" w:rsidRDefault="00FA3246" w:rsidP="00BA788B">
            <w:pPr>
              <w:pStyle w:val="TableParagraph"/>
              <w:spacing w:before="3" w:line="240" w:lineRule="auto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239" w:type="dxa"/>
          </w:tcPr>
          <w:p w14:paraId="1260FE53" w14:textId="3E7DA309" w:rsidR="00FA3246" w:rsidRDefault="00FA3246" w:rsidP="00BA788B">
            <w:pPr>
              <w:pStyle w:val="TableParagraph"/>
              <w:spacing w:before="4" w:line="249" w:lineRule="exact"/>
              <w:ind w:left="101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4EBAF2E8" w14:textId="6A2C394C" w:rsidR="001E18F9" w:rsidRDefault="001E18F9"/>
    <w:p w14:paraId="721589FB" w14:textId="1B712DDD" w:rsidR="001E18F9" w:rsidRDefault="001E18F9">
      <w:pPr>
        <w:widowControl/>
        <w:autoSpaceDE/>
        <w:autoSpaceDN/>
        <w:spacing w:after="160" w:line="278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1178BE" wp14:editId="183DB79A">
                <wp:simplePos x="0" y="0"/>
                <wp:positionH relativeFrom="margin">
                  <wp:posOffset>-495300</wp:posOffset>
                </wp:positionH>
                <wp:positionV relativeFrom="paragraph">
                  <wp:posOffset>3441700</wp:posOffset>
                </wp:positionV>
                <wp:extent cx="6751320" cy="2720340"/>
                <wp:effectExtent l="0" t="0" r="0" b="3810"/>
                <wp:wrapNone/>
                <wp:docPr id="14966618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1320" cy="272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A4B38E" w14:textId="2AF67B10" w:rsidR="00FA3246" w:rsidRDefault="00FA324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Business Questions and Visualization Approach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2B7958B0" w14:textId="77777777" w:rsidR="00FA3246" w:rsidRDefault="00FA324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E06500C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Which product placements generate the highest sales? </w:t>
                            </w:r>
                          </w:p>
                          <w:p w14:paraId="28560910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>Visualized using bar charts comparing sales across placement types</w:t>
                            </w:r>
                            <w:r w:rsidRPr="00FA3246">
                              <w:rPr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  <w:p w14:paraId="0F115E1C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>How do promotions impact sales volume?</w:t>
                            </w:r>
                          </w:p>
                          <w:p w14:paraId="038D7CDB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>Analyzed using comparative bar charts and donut charts</w:t>
                            </w: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? </w:t>
                            </w:r>
                          </w:p>
                          <w:p w14:paraId="7D7F48E1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What is the effect of foot traffic on sales? </w:t>
                            </w:r>
                          </w:p>
                          <w:p w14:paraId="331A6D60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>Visualized using stacked bar charts and heat maps</w:t>
                            </w:r>
                            <w:r w:rsidRPr="00FA3246">
                              <w:rPr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  <w:p w14:paraId="2C34C1F0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How does seasonality influence product sales? </w:t>
                            </w:r>
                          </w:p>
                          <w:p w14:paraId="7C7163E9" w14:textId="5FF09944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>Analyzed using line charts and bar charts across seasonal conditions</w:t>
                            </w:r>
                            <w:r w:rsidRPr="00FA3246">
                              <w:rPr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  <w:p w14:paraId="5CE44BD3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Which product categories perform best in high-visibility locations? </w:t>
                            </w:r>
                          </w:p>
                          <w:p w14:paraId="28B74CA4" w14:textId="3D3DBE63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>Visualized using bubble charts and category-wise bar charts</w:t>
                            </w:r>
                            <w:r w:rsidRPr="00FA3246">
                              <w:rPr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  <w:p w14:paraId="1AD866BC" w14:textId="77777777" w:rsidR="00FA3246" w:rsidRPr="00FA3246" w:rsidRDefault="00FA32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178BE" id="Text Box 2" o:spid="_x0000_s1027" type="#_x0000_t202" style="position:absolute;margin-left:-39pt;margin-top:271pt;width:531.6pt;height:214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" fillcolor="white [3201]" stroked="f" strokeweight=".5pt">
                <v:textbox>
                  <w:txbxContent>
                    <w:p w14:paraId="61A4B38E" w14:textId="2AF67B10" w:rsidR="00FA3246" w:rsidRDefault="00FA324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A3246">
                        <w:rPr>
                          <w:b/>
                          <w:bCs/>
                          <w:sz w:val="24"/>
                          <w:szCs w:val="24"/>
                        </w:rPr>
                        <w:t>Business Questions and Visualization Approach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</w:p>
                    <w:p w14:paraId="2B7958B0" w14:textId="77777777" w:rsidR="00FA3246" w:rsidRDefault="00FA324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E06500C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 xml:space="preserve">Which product placements generate the highest sales? </w:t>
                      </w:r>
                    </w:p>
                    <w:p w14:paraId="28560910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>Visualized using bar charts comparing sales across placement types</w:t>
                      </w:r>
                      <w:r w:rsidRPr="00FA3246">
                        <w:rPr>
                          <w:sz w:val="24"/>
                          <w:szCs w:val="24"/>
                        </w:rPr>
                        <w:t>?</w:t>
                      </w:r>
                    </w:p>
                    <w:p w14:paraId="0F115E1C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>How do promotions impact sales volume?</w:t>
                      </w:r>
                    </w:p>
                    <w:p w14:paraId="038D7CDB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>Analyzed using comparative bar charts and donut charts</w:t>
                      </w:r>
                      <w:r w:rsidRPr="00FA3246">
                        <w:rPr>
                          <w:sz w:val="24"/>
                          <w:szCs w:val="24"/>
                        </w:rPr>
                        <w:t xml:space="preserve">? </w:t>
                      </w:r>
                    </w:p>
                    <w:p w14:paraId="7D7F48E1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 xml:space="preserve">What is the effect of foot traffic on sales? </w:t>
                      </w:r>
                    </w:p>
                    <w:p w14:paraId="331A6D60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>Visualized using stacked bar charts and heat maps</w:t>
                      </w:r>
                      <w:r w:rsidRPr="00FA3246">
                        <w:rPr>
                          <w:sz w:val="24"/>
                          <w:szCs w:val="24"/>
                        </w:rPr>
                        <w:t>?</w:t>
                      </w:r>
                    </w:p>
                    <w:p w14:paraId="2C34C1F0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 xml:space="preserve">How does seasonality influence product sales? </w:t>
                      </w:r>
                    </w:p>
                    <w:p w14:paraId="7C7163E9" w14:textId="5FF09944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>Analyzed using line charts and bar charts across seasonal conditions</w:t>
                      </w:r>
                      <w:r w:rsidRPr="00FA3246">
                        <w:rPr>
                          <w:sz w:val="24"/>
                          <w:szCs w:val="24"/>
                        </w:rPr>
                        <w:t>?</w:t>
                      </w:r>
                    </w:p>
                    <w:p w14:paraId="5CE44BD3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 xml:space="preserve">Which product categories perform best in high-visibility locations? </w:t>
                      </w:r>
                    </w:p>
                    <w:p w14:paraId="28B74CA4" w14:textId="3D3DBE63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>Visualized using bubble charts and category-wise bar charts</w:t>
                      </w:r>
                      <w:r w:rsidRPr="00FA3246">
                        <w:rPr>
                          <w:sz w:val="24"/>
                          <w:szCs w:val="24"/>
                        </w:rPr>
                        <w:t>?</w:t>
                      </w:r>
                    </w:p>
                    <w:p w14:paraId="1AD866BC" w14:textId="77777777" w:rsidR="00FA3246" w:rsidRPr="00FA3246" w:rsidRDefault="00FA3246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024B62" wp14:editId="4FDAA443">
                <wp:simplePos x="0" y="0"/>
                <wp:positionH relativeFrom="margin">
                  <wp:align>center</wp:align>
                </wp:positionH>
                <wp:positionV relativeFrom="paragraph">
                  <wp:posOffset>147955</wp:posOffset>
                </wp:positionV>
                <wp:extent cx="6774180" cy="3154680"/>
                <wp:effectExtent l="0" t="0" r="7620" b="7620"/>
                <wp:wrapNone/>
                <wp:docPr id="13496303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4180" cy="3154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75BBF7" w14:textId="68B8CAEB" w:rsidR="00FA3246" w:rsidRDefault="00FA324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Data Preprocessing Steps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3DE8E1CE" w14:textId="77777777" w:rsidR="00FA3246" w:rsidRDefault="00FA324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A891A95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Dataset Understanding</w:t>
                            </w: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: The retail dataset contains product placement, pricing, promotions, foot traffic, seasonality, and sales volume. </w:t>
                            </w:r>
                          </w:p>
                          <w:p w14:paraId="583793A0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Missing Value Handling</w:t>
                            </w:r>
                            <w:r w:rsidRPr="00FA3246">
                              <w:rPr>
                                <w:sz w:val="24"/>
                                <w:szCs w:val="24"/>
                              </w:rPr>
                              <w:t>: The dataset was verified and missing values were handled using appropriate techniques such as mean or mode replacement.</w:t>
                            </w:r>
                          </w:p>
                          <w:p w14:paraId="6E4FAF33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Categorical Encoding:</w:t>
                            </w: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 Categorical variables like product position, promotion, foot traffic, and seasonality were converted into numerical form using label encoding.</w:t>
                            </w:r>
                          </w:p>
                          <w:p w14:paraId="74141EB5" w14:textId="470E5231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Feature Scaling:</w:t>
                            </w: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 Numerical attributes such as price and competitor price were scaled using standardization to improve model performance.</w:t>
                            </w:r>
                          </w:p>
                          <w:p w14:paraId="375200E2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Feature Selection:</w:t>
                            </w: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 Irrelevant or redundant attributes were removed to enhance model accuracy and efficiency.</w:t>
                            </w:r>
                          </w:p>
                          <w:p w14:paraId="5D8B1F55" w14:textId="5FF8BBD6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Final Dataset Preparation:</w:t>
                            </w: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 The cleaned and transformed dataset was prepared for visualization and machine learning analysis</w:t>
                            </w:r>
                            <w:r w:rsidRPr="00FA3246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E4CB600" w14:textId="77777777" w:rsidR="00FA3246" w:rsidRPr="00FA3246" w:rsidRDefault="00FA324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4B62" id="_x0000_s1028" type="#_x0000_t202" style="position:absolute;margin-left:0;margin-top:11.65pt;width:533.4pt;height:248.4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" fillcolor="white [3201]" stroked="f" strokeweight=".5pt">
                <v:textbox>
                  <w:txbxContent>
                    <w:p w14:paraId="3D75BBF7" w14:textId="68B8CAEB" w:rsidR="00FA3246" w:rsidRDefault="00FA324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A3246">
                        <w:rPr>
                          <w:b/>
                          <w:bCs/>
                          <w:sz w:val="24"/>
                          <w:szCs w:val="24"/>
                        </w:rPr>
                        <w:t>Data Preprocessing Steps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</w:p>
                    <w:p w14:paraId="3DE8E1CE" w14:textId="77777777" w:rsidR="00FA3246" w:rsidRDefault="00FA324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A891A95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b/>
                          <w:bCs/>
                          <w:sz w:val="24"/>
                          <w:szCs w:val="24"/>
                        </w:rPr>
                        <w:t>Dataset Understanding</w:t>
                      </w:r>
                      <w:r w:rsidRPr="00FA3246">
                        <w:rPr>
                          <w:sz w:val="24"/>
                          <w:szCs w:val="24"/>
                        </w:rPr>
                        <w:t xml:space="preserve">: The retail dataset contains product placement, pricing, promotions, foot traffic, seasonality, and sales volume. </w:t>
                      </w:r>
                    </w:p>
                    <w:p w14:paraId="583793A0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b/>
                          <w:bCs/>
                          <w:sz w:val="24"/>
                          <w:szCs w:val="24"/>
                        </w:rPr>
                        <w:t>Missing Value Handling</w:t>
                      </w:r>
                      <w:r w:rsidRPr="00FA3246">
                        <w:rPr>
                          <w:sz w:val="24"/>
                          <w:szCs w:val="24"/>
                        </w:rPr>
                        <w:t>: The dataset was verified and missing values were handled using appropriate techniques such as mean or mode replacement.</w:t>
                      </w:r>
                    </w:p>
                    <w:p w14:paraId="6E4FAF33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b/>
                          <w:bCs/>
                          <w:sz w:val="24"/>
                          <w:szCs w:val="24"/>
                        </w:rPr>
                        <w:t>Categorical Encoding:</w:t>
                      </w:r>
                      <w:r w:rsidRPr="00FA3246">
                        <w:rPr>
                          <w:sz w:val="24"/>
                          <w:szCs w:val="24"/>
                        </w:rPr>
                        <w:t xml:space="preserve"> Categorical variables like product position, promotion, foot traffic, and seasonality were converted into numerical form using label encoding.</w:t>
                      </w:r>
                    </w:p>
                    <w:p w14:paraId="74141EB5" w14:textId="470E5231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b/>
                          <w:bCs/>
                          <w:sz w:val="24"/>
                          <w:szCs w:val="24"/>
                        </w:rPr>
                        <w:t>Feature Scaling:</w:t>
                      </w:r>
                      <w:r w:rsidRPr="00FA3246">
                        <w:rPr>
                          <w:sz w:val="24"/>
                          <w:szCs w:val="24"/>
                        </w:rPr>
                        <w:t xml:space="preserve"> Numerical attributes such as price and competitor price were scaled using standardization to improve model performance.</w:t>
                      </w:r>
                    </w:p>
                    <w:p w14:paraId="375200E2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b/>
                          <w:bCs/>
                          <w:sz w:val="24"/>
                          <w:szCs w:val="24"/>
                        </w:rPr>
                        <w:t>Feature Selection:</w:t>
                      </w:r>
                      <w:r w:rsidRPr="00FA3246">
                        <w:rPr>
                          <w:sz w:val="24"/>
                          <w:szCs w:val="24"/>
                        </w:rPr>
                        <w:t xml:space="preserve"> Irrelevant or redundant attributes were removed to enhance model accuracy and efficiency.</w:t>
                      </w:r>
                    </w:p>
                    <w:p w14:paraId="5D8B1F55" w14:textId="5FF8BBD6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b/>
                          <w:bCs/>
                          <w:sz w:val="24"/>
                          <w:szCs w:val="24"/>
                        </w:rPr>
                        <w:t>Final Dataset Preparation:</w:t>
                      </w:r>
                      <w:r w:rsidRPr="00FA3246">
                        <w:rPr>
                          <w:sz w:val="24"/>
                          <w:szCs w:val="24"/>
                        </w:rPr>
                        <w:t xml:space="preserve"> The cleaned and transformed dataset was prepared for visualization and machine learning analysis</w:t>
                      </w:r>
                      <w:r w:rsidRPr="00FA3246"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4E4CB600" w14:textId="77777777" w:rsidR="00FA3246" w:rsidRPr="00FA3246" w:rsidRDefault="00FA324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0CBEE30A" w14:textId="2ECC0162" w:rsidR="00E57772" w:rsidRDefault="001E18F9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5DE670" wp14:editId="7CCAA31E">
                <wp:simplePos x="0" y="0"/>
                <wp:positionH relativeFrom="column">
                  <wp:posOffset>-68580</wp:posOffset>
                </wp:positionH>
                <wp:positionV relativeFrom="paragraph">
                  <wp:posOffset>38100</wp:posOffset>
                </wp:positionV>
                <wp:extent cx="5844540" cy="3192780"/>
                <wp:effectExtent l="0" t="0" r="3810" b="7620"/>
                <wp:wrapNone/>
                <wp:docPr id="185028998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4540" cy="3192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2E03CE" w14:textId="3EEF092B" w:rsidR="001E18F9" w:rsidRDefault="001E18F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E18F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Visualization Tools Used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5377756" w14:textId="77777777" w:rsidR="001E18F9" w:rsidRDefault="001E18F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208A35A" w14:textId="77777777" w:rsidR="001E18F9" w:rsidRPr="001E18F9" w:rsidRDefault="001E18F9" w:rsidP="001E18F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1E18F9">
                              <w:rPr>
                                <w:sz w:val="24"/>
                                <w:szCs w:val="24"/>
                              </w:rPr>
                              <w:t xml:space="preserve">Bar Charts for sales comparison </w:t>
                            </w:r>
                          </w:p>
                          <w:p w14:paraId="5A04D507" w14:textId="77777777" w:rsidR="001E18F9" w:rsidRPr="001E18F9" w:rsidRDefault="001E18F9" w:rsidP="001E18F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1E18F9">
                              <w:rPr>
                                <w:sz w:val="24"/>
                                <w:szCs w:val="24"/>
                              </w:rPr>
                              <w:t xml:space="preserve">Donut Charts for promotion impact analysis </w:t>
                            </w:r>
                          </w:p>
                          <w:p w14:paraId="78989CB8" w14:textId="77777777" w:rsidR="001E18F9" w:rsidRPr="001E18F9" w:rsidRDefault="001E18F9" w:rsidP="001E18F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1E18F9">
                              <w:rPr>
                                <w:sz w:val="24"/>
                                <w:szCs w:val="24"/>
                              </w:rPr>
                              <w:t xml:space="preserve">Heat Maps for foot traffic analysis </w:t>
                            </w:r>
                          </w:p>
                          <w:p w14:paraId="45BA8EB6" w14:textId="77777777" w:rsidR="001E18F9" w:rsidRPr="001E18F9" w:rsidRDefault="001E18F9" w:rsidP="001E18F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1E18F9">
                              <w:rPr>
                                <w:sz w:val="24"/>
                                <w:szCs w:val="24"/>
                              </w:rPr>
                              <w:t>Bubble Charts for category-wise performance</w:t>
                            </w:r>
                          </w:p>
                          <w:p w14:paraId="7B2100D0" w14:textId="2E386D01" w:rsidR="001E18F9" w:rsidRPr="001E18F9" w:rsidRDefault="001E18F9" w:rsidP="001E18F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1E18F9">
                              <w:rPr>
                                <w:sz w:val="24"/>
                                <w:szCs w:val="24"/>
                              </w:rPr>
                              <w:t>Tableau Dashboards and Stories for interactive insight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DE670" id="Text Box 3" o:spid="_x0000_s1029" type="#_x0000_t202" style="position:absolute;margin-left:-5.4pt;margin-top:3pt;width:460.2pt;height:25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" fillcolor="white [3201]" stroked="f" strokeweight=".5pt">
                <v:textbox>
                  <w:txbxContent>
                    <w:p w14:paraId="5E2E03CE" w14:textId="3EEF092B" w:rsidR="001E18F9" w:rsidRDefault="001E18F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E18F9">
                        <w:rPr>
                          <w:b/>
                          <w:bCs/>
                          <w:sz w:val="28"/>
                          <w:szCs w:val="28"/>
                        </w:rPr>
                        <w:t>Visualization Tools Used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65377756" w14:textId="77777777" w:rsidR="001E18F9" w:rsidRDefault="001E18F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208A35A" w14:textId="77777777" w:rsidR="001E18F9" w:rsidRPr="001E18F9" w:rsidRDefault="001E18F9" w:rsidP="001E18F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1E18F9">
                        <w:rPr>
                          <w:sz w:val="24"/>
                          <w:szCs w:val="24"/>
                        </w:rPr>
                        <w:t xml:space="preserve">Bar Charts for sales comparison </w:t>
                      </w:r>
                    </w:p>
                    <w:p w14:paraId="5A04D507" w14:textId="77777777" w:rsidR="001E18F9" w:rsidRPr="001E18F9" w:rsidRDefault="001E18F9" w:rsidP="001E18F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1E18F9">
                        <w:rPr>
                          <w:sz w:val="24"/>
                          <w:szCs w:val="24"/>
                        </w:rPr>
                        <w:t xml:space="preserve">Donut Charts for promotion impact analysis </w:t>
                      </w:r>
                    </w:p>
                    <w:p w14:paraId="78989CB8" w14:textId="77777777" w:rsidR="001E18F9" w:rsidRPr="001E18F9" w:rsidRDefault="001E18F9" w:rsidP="001E18F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1E18F9">
                        <w:rPr>
                          <w:sz w:val="24"/>
                          <w:szCs w:val="24"/>
                        </w:rPr>
                        <w:t xml:space="preserve">Heat Maps for foot traffic analysis </w:t>
                      </w:r>
                    </w:p>
                    <w:p w14:paraId="45BA8EB6" w14:textId="77777777" w:rsidR="001E18F9" w:rsidRPr="001E18F9" w:rsidRDefault="001E18F9" w:rsidP="001E18F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1E18F9">
                        <w:rPr>
                          <w:sz w:val="24"/>
                          <w:szCs w:val="24"/>
                        </w:rPr>
                        <w:t>Bubble Charts for category-wise performance</w:t>
                      </w:r>
                    </w:p>
                    <w:p w14:paraId="7B2100D0" w14:textId="2E386D01" w:rsidR="001E18F9" w:rsidRPr="001E18F9" w:rsidRDefault="001E18F9" w:rsidP="001E18F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1E18F9">
                        <w:rPr>
                          <w:sz w:val="24"/>
                          <w:szCs w:val="24"/>
                        </w:rPr>
                        <w:t>Tableau Dashboards and Stories for interactive insight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57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848"/>
    <w:multiLevelType w:val="hybridMultilevel"/>
    <w:tmpl w:val="3E629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30854"/>
    <w:multiLevelType w:val="hybridMultilevel"/>
    <w:tmpl w:val="70725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343DA"/>
    <w:multiLevelType w:val="hybridMultilevel"/>
    <w:tmpl w:val="A482A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439088">
    <w:abstractNumId w:val="1"/>
  </w:num>
  <w:num w:numId="2" w16cid:durableId="335697175">
    <w:abstractNumId w:val="2"/>
  </w:num>
  <w:num w:numId="3" w16cid:durableId="186405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46"/>
    <w:rsid w:val="001E18F9"/>
    <w:rsid w:val="00542636"/>
    <w:rsid w:val="00874620"/>
    <w:rsid w:val="00CA1526"/>
    <w:rsid w:val="00E57772"/>
    <w:rsid w:val="00FA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1ABC9"/>
  <w15:chartTrackingRefBased/>
  <w15:docId w15:val="{DE2B1CD5-9C01-423D-A435-D93067E1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24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2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2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2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2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2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24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246"/>
  </w:style>
  <w:style w:type="character" w:customStyle="1" w:styleId="BodyTextChar">
    <w:name w:val="Body Text Char"/>
    <w:basedOn w:val="DefaultParagraphFont"/>
    <w:link w:val="BodyText"/>
    <w:uiPriority w:val="1"/>
    <w:rsid w:val="00FA3246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246"/>
    <w:pPr>
      <w:spacing w:before="5" w:line="227" w:lineRule="exact"/>
      <w:ind w:left="10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vedapriya.n1@outlook.com</dc:creator>
  <cp:keywords/>
  <dc:description/>
  <cp:lastModifiedBy>vedapriya.n1@outlook.com</cp:lastModifiedBy>
  <cp:revision>2</cp:revision>
  <dcterms:created xsi:type="dcterms:W3CDTF">2026-02-18T12:46:00Z</dcterms:created>
  <dcterms:modified xsi:type="dcterms:W3CDTF">2026-02-18T12:46:00Z</dcterms:modified>
</cp:coreProperties>
</file>