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0D9" w:rsidRPr="00011240" w:rsidRDefault="00011240" w:rsidP="00011240">
      <w:pPr>
        <w:jc w:val="center"/>
        <w:rPr>
          <w:b/>
          <w:sz w:val="36"/>
        </w:rPr>
      </w:pPr>
      <w:r w:rsidRPr="00011240">
        <w:rPr>
          <w:b/>
          <w:sz w:val="36"/>
        </w:rPr>
        <w:t>EY Kaggle competition</w:t>
      </w:r>
    </w:p>
    <w:p w:rsidR="00011240" w:rsidRDefault="00011240"/>
    <w:p w:rsidR="00011240" w:rsidRPr="00011240" w:rsidRDefault="00011240">
      <w:pPr>
        <w:rPr>
          <w:b/>
          <w:sz w:val="32"/>
        </w:rPr>
      </w:pPr>
      <w:r>
        <w:rPr>
          <w:b/>
          <w:sz w:val="32"/>
        </w:rPr>
        <w:t>Description</w:t>
      </w:r>
    </w:p>
    <w:p w:rsidR="00011240" w:rsidRPr="00011240" w:rsidRDefault="00011240" w:rsidP="00011240">
      <w:pPr>
        <w:spacing w:after="150" w:line="300" w:lineRule="atLeast"/>
        <w:rPr>
          <w:rFonts w:ascii="Arial" w:eastAsia="Times New Roman" w:hAnsi="Arial" w:cs="Arial"/>
          <w:color w:val="797979"/>
          <w:sz w:val="21"/>
          <w:szCs w:val="21"/>
        </w:rPr>
      </w:pPr>
      <w:r w:rsidRPr="00011240">
        <w:rPr>
          <w:rFonts w:ascii="Arial" w:eastAsia="Times New Roman" w:hAnsi="Arial" w:cs="Arial"/>
          <w:color w:val="797979"/>
          <w:sz w:val="21"/>
          <w:szCs w:val="21"/>
        </w:rPr>
        <w:t>The data received does not come complete with all the variables required to forecast the race winners. For example, cadence is not a measure that’s always captured and this impacts the result calculations. We are challenging participants to predict the following performance indicators for each cyclist:</w:t>
      </w:r>
    </w:p>
    <w:p w:rsidR="00011240" w:rsidRPr="00011240" w:rsidRDefault="00011240" w:rsidP="00011240">
      <w:pPr>
        <w:numPr>
          <w:ilvl w:val="0"/>
          <w:numId w:val="1"/>
        </w:numPr>
        <w:spacing w:before="100" w:beforeAutospacing="1" w:after="100" w:afterAutospacing="1" w:line="300" w:lineRule="atLeast"/>
        <w:ind w:left="375"/>
        <w:rPr>
          <w:rFonts w:ascii="Arial" w:eastAsia="Times New Roman" w:hAnsi="Arial" w:cs="Arial"/>
          <w:color w:val="797979"/>
          <w:sz w:val="21"/>
          <w:szCs w:val="21"/>
        </w:rPr>
      </w:pPr>
      <w:r w:rsidRPr="00011240">
        <w:rPr>
          <w:rFonts w:ascii="Arial" w:eastAsia="Times New Roman" w:hAnsi="Arial" w:cs="Arial"/>
          <w:color w:val="797979"/>
          <w:sz w:val="21"/>
          <w:szCs w:val="21"/>
        </w:rPr>
        <w:t>Speed</w:t>
      </w:r>
    </w:p>
    <w:p w:rsidR="00011240" w:rsidRPr="00011240" w:rsidRDefault="00011240" w:rsidP="00011240">
      <w:pPr>
        <w:numPr>
          <w:ilvl w:val="0"/>
          <w:numId w:val="1"/>
        </w:numPr>
        <w:spacing w:before="100" w:beforeAutospacing="1" w:after="100" w:afterAutospacing="1" w:line="300" w:lineRule="atLeast"/>
        <w:ind w:left="375"/>
        <w:rPr>
          <w:rFonts w:ascii="Arial" w:eastAsia="Times New Roman" w:hAnsi="Arial" w:cs="Arial"/>
          <w:color w:val="797979"/>
          <w:sz w:val="21"/>
          <w:szCs w:val="21"/>
        </w:rPr>
      </w:pPr>
      <w:r w:rsidRPr="00011240">
        <w:rPr>
          <w:rFonts w:ascii="Arial" w:eastAsia="Times New Roman" w:hAnsi="Arial" w:cs="Arial"/>
          <w:color w:val="797979"/>
          <w:sz w:val="21"/>
          <w:szCs w:val="21"/>
        </w:rPr>
        <w:t>Power</w:t>
      </w:r>
    </w:p>
    <w:p w:rsidR="00011240" w:rsidRPr="00011240" w:rsidRDefault="00011240" w:rsidP="00011240">
      <w:pPr>
        <w:numPr>
          <w:ilvl w:val="0"/>
          <w:numId w:val="1"/>
        </w:numPr>
        <w:spacing w:before="100" w:beforeAutospacing="1" w:after="100" w:afterAutospacing="1" w:line="300" w:lineRule="atLeast"/>
        <w:ind w:left="375"/>
        <w:rPr>
          <w:rFonts w:ascii="Arial" w:eastAsia="Times New Roman" w:hAnsi="Arial" w:cs="Arial"/>
          <w:color w:val="797979"/>
          <w:sz w:val="21"/>
          <w:szCs w:val="21"/>
        </w:rPr>
      </w:pPr>
      <w:r w:rsidRPr="00011240">
        <w:rPr>
          <w:rFonts w:ascii="Arial" w:eastAsia="Times New Roman" w:hAnsi="Arial" w:cs="Arial"/>
          <w:color w:val="797979"/>
          <w:sz w:val="21"/>
          <w:szCs w:val="21"/>
        </w:rPr>
        <w:t>Cadence including any missing data in this field</w:t>
      </w:r>
    </w:p>
    <w:p w:rsidR="00011240" w:rsidRPr="00011240" w:rsidRDefault="00011240" w:rsidP="00011240">
      <w:pPr>
        <w:spacing w:after="150" w:line="300" w:lineRule="atLeast"/>
        <w:rPr>
          <w:rFonts w:ascii="Arial" w:eastAsia="Times New Roman" w:hAnsi="Arial" w:cs="Arial"/>
          <w:color w:val="797979"/>
          <w:sz w:val="21"/>
          <w:szCs w:val="21"/>
        </w:rPr>
      </w:pPr>
      <w:r w:rsidRPr="00011240">
        <w:rPr>
          <w:rFonts w:ascii="Arial" w:eastAsia="Times New Roman" w:hAnsi="Arial" w:cs="Arial"/>
          <w:color w:val="797979"/>
          <w:sz w:val="21"/>
          <w:szCs w:val="21"/>
        </w:rPr>
        <w:t xml:space="preserve">Importantly, we want to understand the relationship between each of the variables (refer to the ‘data’ tab to see the variables), and its effect or influence on an individual’s overall performance. </w:t>
      </w:r>
    </w:p>
    <w:p w:rsidR="00011240" w:rsidRPr="00011240" w:rsidRDefault="00011240" w:rsidP="00011240">
      <w:pPr>
        <w:spacing w:after="150" w:line="300" w:lineRule="atLeast"/>
        <w:rPr>
          <w:rFonts w:ascii="Arial" w:eastAsia="Times New Roman" w:hAnsi="Arial" w:cs="Arial"/>
          <w:color w:val="797979"/>
          <w:sz w:val="21"/>
          <w:szCs w:val="21"/>
        </w:rPr>
      </w:pPr>
      <w:r w:rsidRPr="00011240">
        <w:rPr>
          <w:rFonts w:ascii="Arial" w:eastAsia="Times New Roman" w:hAnsi="Arial" w:cs="Arial"/>
          <w:color w:val="797979"/>
          <w:sz w:val="21"/>
          <w:szCs w:val="21"/>
        </w:rPr>
        <w:t xml:space="preserve">Keep in mind that, as the data provided is directly from devices such as activity trackers and mobile apps, there are sometimes errors in the information that’s captured. </w:t>
      </w:r>
    </w:p>
    <w:p w:rsidR="00011240" w:rsidRPr="00011240" w:rsidRDefault="00011240" w:rsidP="00011240">
      <w:pPr>
        <w:spacing w:after="150" w:line="300" w:lineRule="atLeast"/>
        <w:rPr>
          <w:rFonts w:ascii="Arial" w:eastAsia="Times New Roman" w:hAnsi="Arial" w:cs="Arial"/>
          <w:color w:val="797979"/>
          <w:sz w:val="21"/>
          <w:szCs w:val="21"/>
        </w:rPr>
      </w:pPr>
      <w:r w:rsidRPr="00011240">
        <w:rPr>
          <w:rFonts w:ascii="Arial" w:eastAsia="Times New Roman" w:hAnsi="Arial" w:cs="Arial"/>
          <w:color w:val="797979"/>
          <w:sz w:val="21"/>
          <w:szCs w:val="21"/>
        </w:rPr>
        <w:t xml:space="preserve">Competition rules: </w:t>
      </w:r>
    </w:p>
    <w:p w:rsidR="00011240" w:rsidRPr="00011240" w:rsidRDefault="00011240" w:rsidP="00011240">
      <w:pPr>
        <w:numPr>
          <w:ilvl w:val="0"/>
          <w:numId w:val="2"/>
        </w:numPr>
        <w:spacing w:before="100" w:beforeAutospacing="1" w:after="100" w:afterAutospacing="1" w:line="300" w:lineRule="atLeast"/>
        <w:ind w:left="375"/>
        <w:rPr>
          <w:rFonts w:ascii="Arial" w:eastAsia="Times New Roman" w:hAnsi="Arial" w:cs="Arial"/>
          <w:color w:val="797979"/>
          <w:sz w:val="21"/>
          <w:szCs w:val="21"/>
        </w:rPr>
      </w:pPr>
      <w:r w:rsidRPr="00011240">
        <w:rPr>
          <w:rFonts w:ascii="Arial" w:eastAsia="Times New Roman" w:hAnsi="Arial" w:cs="Arial"/>
          <w:color w:val="797979"/>
          <w:sz w:val="21"/>
          <w:szCs w:val="21"/>
        </w:rPr>
        <w:t>Evaluating who wins: the total rating between the three categories</w:t>
      </w:r>
    </w:p>
    <w:p w:rsidR="00011240" w:rsidRPr="00011240" w:rsidRDefault="00011240" w:rsidP="00011240">
      <w:pPr>
        <w:numPr>
          <w:ilvl w:val="0"/>
          <w:numId w:val="2"/>
        </w:numPr>
        <w:spacing w:before="100" w:beforeAutospacing="1" w:after="100" w:afterAutospacing="1" w:line="300" w:lineRule="atLeast"/>
        <w:ind w:left="375"/>
        <w:rPr>
          <w:rFonts w:ascii="Arial" w:eastAsia="Times New Roman" w:hAnsi="Arial" w:cs="Arial"/>
          <w:color w:val="797979"/>
          <w:sz w:val="21"/>
          <w:szCs w:val="21"/>
        </w:rPr>
      </w:pPr>
      <w:r w:rsidRPr="00011240">
        <w:rPr>
          <w:rFonts w:ascii="Arial" w:eastAsia="Times New Roman" w:hAnsi="Arial" w:cs="Arial"/>
          <w:color w:val="797979"/>
          <w:sz w:val="21"/>
          <w:szCs w:val="21"/>
        </w:rPr>
        <w:t>Team effort: We are only allowing one person per submission</w:t>
      </w:r>
    </w:p>
    <w:p w:rsidR="00011240" w:rsidRPr="00011240" w:rsidRDefault="00011240">
      <w:pPr>
        <w:rPr>
          <w:b/>
          <w:sz w:val="32"/>
        </w:rPr>
      </w:pPr>
      <w:r>
        <w:rPr>
          <w:b/>
          <w:sz w:val="32"/>
        </w:rPr>
        <w:t>Context</w:t>
      </w:r>
    </w:p>
    <w:p w:rsidR="00011240" w:rsidRPr="00011240" w:rsidRDefault="00011240" w:rsidP="00011240">
      <w:pPr>
        <w:spacing w:after="150"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The professional sport of cycling has lacked sufficient access to real time data that provides insight into the performance of the riders. Individually, this effects the rider’s training and performance in the lead up to a race. As a sport, fans are lacking visibility of a rider’s true performance and output. </w:t>
      </w:r>
    </w:p>
    <w:p w:rsidR="00011240" w:rsidRPr="00011240" w:rsidRDefault="00011240" w:rsidP="00011240">
      <w:pPr>
        <w:spacing w:after="150"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Partnering with Strava velon.cc and Vodafone, EYC3 used network data from devices installed on the cyclists and their bikes to provide real-time information on the performance of the individual rider. We built a big data, real-time streaming architecture platform that allowed the processing of varied data sources to provide performance of the cyclist; and visualised to give the rider, team and the fan a new perspective of the competitors’ performance. </w:t>
      </w:r>
    </w:p>
    <w:p w:rsidR="00011240" w:rsidRPr="00011240" w:rsidRDefault="00011240" w:rsidP="00011240">
      <w:pPr>
        <w:spacing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Results of each individual rider were pooled together to create a virtual competition that took riders along an identified road route. In the past, we have used Tour De France and Rio 2016 Olympics road race as the backdrop for the simulated race. Tracking the cyclists’ performance in real-time, and applying advanced algorithms on the data helped provide insight into a rider’s calculated relative effort, and their power output, to help predict the performance of each rider to determine who will take out crucial race stages and become the ultimate winner. For more information see: </w:t>
      </w:r>
      <w:hyperlink r:id="rId5" w:history="1">
        <w:r w:rsidRPr="00011240">
          <w:rPr>
            <w:rFonts w:ascii="proxima-nova" w:eastAsia="Times New Roman" w:hAnsi="proxima-nova" w:cs="Helvetica"/>
            <w:color w:val="0088CC"/>
            <w:sz w:val="21"/>
            <w:szCs w:val="21"/>
          </w:rPr>
          <w:t>https://www.youtube.com/watch?v=3_AazV-gjm0</w:t>
        </w:r>
      </w:hyperlink>
      <w:r w:rsidRPr="00011240">
        <w:rPr>
          <w:rFonts w:ascii="proxima-nova" w:eastAsia="Times New Roman" w:hAnsi="proxima-nova" w:cs="Helvetica"/>
          <w:color w:val="797979"/>
          <w:sz w:val="21"/>
          <w:szCs w:val="21"/>
        </w:rPr>
        <w:t xml:space="preserve"> </w:t>
      </w:r>
    </w:p>
    <w:p w:rsidR="00011240" w:rsidRDefault="00011240"/>
    <w:p w:rsidR="00011240" w:rsidRPr="00011240" w:rsidRDefault="00011240">
      <w:pPr>
        <w:rPr>
          <w:b/>
          <w:sz w:val="32"/>
        </w:rPr>
      </w:pPr>
      <w:r>
        <w:rPr>
          <w:b/>
          <w:sz w:val="32"/>
        </w:rPr>
        <w:lastRenderedPageBreak/>
        <w:t>Metric</w:t>
      </w:r>
    </w:p>
    <w:p w:rsidR="00011240" w:rsidRPr="00011240" w:rsidRDefault="00011240" w:rsidP="00011240">
      <w:pPr>
        <w:spacing w:after="150"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The error score we will use to evaluate the different models results is the sum of normalised RMSE (Root Mean Square Error) of all three sub-challenges. </w:t>
      </w:r>
    </w:p>
    <w:p w:rsidR="00011240" w:rsidRPr="00011240" w:rsidRDefault="00011240" w:rsidP="00011240">
      <w:pPr>
        <w:spacing w:after="150"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In other words, we will calculate the square root of the average of the squared differences between the predicted and the actual values for each category seperately, and then sum it up. This sum will be weighted by the root mean of the squared predicted value for each sample. </w:t>
      </w:r>
    </w:p>
    <w:p w:rsidR="00011240" w:rsidRPr="00011240" w:rsidRDefault="00011240" w:rsidP="00011240">
      <w:pPr>
        <w:spacing w:after="150"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The data is seperated into 2 sets: </w:t>
      </w:r>
    </w:p>
    <w:p w:rsidR="00011240" w:rsidRPr="00011240" w:rsidRDefault="00011240" w:rsidP="00011240">
      <w:pPr>
        <w:numPr>
          <w:ilvl w:val="0"/>
          <w:numId w:val="3"/>
        </w:numPr>
        <w:spacing w:before="100" w:beforeAutospacing="1" w:after="100" w:afterAutospacing="1" w:line="300" w:lineRule="atLeast"/>
        <w:ind w:left="375"/>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Training (70%) contains all columns</w:t>
      </w:r>
    </w:p>
    <w:p w:rsidR="00011240" w:rsidRPr="00011240" w:rsidRDefault="00011240" w:rsidP="00011240">
      <w:pPr>
        <w:numPr>
          <w:ilvl w:val="0"/>
          <w:numId w:val="3"/>
        </w:numPr>
        <w:spacing w:before="100" w:beforeAutospacing="1" w:after="100" w:afterAutospacing="1" w:line="300" w:lineRule="atLeast"/>
        <w:ind w:left="375"/>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Test (30%) with missing speed (10%), or watts (10%), or cadence (10%)</w:t>
      </w:r>
    </w:p>
    <w:p w:rsidR="00011240" w:rsidRPr="00011240" w:rsidRDefault="00011240" w:rsidP="00011240">
      <w:pPr>
        <w:spacing w:after="150"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To submit the results, the parcitipants should send through their predictions in one unique file, in the following format: </w:t>
      </w:r>
    </w:p>
    <w:p w:rsidR="00011240" w:rsidRPr="00011240" w:rsidRDefault="00011240" w:rsidP="00011240">
      <w:pPr>
        <w:numPr>
          <w:ilvl w:val="0"/>
          <w:numId w:val="4"/>
        </w:numPr>
        <w:spacing w:before="100" w:beforeAutospacing="1" w:after="100" w:afterAutospacing="1" w:line="300" w:lineRule="atLeast"/>
        <w:ind w:left="375"/>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Fist line is for the header</w:t>
      </w:r>
    </w:p>
    <w:p w:rsidR="00011240" w:rsidRPr="00011240" w:rsidRDefault="00011240" w:rsidP="00011240">
      <w:pPr>
        <w:numPr>
          <w:ilvl w:val="0"/>
          <w:numId w:val="4"/>
        </w:numPr>
        <w:spacing w:before="100" w:beforeAutospacing="1" w:after="100" w:afterAutospacing="1" w:line="300" w:lineRule="atLeast"/>
        <w:ind w:left="375"/>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Use ";" as separator</w:t>
      </w:r>
    </w:p>
    <w:p w:rsidR="00011240" w:rsidRPr="00011240" w:rsidRDefault="00011240" w:rsidP="00011240">
      <w:pPr>
        <w:numPr>
          <w:ilvl w:val="0"/>
          <w:numId w:val="4"/>
        </w:numPr>
        <w:spacing w:before="100" w:beforeAutospacing="1" w:after="100" w:afterAutospacing="1" w:line="300" w:lineRule="atLeast"/>
        <w:ind w:left="375"/>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Two Columns: </w:t>
      </w:r>
    </w:p>
    <w:p w:rsidR="00011240" w:rsidRPr="00011240" w:rsidRDefault="00011240" w:rsidP="00011240">
      <w:pPr>
        <w:numPr>
          <w:ilvl w:val="1"/>
          <w:numId w:val="4"/>
        </w:numPr>
        <w:spacing w:before="100" w:beforeAutospacing="1" w:after="100" w:afterAutospacing="1" w:line="300" w:lineRule="atLeast"/>
        <w:ind w:left="750"/>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Id (same Id as in the Test file</w:t>
      </w:r>
    </w:p>
    <w:p w:rsidR="00011240" w:rsidRPr="00011240" w:rsidRDefault="00011240" w:rsidP="00011240">
      <w:pPr>
        <w:numPr>
          <w:ilvl w:val="1"/>
          <w:numId w:val="4"/>
        </w:numPr>
        <w:spacing w:before="100" w:beforeAutospacing="1" w:after="100" w:afterAutospacing="1" w:line="300" w:lineRule="atLeast"/>
        <w:ind w:left="750"/>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Your prediction (for speed, watts ou cadence depending of the missing column</w:t>
      </w:r>
    </w:p>
    <w:p w:rsidR="00011240" w:rsidRPr="00011240" w:rsidRDefault="00011240" w:rsidP="00011240">
      <w:pPr>
        <w:spacing w:line="300" w:lineRule="atLeast"/>
        <w:rPr>
          <w:rFonts w:ascii="proxima-nova" w:eastAsia="Times New Roman" w:hAnsi="proxima-nova" w:cs="Helvetica"/>
          <w:color w:val="797979"/>
          <w:sz w:val="21"/>
          <w:szCs w:val="21"/>
        </w:rPr>
      </w:pPr>
      <w:r w:rsidRPr="00011240">
        <w:rPr>
          <w:rFonts w:ascii="proxima-nova" w:eastAsia="Times New Roman" w:hAnsi="proxima-nova" w:cs="Helvetica"/>
          <w:color w:val="797979"/>
          <w:sz w:val="21"/>
          <w:szCs w:val="21"/>
        </w:rPr>
        <w:t xml:space="preserve">The winner will be determined by having the lowest total error score defined. </w:t>
      </w:r>
    </w:p>
    <w:p w:rsidR="00011240" w:rsidRDefault="00011240"/>
    <w:p w:rsidR="00CA3289" w:rsidRPr="0027474F" w:rsidRDefault="0027474F">
      <w:pPr>
        <w:rPr>
          <w:b/>
          <w:sz w:val="32"/>
        </w:rPr>
      </w:pPr>
      <w:r>
        <w:rPr>
          <w:b/>
          <w:sz w:val="32"/>
        </w:rPr>
        <w:t>Julien Comment</w:t>
      </w:r>
      <w:bookmarkStart w:id="0" w:name="_GoBack"/>
      <w:bookmarkEnd w:id="0"/>
    </w:p>
    <w:p w:rsidR="00CA3289" w:rsidRDefault="00CA3289">
      <w:r>
        <w:rPr>
          <w:rFonts w:ascii="proxima-nova" w:hAnsi="proxima-nova" w:cs="Helvetica"/>
          <w:color w:val="333333"/>
          <w:sz w:val="21"/>
          <w:szCs w:val="21"/>
        </w:rPr>
        <w:t>***HOW PERFS ARE WORKED OUT***</w:t>
      </w:r>
      <w:r>
        <w:rPr>
          <w:rFonts w:ascii="proxima-nova" w:hAnsi="proxima-nova" w:cs="Helvetica"/>
          <w:color w:val="333333"/>
          <w:sz w:val="21"/>
          <w:szCs w:val="21"/>
        </w:rPr>
        <w:br/>
      </w:r>
      <w:r>
        <w:rPr>
          <w:rFonts w:ascii="proxima-nova" w:hAnsi="proxima-nova" w:cs="Helvetica"/>
          <w:color w:val="333333"/>
          <w:sz w:val="21"/>
          <w:szCs w:val="21"/>
        </w:rPr>
        <w:br/>
        <w:t>Hi all,</w:t>
      </w:r>
      <w:r>
        <w:rPr>
          <w:rFonts w:ascii="proxima-nova" w:hAnsi="proxima-nova" w:cs="Helvetica"/>
          <w:color w:val="333333"/>
          <w:sz w:val="21"/>
          <w:szCs w:val="21"/>
        </w:rPr>
        <w:br/>
      </w:r>
      <w:r>
        <w:rPr>
          <w:rFonts w:ascii="proxima-nova" w:hAnsi="proxima-nova" w:cs="Helvetica"/>
          <w:color w:val="333333"/>
          <w:sz w:val="21"/>
          <w:szCs w:val="21"/>
        </w:rPr>
        <w:br/>
        <w:t>some of you had questions about how the perfs are computed. So here is how:</w:t>
      </w:r>
      <w:r>
        <w:rPr>
          <w:rFonts w:ascii="proxima-nova" w:hAnsi="proxima-nova" w:cs="Helvetica"/>
          <w:color w:val="333333"/>
          <w:sz w:val="21"/>
          <w:szCs w:val="21"/>
        </w:rPr>
        <w:br/>
      </w:r>
      <w:r>
        <w:rPr>
          <w:rFonts w:ascii="proxima-nova" w:hAnsi="proxima-nova" w:cs="Helvetica"/>
          <w:color w:val="333333"/>
          <w:sz w:val="21"/>
          <w:szCs w:val="21"/>
        </w:rPr>
        <w:br/>
        <w:t>1) For each outcome to predict Speed, Power and Cadence, the plateform computes a subscore as the ratio between the RMSE of the submitted prediction on the 15,000 relevant observations and the standard deviation of the outcome on these samples. Doing so it shows typically how your model shrinks the RMSE compared to the 'model zero' where the prediction is just the average value of the outcome for all the 15,000 samples.</w:t>
      </w:r>
      <w:r>
        <w:rPr>
          <w:rFonts w:ascii="proxima-nova" w:hAnsi="proxima-nova" w:cs="Helvetica"/>
          <w:color w:val="333333"/>
          <w:sz w:val="21"/>
          <w:szCs w:val="21"/>
        </w:rPr>
        <w:br/>
        <w:t>2) The perf you see on the leaderboard is the arithmetic mean of these 3 subscores</w:t>
      </w:r>
      <w:r>
        <w:rPr>
          <w:rFonts w:ascii="proxima-nova" w:hAnsi="proxima-nova" w:cs="Helvetica"/>
          <w:color w:val="333333"/>
          <w:sz w:val="21"/>
          <w:szCs w:val="21"/>
        </w:rPr>
        <w:br/>
      </w:r>
      <w:r>
        <w:rPr>
          <w:rFonts w:ascii="proxima-nova" w:hAnsi="proxima-nova" w:cs="Helvetica"/>
          <w:color w:val="333333"/>
          <w:sz w:val="21"/>
          <w:szCs w:val="21"/>
        </w:rPr>
        <w:br/>
        <w:t>Example : 40% perf can be 1/3*(10% for Speed + 50% for Power + 60% for Cadence)</w:t>
      </w:r>
      <w:r>
        <w:rPr>
          <w:rFonts w:ascii="proxima-nova" w:hAnsi="proxima-nova" w:cs="Helvetica"/>
          <w:color w:val="333333"/>
          <w:sz w:val="21"/>
          <w:szCs w:val="21"/>
        </w:rPr>
        <w:br/>
      </w:r>
      <w:r>
        <w:rPr>
          <w:rFonts w:ascii="proxima-nova" w:hAnsi="proxima-nova" w:cs="Helvetica"/>
          <w:color w:val="333333"/>
          <w:sz w:val="21"/>
          <w:szCs w:val="21"/>
        </w:rPr>
        <w:br/>
        <w:t>Hope this helps,</w:t>
      </w:r>
      <w:r>
        <w:rPr>
          <w:rFonts w:ascii="proxima-nova" w:hAnsi="proxima-nova" w:cs="Helvetica"/>
          <w:color w:val="333333"/>
          <w:sz w:val="21"/>
          <w:szCs w:val="21"/>
        </w:rPr>
        <w:br/>
      </w:r>
      <w:r>
        <w:rPr>
          <w:rFonts w:ascii="proxima-nova" w:hAnsi="proxima-nova" w:cs="Helvetica"/>
          <w:color w:val="333333"/>
          <w:sz w:val="21"/>
          <w:szCs w:val="21"/>
        </w:rPr>
        <w:br/>
        <w:t>Julien</w:t>
      </w:r>
    </w:p>
    <w:sectPr w:rsidR="00CA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roxima-nova">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35A4"/>
    <w:multiLevelType w:val="multilevel"/>
    <w:tmpl w:val="316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B4CDE"/>
    <w:multiLevelType w:val="multilevel"/>
    <w:tmpl w:val="671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F3DAF"/>
    <w:multiLevelType w:val="multilevel"/>
    <w:tmpl w:val="2CF2A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21F58"/>
    <w:multiLevelType w:val="multilevel"/>
    <w:tmpl w:val="708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40"/>
    <w:rsid w:val="00011240"/>
    <w:rsid w:val="0027474F"/>
    <w:rsid w:val="005540D9"/>
    <w:rsid w:val="00CA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C7297-4CE8-4FC8-BF7B-2321AD6B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240"/>
    <w:rPr>
      <w:strike w:val="0"/>
      <w:dstrike w:val="0"/>
      <w:color w:val="0088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226152">
      <w:bodyDiv w:val="1"/>
      <w:marLeft w:val="0"/>
      <w:marRight w:val="0"/>
      <w:marTop w:val="0"/>
      <w:marBottom w:val="0"/>
      <w:divBdr>
        <w:top w:val="none" w:sz="0" w:space="0" w:color="auto"/>
        <w:left w:val="none" w:sz="0" w:space="0" w:color="auto"/>
        <w:bottom w:val="none" w:sz="0" w:space="0" w:color="auto"/>
        <w:right w:val="none" w:sz="0" w:space="0" w:color="auto"/>
      </w:divBdr>
      <w:divsChild>
        <w:div w:id="1015811959">
          <w:marLeft w:val="0"/>
          <w:marRight w:val="0"/>
          <w:marTop w:val="0"/>
          <w:marBottom w:val="0"/>
          <w:divBdr>
            <w:top w:val="none" w:sz="0" w:space="0" w:color="auto"/>
            <w:left w:val="none" w:sz="0" w:space="0" w:color="auto"/>
            <w:bottom w:val="none" w:sz="0" w:space="0" w:color="auto"/>
            <w:right w:val="none" w:sz="0" w:space="0" w:color="auto"/>
          </w:divBdr>
          <w:divsChild>
            <w:div w:id="852692180">
              <w:marLeft w:val="0"/>
              <w:marRight w:val="0"/>
              <w:marTop w:val="0"/>
              <w:marBottom w:val="0"/>
              <w:divBdr>
                <w:top w:val="single" w:sz="6" w:space="0" w:color="9F9F9F"/>
                <w:left w:val="none" w:sz="0" w:space="0" w:color="auto"/>
                <w:bottom w:val="none" w:sz="0" w:space="0" w:color="auto"/>
                <w:right w:val="none" w:sz="0" w:space="0" w:color="auto"/>
              </w:divBdr>
              <w:divsChild>
                <w:div w:id="1250386068">
                  <w:marLeft w:val="0"/>
                  <w:marRight w:val="0"/>
                  <w:marTop w:val="0"/>
                  <w:marBottom w:val="0"/>
                  <w:divBdr>
                    <w:top w:val="none" w:sz="0" w:space="0" w:color="auto"/>
                    <w:left w:val="none" w:sz="0" w:space="0" w:color="auto"/>
                    <w:bottom w:val="none" w:sz="0" w:space="0" w:color="auto"/>
                    <w:right w:val="none" w:sz="0" w:space="0" w:color="auto"/>
                  </w:divBdr>
                  <w:divsChild>
                    <w:div w:id="739402584">
                      <w:marLeft w:val="0"/>
                      <w:marRight w:val="0"/>
                      <w:marTop w:val="525"/>
                      <w:marBottom w:val="0"/>
                      <w:divBdr>
                        <w:top w:val="none" w:sz="0" w:space="0" w:color="auto"/>
                        <w:left w:val="none" w:sz="0" w:space="0" w:color="auto"/>
                        <w:bottom w:val="none" w:sz="0" w:space="0" w:color="auto"/>
                        <w:right w:val="none" w:sz="0" w:space="0" w:color="auto"/>
                      </w:divBdr>
                      <w:divsChild>
                        <w:div w:id="437063976">
                          <w:marLeft w:val="0"/>
                          <w:marRight w:val="0"/>
                          <w:marTop w:val="0"/>
                          <w:marBottom w:val="0"/>
                          <w:divBdr>
                            <w:top w:val="none" w:sz="0" w:space="0" w:color="auto"/>
                            <w:left w:val="none" w:sz="0" w:space="0" w:color="auto"/>
                            <w:bottom w:val="none" w:sz="0" w:space="0" w:color="auto"/>
                            <w:right w:val="none" w:sz="0" w:space="0" w:color="auto"/>
                          </w:divBdr>
                          <w:divsChild>
                            <w:div w:id="648020095">
                              <w:marLeft w:val="0"/>
                              <w:marRight w:val="0"/>
                              <w:marTop w:val="0"/>
                              <w:marBottom w:val="0"/>
                              <w:divBdr>
                                <w:top w:val="none" w:sz="0" w:space="0" w:color="auto"/>
                                <w:left w:val="none" w:sz="0" w:space="0" w:color="auto"/>
                                <w:bottom w:val="none" w:sz="0" w:space="0" w:color="auto"/>
                                <w:right w:val="none" w:sz="0" w:space="0" w:color="auto"/>
                              </w:divBdr>
                              <w:divsChild>
                                <w:div w:id="610555214">
                                  <w:marLeft w:val="0"/>
                                  <w:marRight w:val="0"/>
                                  <w:marTop w:val="0"/>
                                  <w:marBottom w:val="300"/>
                                  <w:divBdr>
                                    <w:top w:val="none" w:sz="0" w:space="0" w:color="auto"/>
                                    <w:left w:val="none" w:sz="0" w:space="0" w:color="auto"/>
                                    <w:bottom w:val="none" w:sz="0" w:space="0" w:color="auto"/>
                                    <w:right w:val="none" w:sz="0" w:space="0" w:color="auto"/>
                                  </w:divBdr>
                                  <w:divsChild>
                                    <w:div w:id="1722438683">
                                      <w:marLeft w:val="0"/>
                                      <w:marRight w:val="0"/>
                                      <w:marTop w:val="0"/>
                                      <w:marBottom w:val="0"/>
                                      <w:divBdr>
                                        <w:top w:val="none" w:sz="0" w:space="0" w:color="auto"/>
                                        <w:left w:val="none" w:sz="0" w:space="0" w:color="auto"/>
                                        <w:bottom w:val="none" w:sz="0" w:space="0" w:color="auto"/>
                                        <w:right w:val="none" w:sz="0" w:space="0" w:color="auto"/>
                                      </w:divBdr>
                                      <w:divsChild>
                                        <w:div w:id="1035689997">
                                          <w:marLeft w:val="0"/>
                                          <w:marRight w:val="0"/>
                                          <w:marTop w:val="0"/>
                                          <w:marBottom w:val="600"/>
                                          <w:divBdr>
                                            <w:top w:val="none" w:sz="0" w:space="0" w:color="auto"/>
                                            <w:left w:val="none" w:sz="0" w:space="0" w:color="auto"/>
                                            <w:bottom w:val="none" w:sz="0" w:space="0" w:color="auto"/>
                                            <w:right w:val="none" w:sz="0" w:space="0" w:color="auto"/>
                                          </w:divBdr>
                                          <w:divsChild>
                                            <w:div w:id="4229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579720">
      <w:bodyDiv w:val="1"/>
      <w:marLeft w:val="0"/>
      <w:marRight w:val="0"/>
      <w:marTop w:val="0"/>
      <w:marBottom w:val="0"/>
      <w:divBdr>
        <w:top w:val="none" w:sz="0" w:space="0" w:color="auto"/>
        <w:left w:val="none" w:sz="0" w:space="0" w:color="auto"/>
        <w:bottom w:val="none" w:sz="0" w:space="0" w:color="auto"/>
        <w:right w:val="none" w:sz="0" w:space="0" w:color="auto"/>
      </w:divBdr>
      <w:divsChild>
        <w:div w:id="1170564309">
          <w:marLeft w:val="0"/>
          <w:marRight w:val="0"/>
          <w:marTop w:val="0"/>
          <w:marBottom w:val="0"/>
          <w:divBdr>
            <w:top w:val="none" w:sz="0" w:space="0" w:color="auto"/>
            <w:left w:val="none" w:sz="0" w:space="0" w:color="auto"/>
            <w:bottom w:val="none" w:sz="0" w:space="0" w:color="auto"/>
            <w:right w:val="none" w:sz="0" w:space="0" w:color="auto"/>
          </w:divBdr>
          <w:divsChild>
            <w:div w:id="882711789">
              <w:marLeft w:val="0"/>
              <w:marRight w:val="0"/>
              <w:marTop w:val="0"/>
              <w:marBottom w:val="0"/>
              <w:divBdr>
                <w:top w:val="single" w:sz="6" w:space="0" w:color="9F9F9F"/>
                <w:left w:val="none" w:sz="0" w:space="0" w:color="auto"/>
                <w:bottom w:val="none" w:sz="0" w:space="0" w:color="auto"/>
                <w:right w:val="none" w:sz="0" w:space="0" w:color="auto"/>
              </w:divBdr>
              <w:divsChild>
                <w:div w:id="341323567">
                  <w:marLeft w:val="0"/>
                  <w:marRight w:val="0"/>
                  <w:marTop w:val="0"/>
                  <w:marBottom w:val="0"/>
                  <w:divBdr>
                    <w:top w:val="none" w:sz="0" w:space="0" w:color="auto"/>
                    <w:left w:val="none" w:sz="0" w:space="0" w:color="auto"/>
                    <w:bottom w:val="none" w:sz="0" w:space="0" w:color="auto"/>
                    <w:right w:val="none" w:sz="0" w:space="0" w:color="auto"/>
                  </w:divBdr>
                  <w:divsChild>
                    <w:div w:id="691539783">
                      <w:marLeft w:val="0"/>
                      <w:marRight w:val="0"/>
                      <w:marTop w:val="525"/>
                      <w:marBottom w:val="0"/>
                      <w:divBdr>
                        <w:top w:val="none" w:sz="0" w:space="0" w:color="auto"/>
                        <w:left w:val="none" w:sz="0" w:space="0" w:color="auto"/>
                        <w:bottom w:val="none" w:sz="0" w:space="0" w:color="auto"/>
                        <w:right w:val="none" w:sz="0" w:space="0" w:color="auto"/>
                      </w:divBdr>
                      <w:divsChild>
                        <w:div w:id="1293945477">
                          <w:marLeft w:val="0"/>
                          <w:marRight w:val="0"/>
                          <w:marTop w:val="0"/>
                          <w:marBottom w:val="0"/>
                          <w:divBdr>
                            <w:top w:val="none" w:sz="0" w:space="0" w:color="auto"/>
                            <w:left w:val="none" w:sz="0" w:space="0" w:color="auto"/>
                            <w:bottom w:val="none" w:sz="0" w:space="0" w:color="auto"/>
                            <w:right w:val="none" w:sz="0" w:space="0" w:color="auto"/>
                          </w:divBdr>
                          <w:divsChild>
                            <w:div w:id="55713753">
                              <w:marLeft w:val="0"/>
                              <w:marRight w:val="0"/>
                              <w:marTop w:val="0"/>
                              <w:marBottom w:val="0"/>
                              <w:divBdr>
                                <w:top w:val="none" w:sz="0" w:space="0" w:color="auto"/>
                                <w:left w:val="none" w:sz="0" w:space="0" w:color="auto"/>
                                <w:bottom w:val="none" w:sz="0" w:space="0" w:color="auto"/>
                                <w:right w:val="none" w:sz="0" w:space="0" w:color="auto"/>
                              </w:divBdr>
                              <w:divsChild>
                                <w:div w:id="473641587">
                                  <w:marLeft w:val="0"/>
                                  <w:marRight w:val="0"/>
                                  <w:marTop w:val="0"/>
                                  <w:marBottom w:val="300"/>
                                  <w:divBdr>
                                    <w:top w:val="none" w:sz="0" w:space="0" w:color="auto"/>
                                    <w:left w:val="none" w:sz="0" w:space="0" w:color="auto"/>
                                    <w:bottom w:val="none" w:sz="0" w:space="0" w:color="auto"/>
                                    <w:right w:val="none" w:sz="0" w:space="0" w:color="auto"/>
                                  </w:divBdr>
                                  <w:divsChild>
                                    <w:div w:id="952980179">
                                      <w:marLeft w:val="0"/>
                                      <w:marRight w:val="0"/>
                                      <w:marTop w:val="0"/>
                                      <w:marBottom w:val="0"/>
                                      <w:divBdr>
                                        <w:top w:val="none" w:sz="0" w:space="0" w:color="auto"/>
                                        <w:left w:val="none" w:sz="0" w:space="0" w:color="auto"/>
                                        <w:bottom w:val="none" w:sz="0" w:space="0" w:color="auto"/>
                                        <w:right w:val="none" w:sz="0" w:space="0" w:color="auto"/>
                                      </w:divBdr>
                                      <w:divsChild>
                                        <w:div w:id="1415054634">
                                          <w:marLeft w:val="0"/>
                                          <w:marRight w:val="0"/>
                                          <w:marTop w:val="0"/>
                                          <w:marBottom w:val="600"/>
                                          <w:divBdr>
                                            <w:top w:val="none" w:sz="0" w:space="0" w:color="auto"/>
                                            <w:left w:val="none" w:sz="0" w:space="0" w:color="auto"/>
                                            <w:bottom w:val="none" w:sz="0" w:space="0" w:color="auto"/>
                                            <w:right w:val="none" w:sz="0" w:space="0" w:color="auto"/>
                                          </w:divBdr>
                                          <w:divsChild>
                                            <w:div w:id="17577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163917">
      <w:bodyDiv w:val="1"/>
      <w:marLeft w:val="0"/>
      <w:marRight w:val="0"/>
      <w:marTop w:val="0"/>
      <w:marBottom w:val="0"/>
      <w:divBdr>
        <w:top w:val="none" w:sz="0" w:space="0" w:color="auto"/>
        <w:left w:val="none" w:sz="0" w:space="0" w:color="auto"/>
        <w:bottom w:val="none" w:sz="0" w:space="0" w:color="auto"/>
        <w:right w:val="none" w:sz="0" w:space="0" w:color="auto"/>
      </w:divBdr>
      <w:divsChild>
        <w:div w:id="2032683493">
          <w:marLeft w:val="0"/>
          <w:marRight w:val="0"/>
          <w:marTop w:val="0"/>
          <w:marBottom w:val="0"/>
          <w:divBdr>
            <w:top w:val="none" w:sz="0" w:space="0" w:color="auto"/>
            <w:left w:val="none" w:sz="0" w:space="0" w:color="auto"/>
            <w:bottom w:val="none" w:sz="0" w:space="0" w:color="auto"/>
            <w:right w:val="none" w:sz="0" w:space="0" w:color="auto"/>
          </w:divBdr>
          <w:divsChild>
            <w:div w:id="443233911">
              <w:marLeft w:val="0"/>
              <w:marRight w:val="0"/>
              <w:marTop w:val="0"/>
              <w:marBottom w:val="0"/>
              <w:divBdr>
                <w:top w:val="single" w:sz="6" w:space="0" w:color="9F9F9F"/>
                <w:left w:val="none" w:sz="0" w:space="0" w:color="auto"/>
                <w:bottom w:val="none" w:sz="0" w:space="0" w:color="auto"/>
                <w:right w:val="none" w:sz="0" w:space="0" w:color="auto"/>
              </w:divBdr>
              <w:divsChild>
                <w:div w:id="1121922282">
                  <w:marLeft w:val="0"/>
                  <w:marRight w:val="0"/>
                  <w:marTop w:val="0"/>
                  <w:marBottom w:val="0"/>
                  <w:divBdr>
                    <w:top w:val="none" w:sz="0" w:space="0" w:color="auto"/>
                    <w:left w:val="none" w:sz="0" w:space="0" w:color="auto"/>
                    <w:bottom w:val="none" w:sz="0" w:space="0" w:color="auto"/>
                    <w:right w:val="none" w:sz="0" w:space="0" w:color="auto"/>
                  </w:divBdr>
                  <w:divsChild>
                    <w:div w:id="268657923">
                      <w:marLeft w:val="0"/>
                      <w:marRight w:val="0"/>
                      <w:marTop w:val="525"/>
                      <w:marBottom w:val="0"/>
                      <w:divBdr>
                        <w:top w:val="none" w:sz="0" w:space="0" w:color="auto"/>
                        <w:left w:val="none" w:sz="0" w:space="0" w:color="auto"/>
                        <w:bottom w:val="none" w:sz="0" w:space="0" w:color="auto"/>
                        <w:right w:val="none" w:sz="0" w:space="0" w:color="auto"/>
                      </w:divBdr>
                      <w:divsChild>
                        <w:div w:id="1371690377">
                          <w:marLeft w:val="0"/>
                          <w:marRight w:val="0"/>
                          <w:marTop w:val="0"/>
                          <w:marBottom w:val="0"/>
                          <w:divBdr>
                            <w:top w:val="none" w:sz="0" w:space="0" w:color="auto"/>
                            <w:left w:val="none" w:sz="0" w:space="0" w:color="auto"/>
                            <w:bottom w:val="none" w:sz="0" w:space="0" w:color="auto"/>
                            <w:right w:val="none" w:sz="0" w:space="0" w:color="auto"/>
                          </w:divBdr>
                          <w:divsChild>
                            <w:div w:id="1412266425">
                              <w:marLeft w:val="0"/>
                              <w:marRight w:val="0"/>
                              <w:marTop w:val="0"/>
                              <w:marBottom w:val="0"/>
                              <w:divBdr>
                                <w:top w:val="none" w:sz="0" w:space="0" w:color="auto"/>
                                <w:left w:val="none" w:sz="0" w:space="0" w:color="auto"/>
                                <w:bottom w:val="none" w:sz="0" w:space="0" w:color="auto"/>
                                <w:right w:val="none" w:sz="0" w:space="0" w:color="auto"/>
                              </w:divBdr>
                              <w:divsChild>
                                <w:div w:id="1211989313">
                                  <w:marLeft w:val="0"/>
                                  <w:marRight w:val="0"/>
                                  <w:marTop w:val="0"/>
                                  <w:marBottom w:val="300"/>
                                  <w:divBdr>
                                    <w:top w:val="none" w:sz="0" w:space="0" w:color="auto"/>
                                    <w:left w:val="none" w:sz="0" w:space="0" w:color="auto"/>
                                    <w:bottom w:val="none" w:sz="0" w:space="0" w:color="auto"/>
                                    <w:right w:val="none" w:sz="0" w:space="0" w:color="auto"/>
                                  </w:divBdr>
                                  <w:divsChild>
                                    <w:div w:id="1276519872">
                                      <w:marLeft w:val="0"/>
                                      <w:marRight w:val="0"/>
                                      <w:marTop w:val="0"/>
                                      <w:marBottom w:val="0"/>
                                      <w:divBdr>
                                        <w:top w:val="none" w:sz="0" w:space="0" w:color="auto"/>
                                        <w:left w:val="none" w:sz="0" w:space="0" w:color="auto"/>
                                        <w:bottom w:val="none" w:sz="0" w:space="0" w:color="auto"/>
                                        <w:right w:val="none" w:sz="0" w:space="0" w:color="auto"/>
                                      </w:divBdr>
                                      <w:divsChild>
                                        <w:div w:id="1654413570">
                                          <w:marLeft w:val="0"/>
                                          <w:marRight w:val="0"/>
                                          <w:marTop w:val="0"/>
                                          <w:marBottom w:val="600"/>
                                          <w:divBdr>
                                            <w:top w:val="none" w:sz="0" w:space="0" w:color="auto"/>
                                            <w:left w:val="none" w:sz="0" w:space="0" w:color="auto"/>
                                            <w:bottom w:val="none" w:sz="0" w:space="0" w:color="auto"/>
                                            <w:right w:val="none" w:sz="0" w:space="0" w:color="auto"/>
                                          </w:divBdr>
                                          <w:divsChild>
                                            <w:div w:id="1434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3_AazV-gjm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610</Words>
  <Characters>3482</Characters>
  <Application>Microsoft Office Word</Application>
  <DocSecurity>0</DocSecurity>
  <Lines>29</Lines>
  <Paragraphs>8</Paragraphs>
  <ScaleCrop>false</ScaleCrop>
  <Company>Ernst &amp; Young</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Venkataraman</dc:creator>
  <cp:keywords/>
  <dc:description/>
  <cp:lastModifiedBy>Naveen Venkataraman</cp:lastModifiedBy>
  <cp:revision>3</cp:revision>
  <dcterms:created xsi:type="dcterms:W3CDTF">2016-12-13T20:47:00Z</dcterms:created>
  <dcterms:modified xsi:type="dcterms:W3CDTF">2016-12-13T20:49:00Z</dcterms:modified>
</cp:coreProperties>
</file>