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Динамическая</w:t>
      </w:r>
      <w:r>
        <w:t xml:space="preserve"> </w:t>
      </w:r>
      <w:r>
        <w:t xml:space="preserve">маршрутизация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End w:id="21"/>
    <w:bookmarkStart w:id="8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открыт проект с уже созданной корпоративной сетью. На рабочем поле присутствовали маршрутизаторы филиалов, коммутаторы доступа, серверные сегменты и оконечные устройства. Основная часть работы была связана с настройкой динамической маршрутизации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между маршрутизаторами</w:t>
      </w:r>
      <w:r>
        <w:t xml:space="preserve"> </w:t>
      </w:r>
      <w:r>
        <w:rPr>
          <w:bCs/>
          <w:b/>
        </w:rPr>
        <w:t xml:space="preserve">msk-donskaya-gw-1</w:t>
      </w:r>
      <w:r>
        <w:t xml:space="preserve">,</w:t>
      </w:r>
      <w:r>
        <w:t xml:space="preserve"> </w:t>
      </w:r>
      <w:r>
        <w:rPr>
          <w:bCs/>
          <w:b/>
        </w:rPr>
        <w:t xml:space="preserve">msk-q42-gw-1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msk-hostel-gw-1</w:t>
      </w:r>
      <w:r>
        <w:t xml:space="preserve">,</w:t>
      </w:r>
      <w:r>
        <w:t xml:space="preserve"> </w:t>
      </w:r>
      <w:r>
        <w:rPr>
          <w:bCs/>
          <w:b/>
        </w:rPr>
        <w:t xml:space="preserve">sch-sochi-gw-1</w:t>
      </w:r>
      <w:r>
        <w:t xml:space="preserve">, а также с организацией прямой связи между сетью квартала 42 в Москве и филиалом в городе Сочи.</w:t>
      </w:r>
    </w:p>
    <w:p>
      <w:pPr>
        <w:pStyle w:val="CaptionedFigure"/>
      </w:pPr>
      <w:bookmarkStart w:id="25" w:name="fig:001"/>
      <w:r>
        <w:drawing>
          <wp:inline>
            <wp:extent cx="5334000" cy="3759858"/>
            <wp:effectExtent b="0" l="0" r="0" t="0"/>
            <wp:docPr descr="Рис. 1: Общая топология сети в Packet Tracer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9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Общая топология сети в Packet Tracer</w:t>
      </w:r>
    </w:p>
    <w:p>
      <w:pPr>
        <w:pStyle w:val="BodyText"/>
      </w:pPr>
      <w:r>
        <w:t xml:space="preserve">Сначала была выполнена настройка протокола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. Для этого был выполнен переход в привилегированный режим, затем открыт режим глобальной конфигурации.</w:t>
      </w:r>
    </w:p>
    <w:p>
      <w:pPr>
        <w:pStyle w:val="BodyText"/>
      </w:pPr>
      <w:r>
        <w:t xml:space="preserve">На маршрутизаторе был запущен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. Далее устройству был назначен уникальный идентификатор маршрутизатора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. После этого командой</w:t>
      </w:r>
      <w:r>
        <w:t xml:space="preserve"> </w:t>
      </w:r>
      <w:r>
        <w:rPr>
          <w:rStyle w:val="VerbatimChar"/>
        </w:rPr>
        <w:t xml:space="preserve">network 10.0.0.0 0.255.255.255 area 0</w:t>
      </w:r>
      <w:r>
        <w:t xml:space="preserve"> </w:t>
      </w:r>
      <w:r>
        <w:t xml:space="preserve">в OSPF были добавлены все интерфейсы маршрутизатора, IP-адреса которых входят в диапазон</w:t>
      </w:r>
      <w:r>
        <w:t xml:space="preserve"> </w:t>
      </w:r>
      <w:r>
        <w:rPr>
          <w:bCs/>
          <w:b/>
        </w:rPr>
        <w:t xml:space="preserve">10.0.0.0/8</w:t>
      </w:r>
      <w:r>
        <w:t xml:space="preserve">. Все объявленные сети были помещены в магистральную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pStyle w:val="BodyText"/>
      </w:pPr>
      <w:r>
        <w:t xml:space="preserve">После завершения настройки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29" w:name="fig:002"/>
      <w:r>
        <w:drawing>
          <wp:inline>
            <wp:extent cx="5334000" cy="2109852"/>
            <wp:effectExtent b="0" l="0" r="0" t="0"/>
            <wp:docPr descr="Рис. 2: Настройка OSPF на маршрутизаторе msk-donskaya-gw-1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OSPF на маршрутизаторе msk-donskaya-gw-1</w:t>
      </w:r>
    </w:p>
    <w:p>
      <w:pPr>
        <w:pStyle w:val="BodyText"/>
      </w:pPr>
      <w:r>
        <w:t xml:space="preserve">Далее была выполнена настройка маршрутизатора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. На устройстве был включён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, после чего был задан Router ID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. Затем в OSPF была добавлена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pStyle w:val="BodyText"/>
      </w:pPr>
      <w:r>
        <w:t xml:space="preserve">После настройки OSPF на экране появилось служебное сообщение о формировании соседства с маршрутизатором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. Состояние соседства изменилось с</w:t>
      </w:r>
      <w:r>
        <w:t xml:space="preserve"> </w:t>
      </w:r>
      <w:r>
        <w:rPr>
          <w:bCs/>
          <w:b/>
        </w:rPr>
        <w:t xml:space="preserve">LOADING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FULL</w:t>
      </w:r>
      <w:r>
        <w:t xml:space="preserve">. Это означает, что маршрутизаторы успешно обменялись служебной информацией OSPF и синхронизировали базы данных состояния каналов.</w:t>
      </w:r>
    </w:p>
    <w:p>
      <w:pPr>
        <w:pStyle w:val="BodyText"/>
      </w:pPr>
      <w:r>
        <w:t xml:space="preserve">Затем на маршрутизаторе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 </w:t>
      </w:r>
      <w:r>
        <w:t xml:space="preserve">был настроен подынтерфейс для прямой связи с филиалом в Сочи. Для этого был открыт интерфейс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, после чего для него была задана инкапсуляция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с номером VLAN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</w:p>
    <w:p>
      <w:pPr>
        <w:pStyle w:val="BodyText"/>
      </w:pPr>
      <w:r>
        <w:t xml:space="preserve">Подынтерфейсу был назначен IP-адрес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. Также было добавлено описание</w:t>
      </w:r>
      <w:r>
        <w:t xml:space="preserve"> </w:t>
      </w:r>
      <w:r>
        <w:rPr>
          <w:bCs/>
          <w:b/>
        </w:rPr>
        <w:t xml:space="preserve">sochi</w:t>
      </w:r>
      <w:r>
        <w:t xml:space="preserve">, указывающее назначение данного соединения.</w:t>
      </w:r>
    </w:p>
    <w:p>
      <w:pPr>
        <w:pStyle w:val="BodyText"/>
      </w:pPr>
      <w:r>
        <w:t xml:space="preserve">Сеть</w:t>
      </w:r>
      <w:r>
        <w:t xml:space="preserve"> </w:t>
      </w:r>
      <w:r>
        <w:rPr>
          <w:bCs/>
          <w:b/>
        </w:rPr>
        <w:t xml:space="preserve">10.128.255.8/30</w:t>
      </w:r>
      <w:r>
        <w:t xml:space="preserve"> </w:t>
      </w:r>
      <w:r>
        <w:t xml:space="preserve">используется как транзитная сеть между маршрутизаторами Москвы и Сочи. Маска</w:t>
      </w:r>
      <w:r>
        <w:t xml:space="preserve"> </w:t>
      </w:r>
      <w:r>
        <w:rPr>
          <w:bCs/>
          <w:b/>
        </w:rPr>
        <w:t xml:space="preserve">/30</w:t>
      </w:r>
      <w:r>
        <w:t xml:space="preserve"> </w:t>
      </w:r>
      <w:r>
        <w:t xml:space="preserve">подходит для соединения «точка-точка», поскольку предоставляет два рабочих IP-адреса: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.</w:t>
      </w:r>
    </w:p>
    <w:p>
      <w:pPr>
        <w:pStyle w:val="CaptionedFigure"/>
      </w:pPr>
      <w:bookmarkStart w:id="33" w:name="fig:003"/>
      <w:r>
        <w:drawing>
          <wp:inline>
            <wp:extent cx="5334000" cy="3411185"/>
            <wp:effectExtent b="0" l="0" r="0" t="0"/>
            <wp:docPr descr="Рис. 3: Настройка OSPF и подынтерфейса VLAN 7 на маршрутизаторе msk-q42-gw-1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Настройка OSPF и подынтерфейса VLAN 7 на маршрутизаторе msk-q42-gw-1</w:t>
      </w:r>
    </w:p>
    <w:p>
      <w:pPr>
        <w:pStyle w:val="BodyText"/>
      </w:pPr>
      <w:r>
        <w:t xml:space="preserve">Затем была выполнена настройка маршрутизатора</w:t>
      </w:r>
      <w:r>
        <w:t xml:space="preserve"> </w:t>
      </w:r>
      <w:r>
        <w:rPr>
          <w:bCs/>
          <w:b/>
        </w:rPr>
        <w:t xml:space="preserve">msk-hostel-ngaforov-gw-1</w:t>
      </w:r>
      <w:r>
        <w:t xml:space="preserve">. На маршрутизаторе был запущен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, после чего устройству был назначен Router ID</w:t>
      </w:r>
      <w:r>
        <w:t xml:space="preserve"> </w:t>
      </w:r>
      <w:r>
        <w:rPr>
          <w:bCs/>
          <w:b/>
        </w:rPr>
        <w:t xml:space="preserve">10.128.254.3</w:t>
      </w:r>
      <w:r>
        <w:t xml:space="preserve">.</w:t>
      </w:r>
    </w:p>
    <w:p>
      <w:pPr>
        <w:pStyle w:val="BodyText"/>
      </w:pPr>
      <w:r>
        <w:t xml:space="preserve">Далее 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 </w:t>
      </w:r>
      <w:r>
        <w:t xml:space="preserve">была добавлена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. После включения OSPF маршрутизатор сформировал соседство с устройством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Vlan202</w:t>
      </w:r>
      <w:r>
        <w:t xml:space="preserve">. Появление состояния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показывает, что маршрутизаторы успешно согласовали параметры соседства и обменялись маршрутной информацией.</w:t>
      </w:r>
    </w:p>
    <w:p>
      <w:pPr>
        <w:pStyle w:val="BodyText"/>
      </w:pPr>
      <w:r>
        <w:t xml:space="preserve">После завершения настройки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37" w:name="fig:004"/>
      <w:r>
        <w:drawing>
          <wp:inline>
            <wp:extent cx="5334000" cy="2202673"/>
            <wp:effectExtent b="0" l="0" r="0" t="0"/>
            <wp:docPr descr="Рис. 4: Настройка OSPF на маршрутизаторе msk-hostel-gw-1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2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Настройка OSPF на маршрутизаторе msk-hostel-gw-1</w:t>
      </w:r>
    </w:p>
    <w:p>
      <w:pPr>
        <w:pStyle w:val="BodyText"/>
      </w:pPr>
      <w:r>
        <w:t xml:space="preserve">После этого была выполнена настройка маршрутизатора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. На устройстве был запущен процесс</w:t>
      </w:r>
      <w:r>
        <w:t xml:space="preserve"> </w:t>
      </w:r>
      <w:r>
        <w:rPr>
          <w:bCs/>
          <w:b/>
        </w:rPr>
        <w:t xml:space="preserve">OSPF 1</w:t>
      </w:r>
      <w:r>
        <w:t xml:space="preserve"> </w:t>
      </w:r>
      <w:r>
        <w:t xml:space="preserve">и назначен Router ID</w:t>
      </w:r>
      <w:r>
        <w:t xml:space="preserve"> </w:t>
      </w:r>
      <w:r>
        <w:rPr>
          <w:bCs/>
          <w:b/>
        </w:rPr>
        <w:t xml:space="preserve">10.128.254.4</w:t>
      </w:r>
      <w:r>
        <w:t xml:space="preserve">. Затем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была добавлена в область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pStyle w:val="BodyText"/>
      </w:pPr>
      <w:r>
        <w:t xml:space="preserve">После включения OSPF маршрутизатор сформировал соседство с устройством</w:t>
      </w:r>
      <w:r>
        <w:t xml:space="preserve"> </w:t>
      </w:r>
      <w:r>
        <w:rPr>
          <w:bCs/>
          <w:b/>
        </w:rPr>
        <w:t xml:space="preserve">10.128.254.1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. Состояние соседства перешло из</w:t>
      </w:r>
      <w:r>
        <w:t xml:space="preserve"> </w:t>
      </w:r>
      <w:r>
        <w:rPr>
          <w:bCs/>
          <w:b/>
        </w:rPr>
        <w:t xml:space="preserve">LOADING</w:t>
      </w:r>
      <w:r>
        <w:t xml:space="preserve"> </w:t>
      </w:r>
      <w:r>
        <w:t xml:space="preserve">в</w:t>
      </w:r>
      <w:r>
        <w:t xml:space="preserve"> </w:t>
      </w:r>
      <w:r>
        <w:rPr>
          <w:bCs/>
          <w:b/>
        </w:rPr>
        <w:t xml:space="preserve">FULL</w:t>
      </w:r>
      <w:r>
        <w:t xml:space="preserve">, что подтверждает корректную работу OSPF на данном участке сети.</w:t>
      </w:r>
    </w:p>
    <w:p>
      <w:pPr>
        <w:pStyle w:val="BodyText"/>
      </w:pPr>
      <w:r>
        <w:t xml:space="preserve">Далее был настроен подынтерфейс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 </w:t>
      </w:r>
      <w:r>
        <w:t xml:space="preserve">для прямой связи с сетью квартала 42. На подынтерфейсе была включена инкапсуляция</w:t>
      </w:r>
      <w:r>
        <w:t xml:space="preserve"> </w:t>
      </w:r>
      <w:r>
        <w:rPr>
          <w:bCs/>
          <w:b/>
        </w:rPr>
        <w:t xml:space="preserve">802.1Q</w:t>
      </w:r>
      <w:r>
        <w:t xml:space="preserve"> </w:t>
      </w:r>
      <w:r>
        <w:t xml:space="preserve">с номером VLAN</w:t>
      </w:r>
      <w:r>
        <w:t xml:space="preserve"> </w:t>
      </w:r>
      <w:r>
        <w:rPr>
          <w:bCs/>
          <w:b/>
        </w:rPr>
        <w:t xml:space="preserve">7</w:t>
      </w:r>
      <w:r>
        <w:t xml:space="preserve">. Затем был назначен IP-адрес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 </w:t>
      </w:r>
      <w:r>
        <w:t xml:space="preserve">и добавлено описание</w:t>
      </w:r>
      <w:r>
        <w:t xml:space="preserve"> </w:t>
      </w:r>
      <w:r>
        <w:rPr>
          <w:bCs/>
          <w:b/>
        </w:rPr>
        <w:t xml:space="preserve">q42</w:t>
      </w:r>
      <w:r>
        <w:t xml:space="preserve">.</w:t>
      </w:r>
    </w:p>
    <w:p>
      <w:pPr>
        <w:pStyle w:val="BodyText"/>
      </w:pPr>
      <w:r>
        <w:t xml:space="preserve">Адрес</w:t>
      </w:r>
      <w:r>
        <w:t xml:space="preserve"> </w:t>
      </w:r>
      <w:r>
        <w:rPr>
          <w:bCs/>
          <w:b/>
        </w:rPr>
        <w:t xml:space="preserve">10.128.255.10/30</w:t>
      </w:r>
      <w:r>
        <w:t xml:space="preserve"> </w:t>
      </w:r>
      <w:r>
        <w:t xml:space="preserve">находится в одной транзитной сети с адресом</w:t>
      </w:r>
      <w:r>
        <w:t xml:space="preserve"> </w:t>
      </w:r>
      <w:r>
        <w:rPr>
          <w:bCs/>
          <w:b/>
        </w:rPr>
        <w:t xml:space="preserve">10.128.255.9/30</w:t>
      </w:r>
      <w:r>
        <w:t xml:space="preserve">, настроенным на маршрутизаторе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. Благодаря этому между маршрутизаторами была создана отдельная L3-связь для обмена трафиком между Москвой и Сочи.</w:t>
      </w:r>
    </w:p>
    <w:p>
      <w:pPr>
        <w:pStyle w:val="CaptionedFigure"/>
      </w:pPr>
      <w:bookmarkStart w:id="41" w:name="fig:005"/>
      <w:r>
        <w:drawing>
          <wp:inline>
            <wp:extent cx="5334000" cy="3198824"/>
            <wp:effectExtent b="0" l="0" r="0" t="0"/>
            <wp:docPr descr="Рис. 5: Настройка OSPF и подынтерфейса VLAN 7 на маршрутизаторе sch-sochi-gw-1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8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Настройка OSPF и подынтерфейса VLAN 7 на маршрутизаторе sch-sochi-gw-1</w:t>
      </w:r>
    </w:p>
    <w:p>
      <w:pPr>
        <w:pStyle w:val="BodyText"/>
      </w:pPr>
      <w:r>
        <w:t xml:space="preserve">После настройки маршрутизаторов была выполнена настройка VLAN для прямого канала на коммутаторе</w:t>
      </w:r>
      <w:r>
        <w:t xml:space="preserve"> </w:t>
      </w:r>
      <w:r>
        <w:rPr>
          <w:bCs/>
          <w:b/>
        </w:rPr>
        <w:t xml:space="preserve">provider-ngaforov-sw-1</w:t>
      </w:r>
      <w:r>
        <w:t xml:space="preserve">. На устройстве был создан VLAN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q42-sochi</w:t>
      </w:r>
      <w:r>
        <w:t xml:space="preserve">. Затем был открыт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и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BodyText"/>
      </w:pPr>
      <w:r>
        <w:t xml:space="preserve">Создание VLAN 7 необходимо для передачи трафика между подынтерфейсами маршрутизаторов, использующих инкапсуляцию</w:t>
      </w:r>
      <w:r>
        <w:t xml:space="preserve"> </w:t>
      </w:r>
      <w:r>
        <w:rPr>
          <w:bCs/>
          <w:b/>
        </w:rPr>
        <w:t xml:space="preserve">802.1Q</w:t>
      </w:r>
      <w:r>
        <w:t xml:space="preserve">. Подынтерфейсы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 </w:t>
      </w:r>
      <w:r>
        <w:t xml:space="preserve">принимают и отправляют кадры с тегом VLAN</w:t>
      </w:r>
      <w:r>
        <w:t xml:space="preserve"> </w:t>
      </w:r>
      <w:r>
        <w:rPr>
          <w:bCs/>
          <w:b/>
        </w:rPr>
        <w:t xml:space="preserve">7</w:t>
      </w:r>
      <w:r>
        <w:t xml:space="preserve">, поэтому коммутаторы на пути следования должны иметь данный VLAN в своей конфигурации.</w:t>
      </w:r>
    </w:p>
    <w:p>
      <w:pPr>
        <w:pStyle w:val="BodyText"/>
      </w:pPr>
      <w:r>
        <w:t xml:space="preserve">После настройки конфигурация коммутатора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45" w:name="fig:006"/>
      <w:r>
        <w:drawing>
          <wp:inline>
            <wp:extent cx="5334000" cy="2402335"/>
            <wp:effectExtent b="0" l="0" r="0" t="0"/>
            <wp:docPr descr="Рис. 6: Создание VLAN 7 на коммутаторе provider-ngaforov-sw-1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Создание VLAN 7 на коммутаторе provider-ngaforov-sw-1</w:t>
      </w:r>
    </w:p>
    <w:p>
      <w:pPr>
        <w:pStyle w:val="BodyText"/>
      </w:pPr>
      <w:r>
        <w:t xml:space="preserve">Аналогичная настройка была выполнена на коммутаторе</w:t>
      </w:r>
      <w:r>
        <w:t xml:space="preserve"> </w:t>
      </w:r>
      <w:r>
        <w:rPr>
          <w:bCs/>
          <w:b/>
        </w:rPr>
        <w:t xml:space="preserve">sch-sochi-ngaforov-sw-1</w:t>
      </w:r>
      <w:r>
        <w:t xml:space="preserve">. На устройстве был создан VLAN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q42-sochi</w:t>
      </w:r>
      <w:r>
        <w:t xml:space="preserve">. После этого был открыт интерфейс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и выполнена команда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BodyText"/>
      </w:pPr>
      <w:r>
        <w:t xml:space="preserve">На экране появились сообщения о переходе интерфейса</w:t>
      </w:r>
      <w:r>
        <w:t xml:space="preserve"> </w:t>
      </w:r>
      <w:r>
        <w:rPr>
          <w:bCs/>
          <w:b/>
        </w:rPr>
        <w:t xml:space="preserve">Vlan7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 Это означает, что VLAN был создан и активирован. После сохранения конфигурации коммутатор получил возможность передавать трафик прямого канала между маршрутизаторами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 </w:t>
      </w:r>
      <w:r>
        <w:t xml:space="preserve">через VLAN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</w:p>
    <w:p>
      <w:pPr>
        <w:pStyle w:val="CaptionedFigure"/>
      </w:pPr>
      <w:bookmarkStart w:id="49" w:name="fig:007"/>
      <w:r>
        <w:drawing>
          <wp:inline>
            <wp:extent cx="5334000" cy="2231835"/>
            <wp:effectExtent b="0" l="0" r="0" t="0"/>
            <wp:docPr descr="Рис. 7: Создание VLAN 7 на коммутаторе sch-sochi-ngaforov-sw-1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Создание VLAN 7 на коммутаторе sch-sochi-ngaforov-sw-1</w:t>
      </w:r>
    </w:p>
    <w:p>
      <w:pPr>
        <w:pStyle w:val="BodyText"/>
      </w:pPr>
      <w:r>
        <w:t xml:space="preserve">Далее была выполнена проверка работы OSPF на маршрутизаторе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. Для этого были просмотрены таблица соседства OSPF и таблица маршрутизации.</w:t>
      </w:r>
    </w:p>
    <w:p>
      <w:pPr>
        <w:pStyle w:val="BodyText"/>
      </w:pPr>
      <w:r>
        <w:t xml:space="preserve">В выводе команды</w:t>
      </w:r>
      <w:r>
        <w:t xml:space="preserve"> </w:t>
      </w:r>
      <w:r>
        <w:rPr>
          <w:rStyle w:val="VerbatimChar"/>
        </w:rPr>
        <w:t xml:space="preserve">sh ip ospf nei</w:t>
      </w:r>
      <w:r>
        <w:t xml:space="preserve"> </w:t>
      </w:r>
      <w:r>
        <w:t xml:space="preserve">отображаются два OSPF-соседа: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10.128.254.2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10.128.254.4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.</w:t>
      </w:r>
    </w:p>
    <w:p>
      <w:pPr>
        <w:pStyle w:val="FirstParagraph"/>
      </w:pPr>
      <w:r>
        <w:t xml:space="preserve">Оба соседства находятся в состоянии</w:t>
      </w:r>
      <w:r>
        <w:t xml:space="preserve"> </w:t>
      </w:r>
      <w:r>
        <w:rPr>
          <w:bCs/>
          <w:b/>
        </w:rPr>
        <w:t xml:space="preserve">FULL/BDR</w:t>
      </w:r>
      <w:r>
        <w:t xml:space="preserve">. Состояние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означает, что маршрутизатор полностью синхронизировал базу LSDB с соседними устройствами. Обозначение</w:t>
      </w:r>
      <w:r>
        <w:t xml:space="preserve"> </w:t>
      </w:r>
      <w:r>
        <w:rPr>
          <w:bCs/>
          <w:b/>
        </w:rPr>
        <w:t xml:space="preserve">BDR</w:t>
      </w:r>
      <w:r>
        <w:t xml:space="preserve"> </w:t>
      </w:r>
      <w:r>
        <w:t xml:space="preserve">показывает роль соседа в OSPF-сегменте как резервного назначенного маршрутизатора.</w:t>
      </w:r>
    </w:p>
    <w:p>
      <w:pPr>
        <w:pStyle w:val="BodyText"/>
      </w:pPr>
      <w:r>
        <w:t xml:space="preserve">После этого была просмотрена таблица маршрутизации командой</w:t>
      </w:r>
      <w:r>
        <w:t xml:space="preserve"> </w:t>
      </w:r>
      <w:r>
        <w:rPr>
          <w:rStyle w:val="VerbatimChar"/>
        </w:rPr>
        <w:t xml:space="preserve">sh ip route</w:t>
      </w:r>
      <w:r>
        <w:t xml:space="preserve">. В таблице присутствуют как напрямую подключённые сети, так и маршруты, полученные по OSPF. Маршруты OSPF отмечены буквой</w:t>
      </w:r>
      <w:r>
        <w:t xml:space="preserve"> </w:t>
      </w:r>
      <w:r>
        <w:rPr>
          <w:bCs/>
          <w:b/>
        </w:rPr>
        <w:t xml:space="preserve">O</w:t>
      </w:r>
      <w:r>
        <w:t xml:space="preserve">. Например, маршрутизатор получил маршруты к сетям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,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,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,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.</w:t>
      </w:r>
    </w:p>
    <w:p>
      <w:pPr>
        <w:pStyle w:val="BodyText"/>
      </w:pPr>
      <w:r>
        <w:t xml:space="preserve">Также в таблице отображается маршрут по умолчанию</w:t>
      </w:r>
      <w:r>
        <w:t xml:space="preserve"> </w:t>
      </w:r>
      <w:r>
        <w:rPr>
          <w:bCs/>
          <w:b/>
        </w:rPr>
        <w:t xml:space="preserve">S* 0.0.0.0/0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198.51.100.1</w:t>
      </w:r>
      <w:r>
        <w:t xml:space="preserve">. Он используется для отправки трафика во внешние сети, если для пункта назначения нет более точного маршрута.</w:t>
      </w:r>
    </w:p>
    <w:p>
      <w:pPr>
        <w:pStyle w:val="CaptionedFigure"/>
      </w:pPr>
      <w:bookmarkStart w:id="53" w:name="fig:008"/>
      <w:r>
        <w:drawing>
          <wp:inline>
            <wp:extent cx="5334000" cy="4993531"/>
            <wp:effectExtent b="0" l="0" r="0" t="0"/>
            <wp:docPr descr="Рис. 8: Проверка соседства OSPF и таблицы маршрутизации на msk-donskaya-gw-1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Проверка соседства OSPF и таблицы маршрутизации на msk-donskaya-gw-1</w:t>
      </w:r>
    </w:p>
    <w:p>
      <w:pPr>
        <w:pStyle w:val="BodyText"/>
      </w:pPr>
      <w:r>
        <w:t xml:space="preserve">Затем была выполнена проверка на маршрутизаторе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. В таблице соседства OSPF отображаются три соседа: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10.128.254.1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10.128.254.3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FastEthernet1/0.202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10.128.254.4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.</w:t>
      </w:r>
    </w:p>
    <w:p>
      <w:pPr>
        <w:pStyle w:val="FirstParagraph"/>
      </w:pPr>
      <w:r>
        <w:t xml:space="preserve">Наличие соседа</w:t>
      </w:r>
      <w:r>
        <w:t xml:space="preserve"> </w:t>
      </w:r>
      <w:r>
        <w:rPr>
          <w:bCs/>
          <w:b/>
        </w:rPr>
        <w:t xml:space="preserve">10.128.254.4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 </w:t>
      </w:r>
      <w:r>
        <w:t xml:space="preserve">подтверждает, что прямая связь между кварталом 42 и филиалом в Сочи была успешно включена в OSPF. Этот интерфейс относится к VLAN</w:t>
      </w:r>
      <w:r>
        <w:t xml:space="preserve"> </w:t>
      </w:r>
      <w:r>
        <w:rPr>
          <w:bCs/>
          <w:b/>
        </w:rPr>
        <w:t xml:space="preserve">7</w:t>
      </w:r>
      <w:r>
        <w:t xml:space="preserve">, настроенному для прямого канала</w:t>
      </w:r>
      <w:r>
        <w:t xml:space="preserve"> </w:t>
      </w:r>
      <w:r>
        <w:rPr>
          <w:bCs/>
          <w:b/>
        </w:rPr>
        <w:t xml:space="preserve">q42-sochi</w:t>
      </w:r>
      <w:r>
        <w:t xml:space="preserve">.</w:t>
      </w:r>
    </w:p>
    <w:p>
      <w:pPr>
        <w:pStyle w:val="BodyText"/>
      </w:pPr>
      <w:r>
        <w:t xml:space="preserve">В таблице маршрутизации видно, что маршрутизатор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 </w:t>
      </w:r>
      <w:r>
        <w:t xml:space="preserve">получил OSPF-маршруты к сетям других филиалов. Часть маршрутов идёт через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, часть — через</w:t>
      </w:r>
      <w:r>
        <w:t xml:space="preserve"> </w:t>
      </w:r>
      <w:r>
        <w:rPr>
          <w:bCs/>
          <w:b/>
        </w:rPr>
        <w:t xml:space="preserve">10.129.1.2</w:t>
      </w:r>
      <w:r>
        <w:t xml:space="preserve">, а маршруты к сетям Сочи проходят через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 </w:t>
      </w:r>
      <w:r>
        <w:t xml:space="preserve">по интерфейсу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.</w:t>
      </w:r>
    </w:p>
    <w:p>
      <w:pPr>
        <w:pStyle w:val="BodyText"/>
      </w:pPr>
      <w:r>
        <w:t xml:space="preserve">Например, маршруты к сетям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 </w:t>
      </w:r>
      <w:r>
        <w:t xml:space="preserve">доступны через адрес</w:t>
      </w:r>
      <w:r>
        <w:t xml:space="preserve"> </w:t>
      </w:r>
      <w:r>
        <w:rPr>
          <w:bCs/>
          <w:b/>
        </w:rPr>
        <w:t xml:space="preserve">10.128.255.10</w:t>
      </w:r>
      <w:r>
        <w:t xml:space="preserve">, что указывает на использование прямого канала к маршрутизатору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.</w:t>
      </w:r>
    </w:p>
    <w:p>
      <w:pPr>
        <w:pStyle w:val="CaptionedFigure"/>
      </w:pPr>
      <w:bookmarkStart w:id="57" w:name="fig:009"/>
      <w:r>
        <w:drawing>
          <wp:inline>
            <wp:extent cx="5334000" cy="4252279"/>
            <wp:effectExtent b="0" l="0" r="0" t="0"/>
            <wp:docPr descr="Рис. 9: Проверка соседства OSPF и маршрутов на msk-q42-gw-1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Проверка соседства OSPF и маршрутов на msk-q42-gw-1</w:t>
      </w:r>
    </w:p>
    <w:p>
      <w:pPr>
        <w:pStyle w:val="BodyText"/>
      </w:pPr>
      <w:r>
        <w:t xml:space="preserve">После этого была проверена работа OSPF на маршрутизаторе</w:t>
      </w:r>
      <w:r>
        <w:t xml:space="preserve"> </w:t>
      </w:r>
      <w:r>
        <w:rPr>
          <w:bCs/>
          <w:b/>
        </w:rPr>
        <w:t xml:space="preserve">msk-hostel-ngaforov-gw-1</w:t>
      </w:r>
      <w:r>
        <w:t xml:space="preserve">. В таблице соседства отображается один сосед: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10.128.254.2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Vlan202</w:t>
      </w:r>
      <w:r>
        <w:t xml:space="preserve">.</w:t>
      </w:r>
    </w:p>
    <w:p>
      <w:pPr>
        <w:pStyle w:val="FirstParagraph"/>
      </w:pPr>
      <w:r>
        <w:t xml:space="preserve">Состояние соседства</w:t>
      </w:r>
      <w:r>
        <w:t xml:space="preserve"> </w:t>
      </w:r>
      <w:r>
        <w:rPr>
          <w:bCs/>
          <w:b/>
        </w:rPr>
        <w:t xml:space="preserve">FULL/DR</w:t>
      </w:r>
      <w:r>
        <w:t xml:space="preserve"> </w:t>
      </w:r>
      <w:r>
        <w:t xml:space="preserve">показывает, что маршрутизатор</w:t>
      </w:r>
      <w:r>
        <w:t xml:space="preserve"> </w:t>
      </w:r>
      <w:r>
        <w:rPr>
          <w:bCs/>
          <w:b/>
        </w:rPr>
        <w:t xml:space="preserve">msk-hostel-ngaforov-gw-1</w:t>
      </w:r>
      <w:r>
        <w:t xml:space="preserve"> </w:t>
      </w:r>
      <w:r>
        <w:t xml:space="preserve">успешно обменивается маршрутной информацией с маршрутизатором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. Роль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означает, что сосед выступает назначенным маршрутизатором в данном сегменте.</w:t>
      </w:r>
    </w:p>
    <w:p>
      <w:pPr>
        <w:pStyle w:val="BodyText"/>
      </w:pPr>
      <w:r>
        <w:t xml:space="preserve">В таблице маршрутизации присутствуют маршруты OSPF к московским сетям, транзитным сетям и сетям филиала в Сочи. Все удалённые маршруты проходят через следующий переход</w:t>
      </w:r>
      <w:r>
        <w:t xml:space="preserve"> </w:t>
      </w:r>
      <w:r>
        <w:rPr>
          <w:bCs/>
          <w:b/>
        </w:rPr>
        <w:t xml:space="preserve">10.129.1.1</w:t>
      </w:r>
      <w:r>
        <w:t xml:space="preserve"> </w:t>
      </w:r>
      <w:r>
        <w:t xml:space="preserve">по интерфейсу</w:t>
      </w:r>
      <w:r>
        <w:t xml:space="preserve"> </w:t>
      </w:r>
      <w:r>
        <w:rPr>
          <w:bCs/>
          <w:b/>
        </w:rPr>
        <w:t xml:space="preserve">Vlan202</w:t>
      </w:r>
      <w:r>
        <w:t xml:space="preserve">.</w:t>
      </w:r>
    </w:p>
    <w:p>
      <w:pPr>
        <w:pStyle w:val="BodyText"/>
      </w:pPr>
      <w:r>
        <w:t xml:space="preserve">Сети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 </w:t>
      </w:r>
      <w:r>
        <w:t xml:space="preserve">отображаются как напрямую подключённые, поскольку они находятся на локальных интерфейсах маршрутизатора. Остальные сети доступны через OSPF, что подтверждает корректное распространение маршрутов внутри области</w:t>
      </w:r>
      <w:r>
        <w:t xml:space="preserve"> </w:t>
      </w:r>
      <w:r>
        <w:rPr>
          <w:bCs/>
          <w:b/>
        </w:rPr>
        <w:t xml:space="preserve">area 0</w:t>
      </w:r>
      <w:r>
        <w:t xml:space="preserve">.</w:t>
      </w:r>
    </w:p>
    <w:p>
      <w:pPr>
        <w:pStyle w:val="CaptionedFigure"/>
      </w:pPr>
      <w:bookmarkStart w:id="61" w:name="fig:010"/>
      <w:r>
        <w:drawing>
          <wp:inline>
            <wp:extent cx="5334000" cy="3508014"/>
            <wp:effectExtent b="0" l="0" r="0" t="0"/>
            <wp:docPr descr="Рис. 10: Проверка соседства OSPF и маршрутов на msk-hostel-gw-1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8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Проверка соседства OSPF и маршрутов на msk-hostel-gw-1</w:t>
      </w:r>
    </w:p>
    <w:p>
      <w:pPr>
        <w:pStyle w:val="BodyText"/>
      </w:pPr>
      <w:r>
        <w:t xml:space="preserve">Далее была выполнена проверка на маршрутизаторе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. В таблице соседства OSPF отображаются два соседа: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10.128.254.2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10.128.254.1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.</w:t>
      </w:r>
    </w:p>
    <w:p>
      <w:pPr>
        <w:pStyle w:val="FirstParagraph"/>
      </w:pPr>
      <w:r>
        <w:t xml:space="preserve">Соседство с маршрутизатором</w:t>
      </w:r>
      <w:r>
        <w:t xml:space="preserve"> </w:t>
      </w:r>
      <w:r>
        <w:rPr>
          <w:bCs/>
          <w:b/>
        </w:rPr>
        <w:t xml:space="preserve">10.128.254.2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 </w:t>
      </w:r>
      <w:r>
        <w:t xml:space="preserve">подтверждает работу прямого соединения между Сочи и кварталом 42. IP-адрес соседа на данном канале —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, то есть адрес подынтерфейса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.</w:t>
      </w:r>
    </w:p>
    <w:p>
      <w:pPr>
        <w:pStyle w:val="BodyText"/>
      </w:pPr>
      <w:r>
        <w:t xml:space="preserve">В таблице маршрутизации маршрутизатора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 </w:t>
      </w:r>
      <w:r>
        <w:t xml:space="preserve">отображаются OSPF-маршруты к московским сетям. Например, сети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,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,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,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,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 </w:t>
      </w:r>
      <w:r>
        <w:t xml:space="preserve">доступны через следующий переход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 </w:t>
      </w:r>
      <w:r>
        <w:t xml:space="preserve">по интерфейсу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.</w:t>
      </w:r>
    </w:p>
    <w:p>
      <w:pPr>
        <w:pStyle w:val="BodyText"/>
      </w:pPr>
      <w:r>
        <w:t xml:space="preserve">Маршруты к сетям квартала 42 и общежития проходят через прямой канал</w:t>
      </w:r>
      <w:r>
        <w:t xml:space="preserve"> </w:t>
      </w:r>
      <w:r>
        <w:rPr>
          <w:bCs/>
          <w:b/>
        </w:rPr>
        <w:t xml:space="preserve">FastEthernet0/0.7</w:t>
      </w:r>
      <w:r>
        <w:t xml:space="preserve">. Например, сеть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 </w:t>
      </w:r>
      <w:r>
        <w:t xml:space="preserve">доступна через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, а сеть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 </w:t>
      </w:r>
      <w:r>
        <w:t xml:space="preserve">также использует следующий переход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. Это показывает, что OSPF учитывает новый прямой маршрут между Сочи и кварталом 42.</w:t>
      </w:r>
    </w:p>
    <w:p>
      <w:pPr>
        <w:pStyle w:val="BodyText"/>
      </w:pPr>
      <w:r>
        <w:t xml:space="preserve">Локальные сети Сочи отображаются как напрямую подключённые. К ним относятся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, а также адреса интерфейсов маршрутизатора. Маршрут по умолчанию</w:t>
      </w:r>
      <w:r>
        <w:t xml:space="preserve"> </w:t>
      </w:r>
      <w:r>
        <w:rPr>
          <w:bCs/>
          <w:b/>
        </w:rPr>
        <w:t xml:space="preserve">S* 0.0.0.0/0</w:t>
      </w:r>
      <w:r>
        <w:t xml:space="preserve"> </w:t>
      </w:r>
      <w:r>
        <w:t xml:space="preserve">направлен через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.</w:t>
      </w:r>
    </w:p>
    <w:p>
      <w:pPr>
        <w:pStyle w:val="CaptionedFigure"/>
      </w:pPr>
      <w:bookmarkStart w:id="65" w:name="fig:011"/>
      <w:r>
        <w:drawing>
          <wp:inline>
            <wp:extent cx="5334000" cy="4186080"/>
            <wp:effectExtent b="0" l="0" r="0" t="0"/>
            <wp:docPr descr="Рис. 11: Проверка соседства OSPF и маршрутов на sch-sochi-gw-1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Проверка соседства OSPF и маршрутов на sch-sochi-gw-1</w:t>
      </w:r>
    </w:p>
    <w:p>
      <w:pPr>
        <w:pStyle w:val="BodyText"/>
      </w:pPr>
      <w:r>
        <w:t xml:space="preserve">Далее проект был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для проверки прохождения ICMP-пакета от ноутбука администратора сети на Донской в Москве до компьютера пользователя в филиале в городе Сочи.</w:t>
      </w:r>
    </w:p>
    <w:p>
      <w:pPr>
        <w:pStyle w:val="BodyText"/>
      </w:pPr>
      <w:r>
        <w:t xml:space="preserve">В качестве отправителя был выбран ноутбук</w:t>
      </w:r>
      <w:r>
        <w:t xml:space="preserve"> </w:t>
      </w:r>
      <w:r>
        <w:rPr>
          <w:bCs/>
          <w:b/>
        </w:rPr>
        <w:t xml:space="preserve">admin-donskaya-ngaforov-1</w:t>
      </w:r>
      <w:r>
        <w:t xml:space="preserve">, а в качестве получателя — компьютер</w:t>
      </w:r>
      <w:r>
        <w:t xml:space="preserve"> </w:t>
      </w:r>
      <w:r>
        <w:rPr>
          <w:bCs/>
          <w:b/>
        </w:rPr>
        <w:t xml:space="preserve">sch-sochi-ngaforov-pc-1</w:t>
      </w:r>
      <w:r>
        <w:t xml:space="preserve">. После создания простого PDU в списке событий отобразилось движение ICMP-пакета через промежуточные устройства сети.</w:t>
      </w:r>
    </w:p>
    <w:p>
      <w:pPr>
        <w:pStyle w:val="BodyText"/>
      </w:pPr>
      <w:r>
        <w:t xml:space="preserve">Пакет прошёл от административного ноутбука через коммутаторы сегмента Донской, затем через маршрутизатор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 </w:t>
      </w:r>
      <w:r>
        <w:t xml:space="preserve">и оборудование провайдера. Далее трафик был передан в сторону филиала Сочи через основной канал, после чего достиг маршрутизатора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, коммутатора филиала и конечного компьютера</w:t>
      </w:r>
      <w:r>
        <w:t xml:space="preserve"> </w:t>
      </w:r>
      <w:r>
        <w:rPr>
          <w:bCs/>
          <w:b/>
        </w:rPr>
        <w:t xml:space="preserve">sch-sochi-ngaforov-pc-1</w:t>
      </w:r>
      <w:r>
        <w:t xml:space="preserve">.</w:t>
      </w:r>
    </w:p>
    <w:p>
      <w:pPr>
        <w:pStyle w:val="BodyText"/>
      </w:pPr>
      <w:r>
        <w:t xml:space="preserve">В списке событий видно, что ICMP-пакет успешно дошёл до компьютера пользователя в Сочи. Это подтверждает корректную работу маршрутизации между московской сетью на Донской и филиалом в Сочи при активном основном канале.</w:t>
      </w:r>
    </w:p>
    <w:p>
      <w:pPr>
        <w:pStyle w:val="CaptionedFigure"/>
      </w:pPr>
      <w:bookmarkStart w:id="69" w:name="fig:012"/>
      <w:r>
        <w:drawing>
          <wp:inline>
            <wp:extent cx="5334000" cy="3003817"/>
            <wp:effectExtent b="0" l="0" r="0" t="0"/>
            <wp:docPr descr="Рис. 12: Прохождение ICMP-пакета от ноутбука администратора на Донской до ПК в Сочи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Прохождение ICMP-пакета от ноутбука администратора на Донской до ПК в Сочи</w:t>
      </w:r>
    </w:p>
    <w:p>
      <w:pPr>
        <w:pStyle w:val="BodyText"/>
      </w:pPr>
      <w:r>
        <w:t xml:space="preserve">После проверки основного маршрута на коммутаторе провайдера</w:t>
      </w:r>
      <w:r>
        <w:t xml:space="preserve"> </w:t>
      </w:r>
      <w:r>
        <w:rPr>
          <w:bCs/>
          <w:b/>
        </w:rPr>
        <w:t xml:space="preserve">provider-ngaforov-sw-1</w:t>
      </w:r>
      <w:r>
        <w:t xml:space="preserve"> </w:t>
      </w:r>
      <w:r>
        <w:t xml:space="preserve">был временно отключён VLAN</w:t>
      </w:r>
      <w:r>
        <w:t xml:space="preserve"> </w:t>
      </w:r>
      <w:r>
        <w:rPr>
          <w:bCs/>
          <w:b/>
        </w:rPr>
        <w:t xml:space="preserve">6</w:t>
      </w:r>
      <w:r>
        <w:t xml:space="preserve">. Для этого был выполнен переход в режим глобальной конфигурации, затем VLAN 6 был удалён из активной конфигурации командой</w:t>
      </w:r>
      <w:r>
        <w:t xml:space="preserve"> </w:t>
      </w:r>
      <w:r>
        <w:rPr>
          <w:rStyle w:val="VerbatimChar"/>
        </w:rPr>
        <w:t xml:space="preserve">no int vlan 6</w:t>
      </w:r>
      <w:r>
        <w:t xml:space="preserve">.</w:t>
      </w:r>
    </w:p>
    <w:p>
      <w:pPr>
        <w:pStyle w:val="BodyText"/>
      </w:pPr>
      <w:r>
        <w:t xml:space="preserve">На экране появились сообщения о переводе интерфейса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bCs/>
          <w:b/>
        </w:rPr>
        <w:t xml:space="preserve">administratively down</w:t>
      </w:r>
      <w:r>
        <w:t xml:space="preserve">, а затем о переходе line protocol в состояние</w:t>
      </w:r>
      <w:r>
        <w:t xml:space="preserve"> </w:t>
      </w:r>
      <w:r>
        <w:rPr>
          <w:bCs/>
          <w:b/>
        </w:rPr>
        <w:t xml:space="preserve">down</w:t>
      </w:r>
      <w:r>
        <w:t xml:space="preserve">. Это означает, что логический интерфейс VLAN 6 был отключён, и основной маршрут через данный VLAN стал недоступен.</w:t>
      </w:r>
    </w:p>
    <w:p>
      <w:pPr>
        <w:pStyle w:val="BodyText"/>
      </w:pPr>
      <w:r>
        <w:t xml:space="preserve">После изменения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73" w:name="fig:013"/>
      <w:r>
        <w:drawing>
          <wp:inline>
            <wp:extent cx="5334000" cy="1661160"/>
            <wp:effectExtent b="0" l="0" r="0" t="0"/>
            <wp:docPr descr="Рис. 13: Временное отключение VLAN 6 на коммутаторе provider-ngaforov-sw-1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Временное отключение VLAN 6 на коммутаторе provider-ngaforov-sw-1</w:t>
      </w:r>
    </w:p>
    <w:p>
      <w:pPr>
        <w:pStyle w:val="BodyText"/>
      </w:pPr>
      <w:r>
        <w:t xml:space="preserve">После отключения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была повторно выполнена проверка 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Снова был создан ICMP-пакет от ноутбука</w:t>
      </w:r>
      <w:r>
        <w:t xml:space="preserve"> </w:t>
      </w:r>
      <w:r>
        <w:rPr>
          <w:bCs/>
          <w:b/>
        </w:rPr>
        <w:t xml:space="preserve">admin-donskaya-ngaforov-1</w:t>
      </w:r>
      <w:r>
        <w:t xml:space="preserve"> </w:t>
      </w:r>
      <w:r>
        <w:t xml:space="preserve">к компьютеру</w:t>
      </w:r>
      <w:r>
        <w:t xml:space="preserve"> </w:t>
      </w:r>
      <w:r>
        <w:rPr>
          <w:bCs/>
          <w:b/>
        </w:rPr>
        <w:t xml:space="preserve">sch-sochi-ngaforov-pc-1</w:t>
      </w:r>
      <w:r>
        <w:t xml:space="preserve">.</w:t>
      </w:r>
    </w:p>
    <w:p>
      <w:pPr>
        <w:pStyle w:val="BodyText"/>
      </w:pPr>
      <w:r>
        <w:t xml:space="preserve">В списке событий видно, что маршрут прохождения пакета изменился. Теперь трафик после выхода из сети Донской не проходит напрямую через прежний основной канал, а направляется через оборудование провайдера к маршрутизатору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. Далее пакет передаётся по прямому соединению квартала 42 с филиалом Сочи, которое было ранее настроено через VLAN</w:t>
      </w:r>
      <w:r>
        <w:t xml:space="preserve"> </w:t>
      </w:r>
      <w:r>
        <w:rPr>
          <w:bCs/>
          <w:b/>
        </w:rPr>
        <w:t xml:space="preserve">7</w:t>
      </w:r>
      <w:r>
        <w:t xml:space="preserve">.</w:t>
      </w:r>
    </w:p>
    <w:p>
      <w:pPr>
        <w:pStyle w:val="BodyText"/>
      </w:pPr>
      <w:r>
        <w:t xml:space="preserve">Маршрут изменился благодаря работе</w:t>
      </w:r>
      <w:r>
        <w:t xml:space="preserve"> </w:t>
      </w:r>
      <w:r>
        <w:rPr>
          <w:bCs/>
          <w:b/>
        </w:rPr>
        <w:t xml:space="preserve">OSPF</w:t>
      </w:r>
      <w:r>
        <w:t xml:space="preserve">. После отключения VLAN 6 протокол перестроил таблицы маршрутизации и выбрал доступный альтернативный путь через маршрутизатор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 </w:t>
      </w:r>
      <w:r>
        <w:t xml:space="preserve">и прямой канал</w:t>
      </w:r>
      <w:r>
        <w:t xml:space="preserve"> </w:t>
      </w:r>
      <w:r>
        <w:rPr>
          <w:bCs/>
          <w:b/>
        </w:rPr>
        <w:t xml:space="preserve">q42-sochi</w:t>
      </w:r>
      <w:r>
        <w:t xml:space="preserve">.</w:t>
      </w:r>
    </w:p>
    <w:p>
      <w:pPr>
        <w:pStyle w:val="CaptionedFigure"/>
      </w:pPr>
      <w:bookmarkStart w:id="77" w:name="fig:014"/>
      <w:r>
        <w:drawing>
          <wp:inline>
            <wp:extent cx="5334000" cy="3035370"/>
            <wp:effectExtent b="0" l="0" r="0" t="0"/>
            <wp:docPr descr="Рис. 14: Изменение маршрута ICMP-пакета после отключения VLAN 6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Изменение маршрута ICMP-пакета после отключения VLAN 6</w:t>
      </w:r>
    </w:p>
    <w:p>
      <w:pPr>
        <w:pStyle w:val="BodyText"/>
      </w:pPr>
      <w:r>
        <w:t xml:space="preserve">Затем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на коммутаторе провайдера был восстановлен. На устройстве</w:t>
      </w:r>
      <w:r>
        <w:t xml:space="preserve"> </w:t>
      </w:r>
      <w:r>
        <w:rPr>
          <w:bCs/>
          <w:b/>
        </w:rPr>
        <w:t xml:space="preserve">provider-ngaforov-sw-1</w:t>
      </w:r>
      <w:r>
        <w:t xml:space="preserve"> </w:t>
      </w:r>
      <w:r>
        <w:t xml:space="preserve">был снова создан VLAN 6 с именем</w:t>
      </w:r>
      <w:r>
        <w:t xml:space="preserve"> </w:t>
      </w:r>
      <w:r>
        <w:rPr>
          <w:bCs/>
          <w:b/>
        </w:rPr>
        <w:t xml:space="preserve">sochi</w:t>
      </w:r>
      <w:r>
        <w:t xml:space="preserve">, после чего был открыт интерфейс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и выполнена команда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BodyText"/>
      </w:pPr>
      <w:r>
        <w:t xml:space="preserve">После включения VLAN на экране появились сообщения о переходе интерфейса</w:t>
      </w:r>
      <w:r>
        <w:t xml:space="preserve"> </w:t>
      </w:r>
      <w:r>
        <w:rPr>
          <w:bCs/>
          <w:b/>
        </w:rPr>
        <w:t xml:space="preserve">Vlan6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 Это означает, что логический интерфейс снова стал активным, а основной канал связи с филиалом Сочи был восстановлен.</w:t>
      </w:r>
    </w:p>
    <w:p>
      <w:pPr>
        <w:pStyle w:val="BodyText"/>
      </w:pPr>
      <w:r>
        <w:t xml:space="preserve">После настройки конфигурация была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pStyle w:val="CaptionedFigure"/>
      </w:pPr>
      <w:bookmarkStart w:id="81" w:name="fig:015"/>
      <w:r>
        <w:drawing>
          <wp:inline>
            <wp:extent cx="5334000" cy="2667000"/>
            <wp:effectExtent b="0" l="0" r="0" t="0"/>
            <wp:docPr descr="Рис. 15: Восстановление VLAN 6 на коммутаторе provider-ngaforov-sw-1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Восстановление VLAN 6 на коммутаторе provider-ngaforov-sw-1</w:t>
      </w:r>
    </w:p>
    <w:p>
      <w:pPr>
        <w:pStyle w:val="BodyText"/>
      </w:pPr>
      <w:r>
        <w:t xml:space="preserve">После восстановления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была выполнена повторная симуляция ICMP-обмена от ноутбука администратора на Донской до компьютера пользователя в Сочи.</w:t>
      </w:r>
    </w:p>
    <w:p>
      <w:pPr>
        <w:pStyle w:val="BodyText"/>
      </w:pPr>
      <w:r>
        <w:t xml:space="preserve">В списке событий видно, что маршрут снова изменился. Пакет больше не идёт через маршрутизатор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 </w:t>
      </w:r>
      <w:r>
        <w:t xml:space="preserve">и прямой канал VLAN</w:t>
      </w:r>
      <w:r>
        <w:t xml:space="preserve"> </w:t>
      </w:r>
      <w:r>
        <w:rPr>
          <w:bCs/>
          <w:b/>
        </w:rPr>
        <w:t xml:space="preserve">7</w:t>
      </w:r>
      <w:r>
        <w:t xml:space="preserve">. Вместо этого он проходит через восстановленный основной путь: от сети Донской через оборудование провайдера в сторону филиала Сочи, затем через маршрутизатор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, коммутатор филиала и конечный компьютер</w:t>
      </w:r>
      <w:r>
        <w:t xml:space="preserve"> </w:t>
      </w:r>
      <w:r>
        <w:rPr>
          <w:bCs/>
          <w:b/>
        </w:rPr>
        <w:t xml:space="preserve">sch-sochi-ngaforov-pc-1</w:t>
      </w:r>
      <w:r>
        <w:t xml:space="preserve">.</w:t>
      </w:r>
    </w:p>
    <w:p>
      <w:pPr>
        <w:pStyle w:val="BodyText"/>
      </w:pPr>
      <w:r>
        <w:t xml:space="preserve">Изменение пути после восстановления VLAN 6 показывает, что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автоматически пересчитал маршрут и снова выбрал основной канал как предпочтительный путь до сети филиала Сочи.</w:t>
      </w:r>
    </w:p>
    <w:p>
      <w:pPr>
        <w:pStyle w:val="CaptionedFigure"/>
      </w:pPr>
      <w:bookmarkStart w:id="85" w:name="fig:016"/>
      <w:r>
        <w:drawing>
          <wp:inline>
            <wp:extent cx="5334000" cy="3046794"/>
            <wp:effectExtent b="0" l="0" r="0" t="0"/>
            <wp:docPr descr="Рис. 16: Возврат ICMP-пакета на основной маршрут после восстановления VLAN 6" title="" id="83" name="Picture"/>
            <a:graphic>
              <a:graphicData uri="http://schemas.openxmlformats.org/drawingml/2006/picture">
                <pic:pic>
                  <pic:nvPicPr>
                    <pic:cNvPr descr="Screenshot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16: Возврат ICMP-пакета на основной маршрут после восстановления VLAN 6</w:t>
      </w:r>
    </w:p>
    <w:bookmarkEnd w:id="86"/>
    <w:bookmarkStart w:id="9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настроена динамическая маршрутизация по протоколу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в корпоративной сети Cisco Packet Tracer. На маршрутизаторах</w:t>
      </w:r>
      <w:r>
        <w:t xml:space="preserve"> </w:t>
      </w:r>
      <w:r>
        <w:rPr>
          <w:bCs/>
          <w:b/>
        </w:rPr>
        <w:t xml:space="preserve">msk-donskaya-gw-1</w:t>
      </w:r>
      <w:r>
        <w:t xml:space="preserve">,</w:t>
      </w:r>
      <w:r>
        <w:t xml:space="preserve"> </w:t>
      </w:r>
      <w:r>
        <w:rPr>
          <w:bCs/>
          <w:b/>
        </w:rPr>
        <w:t xml:space="preserve">msk-q42-gw-1</w:t>
      </w:r>
      <w:r>
        <w:t xml:space="preserve">,</w:t>
      </w:r>
      <w:r>
        <w:t xml:space="preserve"> </w:t>
      </w:r>
      <w:r>
        <w:rPr>
          <w:bCs/>
          <w:b/>
        </w:rPr>
        <w:t xml:space="preserve">msk-hostel-gw-1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sch-sochi-gw-1</w:t>
      </w:r>
      <w:r>
        <w:t xml:space="preserve"> </w:t>
      </w:r>
      <w:r>
        <w:t xml:space="preserve">был включён процесс OSPF, назначены Router ID и объявлены сети в области</w:t>
      </w:r>
      <w:r>
        <w:t xml:space="preserve"> </w:t>
      </w:r>
      <w:r>
        <w:rPr>
          <w:bCs/>
          <w:b/>
        </w:rPr>
        <w:t xml:space="preserve">area 0</w:t>
      </w:r>
      <w:r>
        <w:t xml:space="preserve">. Также была настроена прямая связь между сетью квартала 42 в Москве и филиалом в городе Сочи через VLAN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и транзитную сеть</w:t>
      </w:r>
      <w:r>
        <w:t xml:space="preserve"> </w:t>
      </w:r>
      <w:r>
        <w:rPr>
          <w:bCs/>
          <w:b/>
        </w:rPr>
        <w:t xml:space="preserve">10.128.255.8/30</w:t>
      </w:r>
      <w:r>
        <w:t xml:space="preserve">.</w:t>
      </w:r>
    </w:p>
    <w:p>
      <w:pPr>
        <w:pStyle w:val="BodyText"/>
      </w:pPr>
      <w:r>
        <w:t xml:space="preserve">В режиме Simulation было проверено прохождение ICMP-пакетов между ноутбуком администратора на Донской и компьютером пользователя в Сочи. После отключения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маршрут автоматически изменился и трафик стал проходить через альтернативный путь — через маршрутизатор</w:t>
      </w:r>
      <w:r>
        <w:t xml:space="preserve"> </w:t>
      </w:r>
      <w:r>
        <w:rPr>
          <w:bCs/>
          <w:b/>
        </w:rPr>
        <w:t xml:space="preserve">msk-q42-gw-1</w:t>
      </w:r>
      <w:r>
        <w:t xml:space="preserve"> </w:t>
      </w:r>
      <w:r>
        <w:t xml:space="preserve">и прямой канал</w:t>
      </w:r>
      <w:r>
        <w:t xml:space="preserve"> </w:t>
      </w:r>
      <w:r>
        <w:rPr>
          <w:bCs/>
          <w:b/>
        </w:rPr>
        <w:t xml:space="preserve">q42-sochi</w:t>
      </w:r>
      <w:r>
        <w:t xml:space="preserve">. После восстановления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OSPF снова перестроил маршрут и вернул передачу трафика на основной путь. Это показало, что динамическая маршрутизация позволяет автоматически выбирать доступный маршрут и поддерживать связность сети при отказе отдельных участков.</w:t>
      </w:r>
    </w:p>
    <w:bookmarkStart w:id="91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87" w:name="X1ec78c4cb2cc129a8529b1e363760dc0b3197d6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Какие протоколы относятся к протоколам динамической маршрутизации?</w:t>
      </w:r>
    </w:p>
    <w:p>
      <w:pPr>
        <w:pStyle w:val="FirstParagraph"/>
      </w:pPr>
      <w:r>
        <w:t xml:space="preserve">К протоколам динамической маршрутизации относятся протоколы, которые позволяют маршрутизаторам автоматически обмениваться маршрутной информацией и строить таблицы маршрутизации без ручного добавления каждого маршрута.</w:t>
      </w:r>
    </w:p>
    <w:p>
      <w:pPr>
        <w:pStyle w:val="BodyText"/>
      </w:pPr>
      <w:r>
        <w:t xml:space="preserve">Основные протоколы динамической маршрутизации:</w:t>
      </w:r>
    </w:p>
    <w:p>
      <w:pPr>
        <w:pStyle w:val="BodyText"/>
      </w:pPr>
      <w:r>
        <w:rPr>
          <w:bCs/>
          <w:b/>
        </w:rPr>
        <w:t xml:space="preserve">RIP (Routing Information Protocol)</w:t>
      </w:r>
      <w:r>
        <w:t xml:space="preserve"> </w:t>
      </w:r>
      <w:r>
        <w:t xml:space="preserve">— дистанционно-векторный протокол маршрутизации. Использует количество переходов, то есть hop count, как метрику выбора маршрута. Максимальное количество переходов — 15, поэтому RIP подходит только для небольших сетей.</w:t>
      </w:r>
    </w:p>
    <w:p>
      <w:pPr>
        <w:pStyle w:val="BodyText"/>
      </w:pPr>
      <w:r>
        <w:rPr>
          <w:bCs/>
          <w:b/>
        </w:rPr>
        <w:t xml:space="preserve">OSPF (Open Shortest Path First)</w:t>
      </w:r>
      <w:r>
        <w:t xml:space="preserve"> </w:t>
      </w:r>
      <w:r>
        <w:t xml:space="preserve">— протокол состояния каналов. Строит карту сети на основе информации о состоянии связей между маршрутизаторами и выбирает кратчайший путь с помощью алгоритма SPF. Используется в средних и крупных сетях.</w:t>
      </w:r>
    </w:p>
    <w:p>
      <w:pPr>
        <w:pStyle w:val="BodyText"/>
      </w:pPr>
      <w:r>
        <w:rPr>
          <w:bCs/>
          <w:b/>
        </w:rPr>
        <w:t xml:space="preserve">EIGRP (Enhanced Interior Gateway Routing Protocol)</w:t>
      </w:r>
      <w:r>
        <w:t xml:space="preserve"> </w:t>
      </w:r>
      <w:r>
        <w:t xml:space="preserve">— улучшенный дистанционно-векторный протокол. Использует сложную метрику, которая может учитывать пропускную способность, задержку, надёжность и загрузку канала. Часто применяется в сетях Cisco.</w:t>
      </w:r>
    </w:p>
    <w:p>
      <w:pPr>
        <w:pStyle w:val="BodyText"/>
      </w:pPr>
      <w:r>
        <w:rPr>
          <w:bCs/>
          <w:b/>
        </w:rPr>
        <w:t xml:space="preserve">IS-IS (Intermediate System to Intermediate System)</w:t>
      </w:r>
      <w:r>
        <w:t xml:space="preserve"> </w:t>
      </w:r>
      <w:r>
        <w:t xml:space="preserve">— протокол состояния каналов, похожий по принципу работы на OSPF. Используется в крупных сетях операторов связи и провайдеров.</w:t>
      </w:r>
    </w:p>
    <w:p>
      <w:pPr>
        <w:pStyle w:val="BodyText"/>
      </w:pPr>
      <w:r>
        <w:rPr>
          <w:bCs/>
          <w:b/>
        </w:rPr>
        <w:t xml:space="preserve">BGP (Border Gateway Protocol)</w:t>
      </w:r>
      <w:r>
        <w:t xml:space="preserve"> </w:t>
      </w:r>
      <w:r>
        <w:t xml:space="preserve">— внешний протокол динамической маршрутизации. Используется для обмена маршрутами между автономными системами, например между сетями провайдеров или крупными организациями и Интернетом.</w:t>
      </w:r>
    </w:p>
    <w:p>
      <w:pPr>
        <w:pStyle w:val="BodyText"/>
      </w:pPr>
      <w:r>
        <w:t xml:space="preserve">Протоколы динамической маршрутизации также можно разделить на две группы:</w:t>
      </w:r>
    </w:p>
    <w:p>
      <w:pPr>
        <w:pStyle w:val="BodyText"/>
      </w:pPr>
      <w:r>
        <w:rPr>
          <w:bCs/>
          <w:b/>
        </w:rPr>
        <w:t xml:space="preserve">IGP (Interior Gateway Protocol)</w:t>
      </w:r>
      <w:r>
        <w:t xml:space="preserve"> </w:t>
      </w:r>
      <w:r>
        <w:t xml:space="preserve">— протоколы внутренней маршрутизации, работающие внутри одной автономной системы. К ним относятся</w:t>
      </w:r>
      <w:r>
        <w:t xml:space="preserve"> </w:t>
      </w:r>
      <w:r>
        <w:rPr>
          <w:bCs/>
          <w:b/>
        </w:rPr>
        <w:t xml:space="preserve">RIP</w:t>
      </w:r>
      <w:r>
        <w:t xml:space="preserve">,</w:t>
      </w:r>
      <w:r>
        <w:t xml:space="preserve"> </w:t>
      </w:r>
      <w:r>
        <w:rPr>
          <w:bCs/>
          <w:b/>
        </w:rPr>
        <w:t xml:space="preserve">OSPF</w:t>
      </w:r>
      <w:r>
        <w:t xml:space="preserve">,</w:t>
      </w:r>
      <w:r>
        <w:t xml:space="preserve"> </w:t>
      </w:r>
      <w:r>
        <w:rPr>
          <w:bCs/>
          <w:b/>
        </w:rPr>
        <w:t xml:space="preserve">EIGRP</w:t>
      </w:r>
      <w:r>
        <w:t xml:space="preserve">,</w:t>
      </w:r>
      <w:r>
        <w:t xml:space="preserve"> </w:t>
      </w:r>
      <w:r>
        <w:rPr>
          <w:bCs/>
          <w:b/>
        </w:rPr>
        <w:t xml:space="preserve">IS-IS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EGP (Exterior Gateway Protocol)</w:t>
      </w:r>
      <w:r>
        <w:t xml:space="preserve"> </w:t>
      </w:r>
      <w:r>
        <w:t xml:space="preserve">— протоколы внешней маршрутизации, используемые между автономными системами. Основной представитель —</w:t>
      </w:r>
      <w:r>
        <w:t xml:space="preserve"> </w:t>
      </w:r>
      <w:r>
        <w:rPr>
          <w:bCs/>
          <w:b/>
        </w:rPr>
        <w:t xml:space="preserve">BGP</w:t>
      </w:r>
      <w:r>
        <w:t xml:space="preserve">.</w:t>
      </w:r>
    </w:p>
    <w:bookmarkEnd w:id="87"/>
    <w:bookmarkStart w:id="88" w:name="X22cd9170790d7ef827efec65b19a64c0a992dcc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Охарактеризуйте принципы работы протоколов динамической маршрутизации.</w:t>
      </w:r>
    </w:p>
    <w:p>
      <w:pPr>
        <w:pStyle w:val="FirstParagraph"/>
      </w:pPr>
      <w:r>
        <w:t xml:space="preserve">Протоколы динамической маршрутизации предназначены для автоматического построения и обновления таблиц маршрутизации. После включения протокола маршрутизаторы начинают обмениваться служебными сообщениями с соседними устройствами, узнают о доступных сетях и выбирают оптимальные пути для передачи пакетов.</w:t>
      </w:r>
    </w:p>
    <w:p>
      <w:pPr>
        <w:pStyle w:val="BodyText"/>
      </w:pPr>
      <w:r>
        <w:t xml:space="preserve">Общий принцип работы динамической маршрутизации включает несколько этапов.</w:t>
      </w:r>
    </w:p>
    <w:p>
      <w:pPr>
        <w:pStyle w:val="BodyText"/>
      </w:pPr>
      <w:r>
        <w:t xml:space="preserve">Сначала маршрутизатор определяет соседние устройства. Для этого используются служебные пакеты, например Hello-пакеты в OSPF. Если параметры маршрутизаторов совпадают, между ними формируется соседство.</w:t>
      </w:r>
    </w:p>
    <w:p>
      <w:pPr>
        <w:pStyle w:val="BodyText"/>
      </w:pPr>
      <w:r>
        <w:t xml:space="preserve">Затем маршрутизаторы обмениваются маршрутной информацией. Они сообщают друг другу, какие сети им известны, через какие интерфейсы они доступны и с какой стоимостью можно до них добраться.</w:t>
      </w:r>
    </w:p>
    <w:p>
      <w:pPr>
        <w:pStyle w:val="BodyText"/>
      </w:pPr>
      <w:r>
        <w:t xml:space="preserve">После получения информации маршрутизатор рассчитывает лучший маршрут. Для выбора пути используется метрика. В разных протоколах метрика определяется по-разному:</w:t>
      </w:r>
    </w:p>
    <w:p>
      <w:pPr>
        <w:numPr>
          <w:ilvl w:val="0"/>
          <w:numId w:val="1005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RIP</w:t>
      </w:r>
      <w:r>
        <w:t xml:space="preserve"> </w:t>
      </w:r>
      <w:r>
        <w:t xml:space="preserve">учитывается количество маршрутизаторов до сети назначения;</w:t>
      </w:r>
    </w:p>
    <w:p>
      <w:pPr>
        <w:numPr>
          <w:ilvl w:val="0"/>
          <w:numId w:val="1005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используется стоимость пути, связанная с пропускной способностью интерфейсов;</w:t>
      </w:r>
    </w:p>
    <w:p>
      <w:pPr>
        <w:numPr>
          <w:ilvl w:val="0"/>
          <w:numId w:val="1005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EIGRP</w:t>
      </w:r>
      <w:r>
        <w:t xml:space="preserve"> </w:t>
      </w:r>
      <w:r>
        <w:t xml:space="preserve">может учитываться задержка, пропускная способность и другие параметры;</w:t>
      </w:r>
    </w:p>
    <w:p>
      <w:pPr>
        <w:numPr>
          <w:ilvl w:val="0"/>
          <w:numId w:val="1005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BGP</w:t>
      </w:r>
      <w:r>
        <w:t xml:space="preserve"> </w:t>
      </w:r>
      <w:r>
        <w:t xml:space="preserve">выбор маршрута зависит от политик маршрутизации и атрибутов маршрута.</w:t>
      </w:r>
    </w:p>
    <w:p>
      <w:pPr>
        <w:pStyle w:val="FirstParagraph"/>
      </w:pPr>
      <w:r>
        <w:t xml:space="preserve">После выбора лучшего пути маршрут добавляется в таблицу маршрутизации. Если в сети происходит изменение, например отключается канал или становится недоступен соседний маршрутизатор, протокол динамической маршрутизации пересчитывает маршрут и выбирает другой доступный путь.</w:t>
      </w:r>
    </w:p>
    <w:p>
      <w:pPr>
        <w:pStyle w:val="BodyText"/>
      </w:pPr>
      <w:r>
        <w:t xml:space="preserve">В выполненной работе это было показано на примере OSPF. Когда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был отключён, прежний маршрут до филиала в Сочи стал недоступен. OSPF обнаружил изменение состояния сети, пересчитал маршрут и направил трафик через альтернативный путь — через квартал 42 и VLAN</w:t>
      </w:r>
      <w:r>
        <w:t xml:space="preserve"> </w:t>
      </w:r>
      <w:r>
        <w:rPr>
          <w:bCs/>
          <w:b/>
        </w:rPr>
        <w:t xml:space="preserve">7</w:t>
      </w:r>
      <w:r>
        <w:t xml:space="preserve">. После восстановления VLAN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протокол снова изменил маршрут на основной.</w:t>
      </w:r>
    </w:p>
    <w:bookmarkEnd w:id="88"/>
    <w:bookmarkStart w:id="89" w:name="Xa043db359354a7ddc5fed3d6f682da03e79f9cf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Опишите процесс обращения устройства из одной подсети к устройству из другой подсети по протоколу динамической маршрутизации.</w:t>
      </w:r>
    </w:p>
    <w:p>
      <w:pPr>
        <w:pStyle w:val="FirstParagraph"/>
      </w:pPr>
      <w:r>
        <w:t xml:space="preserve">Когда устройство из одной подсети обращается к устройству из другой подсети, сначала оно сравнивает IP-адрес получателя со своей сетевой маской. Если устройство определяет, что получатель находится в другой подсети, оно не отправляет пакет напрямую конечному узлу, а передаёт его на шлюз по умолчанию.</w:t>
      </w:r>
    </w:p>
    <w:p>
      <w:pPr>
        <w:pStyle w:val="BodyText"/>
      </w:pPr>
      <w:r>
        <w:t xml:space="preserve">Например, ноутбук администратора в сети Донской отправляет ICMP-пакет на компьютер пользователя в филиале Сочи. Ноутбук определяет, что адрес получателя находится не в его локальной подсети, поэтому передаёт пакет на свой шлюз — ближайший маршрутизатор.</w:t>
      </w:r>
    </w:p>
    <w:p>
      <w:pPr>
        <w:pStyle w:val="BodyText"/>
      </w:pPr>
      <w:r>
        <w:t xml:space="preserve">Перед отправкой кадра устройство должно узнать MAC-адрес шлюза. Для этого используется протокол</w:t>
      </w:r>
      <w:r>
        <w:t xml:space="preserve"> </w:t>
      </w:r>
      <w:r>
        <w:rPr>
          <w:bCs/>
          <w:b/>
        </w:rPr>
        <w:t xml:space="preserve">ARP</w:t>
      </w:r>
      <w:r>
        <w:t xml:space="preserve">. Компьютер отправляет ARP-запрос: «Кто имеет IP-адрес шлюза?». Маршрутизатор отвечает своим MAC-адресом. После этого отправитель формирует Ethernet-кадр, в котором:</w:t>
      </w:r>
    </w:p>
    <w:p>
      <w:pPr>
        <w:numPr>
          <w:ilvl w:val="0"/>
          <w:numId w:val="1006"/>
        </w:numPr>
        <w:pStyle w:val="Compact"/>
      </w:pPr>
      <w:r>
        <w:t xml:space="preserve">IP-адрес источника — адрес отправляющего устройства;</w:t>
      </w:r>
    </w:p>
    <w:p>
      <w:pPr>
        <w:numPr>
          <w:ilvl w:val="0"/>
          <w:numId w:val="1006"/>
        </w:numPr>
        <w:pStyle w:val="Compact"/>
      </w:pPr>
      <w:r>
        <w:t xml:space="preserve">IP-адрес назначения — адрес конечного устройства в другой подсети;</w:t>
      </w:r>
    </w:p>
    <w:p>
      <w:pPr>
        <w:numPr>
          <w:ilvl w:val="0"/>
          <w:numId w:val="1006"/>
        </w:numPr>
        <w:pStyle w:val="Compact"/>
      </w:pPr>
      <w:r>
        <w:t xml:space="preserve">MAC-адрес источника — MAC-адрес отправителя;</w:t>
      </w:r>
    </w:p>
    <w:p>
      <w:pPr>
        <w:numPr>
          <w:ilvl w:val="0"/>
          <w:numId w:val="1006"/>
        </w:numPr>
        <w:pStyle w:val="Compact"/>
      </w:pPr>
      <w:r>
        <w:t xml:space="preserve">MAC-адрес назначения — MAC-адрес шлюза.</w:t>
      </w:r>
    </w:p>
    <w:p>
      <w:pPr>
        <w:pStyle w:val="FirstParagraph"/>
      </w:pPr>
      <w:r>
        <w:t xml:space="preserve">Маршрутизатор получает кадр, извлекает из него IP-пакет и смотрит IP-адрес назначения. Затем он обращается к таблице маршрутизации и выбирает лучший маршрут до нужной сети. Если используется динамическая маршрутизация, маршрут к удалённой сети был получен автоматически от других маршрутизаторов.</w:t>
      </w:r>
    </w:p>
    <w:p>
      <w:pPr>
        <w:pStyle w:val="BodyText"/>
      </w:pPr>
      <w:r>
        <w:t xml:space="preserve">В случае OSPF маршрутизаторы заранее обменялись информацией о сетях и рассчитали оптимальные пути. Поэтому при получении пакета маршрутизатор уже знает, через какой следующий узел нужно отправить пакет.</w:t>
      </w:r>
    </w:p>
    <w:p>
      <w:pPr>
        <w:pStyle w:val="BodyText"/>
      </w:pPr>
      <w:r>
        <w:t xml:space="preserve">На каждом следующем маршрутизаторе происходит похожий процесс:</w:t>
      </w:r>
    </w:p>
    <w:p>
      <w:pPr>
        <w:numPr>
          <w:ilvl w:val="0"/>
          <w:numId w:val="1007"/>
        </w:numPr>
        <w:pStyle w:val="Compact"/>
      </w:pPr>
      <w:r>
        <w:t xml:space="preserve">маршрутизатор принимает кадр;</w:t>
      </w:r>
    </w:p>
    <w:p>
      <w:pPr>
        <w:numPr>
          <w:ilvl w:val="0"/>
          <w:numId w:val="1007"/>
        </w:numPr>
        <w:pStyle w:val="Compact"/>
      </w:pPr>
      <w:r>
        <w:t xml:space="preserve">проверяет IP-адрес назначения;</w:t>
      </w:r>
    </w:p>
    <w:p>
      <w:pPr>
        <w:numPr>
          <w:ilvl w:val="0"/>
          <w:numId w:val="1007"/>
        </w:numPr>
        <w:pStyle w:val="Compact"/>
      </w:pPr>
      <w:r>
        <w:t xml:space="preserve">ищет подходящий маршрут в таблице маршрутизации;</w:t>
      </w:r>
    </w:p>
    <w:p>
      <w:pPr>
        <w:numPr>
          <w:ilvl w:val="0"/>
          <w:numId w:val="1007"/>
        </w:numPr>
        <w:pStyle w:val="Compact"/>
      </w:pPr>
      <w:r>
        <w:t xml:space="preserve">выбирает следующий переход;</w:t>
      </w:r>
    </w:p>
    <w:p>
      <w:pPr>
        <w:numPr>
          <w:ilvl w:val="0"/>
          <w:numId w:val="1007"/>
        </w:numPr>
        <w:pStyle w:val="Compact"/>
      </w:pPr>
      <w:r>
        <w:t xml:space="preserve">формирует новый Ethernet-кадр для следующего участка сети;</w:t>
      </w:r>
    </w:p>
    <w:p>
      <w:pPr>
        <w:numPr>
          <w:ilvl w:val="0"/>
          <w:numId w:val="1007"/>
        </w:numPr>
        <w:pStyle w:val="Compact"/>
      </w:pPr>
      <w:r>
        <w:t xml:space="preserve">передаёт пакет дальше.</w:t>
      </w:r>
    </w:p>
    <w:p>
      <w:pPr>
        <w:pStyle w:val="FirstParagraph"/>
      </w:pPr>
      <w:r>
        <w:t xml:space="preserve">При этом IP-адреса источника и назначения в пакете не меняются. Меняются только MAC-адреса в кадре Ethernet, потому что на каждом участке сети кадр передаётся между соседними устройствами.</w:t>
      </w:r>
    </w:p>
    <w:p>
      <w:pPr>
        <w:pStyle w:val="BodyText"/>
      </w:pPr>
      <w:r>
        <w:t xml:space="preserve">Когда пакет достигает маршрутизатора филиала Сочи, он видит, что сеть назначения подключена напрямую. Затем маршрутизатор с помощью ARP определяет MAC-адрес конечного компьютера и передаёт ему ICMP Echo Request. Компьютер получает запрос и отправляет ICMP Echo Reply обратно отправителю. Обратный путь также выбирается по таблицам маршрутизации.</w:t>
      </w:r>
    </w:p>
    <w:bookmarkEnd w:id="89"/>
    <w:bookmarkStart w:id="90" w:name="X876731b0a0e3109caea2e2732453a6b8c9b04eb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Опишите выводимую информацию при просмотре таблицы маршрутизации.</w:t>
      </w:r>
    </w:p>
    <w:p>
      <w:pPr>
        <w:pStyle w:val="FirstParagraph"/>
      </w:pPr>
      <w:r>
        <w:t xml:space="preserve">Таблица маршрутизации показывает, какие сети известны маршрутизатору и через какие интерфейсы или следующие узлы к ним нужно передавать пакеты.</w:t>
      </w:r>
    </w:p>
    <w:p>
      <w:pPr>
        <w:pStyle w:val="BodyText"/>
      </w:pPr>
      <w:r>
        <w:t xml:space="preserve">При просмотре таблицы маршрутизации командой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выводится несколько видов информации.</w:t>
      </w:r>
    </w:p>
    <w:p>
      <w:pPr>
        <w:pStyle w:val="BodyText"/>
      </w:pPr>
      <w:r>
        <w:t xml:space="preserve">В начале отображается список кодов маршрутов. Эти коды показывают, каким способом маршрут был добавлен в таблицу. Например:</w:t>
      </w:r>
    </w:p>
    <w:p>
      <w:pPr>
        <w:pStyle w:val="BodyText"/>
      </w:pPr>
      <w:r>
        <w:rPr>
          <w:bCs/>
          <w:b/>
        </w:rPr>
        <w:t xml:space="preserve">C</w:t>
      </w:r>
      <w:r>
        <w:t xml:space="preserve"> </w:t>
      </w:r>
      <w:r>
        <w:t xml:space="preserve">— directly connected, напрямую подключённая сеть.</w:t>
      </w:r>
      <w:r>
        <w:br/>
      </w:r>
      <w:r>
        <w:t xml:space="preserve">Такой маршрут появляется автоматически, если интерфейс маршрутизатора включён и имеет IP-адрес.</w:t>
      </w:r>
    </w:p>
    <w:p>
      <w:pPr>
        <w:pStyle w:val="BodyText"/>
      </w:pPr>
      <w:r>
        <w:rPr>
          <w:bCs/>
          <w:b/>
        </w:rPr>
        <w:t xml:space="preserve">L</w:t>
      </w:r>
      <w:r>
        <w:t xml:space="preserve"> </w:t>
      </w:r>
      <w:r>
        <w:t xml:space="preserve">— local, локальный адрес интерфейса маршрутизатора.</w:t>
      </w:r>
      <w:r>
        <w:br/>
      </w:r>
      <w:r>
        <w:t xml:space="preserve">Это маршрут к собственному IP-адресу интерфейса.</w:t>
      </w:r>
    </w:p>
    <w:p>
      <w:pPr>
        <w:pStyle w:val="BodyText"/>
      </w:pPr>
      <w:r>
        <w:rPr>
          <w:bCs/>
          <w:b/>
        </w:rPr>
        <w:t xml:space="preserve">S</w:t>
      </w:r>
      <w:r>
        <w:t xml:space="preserve"> </w:t>
      </w:r>
      <w:r>
        <w:t xml:space="preserve">— static, статический маршрут.</w:t>
      </w:r>
      <w:r>
        <w:br/>
      </w:r>
      <w:r>
        <w:t xml:space="preserve">Он добавляется вручную администратором.</w:t>
      </w:r>
    </w:p>
    <w:p>
      <w:pPr>
        <w:pStyle w:val="BodyText"/>
      </w:pPr>
      <w:r>
        <w:rPr>
          <w:bCs/>
          <w:b/>
        </w:rPr>
        <w:t xml:space="preserve">S*</w:t>
      </w:r>
      <w:r>
        <w:t xml:space="preserve"> </w:t>
      </w:r>
      <w:r>
        <w:t xml:space="preserve">— статический маршрут по умолчанию.</w:t>
      </w:r>
      <w:r>
        <w:br/>
      </w:r>
      <w:r>
        <w:t xml:space="preserve">Используется, если нет более точного маршрута до сети назначения.</w:t>
      </w:r>
    </w:p>
    <w:p>
      <w:pPr>
        <w:pStyle w:val="BodyText"/>
      </w:pPr>
      <w:r>
        <w:rPr>
          <w:bCs/>
          <w:b/>
        </w:rPr>
        <w:t xml:space="preserve">O</w:t>
      </w:r>
      <w:r>
        <w:t xml:space="preserve"> </w:t>
      </w:r>
      <w:r>
        <w:t xml:space="preserve">— маршрут, полученный через OSPF.</w:t>
      </w:r>
      <w:r>
        <w:br/>
      </w:r>
      <w:r>
        <w:t xml:space="preserve">Он появляется после обмена маршрутной информацией между OSPF-маршрутизаторами.</w:t>
      </w:r>
    </w:p>
    <w:p>
      <w:pPr>
        <w:pStyle w:val="BodyText"/>
      </w:pPr>
      <w:r>
        <w:rPr>
          <w:bCs/>
          <w:b/>
        </w:rPr>
        <w:t xml:space="preserve">R</w:t>
      </w:r>
      <w:r>
        <w:t xml:space="preserve"> </w:t>
      </w:r>
      <w:r>
        <w:t xml:space="preserve">— маршрут, полученный через RIP.</w:t>
      </w:r>
    </w:p>
    <w:p>
      <w:pPr>
        <w:pStyle w:val="BodyText"/>
      </w:pPr>
      <w:r>
        <w:rPr>
          <w:bCs/>
          <w:b/>
        </w:rPr>
        <w:t xml:space="preserve">D</w:t>
      </w:r>
      <w:r>
        <w:t xml:space="preserve"> </w:t>
      </w:r>
      <w:r>
        <w:t xml:space="preserve">— маршрут, полученный через EIGRP.</w:t>
      </w:r>
    </w:p>
    <w:p>
      <w:pPr>
        <w:pStyle w:val="BodyText"/>
      </w:pPr>
      <w:r>
        <w:t xml:space="preserve">Далее выводится строка</w:t>
      </w:r>
      <w:r>
        <w:t xml:space="preserve"> </w:t>
      </w:r>
      <w:r>
        <w:rPr>
          <w:bCs/>
          <w:b/>
        </w:rPr>
        <w:t xml:space="preserve">Gateway of last resort</w:t>
      </w:r>
      <w:r>
        <w:t xml:space="preserve">. Она показывает шлюз последней надежды, то есть маршрут по умолчанию. Если маршрутизатор не находит более точного маршрута до сети назначения, он отправляет пакет через указанный шлюз.</w:t>
      </w:r>
    </w:p>
    <w:p>
      <w:pPr>
        <w:pStyle w:val="BodyText"/>
      </w:pPr>
      <w:r>
        <w:t xml:space="preserve">После этого отображаются сами маршруты. Каждая строка содержит сеть назначения, способ получения маршрута, административную дистанцию, метрику, следующий переход, время существования маршрута и выходной интерфейс.</w:t>
      </w:r>
    </w:p>
    <w:p>
      <w:pPr>
        <w:pStyle w:val="BodyText"/>
      </w:pPr>
      <w:r>
        <w:t xml:space="preserve">Пример записи OSPF-маршрута:</w:t>
      </w:r>
    </w:p>
    <w:p>
      <w:pPr>
        <w:pStyle w:val="BodyText"/>
      </w:pPr>
      <w:r>
        <w:rPr>
          <w:rStyle w:val="VerbatimChar"/>
        </w:rPr>
        <w:t xml:space="preserve">O 10.130.0.0/24 [110/2] via 10.128.255.10, 00:01:10, FastEthernet0/1.7</w:t>
      </w:r>
    </w:p>
    <w:p>
      <w:pPr>
        <w:pStyle w:val="BodyText"/>
      </w:pPr>
      <w:r>
        <w:t xml:space="preserve">Данная строка означает:</w:t>
      </w:r>
    </w:p>
    <w:p>
      <w:pPr>
        <w:pStyle w:val="BodyText"/>
      </w:pPr>
      <w:r>
        <w:rPr>
          <w:bCs/>
          <w:b/>
        </w:rPr>
        <w:t xml:space="preserve">O</w:t>
      </w:r>
      <w:r>
        <w:t xml:space="preserve"> </w:t>
      </w:r>
      <w:r>
        <w:t xml:space="preserve">— маршрут получен через OSPF.</w:t>
      </w:r>
      <w:r>
        <w:br/>
      </w:r>
      <w:r>
        <w:rPr>
          <w:bCs/>
          <w:b/>
        </w:rPr>
        <w:t xml:space="preserve">10.130.0.0/24</w:t>
      </w:r>
      <w:r>
        <w:t xml:space="preserve"> </w:t>
      </w:r>
      <w:r>
        <w:t xml:space="preserve">— сеть назначения.</w:t>
      </w:r>
      <w:r>
        <w:br/>
      </w:r>
      <w:r>
        <w:rPr>
          <w:bCs/>
          <w:b/>
        </w:rPr>
        <w:t xml:space="preserve">110</w:t>
      </w:r>
      <w:r>
        <w:t xml:space="preserve"> </w:t>
      </w:r>
      <w:r>
        <w:t xml:space="preserve">— административная дистанция OSPF.</w:t>
      </w:r>
      <w:r>
        <w:br/>
      </w:r>
      <w:r>
        <w:rPr>
          <w:bCs/>
          <w:b/>
        </w:rPr>
        <w:t xml:space="preserve">2</w:t>
      </w:r>
      <w:r>
        <w:t xml:space="preserve"> </w:t>
      </w:r>
      <w:r>
        <w:t xml:space="preserve">— метрика маршрута.</w:t>
      </w:r>
      <w:r>
        <w:br/>
      </w:r>
      <w:r>
        <w:rPr>
          <w:bCs/>
          <w:b/>
        </w:rPr>
        <w:t xml:space="preserve">via 10.128.255.10</w:t>
      </w:r>
      <w:r>
        <w:t xml:space="preserve"> </w:t>
      </w:r>
      <w:r>
        <w:t xml:space="preserve">— следующий маршрутизатор, на который нужно передать пакет.</w:t>
      </w:r>
      <w:r>
        <w:br/>
      </w:r>
      <w:r>
        <w:rPr>
          <w:bCs/>
          <w:b/>
        </w:rPr>
        <w:t xml:space="preserve">00:01:10</w:t>
      </w:r>
      <w:r>
        <w:t xml:space="preserve"> </w:t>
      </w:r>
      <w:r>
        <w:t xml:space="preserve">— время с момента последнего обновления маршрута.</w:t>
      </w:r>
      <w:r>
        <w:br/>
      </w:r>
      <w:r>
        <w:rPr>
          <w:bCs/>
          <w:b/>
        </w:rPr>
        <w:t xml:space="preserve">FastEthernet0/1.7</w:t>
      </w:r>
      <w:r>
        <w:t xml:space="preserve"> </w:t>
      </w:r>
      <w:r>
        <w:t xml:space="preserve">— интерфейс, через который будет отправлен пакет.</w:t>
      </w:r>
    </w:p>
    <w:p>
      <w:pPr>
        <w:pStyle w:val="BodyText"/>
      </w:pPr>
      <w:r>
        <w:t xml:space="preserve">Если маршрут обозначен буквой</w:t>
      </w:r>
      <w:r>
        <w:t xml:space="preserve"> </w:t>
      </w:r>
      <w:r>
        <w:rPr>
          <w:bCs/>
          <w:b/>
        </w:rPr>
        <w:t xml:space="preserve">C</w:t>
      </w:r>
      <w:r>
        <w:t xml:space="preserve">, он относится к напрямую подключённой сети. Например:</w:t>
      </w:r>
    </w:p>
    <w:p>
      <w:pPr>
        <w:pStyle w:val="BodyText"/>
      </w:pPr>
      <w:r>
        <w:rPr>
          <w:rStyle w:val="VerbatimChar"/>
        </w:rPr>
        <w:t xml:space="preserve">C 10.128.255.8/30 is directly connected, FastEthernet0/1.7</w:t>
      </w:r>
    </w:p>
    <w:p>
      <w:pPr>
        <w:pStyle w:val="BodyText"/>
      </w:pPr>
      <w:r>
        <w:t xml:space="preserve">Это означает, что сеть</w:t>
      </w:r>
      <w:r>
        <w:t xml:space="preserve"> </w:t>
      </w:r>
      <w:r>
        <w:rPr>
          <w:bCs/>
          <w:b/>
        </w:rPr>
        <w:t xml:space="preserve">10.128.255.8/30</w:t>
      </w:r>
      <w:r>
        <w:t xml:space="preserve"> </w:t>
      </w:r>
      <w:r>
        <w:t xml:space="preserve">находится непосредственно на интерфейсе</w:t>
      </w:r>
      <w:r>
        <w:t xml:space="preserve"> </w:t>
      </w:r>
      <w:r>
        <w:rPr>
          <w:bCs/>
          <w:b/>
        </w:rPr>
        <w:t xml:space="preserve">FastEthernet0/1.7</w:t>
      </w:r>
      <w:r>
        <w:t xml:space="preserve">, поэтому для её достижения не нужен следующий маршрутизатор.</w:t>
      </w:r>
    </w:p>
    <w:p>
      <w:pPr>
        <w:pStyle w:val="BodyText"/>
      </w:pPr>
      <w:r>
        <w:t xml:space="preserve">Если маршрут обозначен как</w:t>
      </w:r>
      <w:r>
        <w:t xml:space="preserve"> </w:t>
      </w:r>
      <w:r>
        <w:rPr>
          <w:bCs/>
          <w:b/>
        </w:rPr>
        <w:t xml:space="preserve">L</w:t>
      </w:r>
      <w:r>
        <w:t xml:space="preserve">, он указывает на конкретный IP-адрес самого интерфейса. Например:</w:t>
      </w:r>
    </w:p>
    <w:p>
      <w:pPr>
        <w:pStyle w:val="BodyText"/>
      </w:pPr>
      <w:r>
        <w:rPr>
          <w:rStyle w:val="VerbatimChar"/>
        </w:rPr>
        <w:t xml:space="preserve">L 10.128.255.9/32 is directly connected, FastEthernet0/1.7</w:t>
      </w:r>
    </w:p>
    <w:p>
      <w:pPr>
        <w:pStyle w:val="BodyText"/>
      </w:pPr>
      <w:r>
        <w:t xml:space="preserve">Это означает, что адрес</w:t>
      </w:r>
      <w:r>
        <w:t xml:space="preserve"> </w:t>
      </w:r>
      <w:r>
        <w:rPr>
          <w:bCs/>
          <w:b/>
        </w:rPr>
        <w:t xml:space="preserve">10.128.255.9</w:t>
      </w:r>
      <w:r>
        <w:t xml:space="preserve"> </w:t>
      </w:r>
      <w:r>
        <w:t xml:space="preserve">принадлежит самому маршрутизатору.</w:t>
      </w:r>
    </w:p>
    <w:p>
      <w:pPr>
        <w:pStyle w:val="BodyText"/>
      </w:pPr>
      <w:r>
        <w:t xml:space="preserve">Таблица маршрутизации позволяет определить, какие сети доступны маршрутизатору, какие маршруты были получены динамически, какие сети подключены напрямую и через какой интерфейс будет передан пакет к определённой сети назначения.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Гафоров Нурмухаммад</dc:creator>
  <dc:language>ru-RU</dc:language>
  <cp:keywords/>
  <dcterms:created xsi:type="dcterms:W3CDTF">2026-05-16T10:09:35Z</dcterms:created>
  <dcterms:modified xsi:type="dcterms:W3CDTF">2026-05-16T10:09:35Z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Динамическая маршрутизация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