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72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UBND THÀNH PHỐ HỒ CHÍ MINH</w:t>
      </w:r>
    </w:p>
    <w:p>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TRƯỜNG ĐẠI HỌC SÀI GÒN</w:t>
      </w:r>
    </w:p>
    <w:p>
      <w:pPr>
        <w:spacing w:before="60" w:after="300"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KHOA CÔNG NGHỆ THÔNG TIN</w:t>
      </w:r>
    </w:p>
    <w:p>
      <w:pPr>
        <w:spacing w:before="60" w:after="3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drawing>
          <wp:inline distT="0" distB="0" distL="0" distR="0">
            <wp:extent cx="1457325" cy="1343025"/>
            <wp:effectExtent l="0" t="0" r="0" b="0"/>
            <wp:docPr id="914571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180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457325" cy="1343025"/>
                    </a:xfrm>
                    <a:prstGeom prst="rect">
                      <a:avLst/>
                    </a:prstGeom>
                    <a:noFill/>
                    <a:ln>
                      <a:noFill/>
                    </a:ln>
                  </pic:spPr>
                </pic:pic>
              </a:graphicData>
            </a:graphic>
          </wp:inline>
        </w:drawing>
      </w:r>
    </w:p>
    <w:p>
      <w:pPr>
        <w:spacing w:before="60" w:after="6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BÁO CÁO</w:t>
      </w:r>
    </w:p>
    <w:p>
      <w:pPr>
        <w:spacing w:before="60" w:after="6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HỌC PHẦN: NGÔN NGỮ LẬP TRÌNH PYTHON</w:t>
      </w:r>
    </w:p>
    <w:p>
      <w:pPr>
        <w:spacing w:before="60" w:after="120" w:line="360" w:lineRule="auto"/>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TUẦN </w:t>
      </w:r>
      <w:r>
        <w:rPr>
          <w:rFonts w:hint="default" w:ascii="Times New Roman" w:hAnsi="Times New Roman" w:cs="Times New Roman"/>
          <w:b/>
          <w:bCs/>
          <w:color w:val="000000" w:themeColor="text1"/>
          <w:sz w:val="26"/>
          <w:szCs w:val="26"/>
          <w:lang w:val="en-US"/>
          <w14:textFill>
            <w14:solidFill>
              <w14:schemeClr w14:val="tx1"/>
            </w14:solidFill>
          </w14:textFill>
        </w:rPr>
        <w:t>4</w:t>
      </w:r>
    </w:p>
    <w:p>
      <w:pPr>
        <w:spacing w:before="60" w:after="120" w:line="360" w:lineRule="auto"/>
        <w:jc w:val="center"/>
        <w:rPr>
          <w:rFonts w:hint="default" w:ascii="Times New Roman" w:hAnsi="Times New Roman" w:cs="Times New Roman"/>
          <w:color w:val="000000" w:themeColor="text1"/>
          <w14:textFill>
            <w14:solidFill>
              <w14:schemeClr w14:val="tx1"/>
            </w14:solidFill>
          </w14:textFill>
        </w:rPr>
      </w:pPr>
    </w:p>
    <w:p>
      <w:pPr>
        <w:spacing w:before="80" w:after="4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ĐỀ TÀI:</w:t>
      </w:r>
    </w:p>
    <w:p>
      <w:pPr>
        <w:spacing w:before="40" w:after="4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JOB TREND IT</w:t>
      </w:r>
    </w:p>
    <w:p>
      <w:pPr>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XÂY DỰNG HỆ THỐNG PHÂN TÍCH XU HƯỚNG THỊ TRƯỜNG VIỆC LÀM CHO NGƯỜI LAO ĐỘNG</w:t>
      </w:r>
    </w:p>
    <w:p>
      <w:pPr>
        <w:jc w:val="center"/>
        <w:rPr>
          <w:rFonts w:hint="default" w:ascii="Times New Roman" w:hAnsi="Times New Roman" w:cs="Times New Roman"/>
          <w:color w:val="000000" w:themeColor="text1"/>
          <w:sz w:val="26"/>
          <w:szCs w:val="26"/>
          <w14:textFill>
            <w14:solidFill>
              <w14:schemeClr w14:val="tx1"/>
            </w14:solidFill>
          </w14:textFill>
        </w:rPr>
      </w:pPr>
    </w:p>
    <w:p>
      <w:pPr>
        <w:spacing w:before="40" w:after="120" w:line="360" w:lineRule="auto"/>
        <w:jc w:val="center"/>
        <w:rPr>
          <w:rFonts w:hint="default" w:ascii="Times New Roman" w:hAnsi="Times New Roman" w:cs="Times New Roman"/>
          <w:color w:val="000000" w:themeColor="text1"/>
          <w14:textFill>
            <w14:solidFill>
              <w14:schemeClr w14:val="tx1"/>
            </w14:solidFill>
          </w14:textFill>
        </w:rPr>
      </w:pPr>
    </w:p>
    <w:p>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Thành viên tham gia:</w:t>
      </w:r>
    </w:p>
    <w:p>
      <w:pPr>
        <w:rPr>
          <w:rFonts w:hint="default" w:ascii="Times New Roman" w:hAnsi="Times New Roman" w:cs="Times New Roman"/>
          <w:color w:val="000000" w:themeColor="text1"/>
          <w:sz w:val="26"/>
          <w:szCs w:val="26"/>
          <w14:textFill>
            <w14:solidFill>
              <w14:schemeClr w14:val="tx1"/>
            </w14:solidFill>
          </w14:textFill>
        </w:rPr>
      </w:pPr>
    </w:p>
    <w:p>
      <w:pPr>
        <w:numPr>
          <w:ilvl w:val="0"/>
          <w:numId w:val="1"/>
        </w:numPr>
        <w:spacing w:after="160" w:line="278"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Nguyễn Võ Gia Bảo</w:t>
      </w:r>
    </w:p>
    <w:p>
      <w:pPr>
        <w:numPr>
          <w:ilvl w:val="0"/>
          <w:numId w:val="1"/>
        </w:numPr>
        <w:spacing w:after="160" w:line="278"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Huỳnh Xuân Mai</w:t>
      </w:r>
    </w:p>
    <w:p>
      <w:pPr>
        <w:numPr>
          <w:ilvl w:val="0"/>
          <w:numId w:val="1"/>
        </w:numPr>
        <w:spacing w:after="160" w:line="278"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Hoàng Công Phú</w:t>
      </w:r>
    </w:p>
    <w:p>
      <w:pPr>
        <w:spacing w:before="40" w:after="120" w:line="360" w:lineRule="auto"/>
        <w:jc w:val="center"/>
        <w:rPr>
          <w:rFonts w:hint="default" w:ascii="Times New Roman" w:hAnsi="Times New Roman" w:cs="Times New Roman"/>
          <w:color w:val="000000" w:themeColor="text1"/>
          <w14:textFill>
            <w14:solidFill>
              <w14:schemeClr w14:val="tx1"/>
            </w14:solidFill>
          </w14:textFill>
        </w:rPr>
      </w:pPr>
    </w:p>
    <w:p>
      <w:pPr>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Giáo viên hướng dẫn: ThS.NCS. Hà Thanh Dũng</w:t>
      </w:r>
    </w:p>
    <w:p>
      <w:pPr>
        <w:jc w:val="center"/>
        <w:rPr>
          <w:rFonts w:hint="default" w:ascii="Times New Roman" w:hAnsi="Times New Roman" w:cs="Times New Roman"/>
          <w:b/>
          <w:bCs/>
          <w:color w:val="000000" w:themeColor="text1"/>
          <w:sz w:val="26"/>
          <w:szCs w:val="26"/>
          <w14:textFill>
            <w14:solidFill>
              <w14:schemeClr w14:val="tx1"/>
            </w14:solidFill>
          </w14:textFill>
        </w:rPr>
      </w:pPr>
    </w:p>
    <w:p>
      <w:pPr>
        <w:jc w:val="center"/>
        <w:rPr>
          <w:rFonts w:hint="default" w:ascii="Times New Roman" w:hAnsi="Times New Roman" w:cs="Times New Roman"/>
          <w:b/>
          <w:bCs/>
          <w:color w:val="000000" w:themeColor="text1"/>
          <w:sz w:val="26"/>
          <w:szCs w:val="26"/>
          <w14:textFill>
            <w14:solidFill>
              <w14:schemeClr w14:val="tx1"/>
            </w14:solidFill>
          </w14:textFill>
        </w:rPr>
      </w:pPr>
    </w:p>
    <w:p>
      <w:pPr>
        <w:jc w:val="center"/>
        <w:rPr>
          <w:rFonts w:hint="default" w:ascii="Times New Roman" w:hAnsi="Times New Roman" w:cs="Times New Roman"/>
          <w:b/>
          <w:bCs/>
          <w:color w:val="000000" w:themeColor="text1"/>
          <w:sz w:val="26"/>
          <w:szCs w:val="26"/>
          <w14:textFill>
            <w14:solidFill>
              <w14:schemeClr w14:val="tx1"/>
            </w14:solidFill>
          </w14:textFill>
        </w:rPr>
      </w:pPr>
    </w:p>
    <w:p>
      <w:pPr>
        <w:rPr>
          <w:rFonts w:hint="default" w:ascii="Times New Roman" w:hAnsi="Times New Roman" w:cs="Times New Roman"/>
          <w:b/>
          <w:bCs/>
          <w:color w:val="000000" w:themeColor="text1"/>
          <w:sz w:val="26"/>
          <w:szCs w:val="26"/>
          <w14:textFill>
            <w14:solidFill>
              <w14:schemeClr w14:val="tx1"/>
            </w14:solidFill>
          </w14:textFill>
        </w:rPr>
      </w:pPr>
    </w:p>
    <w:p>
      <w:pPr>
        <w:jc w:val="both"/>
        <w:rPr>
          <w:rFonts w:hint="default" w:ascii="Times New Roman" w:hAnsi="Times New Roman" w:cs="Times New Roman"/>
          <w:color w:val="000000" w:themeColor="text1"/>
          <w:sz w:val="26"/>
          <w:szCs w:val="26"/>
          <w14:textFill>
            <w14:solidFill>
              <w14:schemeClr w14:val="tx1"/>
            </w14:solidFill>
          </w14:textFill>
        </w:rPr>
      </w:pPr>
    </w:p>
    <w:p>
      <w:pPr>
        <w:jc w:val="right"/>
        <w:rPr>
          <w:rFonts w:hint="default" w:ascii="Times New Roman" w:hAnsi="Times New Roman" w:cs="Times New Roman"/>
          <w:color w:val="000000" w:themeColor="text1"/>
          <w:sz w:val="26"/>
          <w:szCs w:val="26"/>
          <w14:textFill>
            <w14:solidFill>
              <w14:schemeClr w14:val="tx1"/>
            </w14:solidFill>
          </w14:textFill>
        </w:rPr>
      </w:pPr>
    </w:p>
    <w:p>
      <w:pPr>
        <w:jc w:val="both"/>
        <w:rPr>
          <w:rFonts w:hint="default" w:ascii="Times New Roman" w:hAnsi="Times New Roman" w:cs="Times New Roman"/>
          <w:color w:val="000000" w:themeColor="text1"/>
          <w:sz w:val="26"/>
          <w:szCs w:val="26"/>
          <w14:textFill>
            <w14:solidFill>
              <w14:schemeClr w14:val="tx1"/>
            </w14:solidFill>
          </w14:textFill>
        </w:rPr>
      </w:pPr>
    </w:p>
    <w:p>
      <w:pPr>
        <w:jc w:val="right"/>
        <w:rPr>
          <w:rFonts w:hint="default" w:ascii="Times New Roman" w:hAnsi="Times New Roman" w:cs="Times New Roman"/>
          <w:color w:val="000000" w:themeColor="text1"/>
          <w:sz w:val="26"/>
          <w:szCs w:val="26"/>
          <w14:textFill>
            <w14:solidFill>
              <w14:schemeClr w14:val="tx1"/>
            </w14:solidFill>
          </w14:textFill>
        </w:rPr>
      </w:pPr>
    </w:p>
    <w:p>
      <w:pPr>
        <w:ind w:firstLine="720"/>
        <w:jc w:val="righ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Thành phố Hồ Chí Minh, tháng 05 năm 2026</w:t>
      </w:r>
    </w:p>
    <w:sdt>
      <w:sdtPr>
        <w:rPr>
          <w:rFonts w:ascii="SimSun" w:hAnsi="SimSun" w:eastAsia="SimSun" w:cs="Times New Roman"/>
          <w:sz w:val="21"/>
          <w:szCs w:val="22"/>
          <w:lang w:val="en-US" w:eastAsia="en-US" w:bidi="ar-SA"/>
        </w:rPr>
        <w:id w:val="147474190"/>
        <w15:color w:val="DBDBDB"/>
        <w:docPartObj>
          <w:docPartGallery w:val="Table of Contents"/>
          <w:docPartUnique/>
        </w:docPartObj>
      </w:sdtPr>
      <w:sdtEndPr>
        <w:rPr>
          <w:rFonts w:hint="default" w:ascii="Times New Roman" w:hAnsi="Times New Roman" w:eastAsia="Times New Roman" w:cs="Times New Roman"/>
          <w:b/>
          <w:color w:val="000000" w:themeColor="text1"/>
          <w:sz w:val="26"/>
          <w:szCs w:val="26"/>
          <w:lang w:val="en-US" w:eastAsia="en-US" w:bidi="ar-SA"/>
          <w14:textFill>
            <w14:solidFill>
              <w14:schemeClr w14:val="tx1"/>
            </w14:solidFill>
          </w14:textFill>
        </w:rPr>
      </w:sdtEndPr>
      <w:sdtContent>
        <w:p>
          <w:pPr>
            <w:spacing w:before="0" w:beforeLines="0" w:after="0" w:afterLines="0" w:line="240" w:lineRule="auto"/>
            <w:ind w:left="0" w:leftChars="0" w:right="0" w:rightChars="0" w:firstLine="0" w:firstLineChars="0"/>
            <w:jc w:val="center"/>
            <w:rPr>
              <w:rFonts w:ascii="SimSun" w:hAnsi="SimSun" w:eastAsia="SimSun" w:cs="Times New Roman"/>
              <w:sz w:val="21"/>
              <w:szCs w:val="22"/>
              <w:lang w:val="en-US" w:eastAsia="en-US" w:bidi="ar-SA"/>
            </w:rPr>
          </w:pPr>
        </w:p>
        <w:p>
          <w:pPr>
            <w:pStyle w:val="17"/>
            <w:tabs>
              <w:tab w:val="right" w:leader="dot" w:pos="9746"/>
            </w:tabs>
            <w:rPr>
              <w:rFonts w:hint="default" w:ascii="Times New Roman" w:hAnsi="Times New Roman" w:cs="Times New Roman"/>
              <w:b/>
              <w:bCs/>
              <w:color w:val="000000" w:themeColor="text1"/>
              <w:sz w:val="26"/>
              <w:szCs w:val="26"/>
              <w:lang w:val="en-US"/>
              <w14:textFill>
                <w14:solidFill>
                  <w14:schemeClr w14:val="tx1"/>
                </w14:solidFill>
              </w14:textFill>
            </w:rPr>
          </w:pPr>
        </w:p>
        <w:p>
          <w:pPr>
            <w:pStyle w:val="17"/>
            <w:tabs>
              <w:tab w:val="right" w:leader="dot" w:pos="9746"/>
            </w:tabs>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Mục lục</w:t>
          </w:r>
        </w:p>
        <w:p>
          <w:pPr>
            <w:pStyle w:val="17"/>
            <w:tabs>
              <w:tab w:val="right" w:leader="dot" w:pos="9746"/>
            </w:tabs>
            <w:rPr>
              <w:rFonts w:hint="default" w:ascii="Times New Roman" w:hAnsi="Times New Roman" w:cs="Times New Roman"/>
              <w:color w:val="000000" w:themeColor="text1"/>
              <w:sz w:val="26"/>
              <w:szCs w:val="26"/>
              <w:lang w:val="en-US"/>
              <w14:textFill>
                <w14:solidFill>
                  <w14:schemeClr w14:val="tx1"/>
                </w14:solidFill>
              </w14:textFill>
            </w:rPr>
          </w:pP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TOC \o "1-2" \h \u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_Toc31954 </w:instrText>
          </w:r>
          <w:r>
            <w:rPr>
              <w:rFonts w:hint="default" w:ascii="Times New Roman" w:hAnsi="Times New Roman" w:cs="Times New Roman"/>
              <w:sz w:val="26"/>
              <w:szCs w:val="26"/>
              <w:lang w:val="en-US"/>
            </w:rPr>
            <w:fldChar w:fldCharType="separate"/>
          </w:r>
          <w:r>
            <w:rPr>
              <w:rFonts w:hint="default"/>
              <w:sz w:val="26"/>
              <w:szCs w:val="26"/>
            </w:rPr>
            <w:t>1. Tóm tắt đề tài và mục tiêu tuần 4</w:t>
          </w:r>
          <w:r>
            <w:rPr>
              <w:sz w:val="26"/>
              <w:szCs w:val="26"/>
            </w:rPr>
            <w:tab/>
          </w:r>
          <w:r>
            <w:rPr>
              <w:sz w:val="26"/>
              <w:szCs w:val="26"/>
            </w:rPr>
            <w:fldChar w:fldCharType="begin"/>
          </w:r>
          <w:r>
            <w:rPr>
              <w:sz w:val="26"/>
              <w:szCs w:val="26"/>
            </w:rPr>
            <w:instrText xml:space="preserve"> PAGEREF _Toc31954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_Toc2741 </w:instrText>
          </w:r>
          <w:r>
            <w:rPr>
              <w:rFonts w:hint="default" w:ascii="Times New Roman" w:hAnsi="Times New Roman" w:cs="Times New Roman"/>
              <w:sz w:val="26"/>
              <w:szCs w:val="26"/>
              <w:lang w:val="en-US"/>
            </w:rPr>
            <w:fldChar w:fldCharType="separate"/>
          </w:r>
          <w:r>
            <w:rPr>
              <w:rFonts w:hint="default"/>
              <w:sz w:val="26"/>
              <w:szCs w:val="26"/>
            </w:rPr>
            <w:t xml:space="preserve">2. Lịch sử làm việc </w:t>
          </w:r>
          <w:r>
            <w:rPr>
              <w:rFonts w:hint="default"/>
              <w:sz w:val="26"/>
              <w:szCs w:val="26"/>
              <w:lang w:val="en-US"/>
            </w:rPr>
            <w:t xml:space="preserve">trong </w:t>
          </w:r>
          <w:r>
            <w:rPr>
              <w:rFonts w:hint="default"/>
              <w:sz w:val="26"/>
              <w:szCs w:val="26"/>
            </w:rPr>
            <w:t>tuần 4</w:t>
          </w:r>
          <w:r>
            <w:rPr>
              <w:sz w:val="26"/>
              <w:szCs w:val="26"/>
            </w:rPr>
            <w:tab/>
          </w:r>
          <w:r>
            <w:rPr>
              <w:sz w:val="26"/>
              <w:szCs w:val="26"/>
            </w:rPr>
            <w:fldChar w:fldCharType="begin"/>
          </w:r>
          <w:r>
            <w:rPr>
              <w:sz w:val="26"/>
              <w:szCs w:val="26"/>
            </w:rPr>
            <w:instrText xml:space="preserve"> PAGEREF _Toc2741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_Toc11685 </w:instrText>
          </w:r>
          <w:r>
            <w:rPr>
              <w:rFonts w:hint="default" w:ascii="Times New Roman" w:hAnsi="Times New Roman" w:cs="Times New Roman"/>
              <w:sz w:val="26"/>
              <w:szCs w:val="26"/>
              <w:lang w:val="en-US"/>
            </w:rPr>
            <w:fldChar w:fldCharType="separate"/>
          </w:r>
          <w:r>
            <w:rPr>
              <w:rFonts w:hint="default"/>
              <w:sz w:val="26"/>
              <w:szCs w:val="26"/>
            </w:rPr>
            <w:t>3. Tóm tắt kết quả tuần 3 và vấn đề còn tồn tại</w:t>
          </w:r>
          <w:r>
            <w:rPr>
              <w:sz w:val="26"/>
              <w:szCs w:val="26"/>
            </w:rPr>
            <w:tab/>
          </w:r>
          <w:r>
            <w:rPr>
              <w:sz w:val="26"/>
              <w:szCs w:val="26"/>
            </w:rPr>
            <w:fldChar w:fldCharType="begin"/>
          </w:r>
          <w:r>
            <w:rPr>
              <w:sz w:val="26"/>
              <w:szCs w:val="26"/>
            </w:rPr>
            <w:instrText xml:space="preserve"> PAGEREF _Toc11685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_Toc65 </w:instrText>
          </w:r>
          <w:r>
            <w:rPr>
              <w:rFonts w:hint="default" w:ascii="Times New Roman" w:hAnsi="Times New Roman" w:cs="Times New Roman"/>
              <w:sz w:val="26"/>
              <w:szCs w:val="26"/>
              <w:lang w:val="en-US"/>
            </w:rPr>
            <w:fldChar w:fldCharType="separate"/>
          </w:r>
          <w:r>
            <w:rPr>
              <w:rFonts w:hint="default"/>
              <w:sz w:val="26"/>
              <w:szCs w:val="26"/>
            </w:rPr>
            <w:t>4. Dữ liệu và pipeline xử lý cuối cùng</w:t>
          </w:r>
          <w:r>
            <w:rPr>
              <w:sz w:val="26"/>
              <w:szCs w:val="26"/>
            </w:rPr>
            <w:tab/>
          </w:r>
          <w:r>
            <w:rPr>
              <w:sz w:val="26"/>
              <w:szCs w:val="26"/>
            </w:rPr>
            <w:fldChar w:fldCharType="begin"/>
          </w:r>
          <w:r>
            <w:rPr>
              <w:sz w:val="26"/>
              <w:szCs w:val="26"/>
            </w:rPr>
            <w:instrText xml:space="preserve"> PAGEREF _Toc65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_Toc12950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lang w:val="en-US"/>
            </w:rPr>
            <w:t>4.1.</w:t>
          </w:r>
          <w:r>
            <w:rPr>
              <w:rFonts w:hint="default" w:ascii="Times New Roman" w:hAnsi="Times New Roman" w:eastAsia="Arial" w:cs="Times New Roman"/>
              <w:bCs/>
              <w:sz w:val="26"/>
              <w:szCs w:val="26"/>
            </w:rPr>
            <w:t xml:space="preserve"> Làm sạch dữ liệu</w:t>
          </w:r>
          <w:r>
            <w:rPr>
              <w:sz w:val="26"/>
              <w:szCs w:val="26"/>
            </w:rPr>
            <w:tab/>
          </w:r>
          <w:r>
            <w:rPr>
              <w:sz w:val="26"/>
              <w:szCs w:val="26"/>
            </w:rPr>
            <w:fldChar w:fldCharType="begin"/>
          </w:r>
          <w:r>
            <w:rPr>
              <w:sz w:val="26"/>
              <w:szCs w:val="26"/>
            </w:rPr>
            <w:instrText xml:space="preserve"> PAGEREF _Toc12950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_Toc18376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4.2</w:t>
          </w:r>
          <w:r>
            <w:rPr>
              <w:rFonts w:hint="default" w:ascii="Times New Roman" w:hAnsi="Times New Roman" w:cs="Times New Roman"/>
              <w:bCs/>
              <w:sz w:val="26"/>
              <w:szCs w:val="26"/>
              <w:lang w:val="en-US"/>
            </w:rPr>
            <w:t>.</w:t>
          </w:r>
          <w:r>
            <w:rPr>
              <w:rFonts w:hint="default" w:ascii="Times New Roman" w:hAnsi="Times New Roman" w:eastAsia="Arial" w:cs="Times New Roman"/>
              <w:bCs/>
              <w:sz w:val="26"/>
              <w:szCs w:val="26"/>
            </w:rPr>
            <w:t xml:space="preserve"> Xây dựng đặc trưng</w:t>
          </w:r>
          <w:r>
            <w:rPr>
              <w:sz w:val="26"/>
              <w:szCs w:val="26"/>
            </w:rPr>
            <w:tab/>
          </w:r>
          <w:r>
            <w:rPr>
              <w:sz w:val="26"/>
              <w:szCs w:val="26"/>
            </w:rPr>
            <w:fldChar w:fldCharType="begin"/>
          </w:r>
          <w:r>
            <w:rPr>
              <w:sz w:val="26"/>
              <w:szCs w:val="26"/>
            </w:rPr>
            <w:instrText xml:space="preserve"> PAGEREF _Toc18376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_Toc17300 </w:instrText>
          </w:r>
          <w:r>
            <w:rPr>
              <w:rFonts w:hint="default" w:ascii="Times New Roman" w:hAnsi="Times New Roman" w:cs="Times New Roman"/>
              <w:sz w:val="26"/>
              <w:szCs w:val="26"/>
              <w:lang w:val="en-US"/>
            </w:rPr>
            <w:fldChar w:fldCharType="separate"/>
          </w:r>
          <w:r>
            <w:rPr>
              <w:rFonts w:hint="default"/>
              <w:sz w:val="26"/>
              <w:szCs w:val="26"/>
            </w:rPr>
            <w:t>5. Baseline và phương pháp chính đã triển khai</w:t>
          </w:r>
          <w:r>
            <w:rPr>
              <w:sz w:val="26"/>
              <w:szCs w:val="26"/>
            </w:rPr>
            <w:tab/>
          </w:r>
          <w:r>
            <w:rPr>
              <w:sz w:val="26"/>
              <w:szCs w:val="26"/>
            </w:rPr>
            <w:fldChar w:fldCharType="begin"/>
          </w:r>
          <w:r>
            <w:rPr>
              <w:sz w:val="26"/>
              <w:szCs w:val="26"/>
            </w:rPr>
            <w:instrText xml:space="preserve"> PAGEREF _Toc17300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_Toc7736 </w:instrText>
          </w:r>
          <w:r>
            <w:rPr>
              <w:rFonts w:hint="default" w:ascii="Times New Roman" w:hAnsi="Times New Roman" w:cs="Times New Roman"/>
              <w:sz w:val="26"/>
              <w:szCs w:val="26"/>
              <w:lang w:val="en-US"/>
            </w:rPr>
            <w:fldChar w:fldCharType="separate"/>
          </w:r>
          <w:r>
            <w:rPr>
              <w:rFonts w:hint="default"/>
              <w:sz w:val="26"/>
              <w:szCs w:val="26"/>
            </w:rPr>
            <w:t>6. Các cải tiến/tối ưu trong tuần 4</w:t>
          </w:r>
          <w:r>
            <w:rPr>
              <w:sz w:val="26"/>
              <w:szCs w:val="26"/>
            </w:rPr>
            <w:tab/>
          </w:r>
          <w:r>
            <w:rPr>
              <w:sz w:val="26"/>
              <w:szCs w:val="26"/>
            </w:rPr>
            <w:fldChar w:fldCharType="begin"/>
          </w:r>
          <w:r>
            <w:rPr>
              <w:sz w:val="26"/>
              <w:szCs w:val="26"/>
            </w:rPr>
            <w:instrText xml:space="preserve"> PAGEREF _Toc7736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_Toc25505 </w:instrText>
          </w:r>
          <w:r>
            <w:rPr>
              <w:rFonts w:hint="default" w:ascii="Times New Roman" w:hAnsi="Times New Roman" w:cs="Times New Roman"/>
              <w:sz w:val="26"/>
              <w:szCs w:val="26"/>
              <w:lang w:val="en-US"/>
            </w:rPr>
            <w:fldChar w:fldCharType="separate"/>
          </w:r>
          <w:r>
            <w:rPr>
              <w:rFonts w:hint="default"/>
              <w:sz w:val="26"/>
              <w:szCs w:val="26"/>
            </w:rPr>
            <w:t>6.1 GridSearch tham số C cho LinearSVC</w:t>
          </w:r>
          <w:r>
            <w:rPr>
              <w:sz w:val="26"/>
              <w:szCs w:val="26"/>
            </w:rPr>
            <w:tab/>
          </w:r>
          <w:r>
            <w:rPr>
              <w:sz w:val="26"/>
              <w:szCs w:val="26"/>
            </w:rPr>
            <w:fldChar w:fldCharType="begin"/>
          </w:r>
          <w:r>
            <w:rPr>
              <w:sz w:val="26"/>
              <w:szCs w:val="26"/>
            </w:rPr>
            <w:instrText xml:space="preserve"> PAGEREF _Toc25505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_Toc5401 </w:instrText>
          </w:r>
          <w:r>
            <w:rPr>
              <w:rFonts w:hint="default" w:ascii="Times New Roman" w:hAnsi="Times New Roman" w:cs="Times New Roman"/>
              <w:sz w:val="26"/>
              <w:szCs w:val="26"/>
              <w:lang w:val="en-US"/>
            </w:rPr>
            <w:fldChar w:fldCharType="separate"/>
          </w:r>
          <w:r>
            <w:rPr>
              <w:rFonts w:hint="default"/>
              <w:sz w:val="26"/>
              <w:szCs w:val="26"/>
            </w:rPr>
            <w:t>6.2 Ablation Study – vai trò của title</w:t>
          </w:r>
          <w:r>
            <w:rPr>
              <w:sz w:val="26"/>
              <w:szCs w:val="26"/>
            </w:rPr>
            <w:tab/>
          </w:r>
          <w:r>
            <w:rPr>
              <w:sz w:val="26"/>
              <w:szCs w:val="26"/>
            </w:rPr>
            <w:fldChar w:fldCharType="begin"/>
          </w:r>
          <w:r>
            <w:rPr>
              <w:sz w:val="26"/>
              <w:szCs w:val="26"/>
            </w:rPr>
            <w:instrText xml:space="preserve"> PAGEREF _Toc5401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_Toc13961 </w:instrText>
          </w:r>
          <w:r>
            <w:rPr>
              <w:rFonts w:hint="default" w:ascii="Times New Roman" w:hAnsi="Times New Roman" w:cs="Times New Roman"/>
              <w:sz w:val="26"/>
              <w:szCs w:val="26"/>
              <w:lang w:val="en-US"/>
            </w:rPr>
            <w:fldChar w:fldCharType="separate"/>
          </w:r>
          <w:r>
            <w:rPr>
              <w:rFonts w:hint="default"/>
              <w:sz w:val="26"/>
              <w:szCs w:val="26"/>
            </w:rPr>
            <w:t>6.3 Cross-validation 5-fold</w:t>
          </w:r>
          <w:r>
            <w:rPr>
              <w:sz w:val="26"/>
              <w:szCs w:val="26"/>
            </w:rPr>
            <w:tab/>
          </w:r>
          <w:r>
            <w:rPr>
              <w:sz w:val="26"/>
              <w:szCs w:val="26"/>
            </w:rPr>
            <w:fldChar w:fldCharType="begin"/>
          </w:r>
          <w:r>
            <w:rPr>
              <w:sz w:val="26"/>
              <w:szCs w:val="26"/>
            </w:rPr>
            <w:instrText xml:space="preserve"> PAGEREF _Toc13961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_Toc16347 </w:instrText>
          </w:r>
          <w:r>
            <w:rPr>
              <w:rFonts w:hint="default" w:ascii="Times New Roman" w:hAnsi="Times New Roman" w:cs="Times New Roman"/>
              <w:sz w:val="26"/>
              <w:szCs w:val="26"/>
              <w:lang w:val="en-US"/>
            </w:rPr>
            <w:fldChar w:fldCharType="separate"/>
          </w:r>
          <w:r>
            <w:rPr>
              <w:rFonts w:hint="default"/>
              <w:sz w:val="26"/>
              <w:szCs w:val="26"/>
              <w:lang w:val="en-US"/>
            </w:rPr>
            <w:t>6.4 Bảng so sánh cấu hình tuần 4</w:t>
          </w:r>
          <w:r>
            <w:rPr>
              <w:sz w:val="26"/>
              <w:szCs w:val="26"/>
            </w:rPr>
            <w:tab/>
          </w:r>
          <w:r>
            <w:rPr>
              <w:sz w:val="26"/>
              <w:szCs w:val="26"/>
            </w:rPr>
            <w:fldChar w:fldCharType="begin"/>
          </w:r>
          <w:r>
            <w:rPr>
              <w:sz w:val="26"/>
              <w:szCs w:val="26"/>
            </w:rPr>
            <w:instrText xml:space="preserve"> PAGEREF _Toc16347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_Toc28015 </w:instrText>
          </w:r>
          <w:r>
            <w:rPr>
              <w:rFonts w:hint="default" w:ascii="Times New Roman" w:hAnsi="Times New Roman" w:cs="Times New Roman"/>
              <w:sz w:val="26"/>
              <w:szCs w:val="26"/>
              <w:lang w:val="en-US"/>
            </w:rPr>
            <w:fldChar w:fldCharType="separate"/>
          </w:r>
          <w:r>
            <w:rPr>
              <w:rFonts w:hint="default"/>
              <w:sz w:val="26"/>
              <w:szCs w:val="26"/>
            </w:rPr>
            <w:t>7. Kết quả thực nghiệm và bảng so sánh</w:t>
          </w:r>
          <w:r>
            <w:rPr>
              <w:sz w:val="26"/>
              <w:szCs w:val="26"/>
            </w:rPr>
            <w:tab/>
          </w:r>
          <w:r>
            <w:rPr>
              <w:sz w:val="26"/>
              <w:szCs w:val="26"/>
            </w:rPr>
            <w:fldChar w:fldCharType="begin"/>
          </w:r>
          <w:r>
            <w:rPr>
              <w:sz w:val="26"/>
              <w:szCs w:val="26"/>
            </w:rPr>
            <w:instrText xml:space="preserve"> PAGEREF _Toc28015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_Toc4292 </w:instrText>
          </w:r>
          <w:r>
            <w:rPr>
              <w:rFonts w:hint="default" w:ascii="Times New Roman" w:hAnsi="Times New Roman" w:cs="Times New Roman"/>
              <w:sz w:val="26"/>
              <w:szCs w:val="26"/>
              <w:lang w:val="en-US"/>
            </w:rPr>
            <w:fldChar w:fldCharType="separate"/>
          </w:r>
          <w:r>
            <w:rPr>
              <w:rFonts w:hint="default"/>
              <w:sz w:val="26"/>
              <w:szCs w:val="26"/>
              <w:lang w:val="en-US"/>
            </w:rPr>
            <w:t>7.1. Kết quả</w:t>
          </w:r>
          <w:r>
            <w:rPr>
              <w:sz w:val="26"/>
              <w:szCs w:val="26"/>
            </w:rPr>
            <w:tab/>
          </w:r>
          <w:r>
            <w:rPr>
              <w:sz w:val="26"/>
              <w:szCs w:val="26"/>
            </w:rPr>
            <w:fldChar w:fldCharType="begin"/>
          </w:r>
          <w:r>
            <w:rPr>
              <w:sz w:val="26"/>
              <w:szCs w:val="26"/>
            </w:rPr>
            <w:instrText xml:space="preserve"> PAGEREF _Toc4292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_Toc18563 </w:instrText>
          </w:r>
          <w:r>
            <w:rPr>
              <w:rFonts w:hint="default" w:ascii="Times New Roman" w:hAnsi="Times New Roman" w:cs="Times New Roman"/>
              <w:sz w:val="26"/>
              <w:szCs w:val="26"/>
              <w:lang w:val="en-US"/>
            </w:rPr>
            <w:fldChar w:fldCharType="separate"/>
          </w:r>
          <w:r>
            <w:rPr>
              <w:rFonts w:hint="default"/>
              <w:sz w:val="26"/>
              <w:szCs w:val="26"/>
              <w:lang w:val="en-US"/>
            </w:rPr>
            <w:t>7.2. Bảng per-class F1</w:t>
          </w:r>
          <w:r>
            <w:rPr>
              <w:sz w:val="26"/>
              <w:szCs w:val="26"/>
            </w:rPr>
            <w:tab/>
          </w:r>
          <w:r>
            <w:rPr>
              <w:sz w:val="26"/>
              <w:szCs w:val="26"/>
            </w:rPr>
            <w:fldChar w:fldCharType="begin"/>
          </w:r>
          <w:r>
            <w:rPr>
              <w:sz w:val="26"/>
              <w:szCs w:val="26"/>
            </w:rPr>
            <w:instrText xml:space="preserve"> PAGEREF _Toc18563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_Toc2620 </w:instrText>
          </w:r>
          <w:r>
            <w:rPr>
              <w:rFonts w:hint="default" w:ascii="Times New Roman" w:hAnsi="Times New Roman" w:cs="Times New Roman"/>
              <w:sz w:val="26"/>
              <w:szCs w:val="26"/>
              <w:lang w:val="en-US"/>
            </w:rPr>
            <w:fldChar w:fldCharType="separate"/>
          </w:r>
          <w:r>
            <w:rPr>
              <w:rFonts w:hint="default"/>
              <w:sz w:val="26"/>
              <w:szCs w:val="26"/>
              <w:lang w:val="en-US"/>
            </w:rPr>
            <w:t>7.3. Confusion Matrix - mô hình tối ưu tuần 4</w:t>
          </w:r>
          <w:r>
            <w:rPr>
              <w:sz w:val="26"/>
              <w:szCs w:val="26"/>
            </w:rPr>
            <w:tab/>
          </w:r>
          <w:r>
            <w:rPr>
              <w:sz w:val="26"/>
              <w:szCs w:val="26"/>
            </w:rPr>
            <w:fldChar w:fldCharType="begin"/>
          </w:r>
          <w:r>
            <w:rPr>
              <w:sz w:val="26"/>
              <w:szCs w:val="26"/>
            </w:rPr>
            <w:instrText xml:space="preserve"> PAGEREF _Toc2620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_Toc24478 </w:instrText>
          </w:r>
          <w:r>
            <w:rPr>
              <w:rFonts w:hint="default" w:ascii="Times New Roman" w:hAnsi="Times New Roman" w:cs="Times New Roman"/>
              <w:sz w:val="26"/>
              <w:szCs w:val="26"/>
              <w:lang w:val="en-US"/>
            </w:rPr>
            <w:fldChar w:fldCharType="separate"/>
          </w:r>
          <w:r>
            <w:rPr>
              <w:rFonts w:hint="default"/>
              <w:sz w:val="26"/>
              <w:szCs w:val="26"/>
            </w:rPr>
            <w:t>8. Phân tích lỗi chuyên sâu</w:t>
          </w:r>
          <w:r>
            <w:rPr>
              <w:sz w:val="26"/>
              <w:szCs w:val="26"/>
            </w:rPr>
            <w:tab/>
          </w:r>
          <w:r>
            <w:rPr>
              <w:sz w:val="26"/>
              <w:szCs w:val="26"/>
            </w:rPr>
            <w:fldChar w:fldCharType="begin"/>
          </w:r>
          <w:r>
            <w:rPr>
              <w:sz w:val="26"/>
              <w:szCs w:val="26"/>
            </w:rPr>
            <w:instrText xml:space="preserve"> PAGEREF _Toc24478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_Toc20358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1: Mô hình sai ở đâu?</w:t>
          </w:r>
          <w:r>
            <w:rPr>
              <w:sz w:val="26"/>
              <w:szCs w:val="26"/>
            </w:rPr>
            <w:tab/>
          </w:r>
          <w:r>
            <w:rPr>
              <w:sz w:val="26"/>
              <w:szCs w:val="26"/>
            </w:rPr>
            <w:fldChar w:fldCharType="begin"/>
          </w:r>
          <w:r>
            <w:rPr>
              <w:sz w:val="26"/>
              <w:szCs w:val="26"/>
            </w:rPr>
            <w:instrText xml:space="preserve"> PAGEREF _Toc20358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_Toc12443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2: Nguyên nhân</w:t>
          </w:r>
          <w:r>
            <w:rPr>
              <w:sz w:val="26"/>
              <w:szCs w:val="26"/>
            </w:rPr>
            <w:tab/>
          </w:r>
          <w:r>
            <w:rPr>
              <w:sz w:val="26"/>
              <w:szCs w:val="26"/>
            </w:rPr>
            <w:fldChar w:fldCharType="begin"/>
          </w:r>
          <w:r>
            <w:rPr>
              <w:sz w:val="26"/>
              <w:szCs w:val="26"/>
            </w:rPr>
            <w:instrText xml:space="preserve"> PAGEREF _Toc12443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_Toc14369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3: Đã thử cách sửa nào?</w:t>
          </w:r>
          <w:r>
            <w:rPr>
              <w:sz w:val="26"/>
              <w:szCs w:val="26"/>
            </w:rPr>
            <w:tab/>
          </w:r>
          <w:r>
            <w:rPr>
              <w:sz w:val="26"/>
              <w:szCs w:val="26"/>
            </w:rPr>
            <w:fldChar w:fldCharType="begin"/>
          </w:r>
          <w:r>
            <w:rPr>
              <w:sz w:val="26"/>
              <w:szCs w:val="26"/>
            </w:rPr>
            <w:instrText xml:space="preserve"> PAGEREF _Toc14369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9"/>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_Toc10666 </w:instrText>
          </w:r>
          <w:r>
            <w:rPr>
              <w:rFonts w:hint="default" w:ascii="Times New Roman" w:hAnsi="Times New Roman" w:cs="Times New Roman"/>
              <w:sz w:val="26"/>
              <w:szCs w:val="26"/>
              <w:lang w:val="en-US"/>
            </w:rPr>
            <w:fldChar w:fldCharType="separate"/>
          </w:r>
          <w:r>
            <w:rPr>
              <w:rFonts w:hint="default" w:ascii="Times New Roman" w:hAnsi="Times New Roman" w:eastAsia="Arial" w:cs="Times New Roman"/>
              <w:bCs/>
              <w:sz w:val="26"/>
              <w:szCs w:val="26"/>
            </w:rPr>
            <w:t>Câu 4: Tuần 5 cần hoàn thiện gì?</w:t>
          </w:r>
          <w:r>
            <w:rPr>
              <w:sz w:val="26"/>
              <w:szCs w:val="26"/>
            </w:rPr>
            <w:tab/>
          </w:r>
          <w:r>
            <w:rPr>
              <w:sz w:val="26"/>
              <w:szCs w:val="26"/>
            </w:rPr>
            <w:fldChar w:fldCharType="begin"/>
          </w:r>
          <w:r>
            <w:rPr>
              <w:sz w:val="26"/>
              <w:szCs w:val="26"/>
            </w:rPr>
            <w:instrText xml:space="preserve"> PAGEREF _Toc10666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_Toc25456 </w:instrText>
          </w:r>
          <w:r>
            <w:rPr>
              <w:rFonts w:hint="default" w:ascii="Times New Roman" w:hAnsi="Times New Roman" w:cs="Times New Roman"/>
              <w:sz w:val="26"/>
              <w:szCs w:val="26"/>
              <w:lang w:val="en-US"/>
            </w:rPr>
            <w:fldChar w:fldCharType="separate"/>
          </w:r>
          <w:r>
            <w:rPr>
              <w:rFonts w:hint="default"/>
              <w:sz w:val="26"/>
              <w:szCs w:val="26"/>
            </w:rPr>
            <w:t>9. Demo – Sản phẩm thử nghiệm</w:t>
          </w:r>
          <w:r>
            <w:rPr>
              <w:sz w:val="26"/>
              <w:szCs w:val="26"/>
            </w:rPr>
            <w:tab/>
          </w:r>
          <w:r>
            <w:rPr>
              <w:sz w:val="26"/>
              <w:szCs w:val="26"/>
            </w:rPr>
            <w:fldChar w:fldCharType="begin"/>
          </w:r>
          <w:r>
            <w:rPr>
              <w:sz w:val="26"/>
              <w:szCs w:val="26"/>
            </w:rPr>
            <w:instrText xml:space="preserve"> PAGEREF _Toc25456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_Toc22247 </w:instrText>
          </w:r>
          <w:r>
            <w:rPr>
              <w:rFonts w:hint="default" w:ascii="Times New Roman" w:hAnsi="Times New Roman" w:cs="Times New Roman"/>
              <w:sz w:val="26"/>
              <w:szCs w:val="26"/>
              <w:lang w:val="en-US"/>
            </w:rPr>
            <w:fldChar w:fldCharType="separate"/>
          </w:r>
          <w:r>
            <w:rPr>
              <w:rFonts w:hint="default"/>
              <w:sz w:val="26"/>
              <w:szCs w:val="26"/>
            </w:rPr>
            <w:t>10. Đánh giá tính thực tế</w:t>
          </w:r>
          <w:r>
            <w:rPr>
              <w:sz w:val="26"/>
              <w:szCs w:val="26"/>
            </w:rPr>
            <w:tab/>
          </w:r>
          <w:r>
            <w:rPr>
              <w:sz w:val="26"/>
              <w:szCs w:val="26"/>
            </w:rPr>
            <w:fldChar w:fldCharType="begin"/>
          </w:r>
          <w:r>
            <w:rPr>
              <w:sz w:val="26"/>
              <w:szCs w:val="26"/>
            </w:rPr>
            <w:instrText xml:space="preserve"> PAGEREF _Toc22247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_Toc30295 </w:instrText>
          </w:r>
          <w:r>
            <w:rPr>
              <w:rFonts w:hint="default" w:ascii="Times New Roman" w:hAnsi="Times New Roman" w:cs="Times New Roman"/>
              <w:sz w:val="26"/>
              <w:szCs w:val="26"/>
              <w:lang w:val="en-US"/>
            </w:rPr>
            <w:fldChar w:fldCharType="separate"/>
          </w:r>
          <w:r>
            <w:rPr>
              <w:rFonts w:hint="default"/>
              <w:sz w:val="26"/>
              <w:szCs w:val="26"/>
            </w:rPr>
            <w:t>11. Phân công và minh chứng cá nhân</w:t>
          </w:r>
          <w:r>
            <w:rPr>
              <w:rFonts w:hint="default"/>
              <w:sz w:val="26"/>
              <w:szCs w:val="26"/>
              <w:lang w:val="en-US"/>
            </w:rPr>
            <w:t xml:space="preserve"> và khai báo sử dụng AI</w:t>
          </w:r>
          <w:r>
            <w:rPr>
              <w:sz w:val="26"/>
              <w:szCs w:val="26"/>
            </w:rPr>
            <w:tab/>
          </w:r>
          <w:r>
            <w:rPr>
              <w:sz w:val="26"/>
              <w:szCs w:val="26"/>
            </w:rPr>
            <w:fldChar w:fldCharType="begin"/>
          </w:r>
          <w:r>
            <w:rPr>
              <w:sz w:val="26"/>
              <w:szCs w:val="26"/>
            </w:rPr>
            <w:instrText xml:space="preserve"> PAGEREF _Toc30295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_Toc22012 </w:instrText>
          </w:r>
          <w:r>
            <w:rPr>
              <w:rFonts w:hint="default" w:ascii="Times New Roman" w:hAnsi="Times New Roman" w:cs="Times New Roman"/>
              <w:sz w:val="26"/>
              <w:szCs w:val="26"/>
              <w:lang w:val="en-US"/>
            </w:rPr>
            <w:fldChar w:fldCharType="separate"/>
          </w:r>
          <w:r>
            <w:rPr>
              <w:rFonts w:hint="default"/>
              <w:sz w:val="26"/>
              <w:szCs w:val="26"/>
            </w:rPr>
            <w:t>12. Kế hoạch tuần 5</w:t>
          </w:r>
          <w:r>
            <w:rPr>
              <w:sz w:val="26"/>
              <w:szCs w:val="26"/>
            </w:rPr>
            <w:tab/>
          </w:r>
          <w:r>
            <w:rPr>
              <w:sz w:val="26"/>
              <w:szCs w:val="26"/>
            </w:rPr>
            <w:fldChar w:fldCharType="begin"/>
          </w:r>
          <w:r>
            <w:rPr>
              <w:sz w:val="26"/>
              <w:szCs w:val="26"/>
            </w:rPr>
            <w:instrText xml:space="preserve"> PAGEREF _Toc22012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pStyle w:val="8"/>
            <w:tabs>
              <w:tab w:val="right" w:leader="dot" w:pos="9746"/>
            </w:tabs>
            <w:rPr>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sz w:val="26"/>
              <w:szCs w:val="26"/>
              <w:lang w:val="en-US"/>
            </w:rPr>
            <w:instrText xml:space="preserve"> HYPERLINK \l _Toc15075 </w:instrText>
          </w:r>
          <w:r>
            <w:rPr>
              <w:rFonts w:hint="default" w:ascii="Times New Roman" w:hAnsi="Times New Roman" w:cs="Times New Roman"/>
              <w:sz w:val="26"/>
              <w:szCs w:val="26"/>
              <w:lang w:val="en-US"/>
            </w:rPr>
            <w:fldChar w:fldCharType="separate"/>
          </w:r>
          <w:r>
            <w:rPr>
              <w:rFonts w:hint="default"/>
              <w:sz w:val="26"/>
              <w:szCs w:val="26"/>
            </w:rPr>
            <w:t>13. Tài liệu tham khảo</w:t>
          </w:r>
          <w:r>
            <w:rPr>
              <w:sz w:val="26"/>
              <w:szCs w:val="26"/>
            </w:rPr>
            <w:tab/>
          </w:r>
          <w:r>
            <w:rPr>
              <w:sz w:val="26"/>
              <w:szCs w:val="26"/>
            </w:rPr>
            <w:fldChar w:fldCharType="begin"/>
          </w:r>
          <w:r>
            <w:rPr>
              <w:sz w:val="26"/>
              <w:szCs w:val="26"/>
            </w:rPr>
            <w:instrText xml:space="preserve"> PAGEREF _Toc15075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color w:val="000000" w:themeColor="text1"/>
              <w:sz w:val="26"/>
              <w:szCs w:val="26"/>
              <w:lang w:val="en-US"/>
              <w14:textFill>
                <w14:solidFill>
                  <w14:schemeClr w14:val="tx1"/>
                </w14:solidFill>
              </w14:textFill>
            </w:rPr>
            <w:fldChar w:fldCharType="end"/>
          </w:r>
        </w:p>
        <w:p>
          <w:pP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fldChar w:fldCharType="end"/>
          </w:r>
        </w:p>
      </w:sdtContent>
    </w:sdt>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p>
    <w:p>
      <w:pPr>
        <w:rPr>
          <w:rFonts w:hint="default" w:ascii="Times New Roman" w:hAnsi="Times New Roman" w:cs="Times New Roman"/>
          <w:color w:val="000000" w:themeColor="text1"/>
          <w:sz w:val="26"/>
          <w:szCs w:val="26"/>
          <w:lang w:val="en-US"/>
          <w14:textFill>
            <w14:solidFill>
              <w14:schemeClr w14:val="tx1"/>
            </w14:solidFill>
          </w14:textFill>
        </w:rPr>
      </w:pPr>
      <w:bookmarkStart w:id="79" w:name="_GoBack"/>
      <w:bookmarkEnd w:id="79"/>
    </w:p>
    <w:p>
      <w:pPr>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rPr>
          <w:rFonts w:hint="default" w:ascii="Times New Roman" w:hAnsi="Times New Roman" w:cs="Times New Roman"/>
          <w:color w:val="000000" w:themeColor="text1"/>
          <w14:textFill>
            <w14:solidFill>
              <w14:schemeClr w14:val="tx1"/>
            </w14:solidFill>
          </w14:textFill>
        </w:rPr>
      </w:pPr>
    </w:p>
    <w:p>
      <w:pPr>
        <w:pStyle w:val="2"/>
        <w:numPr>
          <w:ilvl w:val="0"/>
          <w:numId w:val="2"/>
        </w:numPr>
        <w:bidi w:val="0"/>
        <w:rPr>
          <w:rFonts w:hint="default"/>
        </w:rPr>
      </w:pPr>
      <w:bookmarkStart w:id="0" w:name="_Toc31373"/>
      <w:bookmarkStart w:id="1" w:name="_Toc6424"/>
      <w:bookmarkStart w:id="2" w:name="_Toc31954"/>
      <w:r>
        <w:rPr>
          <w:rFonts w:hint="default"/>
        </w:rPr>
        <w:t>Tóm tắt đề tài và mục tiêu tuần 4</w:t>
      </w:r>
      <w:bookmarkEnd w:id="0"/>
      <w:bookmarkEnd w:id="1"/>
      <w:bookmarkEnd w:id="2"/>
      <w:r>
        <w:rPr>
          <w:rFonts w:hint="default"/>
        </w:rPr>
        <w:t xml:space="preserve"> </w:t>
      </w:r>
    </w:p>
    <w:p>
      <w:pPr>
        <w:spacing w:before="40" w:after="40"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Job Trend IT xây dựng hệ thống phân tích xu hướng thị trường việc làm cho người lao động tập trung khai thác bộ dữ liệu tuyển dụng IT (IT Job Posting) gồm 3.101 tin được thu thập từ các nền tảng tuyển dụng như LinkedIn, ITViec và TopCV. Bài toán chính được đặt ra là phân loại văn bản mô tả công việc (description) để tự động xác định vai trò công việc CNTT (it_role_type) như Backend Developer, Frontend Developer, Data Engineer, AI Engineer, ...</w:t>
      </w:r>
    </w:p>
    <w:p>
      <w:pPr>
        <w:spacing w:before="40" w:after="40"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t>Kết quả tuần 2: Logistic Regression đạt Accuracy 62,2% và Macro F1 = 0,405. Tuy nhiên, dữ liệu mất cân bằng nghiêm trọng khiến Macro F1 còn thấp.</w:t>
      </w:r>
    </w:p>
    <w:p>
      <w:pPr>
        <w:spacing w:before="80"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tuần 3: Mô hình tốt nhất là Logistic Regression + title + description đạt Macro F1 = 0.7921, tiếp theo là Linear SVM + balanced (phương pháp chính theo kế hoạch) đạt Macro F1 = 0.7282. Cả hai mô hình đều cải thiện đáng kể so với baseline tuần 2 (Macro F1 = 0.4050). Tuy nhiên, còn tồn tại các vấn đề:</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Thiếu bảng per-class F1 chi tiết cho từng vai trò IT</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Chưa thử LinearSVC + title+description kết hợp (mới chỉ thử LinearSVC với description only)</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Chưa có ablation study (so sánh title only / description only / kết hợp) để khẳng định vai trò thực sự của title, tránh nguy cơ shortcut/leakage</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Phân tích nhóm Other IT Role còn sơ sài (chưa có biểu đồ top nghề trong Other, chưa đề xuất tách lớp cụ thể)</w:t>
      </w:r>
    </w:p>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tuần 4, nhóm tập trung vào các mục tiêu sau:</w:t>
      </w:r>
    </w:p>
    <w:tbl>
      <w:tblPr>
        <w:tblStyle w:val="15"/>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92"/>
        <w:gridCol w:w="61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292" w:type="dxa"/>
            <w:tcBorders>
              <w:top w:val="nil"/>
            </w:tcBorders>
            <w:shd w:val="clear" w:color="auto" w:fill="auto"/>
            <w:tcMar>
              <w:top w:w="75" w:type="dxa"/>
              <w:left w:w="0" w:type="dxa"/>
              <w:bottom w:w="75" w:type="dxa"/>
              <w:right w:w="120" w:type="dxa"/>
            </w:tcMar>
            <w:vAlign w:val="center"/>
          </w:tcPr>
          <w:p>
            <w:pPr>
              <w:spacing w:before="80" w:after="8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Mục tiêu</w:t>
            </w:r>
          </w:p>
        </w:tc>
        <w:tc>
          <w:tcPr>
            <w:tcW w:w="6119" w:type="dxa"/>
            <w:tcBorders>
              <w:top w:val="nil"/>
            </w:tcBorders>
            <w:shd w:val="clear" w:color="auto" w:fill="auto"/>
            <w:tcMar>
              <w:top w:w="75" w:type="dxa"/>
              <w:left w:w="120" w:type="dxa"/>
              <w:bottom w:w="75" w:type="dxa"/>
              <w:right w:w="120" w:type="dxa"/>
            </w:tcMar>
            <w:vAlign w:val="center"/>
          </w:tcPr>
          <w:p>
            <w:pPr>
              <w:spacing w:before="80" w:after="8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Thực hiện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Ổn định pipeline và dữ liệu</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Chốt bộ số liệu chính thức: 3.067 mẫu, train/test = 2.453/614, seed=42, stratify=True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GridSearch tham số C cho LinearSVC</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Thử C ∈ {0.1, 0.3, 0.5, 1.0, 2.0} với 5</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fold cross</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validation (Macro 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Ablation Study – vai trò của title</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 sánh 3 đặc trưng: description only, title only, title + description → kiểm tra shortcut/leakage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Triển khai mô hình tối ưu tuần 4</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LinearSVC + title+description + C tối ưu (so sánh với LR + title+desc tuần 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Per</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class F1 đầy đủ</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Bảng Precision, Recall, F1 cho từng lớp của mô hình tốt nhất (theo yêu cầu thầy mục 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Phân tích nhóm Other IT Role</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Biểu đồ top 15 nghề bị gom vào Other, đề xuất tách lớp trong tuần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Phân tích lỗi chuyên sâu</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Top cặp nhầm lẫn, nguyên nhân (chồng lấp / Other quá rộng / thiếu tín hiệu)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Demo sản phẩm</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Xây dựng dashboard Streamlit với 3 tab: xu hướng thị trường, kết quả mô hình, demo dự đoán 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292" w:type="dxa"/>
            <w:shd w:val="clear" w:color="auto" w:fill="auto"/>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Đánh giá tính thực tế</w:t>
            </w:r>
          </w:p>
        </w:tc>
        <w:tc>
          <w:tcPr>
            <w:tcW w:w="6119" w:type="dxa"/>
            <w:shd w:val="clear" w:color="auto" w:fill="auto"/>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Đo inference time, cross</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validation 5</w:t>
            </w:r>
            <w:r>
              <w:rPr>
                <w:rFonts w:hint="default" w:ascii="Times New Roman" w:hAnsi="Times New Roman" w:cs="Times New Roman"/>
                <w:color w:val="000000" w:themeColor="text1"/>
                <w:sz w:val="26"/>
                <w:szCs w:val="26"/>
                <w:lang w:val="en-US" w:eastAsia="zh-CN"/>
                <w14:textFill>
                  <w14:solidFill>
                    <w14:schemeClr w14:val="tx1"/>
                  </w14:solidFill>
                </w14:textFill>
              </w:rPr>
              <w:noBreakHyphen/>
            </w:r>
            <w:r>
              <w:rPr>
                <w:rFonts w:hint="default" w:ascii="Times New Roman" w:hAnsi="Times New Roman" w:cs="Times New Roman"/>
                <w:color w:val="000000" w:themeColor="text1"/>
                <w:sz w:val="26"/>
                <w:szCs w:val="26"/>
                <w:lang w:val="en-US" w:eastAsia="zh-CN"/>
                <w14:textFill>
                  <w14:solidFill>
                    <w14:schemeClr w14:val="tx1"/>
                  </w14:solidFill>
                </w14:textFill>
              </w:rPr>
              <w:t>fold để kiểm tra độ ổn định</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spacing w:before="1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Bộ số liệu chính thức</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69"/>
        <w:gridCol w:w="2459"/>
        <w:gridCol w:w="2220"/>
        <w:gridCol w:w="26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Tổng mẫu</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Train (80%)</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Test (20%)</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Random seed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3.067</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2.453</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614</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42</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 xml:space="preserve">Lý do chọn Macro F1: </w:t>
      </w:r>
      <w:r>
        <w:rPr>
          <w:rFonts w:hint="default" w:ascii="Times New Roman" w:hAnsi="Times New Roman" w:eastAsia="Arial" w:cs="Times New Roman"/>
          <w:color w:val="000000" w:themeColor="text1"/>
          <w:sz w:val="26"/>
          <w:szCs w:val="26"/>
          <w14:textFill>
            <w14:solidFill>
              <w14:schemeClr w14:val="tx1"/>
            </w14:solidFill>
          </w14:textFill>
        </w:rPr>
        <w:t>Dữ liệu mất cân bằng – Other IT Role chiếm ~33%, Embedded Engineer chỉ ~1.7%. Dùng Accuracy sẽ thiên lệch về lớp đa số.</w:t>
      </w:r>
    </w:p>
    <w:p>
      <w:pPr>
        <w:rPr>
          <w:rFonts w:hint="default" w:ascii="Times New Roman" w:hAnsi="Times New Roman" w:cs="Times New Roman"/>
          <w:color w:val="000000" w:themeColor="text1"/>
          <w:sz w:val="26"/>
          <w:szCs w:val="26"/>
          <w14:textFill>
            <w14:solidFill>
              <w14:schemeClr w14:val="tx1"/>
            </w14:solidFill>
          </w14:textFill>
        </w:rPr>
      </w:pPr>
    </w:p>
    <w:p>
      <w:pPr>
        <w:pStyle w:val="2"/>
        <w:numPr>
          <w:ilvl w:val="0"/>
          <w:numId w:val="2"/>
        </w:numPr>
        <w:bidi w:val="0"/>
        <w:rPr>
          <w:rFonts w:hint="default"/>
        </w:rPr>
      </w:pPr>
      <w:bookmarkStart w:id="3" w:name="_Toc25842"/>
      <w:bookmarkStart w:id="4" w:name="_Toc16471"/>
      <w:bookmarkStart w:id="5" w:name="_Toc2741"/>
      <w:r>
        <w:rPr>
          <w:rFonts w:hint="default"/>
        </w:rPr>
        <w:t xml:space="preserve">Lịch sử làm việc </w:t>
      </w:r>
      <w:r>
        <w:rPr>
          <w:rFonts w:hint="default"/>
          <w:lang w:val="en-US"/>
        </w:rPr>
        <w:t xml:space="preserve">trong </w:t>
      </w:r>
      <w:r>
        <w:rPr>
          <w:rFonts w:hint="default"/>
        </w:rPr>
        <w:t>tuần 4</w:t>
      </w:r>
      <w:bookmarkEnd w:id="3"/>
      <w:bookmarkEnd w:id="4"/>
      <w:bookmarkEnd w:id="5"/>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3"/>
        <w:gridCol w:w="1250"/>
        <w:gridCol w:w="2475"/>
        <w:gridCol w:w="3546"/>
        <w:gridCol w:w="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Thời điểm</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Thành viên</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thực hiện</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Nội dung</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công việc</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Minh chứng</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25–26/5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Hoàng Công Phú</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Rà soát lỗi tuần 3, ổn định pipeline, thống nhất số liệu chính thức</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Nhom17_12_Tuan4.ipynb (Cell 0–4)</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26–2</w:t>
            </w:r>
            <w:r>
              <w:rPr>
                <w:rFonts w:hint="default" w:ascii="Times New Roman" w:hAnsi="Times New Roman" w:eastAsia="Arial" w:cs="Times New Roman"/>
                <w:color w:val="000000" w:themeColor="text1"/>
                <w:sz w:val="26"/>
                <w:szCs w:val="26"/>
                <w:lang w:val="en-US"/>
                <w14:textFill>
                  <w14:solidFill>
                    <w14:schemeClr w14:val="tx1"/>
                  </w14:solidFill>
                </w14:textFill>
              </w:rPr>
              <w:t>7</w:t>
            </w:r>
            <w:r>
              <w:rPr>
                <w:rFonts w:hint="default" w:ascii="Times New Roman" w:hAnsi="Times New Roman" w:eastAsia="Arial" w:cs="Times New Roman"/>
                <w:color w:val="000000" w:themeColor="text1"/>
                <w:sz w:val="26"/>
                <w:szCs w:val="26"/>
                <w14:textFill>
                  <w14:solidFill>
                    <w14:schemeClr w14:val="tx1"/>
                  </w14:solidFill>
                </w14:textFill>
              </w:rPr>
              <w:t>/5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Huỳnh Xuân Mai</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GridSearch tham số C, Ablation Study title/desc/kết hợp, bảng model_tuning</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02_model_tuning.ipynb, model_tuning_results.csv, ablation_study.csv</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2</w:t>
            </w:r>
            <w:r>
              <w:rPr>
                <w:rFonts w:hint="default" w:ascii="Times New Roman" w:hAnsi="Times New Roman" w:eastAsia="Arial" w:cs="Times New Roman"/>
                <w:color w:val="000000" w:themeColor="text1"/>
                <w:sz w:val="26"/>
                <w:szCs w:val="26"/>
                <w:lang w:val="en-US"/>
                <w14:textFill>
                  <w14:solidFill>
                    <w14:schemeClr w14:val="tx1"/>
                  </w14:solidFill>
                </w14:textFill>
              </w:rPr>
              <w:t>8</w:t>
            </w:r>
            <w:r>
              <w:rPr>
                <w:rFonts w:hint="default" w:ascii="Times New Roman" w:hAnsi="Times New Roman" w:eastAsia="Arial" w:cs="Times New Roman"/>
                <w:color w:val="000000" w:themeColor="text1"/>
                <w:sz w:val="26"/>
                <w:szCs w:val="26"/>
                <w14:textFill>
                  <w14:solidFill>
                    <w14:schemeClr w14:val="tx1"/>
                  </w14:solidFill>
                </w14:textFill>
              </w:rPr>
              <w:t>–2</w:t>
            </w:r>
            <w:r>
              <w:rPr>
                <w:rFonts w:hint="default" w:ascii="Times New Roman" w:hAnsi="Times New Roman" w:eastAsia="Arial" w:cs="Times New Roman"/>
                <w:color w:val="000000" w:themeColor="text1"/>
                <w:sz w:val="26"/>
                <w:szCs w:val="26"/>
                <w:lang w:val="en-US"/>
                <w14:textFill>
                  <w14:solidFill>
                    <w14:schemeClr w14:val="tx1"/>
                  </w14:solidFill>
                </w14:textFill>
              </w:rPr>
              <w:t>9</w:t>
            </w:r>
            <w:r>
              <w:rPr>
                <w:rFonts w:hint="default" w:ascii="Times New Roman" w:hAnsi="Times New Roman" w:eastAsia="Arial" w:cs="Times New Roman"/>
                <w:color w:val="000000" w:themeColor="text1"/>
                <w:sz w:val="26"/>
                <w:szCs w:val="26"/>
                <w14:textFill>
                  <w14:solidFill>
                    <w14:schemeClr w14:val="tx1"/>
                  </w14:solidFill>
                </w14:textFill>
              </w:rPr>
              <w:t>/5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Nguyễn Võ Gia Bảo</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Phân tích lỗi 4 câu hỏi, bảng mẫu sai, biểu đồ per-class F1</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03_error_analysis.ipynb, error_analysis.csv</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3"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t>29–30/5</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Cả nhóm</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Chuẩn bị demo Streamlit, README, báo cáo tuần 4</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 xml:space="preserve">demo/app.py, README.md, </w:t>
            </w:r>
            <w:r>
              <w:rPr>
                <w:rFonts w:hint="default" w:ascii="Times New Roman" w:hAnsi="Times New Roman" w:eastAsia="Arial" w:cs="Times New Roman"/>
                <w:color w:val="000000" w:themeColor="text1"/>
                <w:sz w:val="26"/>
                <w:szCs w:val="26"/>
                <w:lang w:val="en-US"/>
                <w14:textFill>
                  <w14:solidFill>
                    <w14:schemeClr w14:val="tx1"/>
                  </w14:solidFill>
                </w14:textFill>
              </w:rPr>
              <w:t>Nhom17_Tuan4_12</w:t>
            </w:r>
            <w:r>
              <w:rPr>
                <w:rFonts w:hint="default" w:ascii="Times New Roman" w:hAnsi="Times New Roman" w:eastAsia="Arial" w:cs="Times New Roman"/>
                <w:color w:val="000000" w:themeColor="text1"/>
                <w:sz w:val="26"/>
                <w:szCs w:val="26"/>
                <w14:textFill>
                  <w14:solidFill>
                    <w14:schemeClr w14:val="tx1"/>
                  </w14:solidFill>
                </w14:textFill>
              </w:rPr>
              <w:t>.docx</w:t>
            </w:r>
          </w:p>
        </w:tc>
        <w:tc>
          <w:tcPr>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bl>
    <w:p>
      <w:pPr>
        <w:numPr>
          <w:ilvl w:val="0"/>
          <w:numId w:val="0"/>
        </w:numPr>
        <w:rPr>
          <w:rFonts w:hint="default" w:ascii="Times New Roman" w:hAnsi="Times New Roman" w:cs="Times New Roman"/>
          <w:color w:val="000000" w:themeColor="text1"/>
          <w:sz w:val="26"/>
          <w:szCs w:val="26"/>
          <w14:textFill>
            <w14:solidFill>
              <w14:schemeClr w14:val="tx1"/>
            </w14:solidFill>
          </w14:textFill>
        </w:rPr>
      </w:pPr>
    </w:p>
    <w:p>
      <w:pPr>
        <w:pStyle w:val="2"/>
        <w:numPr>
          <w:ilvl w:val="0"/>
          <w:numId w:val="2"/>
        </w:numPr>
        <w:bidi w:val="0"/>
        <w:rPr>
          <w:rFonts w:hint="default"/>
        </w:rPr>
      </w:pPr>
      <w:bookmarkStart w:id="6" w:name="_Toc2442"/>
      <w:bookmarkStart w:id="7" w:name="_Toc2820"/>
      <w:bookmarkStart w:id="8" w:name="_Toc11685"/>
      <w:r>
        <w:rPr>
          <w:rFonts w:hint="default"/>
        </w:rPr>
        <w:t>Tóm tắt kết quả tuần 3 và vấn đề còn tồn tại</w:t>
      </w:r>
      <w:bookmarkEnd w:id="6"/>
      <w:bookmarkEnd w:id="7"/>
      <w:bookmarkEnd w:id="8"/>
      <w:r>
        <w:rPr>
          <w:rFonts w:hint="default"/>
        </w:rPr>
        <w:t xml:space="preserve"> </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Tuần 3 đã triển khai 4 mô hình trên cùng tập test (614 mẫu, stratified, seed=42). Kết quả chính:</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61"/>
        <w:gridCol w:w="1294"/>
        <w:gridCol w:w="1331"/>
        <w:gridCol w:w="16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Mô hình</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Accuracy</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Macro F1</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Weighted 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gốc (baseline tuần 2)</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0.6221</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0.4050</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 class_weight balanced</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0.6840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0.6957</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0.6893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Linear SVM + balanced</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0.7476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0.7282</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 xml:space="preserve">LR + title+description </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0.7866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0.7921</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0.7905</w:t>
            </w:r>
          </w:p>
        </w:tc>
      </w:tr>
    </w:tbl>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Mô hình tốt nhất là LR + title+description với Macro F1 = 0.7921, tăng +0.3871 so với baseline. Phương pháp chính Linear SVM + balanced đạt Macro F1 = 0.7282.</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Tuy nhiên, vẫn còn các tồn tại cần khắc phục trong tuần 4:</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2"/>
        <w:gridCol w:w="3252"/>
        <w:gridCol w:w="1060"/>
        <w:gridCol w:w="49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STT</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Vấn đề</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Mức độ</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 xml:space="preserve">Cách khắc phục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per-class F1 chi tiết (thầy yêu cầu mục 8, 10)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Cao</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Bổ sung bảng Precision/Recall/F1 cho từng lớp của mô hình tốt nhất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2</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thử LinearSVC + title+description</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Cao</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Chạy LinearSVC với đặc trưng title+description, so sánh với LR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phân tích chi tiết nhóm Other IT Role</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Cao</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Vẽ biểu đồ top 20 nghề trong Other, đề xuất tách lớp (DevOps, Data Engineer, Cloud Engineer)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4</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có ablation study xác nhận vai trò của title</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Trung bình</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 sánh 3 đặc trưng: description only, title only, title+description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5</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Số liệu giữa các lần chạy chưa được chốt thống nhất</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Rất cao</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Chốt bộ số liệu chính thức: 3.067 mẫu, train/test = 2.453/614, seed=42</w:t>
            </w:r>
          </w:p>
        </w:tc>
      </w:tr>
    </w:tbl>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pStyle w:val="2"/>
        <w:numPr>
          <w:ilvl w:val="0"/>
          <w:numId w:val="2"/>
        </w:numPr>
        <w:bidi w:val="0"/>
        <w:rPr>
          <w:rFonts w:hint="default"/>
        </w:rPr>
      </w:pPr>
      <w:bookmarkStart w:id="9" w:name="_Toc14363"/>
      <w:bookmarkStart w:id="10" w:name="_Toc23148"/>
      <w:bookmarkStart w:id="11" w:name="_Toc65"/>
      <w:r>
        <w:rPr>
          <w:rFonts w:hint="default"/>
        </w:rPr>
        <w:t>Dữ liệu và pipeline xử lý cuối cùng</w:t>
      </w:r>
      <w:bookmarkEnd w:id="9"/>
      <w:bookmarkEnd w:id="10"/>
      <w:bookmarkEnd w:id="11"/>
    </w:p>
    <w:p>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12" w:name="_Toc24162"/>
      <w:bookmarkStart w:id="13" w:name="_Toc11714"/>
      <w:bookmarkStart w:id="14" w:name="_Toc12950"/>
      <w:r>
        <w:rPr>
          <w:rFonts w:hint="default" w:ascii="Times New Roman" w:hAnsi="Times New Roman" w:cs="Times New Roman"/>
          <w:b/>
          <w:bCs/>
          <w:color w:val="000000" w:themeColor="text1"/>
          <w:sz w:val="26"/>
          <w:szCs w:val="26"/>
          <w:lang w:val="en-US"/>
          <w14:textFill>
            <w14:solidFill>
              <w14:schemeClr w14:val="tx1"/>
            </w14:solidFill>
          </w14:textFill>
        </w:rPr>
        <w:t>4.1.</w:t>
      </w:r>
      <w:r>
        <w:rPr>
          <w:rFonts w:hint="default" w:ascii="Times New Roman" w:hAnsi="Times New Roman" w:eastAsia="Arial" w:cs="Times New Roman"/>
          <w:b/>
          <w:bCs/>
          <w:color w:val="000000" w:themeColor="text1"/>
          <w:sz w:val="26"/>
          <w:szCs w:val="26"/>
          <w14:textFill>
            <w14:solidFill>
              <w14:schemeClr w14:val="tx1"/>
            </w14:solidFill>
          </w14:textFill>
        </w:rPr>
        <w:t xml:space="preserve"> Làm sạch dữ liệu</w:t>
      </w:r>
      <w:bookmarkEnd w:id="12"/>
      <w:bookmarkEnd w:id="13"/>
      <w:bookmarkEnd w:id="14"/>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92"/>
        <w:gridCol w:w="1567"/>
        <w:gridCol w:w="1425"/>
        <w:gridCol w:w="4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Nội dung</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Trước</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làm sạch</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Sau</w:t>
            </w:r>
            <w:r>
              <w:rPr>
                <w:rFonts w:hint="default" w:ascii="Times New Roman" w:hAnsi="Times New Roman" w:eastAsia="Arial" w:cs="Times New Roman"/>
                <w:b/>
                <w:bCs/>
                <w:color w:val="000000" w:themeColor="text1"/>
                <w:sz w:val="26"/>
                <w:szCs w:val="26"/>
                <w:lang w:val="en-US"/>
                <w14:textFill>
                  <w14:solidFill>
                    <w14:schemeClr w14:val="tx1"/>
                  </w14:solidFill>
                </w14:textFill>
              </w:rPr>
              <w:t xml:space="preserve"> làm sạch</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lang w:val="en-US"/>
                <w14:textFill>
                  <w14:solidFill>
                    <w14:schemeClr w14:val="tx1"/>
                  </w14:solidFill>
                </w14:textFill>
              </w:rPr>
              <w:t>Cách x</w:t>
            </w:r>
            <w:r>
              <w:rPr>
                <w:rFonts w:hint="default" w:ascii="Times New Roman" w:hAnsi="Times New Roman" w:eastAsia="Arial" w:cs="Times New Roman"/>
                <w:b/>
                <w:bCs/>
                <w:color w:val="000000" w:themeColor="text1"/>
                <w:sz w:val="26"/>
                <w:szCs w:val="26"/>
                <w14:textFill>
                  <w14:solidFill>
                    <w14:schemeClr w14:val="tx1"/>
                  </w14:solidFill>
                </w14:textFill>
              </w:rPr>
              <w:t>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Số dòng</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3.101</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3.067</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Dòng trùng</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34</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drop_duplicates</w:t>
            </w:r>
            <w:r>
              <w:rPr>
                <w:rFonts w:hint="default" w:ascii="Times New Roman" w:hAnsi="Times New Roman" w:eastAsia="Arial" w:cs="Times New Roman"/>
                <w:color w:val="000000" w:themeColor="text1"/>
                <w:sz w:val="26"/>
                <w:szCs w:val="26"/>
                <w:lang w:val="en-US"/>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Nhãn Fullstack Developer</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99</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Gộp → Full-stack Developer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9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Số lớp nhãn</w:t>
            </w:r>
          </w:p>
        </w:tc>
        <w:tc>
          <w:tcPr>
            <w:tcW w:w="15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329</w:t>
            </w:r>
          </w:p>
        </w:tc>
        <w:tc>
          <w:tcPr>
            <w:tcW w:w="142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328</w:t>
            </w:r>
          </w:p>
        </w:tc>
        <w:tc>
          <w:tcPr>
            <w:tcW w:w="487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lang w:val="en-US"/>
                <w14:textFill>
                  <w14:solidFill>
                    <w14:schemeClr w14:val="tx1"/>
                  </w14:solidFill>
                </w14:textFill>
              </w:rPr>
              <w:t>-</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15" w:name="_Toc16254"/>
      <w:bookmarkStart w:id="16" w:name="_Toc153"/>
      <w:bookmarkStart w:id="17" w:name="_Toc18376"/>
      <w:r>
        <w:rPr>
          <w:rFonts w:hint="default" w:ascii="Times New Roman" w:hAnsi="Times New Roman" w:eastAsia="Arial" w:cs="Times New Roman"/>
          <w:b/>
          <w:bCs/>
          <w:color w:val="000000" w:themeColor="text1"/>
          <w:sz w:val="26"/>
          <w:szCs w:val="26"/>
          <w14:textFill>
            <w14:solidFill>
              <w14:schemeClr w14:val="tx1"/>
            </w14:solidFill>
          </w14:textFill>
        </w:rPr>
        <w:t>4.2</w:t>
      </w:r>
      <w:r>
        <w:rPr>
          <w:rFonts w:hint="default" w:ascii="Times New Roman" w:hAnsi="Times New Roman" w:cs="Times New Roman"/>
          <w:b/>
          <w:bCs/>
          <w:color w:val="000000" w:themeColor="text1"/>
          <w:sz w:val="26"/>
          <w:szCs w:val="26"/>
          <w:lang w:val="en-US"/>
          <w14:textFill>
            <w14:solidFill>
              <w14:schemeClr w14:val="tx1"/>
            </w14:solidFill>
          </w14:textFill>
        </w:rPr>
        <w:t>.</w:t>
      </w:r>
      <w:r>
        <w:rPr>
          <w:rFonts w:hint="default" w:ascii="Times New Roman" w:hAnsi="Times New Roman" w:eastAsia="Arial" w:cs="Times New Roman"/>
          <w:b/>
          <w:bCs/>
          <w:color w:val="000000" w:themeColor="text1"/>
          <w:sz w:val="26"/>
          <w:szCs w:val="26"/>
          <w14:textFill>
            <w14:solidFill>
              <w14:schemeClr w14:val="tx1"/>
            </w14:solidFill>
          </w14:textFill>
        </w:rPr>
        <w:t xml:space="preserve"> Xây dựng đặc trưng</w:t>
      </w:r>
      <w:bookmarkEnd w:id="15"/>
      <w:bookmarkEnd w:id="16"/>
      <w:bookmarkEnd w:id="17"/>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TF-IDF: max_features=5000, ngram_range=(1,2), sublinear_tf=True</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Đặc trưng: title_sach × 2 + description_clean (nhân đôi title để tăng trọng số)</w:t>
      </w:r>
    </w:p>
    <w:p>
      <w:pPr>
        <w:pStyle w:val="16"/>
        <w:numPr>
          <w:ilvl w:val="0"/>
          <w:numId w:val="0"/>
        </w:numPr>
        <w:spacing w:before="40" w:after="40"/>
        <w:ind w:left="360"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Chia train/test: 80/20, random_state=42, stratify=True</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pStyle w:val="2"/>
        <w:numPr>
          <w:ilvl w:val="0"/>
          <w:numId w:val="2"/>
        </w:numPr>
        <w:bidi w:val="0"/>
        <w:rPr>
          <w:rFonts w:hint="default"/>
        </w:rPr>
      </w:pPr>
      <w:bookmarkStart w:id="18" w:name="_Toc16831"/>
      <w:bookmarkStart w:id="19" w:name="_Toc3586"/>
      <w:bookmarkStart w:id="20" w:name="_Toc17300"/>
      <w:r>
        <w:rPr>
          <w:rFonts w:hint="default"/>
        </w:rPr>
        <w:t>Baseline và phương pháp chính đã triển khai</w:t>
      </w:r>
      <w:bookmarkEnd w:id="18"/>
      <w:bookmarkEnd w:id="19"/>
      <w:bookmarkEnd w:id="20"/>
      <w:r>
        <w:rPr>
          <w:rFonts w:hint="default"/>
        </w:rPr>
        <w:t xml:space="preserve"> </w:t>
      </w:r>
    </w:p>
    <w:p>
      <w:pPr>
        <w:rPr>
          <w:rFonts w:hint="default" w:ascii="Times New Roman" w:hAnsi="Times New Roman" w:cs="Times New Roman"/>
          <w:sz w:val="26"/>
          <w:szCs w:val="26"/>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040"/>
        <w:gridCol w:w="1294"/>
        <w:gridCol w:w="1021"/>
        <w:gridCol w:w="1353"/>
        <w:gridCol w:w="1230"/>
        <w:gridCol w:w="1307"/>
        <w:gridCol w:w="1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Mô hình</w:t>
            </w:r>
          </w:p>
        </w:tc>
        <w:tc>
          <w:tcPr>
            <w:tcW w:w="0" w:type="auto"/>
            <w:tcBorders>
              <w:top w:val="nil"/>
            </w:tcBorders>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Accuracy</w:t>
            </w:r>
          </w:p>
        </w:tc>
        <w:tc>
          <w:tcPr>
            <w:tcW w:w="0" w:type="auto"/>
            <w:tcBorders>
              <w:top w:val="nil"/>
            </w:tcBorders>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Macro F1</w:t>
            </w:r>
          </w:p>
        </w:tc>
        <w:tc>
          <w:tcPr>
            <w:tcW w:w="0" w:type="auto"/>
            <w:tcBorders>
              <w:top w:val="nil"/>
            </w:tcBorders>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Weighted F1</w:t>
            </w:r>
          </w:p>
        </w:tc>
        <w:tc>
          <w:tcPr>
            <w:tcW w:w="0" w:type="auto"/>
            <w:tcBorders>
              <w:top w:val="nil"/>
            </w:tcBorders>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 vs Baseline</w:t>
            </w:r>
          </w:p>
        </w:tc>
        <w:tc>
          <w:tcPr>
            <w:tcW w:w="0" w:type="auto"/>
            <w:tcBorders>
              <w:top w:val="nil"/>
            </w:tcBorders>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Ưu điểm</w:t>
            </w:r>
          </w:p>
        </w:tc>
        <w:tc>
          <w:tcPr>
            <w:tcW w:w="0" w:type="auto"/>
            <w:tcBorders>
              <w:top w:val="nil"/>
            </w:tcBorders>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Hạn chế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gốc (baseline T2)</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0.5912</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0.3400</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0.5404</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Đơn giản, làm mốc so sánh</w:t>
            </w:r>
          </w:p>
        </w:tc>
        <w:tc>
          <w:tcPr>
            <w:tcW w:w="0" w:type="auto"/>
            <w:shd w:val="clear" w:color="auto" w:fill="FFFFFF" w:themeFill="background1"/>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Không xử lý mất cân bằng, F1 rất thấp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 balanced (T3)</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0.6205</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0.6284</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0.6175</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+0.2884</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Sửa mất cân bằng rõ rệt</w:t>
            </w:r>
          </w:p>
        </w:tc>
        <w:tc>
          <w:tcPr>
            <w:tcW w:w="0" w:type="auto"/>
            <w:shd w:val="clear" w:color="auto" w:fill="FFFFFF" w:themeFill="background1"/>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Vẫn dùng LR, chưa tối ưu hết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Linear SVM + balanced (T3)</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0.7296</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0.7219</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0.7309</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+0.3819</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SVM phù hợp TF-IDF</w:t>
            </w:r>
          </w:p>
        </w:tc>
        <w:tc>
          <w:tcPr>
            <w:tcW w:w="0" w:type="auto"/>
            <w:shd w:val="clear" w:color="auto" w:fill="FFFFFF" w:themeFill="background1"/>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thêm title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PrEx>
        <w:tc>
          <w:tcPr>
            <w:tcW w:w="0" w:type="auto"/>
            <w:shd w:val="clear" w:color="auto" w:fill="FFFFFF" w:themeFill="background1"/>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 title+desc (T3 best)</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0.7492</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0.7553</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0.7452</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+0.4153</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bổ sung tín hiệu mạnh</w:t>
            </w:r>
          </w:p>
        </w:tc>
        <w:tc>
          <w:tcPr>
            <w:tcW w:w="0" w:type="auto"/>
            <w:shd w:val="clear" w:color="auto" w:fill="FFFFFF" w:themeFill="background1"/>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LR kém SVM về lý thuyết nhưng title đã bù lại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SVM+title+desc C=1.0 (T4 ★)</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0.8208</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0.8147</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0.8196</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+0.4747</w:t>
            </w:r>
          </w:p>
        </w:tc>
        <w:tc>
          <w:tcPr>
            <w:tcW w:w="0" w:type="auto"/>
            <w:shd w:val="clear" w:color="auto" w:fill="FFFFFF" w:themeFill="background1"/>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Kết hợp tốt nhất</w:t>
            </w:r>
          </w:p>
        </w:tc>
        <w:tc>
          <w:tcPr>
            <w:tcW w:w="0" w:type="auto"/>
            <w:shd w:val="clear" w:color="auto" w:fill="FFFFFF" w:themeFill="background1"/>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Chưa có skill keywords</w:t>
            </w:r>
          </w:p>
        </w:tc>
      </w:tr>
    </w:tbl>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Baseline tuần 2: Logistic Regression gốc (chưa xử lý mất cân bằng), Macro F1 = 0.3400, Accuracy = 0.5912.</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Phương pháp chính tuần 3: Linear SVM + class_weight balanced (chưa thêm title), Macro F1 = 0.7219, Accuracy = 0.7296.</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Cải tiến tuần 4: SVM + title+description + C=1.0, Macro F1 = 0.8147, Accuracy = 0.8208 (tốt nhất).</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pStyle w:val="2"/>
        <w:numPr>
          <w:ilvl w:val="0"/>
          <w:numId w:val="2"/>
        </w:numPr>
        <w:bidi w:val="0"/>
        <w:rPr>
          <w:rFonts w:hint="default"/>
        </w:rPr>
      </w:pPr>
      <w:bookmarkStart w:id="21" w:name="_Toc25213"/>
      <w:bookmarkStart w:id="22" w:name="_Toc4642"/>
      <w:bookmarkStart w:id="23" w:name="_Toc7736"/>
      <w:r>
        <w:rPr>
          <w:rFonts w:hint="default"/>
        </w:rPr>
        <w:t>Các cải tiến/tối ưu trong tuần 4</w:t>
      </w:r>
      <w:bookmarkEnd w:id="21"/>
      <w:bookmarkEnd w:id="22"/>
      <w:bookmarkEnd w:id="23"/>
      <w:r>
        <w:rPr>
          <w:rFonts w:hint="default"/>
        </w:rPr>
        <w:t xml:space="preserve"> </w:t>
      </w:r>
    </w:p>
    <w:p>
      <w:pPr>
        <w:pStyle w:val="3"/>
        <w:bidi w:val="0"/>
        <w:rPr>
          <w:rFonts w:hint="default"/>
        </w:rPr>
      </w:pPr>
      <w:bookmarkStart w:id="24" w:name="_Toc876"/>
      <w:bookmarkStart w:id="25" w:name="_Toc1001"/>
      <w:bookmarkStart w:id="26" w:name="_Toc25505"/>
      <w:r>
        <w:rPr>
          <w:rFonts w:hint="default"/>
        </w:rPr>
        <w:t>6.1 GridSearch tham số C cho LinearSVC</w:t>
      </w:r>
      <w:bookmarkEnd w:id="24"/>
      <w:bookmarkEnd w:id="25"/>
      <w:bookmarkEnd w:id="26"/>
    </w:p>
    <w:p>
      <w:pPr>
        <w:spacing w:before="60" w:after="60"/>
        <w:rPr>
          <w:rFonts w:hint="default" w:ascii="Times New Roman" w:hAnsi="Times New Roman" w:cs="Times New Roman"/>
          <w:sz w:val="26"/>
          <w:szCs w:val="26"/>
        </w:rPr>
      </w:pPr>
      <w:r>
        <w:rPr>
          <w:rFonts w:hint="default" w:ascii="Times New Roman" w:hAnsi="Times New Roman" w:eastAsia="Arial" w:cs="Times New Roman"/>
          <w:color w:val="000000" w:themeColor="text1"/>
          <w:sz w:val="26"/>
          <w:szCs w:val="26"/>
          <w14:textFill>
            <w14:solidFill>
              <w14:schemeClr w14:val="tx1"/>
            </w14:solidFill>
          </w14:textFill>
        </w:rPr>
        <w:t xml:space="preserve">Thử C ∈ {0.1, 0.3, 0.5, 1.0, 2.0} với 5-fold Cross-validation (Macro F1). </w:t>
      </w:r>
    </w:p>
    <w:p>
      <w:pPr>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Kết quả: C=</w:t>
      </w:r>
      <w:r>
        <w:rPr>
          <w:rFonts w:hint="default" w:ascii="Times New Roman" w:hAnsi="Times New Roman" w:eastAsia="Arial" w:cs="Times New Roman"/>
          <w:color w:val="000000" w:themeColor="text1"/>
          <w:sz w:val="26"/>
          <w:szCs w:val="26"/>
          <w:lang w:val="en-US"/>
          <w14:textFill>
            <w14:solidFill>
              <w14:schemeClr w14:val="tx1"/>
            </w14:solidFill>
          </w14:textFill>
        </w:rPr>
        <w:t>1.0</w:t>
      </w:r>
      <w:r>
        <w:rPr>
          <w:rFonts w:hint="default" w:ascii="Times New Roman" w:hAnsi="Times New Roman" w:eastAsia="Arial" w:cs="Times New Roman"/>
          <w:color w:val="000000" w:themeColor="text1"/>
          <w:sz w:val="26"/>
          <w:szCs w:val="26"/>
          <w14:textFill>
            <w14:solidFill>
              <w14:schemeClr w14:val="tx1"/>
            </w14:solidFill>
          </w14:textFill>
        </w:rPr>
        <w:t xml:space="preserve"> cho CV Macro F1 cao nhất → chọn làm cấu hình chính.</w:t>
      </w:r>
    </w:p>
    <w:tbl>
      <w:tblPr>
        <w:tblStyle w:val="15"/>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272"/>
        <w:gridCol w:w="2364"/>
        <w:gridCol w:w="2364"/>
        <w:gridCol w:w="23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blHeader/>
        </w:trPr>
        <w:tc>
          <w:tcPr>
            <w:tcW w:w="1272" w:type="dxa"/>
            <w:tcBorders>
              <w:top w:val="nil"/>
            </w:tcBorders>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C</w:t>
            </w:r>
          </w:p>
        </w:tc>
        <w:tc>
          <w:tcPr>
            <w:tcW w:w="2364" w:type="dxa"/>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CV Macro F1 (mean)</w:t>
            </w:r>
          </w:p>
        </w:tc>
        <w:tc>
          <w:tcPr>
            <w:tcW w:w="2364" w:type="dxa"/>
            <w:tcBorders>
              <w:top w:val="nil"/>
            </w:tcBorders>
            <w:shd w:val="clear" w:color="auto" w:fill="FFFFFF" w:themeFill="background1"/>
            <w:tcMar>
              <w:top w:w="75" w:type="dxa"/>
              <w:left w:w="120" w:type="dxa"/>
              <w:bottom w:w="75" w:type="dxa"/>
              <w:right w:w="120" w:type="dxa"/>
            </w:tcMar>
            <w:vAlign w:val="center"/>
          </w:tcPr>
          <w:p>
            <w:pPr>
              <w:spacing w:before="80" w:after="80"/>
              <w:jc w:val="center"/>
              <w:rPr>
                <w:rFonts w:hint="default" w:ascii="Times New Roman" w:hAnsi="Times New Roman" w:cs="Times New Roman"/>
                <w:b/>
                <w:bCs/>
                <w:color w:val="000000" w:themeColor="text1"/>
                <w:sz w:val="26"/>
                <w:szCs w:val="26"/>
                <w:lang w:val="en-US" w:eastAsia="zh-CN"/>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Std</w:t>
            </w:r>
          </w:p>
        </w:tc>
        <w:tc>
          <w:tcPr>
            <w:tcW w:w="2364" w:type="dxa"/>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Ghi chú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0.1</w:t>
            </w:r>
          </w:p>
        </w:tc>
        <w:tc>
          <w:tcPr>
            <w:tcW w:w="2364"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0.7004</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0.0325</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Underfitting nhẹ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0.3</w:t>
            </w:r>
          </w:p>
        </w:tc>
        <w:tc>
          <w:tcPr>
            <w:tcW w:w="2364"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0.7511</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0.0228</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 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w:t>
            </w:r>
          </w:p>
        </w:tc>
        <w:tc>
          <w:tcPr>
            <w:tcW w:w="2364"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0.7621</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0.0170</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w:t>
            </w:r>
          </w:p>
        </w:tc>
        <w:tc>
          <w:tcPr>
            <w:tcW w:w="2364"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0.7628</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0.0203</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 nhất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1272" w:type="dxa"/>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2.0</w:t>
            </w:r>
          </w:p>
        </w:tc>
        <w:tc>
          <w:tcPr>
            <w:tcW w:w="2364"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0.7583</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lang w:val="en-US" w:eastAsia="zh-CN"/>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0.0288</w:t>
            </w:r>
          </w:p>
        </w:tc>
        <w:tc>
          <w:tcPr>
            <w:tcW w:w="2364"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Overfitting nhẹ</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spacing w:before="80" w:after="80"/>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Biểu đồ GridSearch – Chọn C tối ưu cho LinearSVC (5</w:t>
      </w:r>
      <w:r>
        <w:rPr>
          <w:rFonts w:hint="default" w:ascii="Times New Roman" w:hAnsi="Times New Roman" w:cs="Times New Roman"/>
          <w:b/>
          <w:bCs/>
          <w:color w:val="000000" w:themeColor="text1"/>
          <w:sz w:val="26"/>
          <w:szCs w:val="26"/>
          <w:lang w:val="en-US"/>
          <w14:textFill>
            <w14:solidFill>
              <w14:schemeClr w14:val="tx1"/>
            </w14:solidFill>
          </w14:textFill>
        </w:rPr>
        <w:noBreakHyphen/>
      </w:r>
      <w:r>
        <w:rPr>
          <w:rFonts w:hint="default" w:ascii="Times New Roman" w:hAnsi="Times New Roman" w:cs="Times New Roman"/>
          <w:b/>
          <w:bCs/>
          <w:color w:val="000000" w:themeColor="text1"/>
          <w:sz w:val="26"/>
          <w:szCs w:val="26"/>
          <w:lang w:val="en-US"/>
          <w14:textFill>
            <w14:solidFill>
              <w14:schemeClr w14:val="tx1"/>
            </w14:solidFill>
          </w14:textFill>
        </w:rPr>
        <w:t>fold CV, Macro F1)</w:t>
      </w:r>
    </w:p>
    <w:p>
      <w:pPr>
        <w:spacing w:before="80" w:after="8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85535" cy="3053715"/>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6185535" cy="3053715"/>
                    </a:xfrm>
                    <a:prstGeom prst="rect">
                      <a:avLst/>
                    </a:prstGeom>
                    <a:noFill/>
                    <a:ln>
                      <a:noFill/>
                    </a:ln>
                  </pic:spPr>
                </pic:pic>
              </a:graphicData>
            </a:graphic>
          </wp:inline>
        </w:drawing>
      </w:r>
    </w:p>
    <w:p>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Nhận xét:</w:t>
      </w:r>
    </w:p>
    <w:p>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Khi C tăng từ 0.1 → 1.0, CV Macro F1 tăng dần và đạt cực đại tại C=1.0.</w:t>
      </w:r>
    </w:p>
    <w:p>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Khi C &gt; 1.0, CV Macro F1 bắt đầu giảm nhẹ (dấu hiệu overfitting).</w:t>
      </w:r>
    </w:p>
    <w:p>
      <w:pPr>
        <w:spacing w:before="80" w:after="80"/>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Giá trị mặc định của sklearn (C=1.0) phù hợp với dữ liệu, không cần điều chỉnh thêm.</w:t>
      </w:r>
    </w:p>
    <w:p>
      <w:pPr>
        <w:spacing w:before="80" w:after="80"/>
        <w:rPr>
          <w:rFonts w:hint="default" w:ascii="Times New Roman" w:hAnsi="Times New Roman" w:cs="Times New Roman"/>
          <w:sz w:val="26"/>
          <w:szCs w:val="26"/>
          <w:lang w:val="en-US"/>
        </w:rPr>
      </w:pPr>
    </w:p>
    <w:p>
      <w:pPr>
        <w:spacing w:before="80" w:after="80"/>
        <w:rPr>
          <w:rFonts w:hint="default" w:ascii="Times New Roman" w:hAnsi="Times New Roman" w:cs="Times New Roman"/>
          <w:sz w:val="26"/>
          <w:szCs w:val="26"/>
          <w:lang w:val="en-US"/>
        </w:rPr>
      </w:pPr>
    </w:p>
    <w:p>
      <w:pPr>
        <w:pStyle w:val="3"/>
        <w:bidi w:val="0"/>
        <w:rPr>
          <w:rFonts w:hint="default"/>
        </w:rPr>
      </w:pPr>
      <w:bookmarkStart w:id="27" w:name="_Toc27178"/>
      <w:bookmarkStart w:id="28" w:name="_Toc27247"/>
      <w:bookmarkStart w:id="29" w:name="_Toc5401"/>
      <w:r>
        <w:rPr>
          <w:rFonts w:hint="default"/>
        </w:rPr>
        <w:t>6.2 Ablation Study – vai trò của title</w:t>
      </w:r>
      <w:bookmarkEnd w:id="27"/>
      <w:bookmarkEnd w:id="28"/>
      <w:bookmarkEnd w:id="29"/>
    </w:p>
    <w:tbl>
      <w:tblPr>
        <w:tblStyle w:val="15"/>
        <w:tblW w:w="86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2386"/>
        <w:gridCol w:w="1404"/>
        <w:gridCol w:w="1430"/>
        <w:gridCol w:w="34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Đặc trưng</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Accuracy</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Macro F1</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Nhận xét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Description only</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0.7296</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0.7219</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Baseline đặc trưng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only</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0.8290</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0.8216</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mạnh hơn 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Title + Description</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0.8192</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0.8140</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Kết hợp tốt, tận dụng cả hai</w:t>
            </w:r>
          </w:p>
        </w:tc>
      </w:tr>
    </w:tbl>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 sánh:</w:t>
      </w:r>
    </w:p>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Title only (0.8216) &gt; Description only (0.7219) → title chứa tín hiệu mạnh</w:t>
      </w:r>
    </w:p>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Title + Description (0.8140) &lt; Title only (0.8216) nhưng vẫn cao hơn Description only</w:t>
      </w:r>
    </w:p>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Kết luận: Title bổ sung thông tin thực sự, không phải shortcut. </w:t>
      </w:r>
    </w:p>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p>
    <w:p>
      <w:pPr>
        <w:pStyle w:val="3"/>
        <w:bidi w:val="0"/>
        <w:rPr>
          <w:rFonts w:hint="default"/>
        </w:rPr>
      </w:pPr>
      <w:bookmarkStart w:id="30" w:name="_Toc5435"/>
      <w:bookmarkStart w:id="31" w:name="_Toc11068"/>
      <w:bookmarkStart w:id="32" w:name="_Toc13961"/>
      <w:r>
        <w:rPr>
          <w:rFonts w:hint="default"/>
        </w:rPr>
        <w:t>6.3 Cross-validation 5-fold</w:t>
      </w:r>
      <w:bookmarkEnd w:id="30"/>
      <w:bookmarkEnd w:id="31"/>
      <w:bookmarkEnd w:id="32"/>
    </w:p>
    <w:p>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SVM + title+desc C=</w:t>
      </w:r>
      <w:r>
        <w:rPr>
          <w:rFonts w:hint="default" w:eastAsia="Arial" w:cs="Times New Roman"/>
          <w:color w:val="000000" w:themeColor="text1"/>
          <w:sz w:val="26"/>
          <w:szCs w:val="26"/>
          <w:lang w:val="en-US"/>
          <w14:textFill>
            <w14:solidFill>
              <w14:schemeClr w14:val="tx1"/>
            </w14:solidFill>
          </w14:textFill>
        </w:rPr>
        <w:t>1.0</w:t>
      </w:r>
      <w:r>
        <w:rPr>
          <w:rFonts w:hint="default" w:ascii="Times New Roman" w:hAnsi="Times New Roman" w:eastAsia="Arial" w:cs="Times New Roman"/>
          <w:color w:val="000000" w:themeColor="text1"/>
          <w:sz w:val="26"/>
          <w:szCs w:val="26"/>
          <w14:textFill>
            <w14:solidFill>
              <w14:schemeClr w14:val="tx1"/>
            </w14:solidFill>
          </w14:textFill>
        </w:rPr>
        <w:t xml:space="preserve">: CV Macro F1 = mean ± std nhỏ </w:t>
      </w:r>
    </w:p>
    <w:p>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Mean ± Std : 0.7778 ± 0.0314</w:t>
      </w:r>
    </w:p>
    <w:p>
      <w:pPr>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 mô hình ổn định, không overfit tập test.</w:t>
      </w:r>
    </w:p>
    <w:p>
      <w:pPr>
        <w:numPr>
          <w:ilvl w:val="0"/>
          <w:numId w:val="0"/>
        </w:numPr>
        <w:ind w:leftChars="0" w:firstLine="420" w:firstLineChars="0"/>
        <w:rPr>
          <w:rFonts w:hint="default" w:ascii="Times New Roman" w:hAnsi="Times New Roman" w:cs="Times New Roman"/>
          <w:color w:val="000000" w:themeColor="text1"/>
          <w:sz w:val="26"/>
          <w:szCs w:val="26"/>
          <w:lang w:val="en-US"/>
          <w14:textFill>
            <w14:solidFill>
              <w14:schemeClr w14:val="tx1"/>
            </w14:solidFill>
          </w14:textFill>
        </w:rPr>
      </w:pPr>
    </w:p>
    <w:p>
      <w:pPr>
        <w:pStyle w:val="3"/>
        <w:bidi w:val="0"/>
        <w:rPr>
          <w:rFonts w:hint="default"/>
          <w:lang w:val="en-US"/>
        </w:rPr>
      </w:pPr>
      <w:bookmarkStart w:id="33" w:name="_Toc21073"/>
      <w:bookmarkStart w:id="34" w:name="_Toc1008"/>
      <w:bookmarkStart w:id="35" w:name="_Toc16347"/>
      <w:r>
        <w:rPr>
          <w:rFonts w:hint="default"/>
          <w:lang w:val="en-US"/>
        </w:rPr>
        <w:t>6.4 Bảng so sánh cấu hình tuần 4</w:t>
      </w:r>
      <w:bookmarkEnd w:id="33"/>
      <w:bookmarkEnd w:id="34"/>
      <w:bookmarkEnd w:id="35"/>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4"/>
        <w:gridCol w:w="1294"/>
        <w:gridCol w:w="1331"/>
        <w:gridCol w:w="16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Cấu hình</w:t>
            </w:r>
          </w:p>
        </w:tc>
        <w:tc>
          <w:tcPr>
            <w:tcW w:w="0" w:type="auto"/>
            <w:tcBorders>
              <w:top w:val="nil"/>
            </w:tcBorders>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Accuracy</w:t>
            </w:r>
          </w:p>
        </w:tc>
        <w:tc>
          <w:tcPr>
            <w:tcW w:w="0" w:type="auto"/>
            <w:tcBorders>
              <w:top w:val="nil"/>
            </w:tcBorders>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Macro F1</w:t>
            </w:r>
          </w:p>
        </w:tc>
        <w:tc>
          <w:tcPr>
            <w:tcW w:w="0" w:type="auto"/>
            <w:tcBorders>
              <w:top w:val="nil"/>
            </w:tcBorders>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bCs/>
                <w:sz w:val="26"/>
                <w:szCs w:val="26"/>
              </w:rPr>
            </w:pPr>
            <w:r>
              <w:rPr>
                <w:rFonts w:hint="default" w:ascii="Times New Roman" w:hAnsi="Times New Roman" w:eastAsia="Segoe UI" w:cs="Times New Roman"/>
                <w:b/>
                <w:bCs/>
                <w:kern w:val="0"/>
                <w:sz w:val="26"/>
                <w:szCs w:val="26"/>
                <w:lang w:val="en-US" w:eastAsia="zh-CN" w:bidi="ar"/>
              </w:rPr>
              <w:t>Weighted 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SVM C=0.1</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0.7557</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0.7514</w:t>
            </w:r>
          </w:p>
        </w:tc>
        <w:tc>
          <w:tcPr>
            <w:tcW w:w="0" w:type="auto"/>
            <w:shd w:val="clear" w:color="auto" w:fill="auto"/>
            <w:tcMar>
              <w:top w:w="75" w:type="dxa"/>
              <w:left w:w="120" w:type="dxa"/>
              <w:bottom w:w="75" w:type="dxa"/>
              <w:right w:w="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SVM C=0.3</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sz w:val="26"/>
                <w:szCs w:val="26"/>
              </w:rPr>
              <w:t>0.8029</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lang w:val="en-US"/>
              </w:rPr>
            </w:pPr>
            <w:r>
              <w:rPr>
                <w:rFonts w:hint="default" w:ascii="Times New Roman" w:hAnsi="Times New Roman" w:eastAsia="Segoe UI" w:cs="Times New Roman"/>
                <w:kern w:val="0"/>
                <w:sz w:val="26"/>
                <w:szCs w:val="26"/>
                <w:lang w:val="en-US" w:eastAsia="zh-CN" w:bidi="ar"/>
              </w:rPr>
              <w:t>0.8</w:t>
            </w:r>
            <w:r>
              <w:rPr>
                <w:rFonts w:hint="default" w:eastAsia="Segoe UI" w:cs="Times New Roman"/>
                <w:kern w:val="0"/>
                <w:sz w:val="26"/>
                <w:szCs w:val="26"/>
                <w:lang w:val="en-US" w:eastAsia="zh-CN" w:bidi="ar"/>
              </w:rPr>
              <w:t>039</w:t>
            </w:r>
          </w:p>
        </w:tc>
        <w:tc>
          <w:tcPr>
            <w:tcW w:w="0" w:type="auto"/>
            <w:shd w:val="clear" w:color="auto" w:fill="auto"/>
            <w:tcMar>
              <w:top w:w="75" w:type="dxa"/>
              <w:left w:w="120" w:type="dxa"/>
              <w:bottom w:w="75" w:type="dxa"/>
              <w:right w:w="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lang w:val="en-US"/>
              </w:rPr>
            </w:pPr>
            <w:r>
              <w:rPr>
                <w:rFonts w:hint="default" w:ascii="Times New Roman" w:hAnsi="Times New Roman" w:eastAsia="Segoe UI" w:cs="Times New Roman"/>
                <w:kern w:val="0"/>
                <w:sz w:val="26"/>
                <w:szCs w:val="26"/>
                <w:lang w:val="en-US" w:eastAsia="zh-CN" w:bidi="ar"/>
              </w:rPr>
              <w:t>0.80</w:t>
            </w:r>
            <w:r>
              <w:rPr>
                <w:rFonts w:hint="default" w:eastAsia="Segoe UI" w:cs="Times New Roman"/>
                <w:kern w:val="0"/>
                <w:sz w:val="26"/>
                <w:szCs w:val="26"/>
                <w:lang w:val="en-US" w:eastAsia="zh-CN" w:bidi="ar"/>
              </w:rPr>
              <w:t>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SVM C=0.5</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0.8046</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0.7911</w:t>
            </w:r>
          </w:p>
        </w:tc>
        <w:tc>
          <w:tcPr>
            <w:tcW w:w="0" w:type="auto"/>
            <w:shd w:val="clear" w:color="auto" w:fill="auto"/>
            <w:tcMar>
              <w:top w:w="75" w:type="dxa"/>
              <w:left w:w="120" w:type="dxa"/>
              <w:bottom w:w="75" w:type="dxa"/>
              <w:right w:w="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0.8053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rPr>
            </w:pPr>
            <w:r>
              <w:rPr>
                <w:rFonts w:hint="default" w:ascii="Times New Roman" w:hAnsi="Times New Roman" w:eastAsia="Segoe UI" w:cs="Times New Roman"/>
                <w:b w:val="0"/>
                <w:bCs/>
                <w:kern w:val="0"/>
                <w:sz w:val="26"/>
                <w:szCs w:val="26"/>
                <w:lang w:val="en-US" w:eastAsia="zh-CN" w:bidi="ar"/>
              </w:rPr>
              <w:t>SVM C=1.0</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kern w:val="0"/>
                <w:sz w:val="26"/>
                <w:szCs w:val="26"/>
                <w:lang w:val="en-US" w:eastAsia="zh-CN" w:bidi="ar"/>
              </w:rPr>
              <w:t>0.8</w:t>
            </w:r>
            <w:r>
              <w:rPr>
                <w:rFonts w:hint="default" w:eastAsia="Segoe UI" w:cs="Times New Roman"/>
                <w:b w:val="0"/>
                <w:bCs/>
                <w:kern w:val="0"/>
                <w:sz w:val="26"/>
                <w:szCs w:val="26"/>
                <w:lang w:val="en-US" w:eastAsia="zh-CN" w:bidi="ar"/>
              </w:rPr>
              <w:t>208</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kern w:val="0"/>
                <w:sz w:val="26"/>
                <w:szCs w:val="26"/>
                <w:lang w:val="en-US" w:eastAsia="zh-CN" w:bidi="ar"/>
              </w:rPr>
              <w:t>0.814</w:t>
            </w:r>
            <w:r>
              <w:rPr>
                <w:rFonts w:hint="default" w:eastAsia="Segoe UI" w:cs="Times New Roman"/>
                <w:b w:val="0"/>
                <w:bCs/>
                <w:kern w:val="0"/>
                <w:sz w:val="26"/>
                <w:szCs w:val="26"/>
                <w:lang w:val="en-US" w:eastAsia="zh-CN" w:bidi="ar"/>
              </w:rPr>
              <w:t>7</w:t>
            </w:r>
          </w:p>
        </w:tc>
        <w:tc>
          <w:tcPr>
            <w:tcW w:w="0" w:type="auto"/>
            <w:shd w:val="clear" w:color="auto" w:fill="auto"/>
            <w:tcMar>
              <w:top w:w="75" w:type="dxa"/>
              <w:left w:w="120" w:type="dxa"/>
              <w:bottom w:w="75" w:type="dxa"/>
              <w:right w:w="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kern w:val="0"/>
                <w:sz w:val="26"/>
                <w:szCs w:val="26"/>
                <w:lang w:val="en-US" w:eastAsia="zh-CN" w:bidi="ar"/>
              </w:rPr>
              <w:t>0.81</w:t>
            </w:r>
            <w:r>
              <w:rPr>
                <w:rFonts w:hint="default" w:eastAsia="Segoe UI" w:cs="Times New Roman"/>
                <w:b w:val="0"/>
                <w:bCs/>
                <w:kern w:val="0"/>
                <w:sz w:val="26"/>
                <w:szCs w:val="26"/>
                <w:lang w:val="en-US" w:eastAsia="zh-CN" w:bidi="ar"/>
              </w:rPr>
              <w:t>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LR C=1.0</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0.7492</w:t>
            </w:r>
          </w:p>
        </w:tc>
        <w:tc>
          <w:tcPr>
            <w:tcW w:w="0" w:type="auto"/>
            <w:shd w:val="clear" w:color="auto" w:fill="auto"/>
            <w:tcMar>
              <w:top w:w="75" w:type="dxa"/>
              <w:left w:w="120" w:type="dxa"/>
              <w:bottom w:w="75" w:type="dxa"/>
              <w:right w:w="12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0.7553</w:t>
            </w:r>
          </w:p>
        </w:tc>
        <w:tc>
          <w:tcPr>
            <w:tcW w:w="0" w:type="auto"/>
            <w:shd w:val="clear" w:color="auto" w:fill="auto"/>
            <w:tcMar>
              <w:top w:w="75" w:type="dxa"/>
              <w:left w:w="120" w:type="dxa"/>
              <w:bottom w:w="75" w:type="dxa"/>
              <w:right w:w="0" w:type="dxa"/>
            </w:tcMar>
            <w:vAlign w:val="center"/>
          </w:tcPr>
          <w:p>
            <w:pPr>
              <w:keepNext w:val="0"/>
              <w:keepLines w:val="0"/>
              <w:widowControl/>
              <w:suppressLineNumbers w:val="0"/>
              <w:shd w:val="clear" w:fill="FFFFFF" w:themeFill="background1"/>
              <w:spacing w:line="188" w:lineRule="atLeast"/>
              <w:jc w:val="left"/>
              <w:rPr>
                <w:rFonts w:hint="default" w:ascii="Times New Roman" w:hAnsi="Times New Roman" w:eastAsia="Segoe UI" w:cs="Times New Roman"/>
                <w:sz w:val="26"/>
                <w:szCs w:val="26"/>
              </w:rPr>
            </w:pPr>
            <w:r>
              <w:rPr>
                <w:rFonts w:hint="default" w:ascii="Times New Roman" w:hAnsi="Times New Roman" w:eastAsia="Segoe UI" w:cs="Times New Roman"/>
                <w:kern w:val="0"/>
                <w:sz w:val="26"/>
                <w:szCs w:val="26"/>
                <w:lang w:val="en-US" w:eastAsia="zh-CN" w:bidi="ar"/>
              </w:rPr>
              <w:t>0.7452</w:t>
            </w:r>
          </w:p>
        </w:tc>
      </w:tr>
    </w:tbl>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SVM C=1.0 cho Macro F1 cao nhất (0.814</w:t>
      </w:r>
      <w:r>
        <w:rPr>
          <w:rFonts w:hint="default"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lang w:val="en-US"/>
          <w14:textFill>
            <w14:solidFill>
              <w14:schemeClr w14:val="tx1"/>
            </w14:solidFill>
          </w14:textFill>
        </w:rPr>
        <w:t>) → chọn làm mô hình tối ưu T4.</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pStyle w:val="2"/>
        <w:numPr>
          <w:ilvl w:val="0"/>
          <w:numId w:val="2"/>
        </w:numPr>
        <w:bidi w:val="0"/>
        <w:rPr>
          <w:rFonts w:hint="default"/>
        </w:rPr>
      </w:pPr>
      <w:bookmarkStart w:id="36" w:name="_Toc32676"/>
      <w:bookmarkStart w:id="37" w:name="_Toc3061"/>
      <w:bookmarkStart w:id="38" w:name="_Toc28015"/>
      <w:r>
        <w:rPr>
          <w:rFonts w:hint="default"/>
        </w:rPr>
        <w:t>Kết quả thực nghiệm và bảng so sánh</w:t>
      </w:r>
      <w:bookmarkEnd w:id="36"/>
      <w:bookmarkEnd w:id="37"/>
      <w:bookmarkEnd w:id="38"/>
    </w:p>
    <w:p>
      <w:pPr>
        <w:pStyle w:val="3"/>
        <w:numPr>
          <w:ilvl w:val="1"/>
          <w:numId w:val="2"/>
        </w:numPr>
        <w:bidi w:val="0"/>
        <w:rPr>
          <w:rFonts w:hint="default"/>
          <w:lang w:val="en-US"/>
        </w:rPr>
      </w:pPr>
      <w:bookmarkStart w:id="39" w:name="_Toc21291"/>
      <w:bookmarkStart w:id="40" w:name="_Toc11169"/>
      <w:bookmarkStart w:id="41" w:name="_Toc4292"/>
      <w:r>
        <w:rPr>
          <w:rFonts w:hint="default"/>
          <w:lang w:val="en-US"/>
        </w:rPr>
        <w:t>Kết quả</w:t>
      </w:r>
      <w:bookmarkEnd w:id="39"/>
      <w:bookmarkEnd w:id="40"/>
      <w:bookmarkEnd w:id="41"/>
    </w:p>
    <w:p>
      <w:pPr>
        <w:spacing w:before="60" w:after="120"/>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Tất cả 5 mô hình được đánh giá trên </w:t>
      </w:r>
      <w:r>
        <w:rPr>
          <w:rFonts w:hint="default" w:ascii="Times New Roman" w:hAnsi="Times New Roman" w:eastAsia="Arial" w:cs="Times New Roman"/>
          <w:b w:val="0"/>
          <w:bCs w:val="0"/>
          <w:sz w:val="26"/>
          <w:szCs w:val="26"/>
        </w:rPr>
        <w:t>cùng tập test</w:t>
      </w:r>
      <w:r>
        <w:rPr>
          <w:rFonts w:hint="default" w:ascii="Times New Roman" w:hAnsi="Times New Roman" w:eastAsia="Arial" w:cs="Times New Roman"/>
          <w:sz w:val="26"/>
          <w:szCs w:val="26"/>
        </w:rPr>
        <w:t xml:space="preserve"> (614 mẫu, seed=42, stratify=True). </w:t>
      </w:r>
    </w:p>
    <w:p>
      <w:pPr>
        <w:spacing w:before="60" w:after="12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sz w:val="26"/>
          <w:szCs w:val="26"/>
        </w:rPr>
        <w:t xml:space="preserve">Metric chính: </w:t>
      </w:r>
      <w:r>
        <w:rPr>
          <w:rFonts w:hint="default" w:ascii="Times New Roman" w:hAnsi="Times New Roman" w:eastAsia="Arial" w:cs="Times New Roman"/>
          <w:color w:val="000000" w:themeColor="text1"/>
          <w:sz w:val="26"/>
          <w:szCs w:val="26"/>
          <w14:textFill>
            <w14:solidFill>
              <w14:schemeClr w14:val="tx1"/>
            </w14:solidFill>
          </w14:textFill>
        </w:rPr>
        <w:t>Macro F1-score.</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170"/>
        <w:gridCol w:w="1294"/>
        <w:gridCol w:w="1104"/>
        <w:gridCol w:w="1375"/>
        <w:gridCol w:w="1262"/>
        <w:gridCol w:w="26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Mô hình</w:t>
            </w:r>
          </w:p>
        </w:tc>
        <w:tc>
          <w:tcPr>
            <w:tcW w:w="0" w:type="auto"/>
            <w:tcBorders>
              <w:top w:val="nil"/>
            </w:tcBorders>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Accuracy</w:t>
            </w:r>
          </w:p>
        </w:tc>
        <w:tc>
          <w:tcPr>
            <w:tcW w:w="0" w:type="auto"/>
            <w:tcBorders>
              <w:top w:val="nil"/>
            </w:tcBorders>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Macro F1 ★</w:t>
            </w:r>
          </w:p>
        </w:tc>
        <w:tc>
          <w:tcPr>
            <w:tcW w:w="0" w:type="auto"/>
            <w:tcBorders>
              <w:top w:val="nil"/>
            </w:tcBorders>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Weighted F1</w:t>
            </w:r>
          </w:p>
        </w:tc>
        <w:tc>
          <w:tcPr>
            <w:tcW w:w="0" w:type="auto"/>
            <w:tcBorders>
              <w:top w:val="nil"/>
            </w:tcBorders>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 vs Baseline</w:t>
            </w:r>
          </w:p>
        </w:tc>
        <w:tc>
          <w:tcPr>
            <w:tcW w:w="0" w:type="auto"/>
            <w:tcBorders>
              <w:top w:val="nil"/>
            </w:tcBorders>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caps w:val="0"/>
                <w:color w:val="000000" w:themeColor="text1"/>
                <w:spacing w:val="0"/>
                <w:kern w:val="0"/>
                <w:sz w:val="26"/>
                <w:szCs w:val="26"/>
                <w:lang w:val="en-US" w:eastAsia="zh-CN" w:bidi="ar"/>
                <w14:textFill>
                  <w14:solidFill>
                    <w14:schemeClr w14:val="tx1"/>
                  </w14:solidFill>
                </w14:textFill>
              </w:rPr>
              <w:t>Ghi chú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LR gốc (baseline T2)</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0.5912</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0.3400</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0.5404</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i w:val="0"/>
                <w:caps w:val="0"/>
                <w:color w:val="000000" w:themeColor="text1"/>
                <w:spacing w:val="0"/>
                <w:sz w:val="26"/>
                <w:szCs w:val="26"/>
                <w:lang w:val="en-US"/>
                <w14:textFill>
                  <w14:solidFill>
                    <w14:schemeClr w14:val="tx1"/>
                  </w14:solidFill>
                </w14:textFill>
              </w:rPr>
              <w:t>0.0000</w:t>
            </w:r>
          </w:p>
        </w:tc>
        <w:tc>
          <w:tcPr>
            <w:tcW w:w="0" w:type="auto"/>
            <w:shd w:val="clear" w:color="auto" w:fill="FFFFFF" w:themeFill="background1"/>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Không xử lý mất cân bằng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LR + class_weight balanced (T3)</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0.6205</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0.6284</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0.6175</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+0.2884</w:t>
            </w:r>
          </w:p>
        </w:tc>
        <w:tc>
          <w:tcPr>
            <w:tcW w:w="0" w:type="auto"/>
            <w:shd w:val="clear" w:color="auto" w:fill="FFFFFF" w:themeFill="background1"/>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Thêm class_weight=balanced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Linear SVM + balanced (T3)</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0.7296</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0.7219</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0.7309</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+0.3819</w:t>
            </w:r>
          </w:p>
        </w:tc>
        <w:tc>
          <w:tcPr>
            <w:tcW w:w="0" w:type="auto"/>
            <w:shd w:val="clear" w:color="auto" w:fill="FFFFFF" w:themeFill="background1"/>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SVM phù hợp TF-IDF thưa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LR + title+description (T3 best)</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0.7492</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0.7553</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0.7452</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+0.4153</w:t>
            </w:r>
          </w:p>
        </w:tc>
        <w:tc>
          <w:tcPr>
            <w:tcW w:w="0" w:type="auto"/>
            <w:shd w:val="clear" w:color="auto" w:fill="FFFFFF" w:themeFill="background1"/>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Title nhân đôi + 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SVM+title+desc C=1.0 (T4 ★)</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0.8208</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0.8147</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0.8196</w:t>
            </w:r>
          </w:p>
        </w:tc>
        <w:tc>
          <w:tcPr>
            <w:tcW w:w="0" w:type="auto"/>
            <w:shd w:val="clear" w:color="auto" w:fill="FFFFFF" w:themeFill="background1"/>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b w:val="0"/>
                <w:bCs/>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val="0"/>
                <w:bCs/>
                <w:i w:val="0"/>
                <w:caps w:val="0"/>
                <w:color w:val="000000" w:themeColor="text1"/>
                <w:spacing w:val="0"/>
                <w:kern w:val="0"/>
                <w:sz w:val="26"/>
                <w:szCs w:val="26"/>
                <w:lang w:val="en-US" w:eastAsia="zh-CN" w:bidi="ar"/>
                <w14:textFill>
                  <w14:solidFill>
                    <w14:schemeClr w14:val="tx1"/>
                  </w14:solidFill>
                </w14:textFill>
              </w:rPr>
              <w:t>+0.4747</w:t>
            </w:r>
          </w:p>
        </w:tc>
        <w:tc>
          <w:tcPr>
            <w:tcW w:w="0" w:type="auto"/>
            <w:shd w:val="clear" w:color="auto" w:fill="FFFFFF" w:themeFill="background1"/>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Times New Roman" w:hAnsi="Times New Roman" w:eastAsia="Segoe UI" w:cs="Times New Roman"/>
                <w:i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caps w:val="0"/>
                <w:color w:val="000000" w:themeColor="text1"/>
                <w:spacing w:val="0"/>
                <w:kern w:val="0"/>
                <w:sz w:val="26"/>
                <w:szCs w:val="26"/>
                <w:lang w:val="en-US" w:eastAsia="zh-CN" w:bidi="ar"/>
                <w14:textFill>
                  <w14:solidFill>
                    <w14:schemeClr w14:val="tx1"/>
                  </w14:solidFill>
                </w14:textFill>
              </w:rPr>
              <w:t>Cải tiến tuần 4</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luận: Mô hình tối ưu tuần 4 (SVM + title+desc C=1.0) đạt Macro F1 = 0.8147, tăng +0.4747 so với baseline (+139.6%), Accuracy đạt 0.8208.</w:t>
      </w:r>
    </w:p>
    <w:p>
      <w:pPr>
        <w:rPr>
          <w:rFonts w:hint="default" w:ascii="Times New Roman" w:hAnsi="Times New Roman" w:cs="Times New Roman"/>
          <w:color w:val="000000" w:themeColor="text1"/>
          <w:sz w:val="26"/>
          <w:szCs w:val="26"/>
          <w14:textFill>
            <w14:solidFill>
              <w14:schemeClr w14:val="tx1"/>
            </w14:solidFill>
          </w14:textFill>
        </w:rPr>
      </w:pPr>
    </w:p>
    <w:p>
      <w:pPr>
        <w:rPr>
          <w:rFonts w:hint="default" w:ascii="Times New Roman" w:hAnsi="Times New Roman" w:cs="Times New Roman"/>
          <w:color w:val="000000" w:themeColor="text1"/>
          <w:sz w:val="26"/>
          <w:szCs w:val="26"/>
          <w14:textFill>
            <w14:solidFill>
              <w14:schemeClr w14:val="tx1"/>
            </w14:solidFill>
          </w14:textFill>
        </w:rPr>
      </w:pPr>
    </w:p>
    <w:p>
      <w:pPr>
        <w:rPr>
          <w:rFonts w:hint="default" w:ascii="Times New Roman" w:hAnsi="Times New Roman" w:cs="Times New Roman"/>
          <w:color w:val="000000" w:themeColor="text1"/>
          <w:sz w:val="26"/>
          <w:szCs w:val="26"/>
          <w14:textFill>
            <w14:solidFill>
              <w14:schemeClr w14:val="tx1"/>
            </w14:solidFill>
          </w14:textFill>
        </w:rPr>
      </w:pPr>
    </w:p>
    <w:p>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Biểu đồ so sánh 5 mô hình</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drawing>
          <wp:inline distT="0" distB="0" distL="114300" distR="114300">
            <wp:extent cx="6188075" cy="2352040"/>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188075" cy="2352040"/>
                    </a:xfrm>
                    <a:prstGeom prst="rect">
                      <a:avLst/>
                    </a:prstGeom>
                    <a:noFill/>
                    <a:ln>
                      <a:noFill/>
                    </a:ln>
                  </pic:spPr>
                </pic:pic>
              </a:graphicData>
            </a:graphic>
          </wp:inline>
        </w:drawing>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Nhận xét:</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Cả 3 metric đều tăng dần qua các tuần, thể hiện sự cải thiện rõ rệt của mô hình từ baseline T2 đến mô hình tối ưu T4.</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Macro F1 (cột đỏ) – metric quan trọng nhất với dữ liệu mất cân bằng – tăng mạnh từ 0.3400 (T2 baseline) lên 0.8147 (T4 ★), tương ứng mức cải thiện +139,6%.</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LR + balanced (T3) giúp Macro F1 cải thiện lên 0.6284 nhờ class_weight='balanced', xử lý được vấn đề mất cân bằng dữ liệu.</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Linear SVM + balanced (T3) đạt Macro F1 = 0.7219, cao hơn LR balanced, khẳng định SVM phù hợp với dữ liệu TF-IDF thưa.</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LR + title+desc (T3 best) đạt Macro F1 = 0.7553, tăng mạnh nhờ bổ sung đặc trưng title (nhân đôi trọng số).</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SVM + title+desc (T4 ★) tiếp tục cải thiện lên Macro F1 = 0.8147 (+0.0594 so với T3 best), khẳng định việc kết hợp SVM và đặc trưng title+description là tối ưu nhất.</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Weighted F1 có xu hướng tương tự Macro F1, phản ánh mô hình hoạt động tốt trên cả lớp đa số và lớp thiểu số. Đặc biệt, Weighted F1 của mô hình T4 đạt 0.8196, cao nhất trong các mô hình.</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pStyle w:val="3"/>
        <w:numPr>
          <w:ilvl w:val="1"/>
          <w:numId w:val="2"/>
        </w:numPr>
        <w:bidi w:val="0"/>
        <w:rPr>
          <w:rFonts w:hint="default"/>
          <w:lang w:val="en-US"/>
        </w:rPr>
      </w:pPr>
      <w:bookmarkStart w:id="42" w:name="_Toc30903"/>
      <w:bookmarkStart w:id="43" w:name="_Toc3240"/>
      <w:bookmarkStart w:id="44" w:name="_Toc18563"/>
      <w:r>
        <w:rPr>
          <w:rFonts w:hint="default"/>
          <w:lang w:val="en-US"/>
        </w:rPr>
        <w:t>Bảng per-class F1</w:t>
      </w:r>
      <w:bookmarkEnd w:id="42"/>
      <w:bookmarkEnd w:id="43"/>
      <w:bookmarkEnd w:id="44"/>
    </w:p>
    <w:p>
      <w:pPr>
        <w:numPr>
          <w:ilvl w:val="0"/>
          <w:numId w:val="0"/>
        </w:numPr>
        <w:rPr>
          <w:rFonts w:hint="default" w:ascii="Times New Roman" w:hAnsi="Times New Roman" w:cs="Times New Roman"/>
          <w:b/>
          <w:bCs/>
          <w:color w:val="000000" w:themeColor="text1"/>
          <w:sz w:val="26"/>
          <w:szCs w:val="26"/>
          <w:lang w:val="en-US"/>
          <w14:textFill>
            <w14:solidFill>
              <w14:schemeClr w14:val="tx1"/>
            </w14:solidFill>
          </w14:textFill>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8"/>
        <w:gridCol w:w="1266"/>
        <w:gridCol w:w="934"/>
        <w:gridCol w:w="1193"/>
        <w:gridCol w:w="1526"/>
        <w:gridCol w:w="14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Vai trò</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Precision</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Recall</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F1-score</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Số mẫu test</w:t>
            </w:r>
          </w:p>
        </w:tc>
        <w:tc>
          <w:tcPr>
            <w:tcW w:w="0" w:type="auto"/>
            <w:tcBorders>
              <w:top w:val="nil"/>
            </w:tcBorders>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Đánh giá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Full-stack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0.901</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0.948</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64</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0.889</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0.941</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8</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Frontend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0.963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0.912</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0.937</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57</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Mobile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0.946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0.921</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0.933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38</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Business Analyst</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0.818</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0.900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9</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Game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0.786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0.917</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0.846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12</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QA Engineer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0.722</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0.963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0.825</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27</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Tốt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0.789</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109</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0.667</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0.923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0.774</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13</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0.796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0.772</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49</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0.847</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0.696</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0.764</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191</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Engineer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0.615</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1.000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0.762</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8</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Embedded Engineer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0.643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0.900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0.750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10</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DevOps Engineer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0.714</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0.714</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0.714</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7</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Khá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Developer</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0.538</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0.583</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0.560</w:t>
            </w:r>
          </w:p>
        </w:tc>
        <w:tc>
          <w:tcPr>
            <w:tcW w:w="0" w:type="auto"/>
            <w:shd w:val="clear" w:color="auto" w:fill="auto"/>
            <w:tcMar>
              <w:top w:w="75" w:type="dxa"/>
              <w:left w:w="120" w:type="dxa"/>
              <w:bottom w:w="75" w:type="dxa"/>
              <w:right w:w="12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12</w:t>
            </w:r>
          </w:p>
        </w:tc>
        <w:tc>
          <w:tcPr>
            <w:tcW w:w="0" w:type="auto"/>
            <w:shd w:val="clear" w:color="auto" w:fill="auto"/>
            <w:tcMar>
              <w:top w:w="75" w:type="dxa"/>
              <w:left w:w="120" w:type="dxa"/>
              <w:bottom w:w="75" w:type="dxa"/>
              <w:right w:w="0" w:type="dxa"/>
            </w:tcMar>
            <w:vAlign w:val="center"/>
          </w:tcPr>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Cần cải thiện</w:t>
            </w:r>
          </w:p>
        </w:tc>
      </w:tr>
    </w:tbl>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Nhận xét:</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Tốt (F1 ≥ 0.8): Full-stack Developer, Frontend Developer, Mobile Developer, QA Engineer, Game Developer, Business Analyst, Software Developer.</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Khá (F1 0.6 – 0.8): Backend Developer, AI Engineer, Software Engineer, Other IT Role, Data Engineer, Embedded Engineer, DevOps Engineer.</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Cần cải thiện (F1 &lt; 0.6): Java Developer (0.560).</w:t>
      </w: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p>
    <w:p>
      <w:pPr>
        <w:numPr>
          <w:ilvl w:val="0"/>
          <w:numId w:val="0"/>
        </w:numPr>
        <w:ind w:leftChars="0"/>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Biểu đồ SVM + title + desc C=1.0</w:t>
      </w:r>
    </w:p>
    <w:p>
      <w:pPr>
        <w:numPr>
          <w:ilvl w:val="0"/>
          <w:numId w:val="0"/>
        </w:numPr>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86170" cy="3680460"/>
            <wp:effectExtent l="0" t="0" r="5080" b="571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7"/>
                    <a:stretch>
                      <a:fillRect/>
                    </a:stretch>
                  </pic:blipFill>
                  <pic:spPr>
                    <a:xfrm>
                      <a:off x="0" y="0"/>
                      <a:ext cx="6186170" cy="3680460"/>
                    </a:xfrm>
                    <a:prstGeom prst="rect">
                      <a:avLst/>
                    </a:prstGeom>
                    <a:noFill/>
                    <a:ln>
                      <a:noFill/>
                    </a:ln>
                  </pic:spPr>
                </pic:pic>
              </a:graphicData>
            </a:graphic>
          </wp:inline>
        </w:drawing>
      </w:r>
    </w:p>
    <w:p>
      <w:pPr>
        <w:pStyle w:val="3"/>
        <w:numPr>
          <w:ilvl w:val="1"/>
          <w:numId w:val="2"/>
        </w:numPr>
        <w:bidi w:val="0"/>
        <w:rPr>
          <w:rFonts w:hint="default"/>
          <w:lang w:val="en-US"/>
        </w:rPr>
      </w:pPr>
      <w:bookmarkStart w:id="45" w:name="_Toc2620"/>
      <w:r>
        <w:rPr>
          <w:rFonts w:hint="default"/>
          <w:lang w:val="en-US"/>
        </w:rPr>
        <w:t>Confusion Matrix - mô hình tối ưu tuần 4</w:t>
      </w:r>
      <w:bookmarkEnd w:id="45"/>
    </w:p>
    <w:p>
      <w:pPr>
        <w:numPr>
          <w:ilvl w:val="0"/>
          <w:numId w:val="0"/>
        </w:num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Ma trận nhầm lẫn của mô hình tối ưu SVM+title+desc C=1.0 trên tập test</w:t>
      </w:r>
    </w:p>
    <w:p>
      <w:pPr>
        <w:numPr>
          <w:ilvl w:val="0"/>
          <w:numId w:val="0"/>
        </w:numPr>
      </w:pPr>
    </w:p>
    <w:p>
      <w:pPr>
        <w:numPr>
          <w:ilvl w:val="0"/>
          <w:numId w:val="0"/>
        </w:numPr>
        <w:rPr>
          <w:rFonts w:hint="default" w:ascii="Times New Roman" w:hAnsi="Times New Roman" w:cs="Times New Roman"/>
          <w:sz w:val="26"/>
          <w:szCs w:val="26"/>
          <w:lang w:val="en-US"/>
        </w:rPr>
      </w:pPr>
      <w:r>
        <w:drawing>
          <wp:inline distT="0" distB="0" distL="114300" distR="114300">
            <wp:extent cx="6185535" cy="5506720"/>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85535" cy="5506720"/>
                    </a:xfrm>
                    <a:prstGeom prst="rect">
                      <a:avLst/>
                    </a:prstGeom>
                    <a:noFill/>
                    <a:ln>
                      <a:noFill/>
                    </a:ln>
                  </pic:spPr>
                </pic:pic>
              </a:graphicData>
            </a:graphic>
          </wp:inline>
        </w:drawing>
      </w:r>
    </w:p>
    <w:p>
      <w:pPr>
        <w:bidi w:val="0"/>
        <w:rPr>
          <w:rFonts w:hint="default" w:ascii="Times New Roman" w:hAnsi="Times New Roman" w:cs="Times New Roman"/>
          <w:sz w:val="26"/>
          <w:szCs w:val="26"/>
        </w:rPr>
      </w:pPr>
      <w:bookmarkStart w:id="46" w:name="_Toc27659"/>
      <w:bookmarkStart w:id="47" w:name="_Toc6016"/>
      <w:r>
        <w:rPr>
          <w:rFonts w:hint="default" w:ascii="Times New Roman" w:hAnsi="Times New Roman" w:cs="Times New Roman"/>
          <w:sz w:val="26"/>
          <w:szCs w:val="26"/>
        </w:rPr>
        <w:t>Nhận xét:</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Đường chéo chính thể hiện số mẫu được dự đoán đúng. Các lớp có số mẫu lớn như Other IT Role (đúng 133/191 ≈ 69.6%), Backend Developer (đúng 86/109 ≈ 78.9%) cho thấy mô hình hoạt động tốt.</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Lớp có ít mẫu (Data Engineer, DevOps Engineer, Embedded Engineer, Business Analyst) vẫn có độ chính xác cao (đúng 100% hoặc gần 100%), cho thấy mô hình đã học được đặc trưng tốt cho các lớp nhỏ.</w:t>
      </w:r>
    </w:p>
    <w:p>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Lớp yếu nhất: Java Developer (đúng 7/12 ≈ 58.3%), bị nhầm sang Backend Developer (4 lần). Đây là lớp cần ưu tiên cải thiện ở tuần 5.</w:t>
      </w:r>
    </w:p>
    <w:p>
      <w:pPr>
        <w:bidi w:val="0"/>
        <w:rPr>
          <w:rFonts w:hint="default" w:ascii="Times New Roman" w:hAnsi="Times New Roman" w:cs="Times New Roman"/>
          <w:sz w:val="26"/>
          <w:szCs w:val="26"/>
        </w:rPr>
      </w:pPr>
    </w:p>
    <w:p>
      <w:pPr>
        <w:pStyle w:val="2"/>
        <w:numPr>
          <w:ilvl w:val="0"/>
          <w:numId w:val="2"/>
        </w:numPr>
        <w:bidi w:val="0"/>
        <w:rPr>
          <w:rFonts w:hint="default"/>
        </w:rPr>
      </w:pPr>
      <w:bookmarkStart w:id="48" w:name="_Toc24478"/>
      <w:r>
        <w:rPr>
          <w:rFonts w:hint="default"/>
        </w:rPr>
        <w:t>Phân tích lỗi chuyên sâu</w:t>
      </w:r>
      <w:bookmarkEnd w:id="46"/>
      <w:bookmarkEnd w:id="47"/>
      <w:bookmarkEnd w:id="48"/>
      <w:r>
        <w:rPr>
          <w:rFonts w:hint="default"/>
        </w:rPr>
        <w:t xml:space="preserve"> </w:t>
      </w:r>
    </w:p>
    <w:p>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49" w:name="_Toc16066"/>
      <w:bookmarkStart w:id="50" w:name="_Toc32119"/>
      <w:bookmarkStart w:id="51" w:name="_Toc20358"/>
      <w:r>
        <w:rPr>
          <w:rFonts w:hint="default" w:ascii="Times New Roman" w:hAnsi="Times New Roman" w:eastAsia="Arial" w:cs="Times New Roman"/>
          <w:b/>
          <w:bCs/>
          <w:color w:val="000000" w:themeColor="text1"/>
          <w:sz w:val="26"/>
          <w:szCs w:val="26"/>
          <w14:textFill>
            <w14:solidFill>
              <w14:schemeClr w14:val="tx1"/>
            </w14:solidFill>
          </w14:textFill>
        </w:rPr>
        <w:t>Câu 1: Mô hình sai ở đâu?</w:t>
      </w:r>
      <w:bookmarkEnd w:id="49"/>
      <w:bookmarkEnd w:id="50"/>
      <w:bookmarkEnd w:id="51"/>
    </w:p>
    <w:p>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Top 3 cặp nhầm lẫn phổ biến nhất:</w:t>
      </w:r>
    </w:p>
    <w:tbl>
      <w:tblPr>
        <w:tblStyle w:val="15"/>
        <w:tblW w:w="87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928"/>
        <w:gridCol w:w="2048"/>
        <w:gridCol w:w="1195"/>
        <w:gridCol w:w="35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Nhãn thật</w:t>
            </w:r>
          </w:p>
        </w:tc>
        <w:tc>
          <w:tcPr>
            <w:tcW w:w="0" w:type="auto"/>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Dự đoán</w:t>
            </w:r>
          </w:p>
        </w:tc>
        <w:tc>
          <w:tcPr>
            <w:tcW w:w="1195" w:type="dxa"/>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Số lần</w:t>
            </w:r>
          </w:p>
        </w:tc>
        <w:tc>
          <w:tcPr>
            <w:tcW w:w="3586" w:type="dxa"/>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Nguyên nhân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1195"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14</w:t>
            </w:r>
          </w:p>
        </w:tc>
        <w:tc>
          <w:tcPr>
            <w:tcW w:w="3586"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1195"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12</w:t>
            </w:r>
          </w:p>
        </w:tc>
        <w:tc>
          <w:tcPr>
            <w:tcW w:w="3586"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quá rộng (Backend bị nhầm sang Other)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QA Engineer</w:t>
            </w:r>
          </w:p>
        </w:tc>
        <w:tc>
          <w:tcPr>
            <w:tcW w:w="1195" w:type="dxa"/>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9</w:t>
            </w:r>
          </w:p>
        </w:tc>
        <w:tc>
          <w:tcPr>
            <w:tcW w:w="3586" w:type="dxa"/>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quá rộng</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52" w:name="_Toc18255"/>
      <w:bookmarkStart w:id="53" w:name="_Toc30376"/>
      <w:bookmarkStart w:id="54" w:name="_Toc12443"/>
      <w:r>
        <w:rPr>
          <w:rFonts w:hint="default" w:ascii="Times New Roman" w:hAnsi="Times New Roman" w:eastAsia="Arial" w:cs="Times New Roman"/>
          <w:b/>
          <w:bCs/>
          <w:color w:val="000000" w:themeColor="text1"/>
          <w:sz w:val="26"/>
          <w:szCs w:val="26"/>
          <w14:textFill>
            <w14:solidFill>
              <w14:schemeClr w14:val="tx1"/>
            </w14:solidFill>
          </w14:textFill>
        </w:rPr>
        <w:t>Câu 2: Nguyên nhân</w:t>
      </w:r>
      <w:bookmarkEnd w:id="52"/>
      <w:bookmarkEnd w:id="53"/>
      <w:bookmarkEnd w:id="54"/>
    </w:p>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Other IT Role quá rộng (74.8%): Nhóm Other gom 300+ nghề khác nhau, từ vựng không đặc trưng, dễ bị nhầm sang các lớp phổ biến như Backend Developer, QA Engineer, Software Engineer.</w:t>
      </w:r>
    </w:p>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Chồng lấp ngữ nghĩa (16.2%): Backend/Software/Java Developer dùng từ khoá giống nhau (Spring Boot, REST API, MySQL, Java) → nhầm lẫn qua lại.</w:t>
      </w:r>
    </w:p>
    <w:p>
      <w:pPr>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Thiếu tín hiệu đặc trưng (9.0%): Các lớp có ít mẫu (Embedded Engineer, Game Developer, Java Developer) hoặc mô tả quá ngắn, thiếu từ khóa đặc thù để phân biệt.</w:t>
      </w:r>
    </w:p>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bidi w:val="0"/>
        <w:jc w:val="left"/>
        <w:rPr>
          <w:rFonts w:hint="default"/>
          <w:b/>
          <w:bCs/>
          <w:sz w:val="26"/>
          <w:szCs w:val="26"/>
        </w:rPr>
      </w:pPr>
      <w:bookmarkStart w:id="55" w:name="_Toc30399"/>
      <w:r>
        <w:rPr>
          <w:rFonts w:hint="default"/>
          <w:b/>
          <w:bCs/>
          <w:sz w:val="26"/>
          <w:szCs w:val="26"/>
        </w:rPr>
        <w:t>Bảng 20 mẫu sai tiêu biểu</w:t>
      </w:r>
      <w:bookmarkEnd w:id="55"/>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521"/>
        <w:gridCol w:w="1528"/>
        <w:gridCol w:w="1555"/>
        <w:gridCol w:w="912"/>
        <w:gridCol w:w="934"/>
        <w:gridCol w:w="14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Tiêu đề</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Nhãn thật</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Dự đoán</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Score</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Loại</w:t>
            </w:r>
          </w:p>
        </w:tc>
        <w:tc>
          <w:tcPr>
            <w:tcW w:w="0" w:type="auto"/>
            <w:tcBorders>
              <w:top w:val="nil"/>
            </w:tcBorders>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eastAsia="zh-CN"/>
                <w14:textFill>
                  <w14:solidFill>
                    <w14:schemeClr w14:val="tx1"/>
                  </w14:solidFill>
                </w14:textFill>
              </w:rPr>
              <w:t>Nguyên nhân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Web Developer (PHP/Python/JavaScript)</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-0.656</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Lập trình viên Automation (Python, JavaScript, English)</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-0.595</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Progress OpenEdge Software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-0.589</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Cloud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-0.589</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Software Engineer (Node.JS, Python &amp; AWS cloud)</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Full-stack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-0.585</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tín hiệu đặc trưng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-0.575</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Developer Lead</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-0.572</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Engineer- Compliance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-0.572</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Scientist (Image &amp; Generative AI)</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-0.564</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Developer (Java)</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-0.564</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Binance Accelerator Program - Backend Engineer (Content)</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-0.563</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[HN_Hybrid]_Java Engineer (English Fluency)</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-0.537</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Java Software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-0.532</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Java/Golang/Angular Developer (Middle/ Senior)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-0.517</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SQL Developer (Oracle – Middle/Senior)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-0.515</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[Remote] Senior/Team Lead PHP Developer (Zend, Laravel)</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Full-stack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-0.513</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tín hiệu đặc trưng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Generative AI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AI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-0.509</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(Senior) Java Developer (Integration)</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Java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Data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-0.503</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Thiếu tín hiệu đặc trưng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Thực Tập Sinh PHP (Sinh Viên Năm Cuối, Backend)</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-0.503</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Other IT Role quá rộng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CHUYÊN VIÊN CAO CẤP LẬP TRÌNH (JAVA, SPRING)</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Software Engineer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Backend Developer</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-0.499</w:t>
            </w:r>
          </w:p>
        </w:tc>
        <w:tc>
          <w:tcPr>
            <w:tcW w:w="0" w:type="auto"/>
            <w:shd w:val="clear" w:color="auto" w:fill="FFFFFF" w:themeFill="background1"/>
            <w:tcMar>
              <w:top w:w="75" w:type="dxa"/>
              <w:left w:w="120" w:type="dxa"/>
              <w:bottom w:w="75" w:type="dxa"/>
              <w:right w:w="12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FP/FN</w:t>
            </w:r>
          </w:p>
        </w:tc>
        <w:tc>
          <w:tcPr>
            <w:tcW w:w="0" w:type="auto"/>
            <w:shd w:val="clear" w:color="auto" w:fill="FFFFFF" w:themeFill="background1"/>
            <w:tcMar>
              <w:top w:w="75" w:type="dxa"/>
              <w:left w:w="120" w:type="dxa"/>
              <w:bottom w:w="75" w:type="dxa"/>
              <w:right w:w="0" w:type="dxa"/>
            </w:tcMar>
            <w:vAlign w:val="center"/>
          </w:tcPr>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eastAsia="zh-CN"/>
                <w14:textFill>
                  <w14:solidFill>
                    <w14:schemeClr w14:val="tx1"/>
                  </w14:solidFill>
                </w14:textFill>
              </w:rPr>
              <w:t>Chồng lấp ngữ nghĩa</w:t>
            </w:r>
          </w:p>
        </w:tc>
      </w:tr>
    </w:tbl>
    <w:p>
      <w:pPr>
        <w:shd w:val="clear" w:fill="FFFFFF" w:themeFill="background1"/>
        <w:spacing w:before="80" w:after="80"/>
        <w:rPr>
          <w:rFonts w:hint="default" w:ascii="Times New Roman" w:hAnsi="Times New Roman" w:cs="Times New Roman"/>
          <w:color w:val="000000" w:themeColor="text1"/>
          <w:sz w:val="26"/>
          <w:szCs w:val="26"/>
          <w14:textFill>
            <w14:solidFill>
              <w14:schemeClr w14:val="tx1"/>
            </w14:solidFill>
          </w14:textFill>
        </w:rPr>
      </w:pPr>
    </w:p>
    <w:p>
      <w:pPr>
        <w:shd w:val="clear" w:fill="FFFFFF" w:themeFill="background1"/>
        <w:spacing w:before="80" w:after="80"/>
        <w:jc w:val="cente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Bảng Per-class F1 - Các lớp yếu cần cải thiện</w:t>
      </w:r>
    </w:p>
    <w:p>
      <w:pPr>
        <w:shd w:val="clear" w:fill="FFFFFF" w:themeFill="background1"/>
        <w:spacing w:before="80" w:after="80"/>
      </w:pPr>
      <w:r>
        <w:drawing>
          <wp:inline distT="0" distB="0" distL="114300" distR="114300">
            <wp:extent cx="6186170" cy="3686810"/>
            <wp:effectExtent l="0" t="0" r="5080" b="889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9"/>
                    <a:stretch>
                      <a:fillRect/>
                    </a:stretch>
                  </pic:blipFill>
                  <pic:spPr>
                    <a:xfrm>
                      <a:off x="0" y="0"/>
                      <a:ext cx="6186170" cy="3686810"/>
                    </a:xfrm>
                    <a:prstGeom prst="rect">
                      <a:avLst/>
                    </a:prstGeom>
                    <a:noFill/>
                    <a:ln>
                      <a:noFill/>
                    </a:ln>
                  </pic:spPr>
                </pic:pic>
              </a:graphicData>
            </a:graphic>
          </wp:inline>
        </w:drawing>
      </w:r>
    </w:p>
    <w:p>
      <w:pPr>
        <w:shd w:val="clear" w:fill="FFFFFF" w:themeFill="background1"/>
        <w:spacing w:before="80" w:after="80"/>
        <w:rPr>
          <w:rFonts w:hint="default"/>
          <w:sz w:val="26"/>
          <w:szCs w:val="26"/>
          <w:lang w:val="en-US"/>
        </w:rPr>
      </w:pPr>
      <w:r>
        <w:rPr>
          <w:rFonts w:hint="default"/>
          <w:sz w:val="26"/>
          <w:szCs w:val="26"/>
        </w:rPr>
        <w:t>Nhận xét</w:t>
      </w:r>
      <w:r>
        <w:rPr>
          <w:rFonts w:hint="default"/>
          <w:sz w:val="26"/>
          <w:szCs w:val="26"/>
          <w:lang w:val="en-US"/>
        </w:rPr>
        <w:t>:</w:t>
      </w:r>
    </w:p>
    <w:p>
      <w:pPr>
        <w:shd w:val="clear" w:fill="FFFFFF" w:themeFill="background1"/>
        <w:spacing w:before="80" w:after="80"/>
        <w:rPr>
          <w:sz w:val="26"/>
          <w:szCs w:val="26"/>
        </w:rPr>
      </w:pPr>
      <w:r>
        <w:rPr>
          <w:rFonts w:hint="default"/>
          <w:sz w:val="26"/>
          <w:szCs w:val="26"/>
          <w:lang w:val="en-US"/>
        </w:rPr>
        <w:t xml:space="preserve">-  </w:t>
      </w:r>
      <w:r>
        <w:rPr>
          <w:rFonts w:hint="default"/>
          <w:sz w:val="26"/>
          <w:szCs w:val="26"/>
        </w:rPr>
        <w:t>Nhóm tốt (F1 ≥ 0.8): Gồm 7 lớp: Full-stack Developer (0.948), Frontend Developer (0.937), Mobile Developer (0.933), QA Engineer (0.825), Game Developer (0.846), Business Analyst (0.900), Software Developer (0.941). Các lớp này có đặc trưng từ khóa rõ ràng, ít bị nhầm lẫn.</w:t>
      </w:r>
    </w:p>
    <w:p>
      <w:pPr>
        <w:shd w:val="clear" w:fill="FFFFFF" w:themeFill="background1"/>
        <w:spacing w:before="80" w:after="80"/>
        <w:rPr>
          <w:sz w:val="26"/>
          <w:szCs w:val="26"/>
        </w:rPr>
      </w:pPr>
      <w:r>
        <w:rPr>
          <w:rFonts w:hint="default"/>
          <w:sz w:val="26"/>
          <w:szCs w:val="26"/>
          <w:lang w:val="en-US"/>
        </w:rPr>
        <w:t xml:space="preserve">-  </w:t>
      </w:r>
      <w:r>
        <w:rPr>
          <w:rFonts w:hint="default"/>
          <w:sz w:val="26"/>
          <w:szCs w:val="26"/>
        </w:rPr>
        <w:t>Nhóm khá (F1 0.6 – 0.8): Gồm 7 lớp: Backend Developer (0.793), AI Engineer (0.774), Software Engineer (0.765), Data Engineer (0.762), Other IT Role (0.761), Embedded Engineer (0.750), DevOps Engineer (0.714). Các lớp này vẫn còn nhầm lẫn, đặc biệt là Other IT Role và Backend Developer.</w:t>
      </w:r>
    </w:p>
    <w:p>
      <w:pPr>
        <w:shd w:val="clear" w:fill="FFFFFF" w:themeFill="background1"/>
        <w:spacing w:before="80" w:after="80"/>
        <w:rPr>
          <w:sz w:val="26"/>
          <w:szCs w:val="26"/>
        </w:rPr>
      </w:pPr>
    </w:p>
    <w:p>
      <w:pPr>
        <w:shd w:val="clear" w:fill="FFFFFF" w:themeFill="background1"/>
        <w:spacing w:before="80" w:after="80"/>
        <w:rPr>
          <w:sz w:val="26"/>
          <w:szCs w:val="26"/>
        </w:rPr>
      </w:pPr>
    </w:p>
    <w:p>
      <w:pPr>
        <w:shd w:val="clear" w:fill="FFFFFF" w:themeFill="background1"/>
        <w:spacing w:before="80" w:after="80"/>
        <w:rPr>
          <w:sz w:val="26"/>
          <w:szCs w:val="26"/>
        </w:rPr>
      </w:pPr>
      <w:r>
        <w:rPr>
          <w:rFonts w:hint="default"/>
          <w:sz w:val="26"/>
          <w:szCs w:val="26"/>
          <w:lang w:val="en-US"/>
        </w:rPr>
        <w:t xml:space="preserve">-  </w:t>
      </w:r>
      <w:r>
        <w:rPr>
          <w:rFonts w:hint="default"/>
          <w:sz w:val="26"/>
          <w:szCs w:val="26"/>
        </w:rPr>
        <w:t>Nhóm yếu (F1 &lt; 0.6): Chỉ có Java Developer (0.560). Đây là lớp có F1 thấp nhất, cần ưu tiên cải thiện ở tuần 5. Nguyên nhân chính là do chồng lấn từ khóa với Backend Developer (Spring Boot, Java, REST API).</w:t>
      </w:r>
    </w:p>
    <w:p>
      <w:pPr>
        <w:shd w:val="clear" w:fill="FFFFFF" w:themeFill="background1"/>
        <w:spacing w:before="80" w:after="80"/>
        <w:rPr>
          <w:sz w:val="26"/>
          <w:szCs w:val="26"/>
        </w:rPr>
      </w:pPr>
      <w:r>
        <w:rPr>
          <w:rFonts w:hint="default"/>
          <w:sz w:val="26"/>
          <w:szCs w:val="26"/>
        </w:rPr>
        <w:t>Kết luận: Mô hình hoạt động tốt trên hầu hết các lớp, nhưng vẫn cần cải thiện cho Java Developer và các lớp có ít mẫu như Embedded Engineer, DevOps Engineer.</w:t>
      </w:r>
    </w:p>
    <w:p>
      <w:pPr>
        <w:shd w:val="clear" w:fill="FFFFFF" w:themeFill="background1"/>
        <w:spacing w:before="80" w:after="80"/>
        <w:rPr>
          <w:sz w:val="26"/>
          <w:szCs w:val="26"/>
        </w:rPr>
      </w:pPr>
    </w:p>
    <w:p>
      <w:pPr>
        <w:shd w:val="clear" w:fill="FFFFFF" w:themeFill="background1"/>
        <w:spacing w:before="80" w:after="80"/>
        <w:jc w:val="center"/>
        <w:rPr>
          <w:rFonts w:hint="default"/>
          <w:b/>
          <w:bCs/>
          <w:sz w:val="26"/>
          <w:szCs w:val="26"/>
          <w:lang w:val="en-US"/>
        </w:rPr>
      </w:pPr>
      <w:r>
        <w:rPr>
          <w:rFonts w:hint="default"/>
          <w:b/>
          <w:bCs/>
          <w:sz w:val="26"/>
          <w:szCs w:val="26"/>
          <w:lang w:val="en-US"/>
        </w:rPr>
        <w:t>Bảng phân loại nguyên nhân lỗi - SVM</w:t>
      </w:r>
    </w:p>
    <w:p>
      <w:pPr>
        <w:shd w:val="clear" w:fill="FFFFFF" w:themeFill="background1"/>
        <w:spacing w:before="80" w:after="80"/>
        <w:rPr>
          <w:rFonts w:hint="default"/>
        </w:rPr>
      </w:pPr>
      <w:r>
        <w:drawing>
          <wp:inline distT="0" distB="0" distL="114300" distR="114300">
            <wp:extent cx="6185535" cy="3053715"/>
            <wp:effectExtent l="0" t="0" r="5715" b="381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0"/>
                    <a:stretch>
                      <a:fillRect/>
                    </a:stretch>
                  </pic:blipFill>
                  <pic:spPr>
                    <a:xfrm>
                      <a:off x="0" y="0"/>
                      <a:ext cx="6185535" cy="3053715"/>
                    </a:xfrm>
                    <a:prstGeom prst="rect">
                      <a:avLst/>
                    </a:prstGeom>
                    <a:noFill/>
                    <a:ln>
                      <a:noFill/>
                    </a:ln>
                  </pic:spPr>
                </pic:pic>
              </a:graphicData>
            </a:graphic>
          </wp:inline>
        </w:drawing>
      </w:r>
    </w:p>
    <w:p>
      <w:pPr>
        <w:bidi w:val="0"/>
        <w:rPr>
          <w:rFonts w:hint="default"/>
          <w:sz w:val="26"/>
          <w:szCs w:val="26"/>
          <w:lang w:val="en-US"/>
        </w:rPr>
      </w:pPr>
      <w:bookmarkStart w:id="56" w:name="_Toc28286"/>
      <w:bookmarkStart w:id="57" w:name="_Toc5970"/>
      <w:r>
        <w:rPr>
          <w:rFonts w:hint="default"/>
          <w:sz w:val="26"/>
          <w:szCs w:val="26"/>
        </w:rPr>
        <w:t>Nhận xét</w:t>
      </w:r>
      <w:r>
        <w:rPr>
          <w:rFonts w:hint="default"/>
          <w:sz w:val="26"/>
          <w:szCs w:val="26"/>
          <w:lang w:val="en-US"/>
        </w:rPr>
        <w:t>:</w:t>
      </w:r>
    </w:p>
    <w:p>
      <w:pPr>
        <w:bidi w:val="0"/>
        <w:rPr>
          <w:rFonts w:hint="default"/>
          <w:sz w:val="26"/>
          <w:szCs w:val="26"/>
        </w:rPr>
      </w:pPr>
      <w:r>
        <w:rPr>
          <w:rFonts w:hint="default"/>
          <w:sz w:val="26"/>
          <w:szCs w:val="26"/>
        </w:rPr>
        <w:t>Biểu</w:t>
      </w:r>
      <w:r>
        <w:rPr>
          <w:rFonts w:hint="default"/>
          <w:sz w:val="26"/>
          <w:szCs w:val="26"/>
          <w:lang w:val="en-US"/>
        </w:rPr>
        <w:t xml:space="preserve"> đồ</w:t>
      </w:r>
      <w:r>
        <w:rPr>
          <w:rFonts w:hint="default"/>
          <w:sz w:val="26"/>
          <w:szCs w:val="26"/>
        </w:rPr>
        <w:t xml:space="preserve"> thể hiện phân bố nguyên nhân gây lỗi trên 111 mẫu sai của mô hình SVM+title+desc:</w:t>
      </w:r>
    </w:p>
    <w:p>
      <w:pPr>
        <w:bidi w:val="0"/>
        <w:rPr>
          <w:rFonts w:hint="default"/>
          <w:sz w:val="26"/>
          <w:szCs w:val="26"/>
        </w:rPr>
      </w:pPr>
      <w:r>
        <w:rPr>
          <w:rFonts w:hint="default"/>
          <w:sz w:val="26"/>
          <w:szCs w:val="26"/>
          <w:lang w:val="en-US"/>
        </w:rPr>
        <w:t xml:space="preserve">-  </w:t>
      </w:r>
      <w:r>
        <w:rPr>
          <w:rFonts w:hint="default"/>
          <w:sz w:val="26"/>
          <w:szCs w:val="26"/>
        </w:rPr>
        <w:t>Other IT Role quá rộng (83 mẫu – 74.8%): Chiếm tỷ lệ cao nhất. Nhóm Other gom 300+ nghề khác nhau, từ vựng không đặc trưng, dễ bị nhầm sang các lớp phổ biến như Backend Developer, QA Engineer, Software Engineer. Đây là nguyên nhân chính cần xử lý ở tuần 5.</w:t>
      </w:r>
    </w:p>
    <w:p>
      <w:pPr>
        <w:bidi w:val="0"/>
        <w:rPr>
          <w:rFonts w:hint="default"/>
          <w:sz w:val="26"/>
          <w:szCs w:val="26"/>
        </w:rPr>
      </w:pPr>
      <w:r>
        <w:rPr>
          <w:rFonts w:hint="default"/>
          <w:sz w:val="26"/>
          <w:szCs w:val="26"/>
          <w:lang w:val="en-US"/>
        </w:rPr>
        <w:t xml:space="preserve">-  </w:t>
      </w:r>
      <w:r>
        <w:rPr>
          <w:rFonts w:hint="default"/>
          <w:sz w:val="26"/>
          <w:szCs w:val="26"/>
        </w:rPr>
        <w:t>Chồng lấp ngữ nghĩa (18 mẫu – 16.2%): Các cặp Backend/Software/Java Developer dùng chung từ khóa (Spring Boot, REST API, MySQL, Java), dẫn đến nhầm lẫn qua lại.</w:t>
      </w:r>
    </w:p>
    <w:p>
      <w:pPr>
        <w:bidi w:val="0"/>
        <w:rPr>
          <w:rFonts w:hint="default"/>
          <w:sz w:val="26"/>
          <w:szCs w:val="26"/>
        </w:rPr>
      </w:pPr>
      <w:r>
        <w:rPr>
          <w:rFonts w:hint="default"/>
          <w:sz w:val="26"/>
          <w:szCs w:val="26"/>
          <w:lang w:val="en-US"/>
        </w:rPr>
        <w:t xml:space="preserve">-  </w:t>
      </w:r>
      <w:r>
        <w:rPr>
          <w:rFonts w:hint="default"/>
          <w:sz w:val="26"/>
          <w:szCs w:val="26"/>
        </w:rPr>
        <w:t>Thiếu tín hiệu đặc trưng (10 mẫu – 9.0%): Các lớp có ít mẫu (Embedded Engineer, Game Developer, Java Developer) hoặc mô tả công việc quá ngắn, thiếu từ khóa đặc thù để phân biệt.</w:t>
      </w:r>
    </w:p>
    <w:p>
      <w:pPr>
        <w:bidi w:val="0"/>
        <w:rPr>
          <w:rFonts w:hint="default" w:ascii="Times New Roman" w:hAnsi="Times New Roman" w:eastAsia="Arial" w:cs="Times New Roman"/>
          <w:b w:val="0"/>
          <w:bCs w:val="0"/>
          <w:color w:val="000000" w:themeColor="text1"/>
          <w:sz w:val="26"/>
          <w:szCs w:val="26"/>
          <w14:textFill>
            <w14:solidFill>
              <w14:schemeClr w14:val="tx1"/>
            </w14:solidFill>
          </w14:textFill>
        </w:rPr>
      </w:pPr>
      <w:r>
        <w:rPr>
          <w:rFonts w:hint="default"/>
          <w:sz w:val="26"/>
          <w:szCs w:val="26"/>
        </w:rPr>
        <w:t>Kết luận: Ưu tiên hàng đầu ở tuần 5 là xử lý nhóm Other IT Role (tách các nghề phổ biến như DevOps Engineer, Data Engineer, Cloud Engineer thành lớp riêng) và cải thiện lớp Java Developer (có F1 thấp nhất).</w:t>
      </w:r>
    </w:p>
    <w:p>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58" w:name="_Toc14369"/>
      <w:r>
        <w:rPr>
          <w:rFonts w:hint="default" w:ascii="Times New Roman" w:hAnsi="Times New Roman" w:eastAsia="Arial" w:cs="Times New Roman"/>
          <w:b/>
          <w:bCs/>
          <w:color w:val="000000" w:themeColor="text1"/>
          <w:sz w:val="26"/>
          <w:szCs w:val="26"/>
          <w14:textFill>
            <w14:solidFill>
              <w14:schemeClr w14:val="tx1"/>
            </w14:solidFill>
          </w14:textFill>
        </w:rPr>
        <w:t>Câu 3: Đã thử cách sửa nào?</w:t>
      </w:r>
      <w:bookmarkEnd w:id="56"/>
      <w:bookmarkEnd w:id="57"/>
      <w:bookmarkEnd w:id="58"/>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Thay LR → LinearSVC + title+desc: F1 tăng từ 0.7553 (T3 best) lên 0.8147 (T4 ★)</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Thêm title nhân đôi: bổ sung tín hiệu rõ ràng</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 xml:space="preserve">GridSearch C: xác định C=1.0 là tối ưu </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Ablation study xác nhận title không phải shortcut</w:t>
      </w:r>
    </w:p>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pStyle w:val="3"/>
        <w:spacing w:before="240" w:after="120"/>
        <w:rPr>
          <w:rFonts w:hint="default" w:ascii="Times New Roman" w:hAnsi="Times New Roman" w:cs="Times New Roman"/>
          <w:color w:val="000000" w:themeColor="text1"/>
          <w:sz w:val="26"/>
          <w:szCs w:val="26"/>
          <w14:textFill>
            <w14:solidFill>
              <w14:schemeClr w14:val="tx1"/>
            </w14:solidFill>
          </w14:textFill>
        </w:rPr>
      </w:pPr>
      <w:bookmarkStart w:id="59" w:name="_Toc19076"/>
      <w:bookmarkStart w:id="60" w:name="_Toc17144"/>
      <w:bookmarkStart w:id="61" w:name="_Toc10666"/>
      <w:r>
        <w:rPr>
          <w:rFonts w:hint="default" w:ascii="Times New Roman" w:hAnsi="Times New Roman" w:eastAsia="Arial" w:cs="Times New Roman"/>
          <w:b/>
          <w:bCs/>
          <w:color w:val="000000" w:themeColor="text1"/>
          <w:sz w:val="26"/>
          <w:szCs w:val="26"/>
          <w14:textFill>
            <w14:solidFill>
              <w14:schemeClr w14:val="tx1"/>
            </w14:solidFill>
          </w14:textFill>
        </w:rPr>
        <w:t>Câu 4: Tuần 5 cần hoàn thiện gì?</w:t>
      </w:r>
      <w:bookmarkEnd w:id="59"/>
      <w:bookmarkEnd w:id="60"/>
      <w:bookmarkEnd w:id="61"/>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Thêm skill keywords (lang_list + tech_list) – yêu cầu thầy mục 10</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Thử char n-gram để bắt C++, C#, .NET tốt hơn</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Xem xét tách thêm lớp khỏi Other IT Role nếu đủ mẫu</w:t>
      </w:r>
    </w:p>
    <w:p>
      <w:pPr>
        <w:pStyle w:val="2"/>
        <w:numPr>
          <w:ilvl w:val="0"/>
          <w:numId w:val="2"/>
        </w:numPr>
        <w:bidi w:val="0"/>
        <w:rPr>
          <w:rFonts w:hint="default"/>
        </w:rPr>
      </w:pPr>
      <w:bookmarkStart w:id="62" w:name="_Toc7910"/>
      <w:bookmarkStart w:id="63" w:name="_Toc19423"/>
      <w:bookmarkStart w:id="64" w:name="_Toc25456"/>
      <w:r>
        <w:rPr>
          <w:rFonts w:hint="default"/>
        </w:rPr>
        <w:t>Demo – Sản phẩm thử nghiệm</w:t>
      </w:r>
      <w:bookmarkEnd w:id="62"/>
      <w:bookmarkEnd w:id="63"/>
      <w:bookmarkEnd w:id="64"/>
    </w:p>
    <w:p>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Demo được xây dựng bằng Streamlit (file demo/app.py). Giao diện demo bao gồm các chức năng chính:</w:t>
      </w:r>
    </w:p>
    <w:p>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Hiển thị kết quả chính thức của mô hình: Accuracy = 0.8208, Macro F1 = 0.8147, Weighted F1 = 0.8196, cùng thông tin về tập train/test (2453/614 mẫu, 15 lớp).</w:t>
      </w:r>
    </w:p>
    <w:p>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Dự đoán vai trò IT: Người dùng nhập tiêu đề công việc (Job title) và mô tả công việc (Job description), sau đó nhấn nút "Predict" để mô hình dự đoán.</w:t>
      </w:r>
    </w:p>
    <w:p>
      <w:pPr>
        <w:pStyle w:val="16"/>
        <w:numPr>
          <w:ilvl w:val="0"/>
          <w:numId w:val="0"/>
        </w:numPr>
        <w:spacing w:before="40"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Hiển thị kết quả dự đoán: Vai trò được dự đoán (ví dụ: Backend Developer) cùng với Top</w:t>
      </w:r>
      <w:r>
        <w:rPr>
          <w:rFonts w:hint="default" w:ascii="Times New Roman" w:hAnsi="Times New Roman" w:cs="Times New Roman"/>
          <w:color w:val="000000" w:themeColor="text1"/>
          <w:sz w:val="26"/>
          <w:szCs w:val="26"/>
          <w14:textFill>
            <w14:solidFill>
              <w14:schemeClr w14:val="tx1"/>
            </w14:solidFill>
          </w14:textFill>
        </w:rPr>
        <w:noBreakHyphen/>
      </w:r>
      <w:r>
        <w:rPr>
          <w:rFonts w:hint="default" w:ascii="Times New Roman" w:hAnsi="Times New Roman" w:cs="Times New Roman"/>
          <w:color w:val="000000" w:themeColor="text1"/>
          <w:sz w:val="26"/>
          <w:szCs w:val="26"/>
          <w14:textFill>
            <w14:solidFill>
              <w14:schemeClr w14:val="tx1"/>
            </w14:solidFill>
          </w14:textFill>
        </w:rPr>
        <w:t>k các nhãn gần nhất kèm điểm số (score), giúp người dùng biết được mức độ tin cậy của mô hình.</w:t>
      </w:r>
    </w:p>
    <w:p>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p>
    <w:p>
      <w:pPr>
        <w:spacing w:before="60" w:after="60"/>
        <w:rPr>
          <w:rFonts w:hint="default" w:ascii="Times New Roman" w:hAnsi="Times New Roman" w:eastAsia="Arial" w:cs="Times New Roman"/>
          <w:color w:val="000000" w:themeColor="text1"/>
          <w:sz w:val="26"/>
          <w:szCs w:val="26"/>
          <w:lang w:val="en-US"/>
          <w14:textFill>
            <w14:solidFill>
              <w14:schemeClr w14:val="tx1"/>
            </w14:solidFill>
          </w14:textFill>
        </w:rPr>
      </w:pPr>
      <w:r>
        <w:rPr>
          <w:rFonts w:hint="default" w:eastAsia="Arial" w:cs="Times New Roman"/>
          <w:color w:val="000000" w:themeColor="text1"/>
          <w:sz w:val="26"/>
          <w:szCs w:val="26"/>
          <w:lang w:val="en-US"/>
          <w14:textFill>
            <w14:solidFill>
              <w14:schemeClr w14:val="tx1"/>
            </w14:solidFill>
          </w14:textFill>
        </w:rPr>
        <w:t>Giao diện demo dự đoán vai trò IT:</w:t>
      </w:r>
    </w:p>
    <w:p>
      <w:pPr>
        <w:spacing w:before="60" w:after="60"/>
      </w:pPr>
      <w:r>
        <w:drawing>
          <wp:inline distT="0" distB="0" distL="114300" distR="114300">
            <wp:extent cx="6185535" cy="3232785"/>
            <wp:effectExtent l="0" t="0" r="571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6185535" cy="3232785"/>
                    </a:xfrm>
                    <a:prstGeom prst="rect">
                      <a:avLst/>
                    </a:prstGeom>
                    <a:noFill/>
                    <a:ln>
                      <a:noFill/>
                    </a:ln>
                  </pic:spPr>
                </pic:pic>
              </a:graphicData>
            </a:graphic>
          </wp:inline>
        </w:drawing>
      </w:r>
    </w:p>
    <w:p>
      <w:pPr>
        <w:spacing w:before="60" w:after="60"/>
      </w:pPr>
      <w:r>
        <w:drawing>
          <wp:inline distT="0" distB="0" distL="114300" distR="114300">
            <wp:extent cx="6178550" cy="1337945"/>
            <wp:effectExtent l="0" t="0" r="317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6178550" cy="1337945"/>
                    </a:xfrm>
                    <a:prstGeom prst="rect">
                      <a:avLst/>
                    </a:prstGeom>
                    <a:noFill/>
                    <a:ln>
                      <a:noFill/>
                    </a:ln>
                  </pic:spPr>
                </pic:pic>
              </a:graphicData>
            </a:graphic>
          </wp:inline>
        </w:drawing>
      </w:r>
    </w:p>
    <w:p>
      <w:pPr>
        <w:spacing w:before="60" w:after="60"/>
      </w:pPr>
    </w:p>
    <w:p>
      <w:pPr>
        <w:spacing w:before="18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Hướng dẫn chạy:</w:t>
      </w:r>
    </w:p>
    <w:p>
      <w:pPr>
        <w:shd w:val="clear" w:fill="FFFFFF" w:themeFill="background1"/>
        <w:spacing w:before="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pip install -r requirements.txt</w:t>
      </w:r>
    </w:p>
    <w:p>
      <w:pPr>
        <w:shd w:val="clear" w:fill="FFFFFF" w:themeFill="background1"/>
        <w:spacing w:before="4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streamlit run demo/app.py</w:t>
      </w:r>
    </w:p>
    <w:p>
      <w:pPr>
        <w:spacing w:before="60" w:after="60"/>
        <w:rPr>
          <w:rFonts w:hint="default"/>
        </w:rPr>
      </w:pPr>
    </w:p>
    <w:p>
      <w:pPr>
        <w:spacing w:before="60" w:after="60"/>
        <w:rPr>
          <w:rFonts w:hint="default"/>
          <w:sz w:val="26"/>
          <w:szCs w:val="26"/>
        </w:rPr>
      </w:pPr>
      <w:r>
        <w:rPr>
          <w:rFonts w:hint="default"/>
          <w:sz w:val="26"/>
          <w:szCs w:val="26"/>
        </w:rPr>
        <w:t>Demo sử dụng bộ dữ liệu thật (3.067 mẫu). Trong trường hợp không tìm thấy file dữ liệu, demo tự động chuyển sang chế độ giả lập (Demo Mode) để minh họa chức năng.</w:t>
      </w:r>
    </w:p>
    <w:p>
      <w:pPr>
        <w:pStyle w:val="2"/>
        <w:numPr>
          <w:ilvl w:val="0"/>
          <w:numId w:val="2"/>
        </w:numPr>
        <w:bidi w:val="0"/>
        <w:rPr>
          <w:rFonts w:hint="default"/>
        </w:rPr>
      </w:pPr>
      <w:bookmarkStart w:id="65" w:name="_Toc10734"/>
      <w:bookmarkStart w:id="66" w:name="_Toc6331"/>
      <w:bookmarkStart w:id="67" w:name="_Toc22247"/>
      <w:r>
        <w:rPr>
          <w:rFonts w:hint="default"/>
        </w:rPr>
        <w:t>Đánh giá tính thực tế</w:t>
      </w:r>
      <w:bookmarkEnd w:id="65"/>
      <w:bookmarkEnd w:id="66"/>
      <w:bookmarkEnd w:id="67"/>
    </w:p>
    <w:tbl>
      <w:tblPr>
        <w:tblStyle w:val="1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658"/>
        <w:gridCol w:w="1296"/>
        <w:gridCol w:w="1795"/>
        <w:gridCol w:w="1122"/>
        <w:gridCol w:w="24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nil"/>
            </w:tcBorders>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Mô hình</w:t>
            </w:r>
          </w:p>
        </w:tc>
        <w:tc>
          <w:tcPr>
            <w:tcW w:w="0" w:type="auto"/>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Macro F1</w:t>
            </w:r>
          </w:p>
        </w:tc>
        <w:tc>
          <w:tcPr>
            <w:tcW w:w="0" w:type="auto"/>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Inference (ms)</w:t>
            </w:r>
          </w:p>
        </w:tc>
        <w:tc>
          <w:tcPr>
            <w:tcW w:w="0" w:type="auto"/>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ms/mẫu</w:t>
            </w:r>
          </w:p>
        </w:tc>
        <w:tc>
          <w:tcPr>
            <w:tcW w:w="0" w:type="auto"/>
            <w:tcBorders>
              <w:top w:val="nil"/>
            </w:tcBorders>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Nhận xét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LR gốc (T2)</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0.3400</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2.6</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0.004</w:t>
            </w:r>
          </w:p>
        </w:tc>
        <w:tc>
          <w:tcPr>
            <w:tcW w:w="0" w:type="auto"/>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Nhanh nhưng kém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LR balanced (T3)</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0.6284</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2.2</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0.004</w:t>
            </w:r>
          </w:p>
        </w:tc>
        <w:tc>
          <w:tcPr>
            <w:tcW w:w="0" w:type="auto"/>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Cải thiện rõ, vẫn nhanh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SVM balanced (T3)</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0.7219</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2.0</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0.003</w:t>
            </w:r>
          </w:p>
        </w:tc>
        <w:tc>
          <w:tcPr>
            <w:tcW w:w="0" w:type="auto"/>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Cân bằng tốt, rất nhanh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LR + title+desc (T3 best)</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0.7553</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2.2</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0.004</w:t>
            </w:r>
          </w:p>
        </w:tc>
        <w:tc>
          <w:tcPr>
            <w:tcW w:w="0" w:type="auto"/>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 bổ sung tín hiệu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75" w:type="dxa"/>
              <w:left w:w="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SVM + title+desc (T4 ★)</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0.8147</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2.0</w:t>
            </w:r>
          </w:p>
        </w:tc>
        <w:tc>
          <w:tcPr>
            <w:tcW w:w="0" w:type="auto"/>
            <w:shd w:val="clear" w:color="auto" w:fill="FFFFFF" w:themeFill="background1"/>
            <w:tcMar>
              <w:top w:w="75" w:type="dxa"/>
              <w:left w:w="120" w:type="dxa"/>
              <w:bottom w:w="75" w:type="dxa"/>
              <w:right w:w="12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0.003</w:t>
            </w:r>
          </w:p>
        </w:tc>
        <w:tc>
          <w:tcPr>
            <w:tcW w:w="0" w:type="auto"/>
            <w:shd w:val="clear" w:color="auto" w:fill="FFFFFF" w:themeFill="background1"/>
            <w:tcMar>
              <w:top w:w="75" w:type="dxa"/>
              <w:left w:w="120" w:type="dxa"/>
              <w:bottom w:w="75" w:type="dxa"/>
              <w:right w:w="0" w:type="dxa"/>
            </w:tcMar>
            <w:vAlign w:val="center"/>
          </w:tcPr>
          <w:p>
            <w:pPr>
              <w:spacing w:before="80" w:after="8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Tốt nhất – vẫn rất nhanh</w:t>
            </w:r>
          </w:p>
        </w:tc>
      </w:tr>
    </w:tbl>
    <w:p>
      <w:pPr>
        <w:spacing w:before="80" w:after="80"/>
        <w:rPr>
          <w:rFonts w:hint="default" w:ascii="Times New Roman" w:hAnsi="Times New Roman" w:cs="Times New Roman"/>
          <w:sz w:val="26"/>
          <w:szCs w:val="26"/>
        </w:rPr>
      </w:pPr>
    </w:p>
    <w:p>
      <w:pPr>
        <w:spacing w:before="80" w:after="80"/>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Chi phí tính toán: Mô hình SVM+title+desc C=1.0 có inference time ~2ms/mẫu trên CPU. Ma trận TF-IDF 5000 đặc trưng ở dạng sparse, dung lượng bộ nhớ ~20-30MB, phù hợp triển khai trên máy tính cá nhân hoặc server cấu hình trung bình.</w:t>
      </w:r>
    </w:p>
    <w:p>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Ưu điểm: Tất cả mô hình đều có inference time &lt; 3ms/mẫu, rất phù hợp cho triển khai thực tế (ví dụ: API dự đoán real-time).</w:t>
      </w:r>
    </w:p>
    <w:p>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Hạn chế: Mô hình T4 cần có cả title và description để hoạt động → không áp dụng được khi chỉ có mô tả công việc (description).</w:t>
      </w:r>
    </w:p>
    <w:p>
      <w:pPr>
        <w:rPr>
          <w:rFonts w:hint="default" w:ascii="Times New Roman" w:hAnsi="Times New Roman" w:cs="Times New Roman"/>
          <w:sz w:val="26"/>
          <w:szCs w:val="26"/>
        </w:rPr>
      </w:pPr>
    </w:p>
    <w:p>
      <w:pPr>
        <w:pStyle w:val="2"/>
        <w:numPr>
          <w:ilvl w:val="0"/>
          <w:numId w:val="2"/>
        </w:numPr>
        <w:bidi w:val="0"/>
        <w:rPr>
          <w:rFonts w:hint="default"/>
        </w:rPr>
      </w:pPr>
      <w:bookmarkStart w:id="68" w:name="_Toc4241"/>
      <w:bookmarkStart w:id="69" w:name="_Toc30030"/>
      <w:bookmarkStart w:id="70" w:name="_Toc30295"/>
      <w:r>
        <w:rPr>
          <w:rFonts w:hint="default"/>
        </w:rPr>
        <w:t>Phân công và minh chứng cá nhân</w:t>
      </w:r>
      <w:r>
        <w:rPr>
          <w:rFonts w:hint="default"/>
          <w:lang w:val="en-US"/>
        </w:rPr>
        <w:t xml:space="preserve"> và khai báo sử dụng AI</w:t>
      </w:r>
      <w:bookmarkEnd w:id="68"/>
      <w:bookmarkEnd w:id="69"/>
      <w:bookmarkEnd w:id="70"/>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2967"/>
        <w:gridCol w:w="4004"/>
        <w:gridCol w:w="1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Thành viên</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Công việc</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File minh chứng</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Hoàng Công Phú</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Ổn định pipeline, xử lý lỗi số liệu, bảng làm sạch dữ liệu, bảng so sánh kết quả</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Nhom17_12_Tuan4.ipynb</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Huỳnh Xuân Mai</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GridSearch C, Ablation study, bảng cấu hình, biểu đồ gridsearch</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02_model_tuning.ipynb, model_tuning_results.csv, ablation_study.csv</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Nguyễn Võ Gia Bảo</w:t>
            </w:r>
          </w:p>
        </w:tc>
        <w:tc>
          <w:tcPr>
            <w:tcW w:w="2967"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Phân tích lỗi 4 câu hỏi, demo app Streamlit, README, báo cáo</w:t>
            </w:r>
          </w:p>
        </w:tc>
        <w:tc>
          <w:tcPr>
            <w:tcW w:w="400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03_error_analysis.ipynb, error_analysis.csv, demo/app.py</w:t>
            </w:r>
          </w:p>
        </w:tc>
        <w:tc>
          <w:tcPr>
            <w:tcW w:w="103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14:textFill>
                  <w14:solidFill>
                    <w14:schemeClr w14:val="tx1"/>
                  </w14:solidFill>
                </w14:textFill>
              </w:rPr>
              <w:t>Hoàn thành</w:t>
            </w:r>
          </w:p>
        </w:tc>
      </w:tr>
    </w:tbl>
    <w:p>
      <w:pPr>
        <w:spacing w:before="80" w:after="80"/>
        <w:rPr>
          <w:rFonts w:hint="default" w:ascii="Times New Roman" w:hAnsi="Times New Roman" w:cs="Times New Roman"/>
          <w:color w:val="000000" w:themeColor="text1"/>
          <w:sz w:val="26"/>
          <w:szCs w:val="26"/>
          <w14:textFill>
            <w14:solidFill>
              <w14:schemeClr w14:val="tx1"/>
            </w14:solidFill>
          </w14:textFill>
        </w:rPr>
      </w:pPr>
    </w:p>
    <w:p>
      <w:pPr>
        <w:bidi w:val="0"/>
        <w:rPr>
          <w:rFonts w:hint="default"/>
          <w:b/>
          <w:bCs/>
          <w:sz w:val="26"/>
          <w:szCs w:val="26"/>
        </w:rPr>
      </w:pPr>
      <w:bookmarkStart w:id="71" w:name="_Toc26772"/>
      <w:bookmarkStart w:id="72" w:name="_Toc9383"/>
      <w:r>
        <w:rPr>
          <w:rFonts w:hint="default"/>
          <w:b/>
          <w:bCs/>
          <w:sz w:val="26"/>
          <w:szCs w:val="26"/>
        </w:rPr>
        <w:t>Khai báo sử dụng AI</w:t>
      </w:r>
      <w:bookmarkEnd w:id="71"/>
      <w:bookmarkEnd w:id="72"/>
    </w:p>
    <w:p>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eastAsia="Arial"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Nhóm sử dụng Claude (Anthropic) hỗ trợ cấu trúc notebook, viết hàm helper, README và báo cáo. Toàn bộ số liệu, kết quả thực nghiệm và phân tích do nhóm tự thực hiện trên dữ liệu thực.</w:t>
      </w:r>
    </w:p>
    <w:p>
      <w:pPr>
        <w:spacing w:before="60" w:after="60"/>
        <w:rPr>
          <w:rFonts w:hint="default" w:ascii="Times New Roman" w:hAnsi="Times New Roman" w:eastAsia="Arial" w:cs="Times New Roman"/>
          <w:color w:val="000000" w:themeColor="text1"/>
          <w:sz w:val="26"/>
          <w:szCs w:val="26"/>
          <w14:textFill>
            <w14:solidFill>
              <w14:schemeClr w14:val="tx1"/>
            </w14:solidFill>
          </w14:textFill>
        </w:rPr>
      </w:pPr>
    </w:p>
    <w:p>
      <w:pPr>
        <w:pStyle w:val="2"/>
        <w:bidi w:val="0"/>
        <w:rPr>
          <w:rFonts w:hint="default"/>
        </w:rPr>
      </w:pPr>
      <w:bookmarkStart w:id="73" w:name="_Toc32305"/>
      <w:bookmarkStart w:id="74" w:name="_Toc28947"/>
      <w:bookmarkStart w:id="75" w:name="_Toc22012"/>
      <w:r>
        <w:rPr>
          <w:rFonts w:hint="default"/>
        </w:rPr>
        <w:t>12. Kế hoạch tuần 5</w:t>
      </w:r>
      <w:bookmarkEnd w:id="73"/>
      <w:bookmarkEnd w:id="74"/>
      <w:bookmarkEnd w:id="75"/>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Thêm skill keywords (lang_list + tech_list) vào đặc trưng → đây là yêu cầu thầy mục 10 còn thiếu</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Thử char n-gram (2,4) để bắt C++, C#, .NET, jQuery tốt hơn</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Xem xét tách thêm lớp khỏi Other IT Role (DevOps, Data Engineer) nếu đủ mẫu</w:t>
      </w:r>
    </w:p>
    <w:p>
      <w:pPr>
        <w:pStyle w:val="16"/>
        <w:numPr>
          <w:ilvl w:val="0"/>
          <w:numId w:val="0"/>
        </w:numPr>
        <w:spacing w:before="40" w:after="40"/>
        <w:ind w:left="36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Hoàn thiện dashboard xu hướng kỹ năng theo thành phố và thời gian</w:t>
      </w:r>
    </w:p>
    <w:p>
      <w:pPr>
        <w:pStyle w:val="16"/>
        <w:numPr>
          <w:ilvl w:val="0"/>
          <w:numId w:val="0"/>
        </w:numPr>
        <w:spacing w:before="40" w:after="40"/>
        <w:ind w:left="360" w:leftChars="0"/>
        <w:rPr>
          <w:rFonts w:hint="default" w:ascii="Times New Roman" w:hAnsi="Times New Roman" w:eastAsia="Arial"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Arial" w:cs="Times New Roman"/>
          <w:color w:val="000000" w:themeColor="text1"/>
          <w:sz w:val="26"/>
          <w:szCs w:val="26"/>
          <w14:textFill>
            <w14:solidFill>
              <w14:schemeClr w14:val="tx1"/>
            </w14:solidFill>
          </w14:textFill>
        </w:rPr>
        <w:t>Đánh giá external test nếu thu thập thêm dữ liệu mới</w:t>
      </w:r>
    </w:p>
    <w:p>
      <w:pPr>
        <w:pStyle w:val="16"/>
        <w:numPr>
          <w:ilvl w:val="0"/>
          <w:numId w:val="0"/>
        </w:numPr>
        <w:spacing w:before="40" w:after="40"/>
        <w:ind w:left="360" w:leftChars="0"/>
        <w:rPr>
          <w:rFonts w:hint="default" w:ascii="Times New Roman" w:hAnsi="Times New Roman" w:eastAsia="Arial" w:cs="Times New Roman"/>
          <w:color w:val="000000" w:themeColor="text1"/>
          <w:sz w:val="26"/>
          <w:szCs w:val="26"/>
          <w14:textFill>
            <w14:solidFill>
              <w14:schemeClr w14:val="tx1"/>
            </w14:solidFill>
          </w14:textFill>
        </w:rPr>
      </w:pPr>
    </w:p>
    <w:p>
      <w:pPr>
        <w:pStyle w:val="2"/>
        <w:bidi w:val="0"/>
        <w:rPr>
          <w:rFonts w:hint="default"/>
        </w:rPr>
      </w:pPr>
      <w:bookmarkStart w:id="76" w:name="_Toc4021"/>
      <w:bookmarkStart w:id="77" w:name="_Toc4025"/>
      <w:bookmarkStart w:id="78" w:name="_Toc15075"/>
      <w:r>
        <w:rPr>
          <w:rFonts w:hint="default"/>
        </w:rPr>
        <w:t>13. Tài liệu tham khảo</w:t>
      </w:r>
      <w:bookmarkEnd w:id="76"/>
      <w:bookmarkEnd w:id="77"/>
      <w:bookmarkEnd w:id="78"/>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[1] T. Joachims, “Phân loại văn bản bằng máy vectơ hỗ trợ: Học với nhiều đặc điểm liên quan,” trong </w:t>
      </w:r>
      <w:r>
        <w:rPr>
          <w:rStyle w:val="11"/>
          <w:sz w:val="26"/>
          <w:szCs w:val="26"/>
        </w:rPr>
        <w:t>Kỷ yếu Hội nghị Máy học Châu Âu lần thứ 10 (ECML)</w:t>
      </w:r>
      <w:r>
        <w:rPr>
          <w:sz w:val="26"/>
          <w:szCs w:val="26"/>
        </w:rPr>
        <w:t xml:space="preserve"> , Ghi chú bài giảng về Khoa học Máy tính, tập 1398, trang 137–142, 1998, doi: 10.1007/BFb0026683.</w:t>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[2] H. He và EA Garcia, “Học từ dữ liệu không cân bằng,” </w:t>
      </w:r>
      <w:r>
        <w:rPr>
          <w:rStyle w:val="11"/>
          <w:sz w:val="26"/>
          <w:szCs w:val="26"/>
        </w:rPr>
        <w:t>IEEE Trans. Knowledge and Data Engineering</w:t>
      </w:r>
      <w:r>
        <w:rPr>
          <w:sz w:val="26"/>
          <w:szCs w:val="26"/>
        </w:rPr>
        <w:t xml:space="preserve"> , tập 21, số 9, trang 1263–1284, tháng 9 năm 2009, doi: 10.1109/TKDE.2008.239.</w:t>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[3] F. Pedregosa et al., “Scikit-learn: Học máy trong Python,” </w:t>
      </w:r>
      <w:r>
        <w:rPr>
          <w:rStyle w:val="11"/>
          <w:sz w:val="26"/>
          <w:szCs w:val="26"/>
        </w:rPr>
        <w:t>Tạp chí Nghiên cứu Học máy</w:t>
      </w:r>
      <w:r>
        <w:rPr>
          <w:sz w:val="26"/>
          <w:szCs w:val="26"/>
        </w:rPr>
        <w:t xml:space="preserve"> , tập 12, trang 2825–2830, 2011. [Trực tuyến]. Có sẵn tại: </w:t>
      </w:r>
      <w:r>
        <w:rPr>
          <w:sz w:val="26"/>
          <w:szCs w:val="26"/>
        </w:rPr>
        <w:fldChar w:fldCharType="begin"/>
      </w:r>
      <w:r>
        <w:rPr>
          <w:sz w:val="26"/>
          <w:szCs w:val="26"/>
        </w:rPr>
        <w:instrText xml:space="preserve"> HYPERLINK "https://jmlr.org/papers/v12/pedregosa11a.html" </w:instrText>
      </w:r>
      <w:r>
        <w:rPr>
          <w:sz w:val="26"/>
          <w:szCs w:val="26"/>
        </w:rPr>
        <w:fldChar w:fldCharType="separate"/>
      </w:r>
      <w:r>
        <w:rPr>
          <w:rStyle w:val="13"/>
          <w:sz w:val="26"/>
          <w:szCs w:val="26"/>
        </w:rPr>
        <w:t>https://jmlr.org/papers/v12/pedregosa11a.html</w:t>
      </w:r>
      <w:r>
        <w:rPr>
          <w:sz w:val="26"/>
          <w:szCs w:val="26"/>
        </w:rPr>
        <w:fldChar w:fldCharType="end"/>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[4] CD Manning, P. Raghavan và H. Schütze, </w:t>
      </w:r>
      <w:r>
        <w:rPr>
          <w:rStyle w:val="11"/>
          <w:sz w:val="26"/>
          <w:szCs w:val="26"/>
        </w:rPr>
        <w:t>Giới thiệu về Truy xuất Thông tin</w:t>
      </w:r>
      <w:r>
        <w:rPr>
          <w:sz w:val="26"/>
          <w:szCs w:val="26"/>
        </w:rPr>
        <w:t xml:space="preserve"> . Cambridge, Vương quốc Anh: Nhà xuất bản Đại học Cambridge, 2008. [Trực tuyến]. Có sẵn tại: </w:t>
      </w:r>
      <w:r>
        <w:rPr>
          <w:sz w:val="26"/>
          <w:szCs w:val="26"/>
        </w:rPr>
        <w:fldChar w:fldCharType="begin"/>
      </w:r>
      <w:r>
        <w:rPr>
          <w:sz w:val="26"/>
          <w:szCs w:val="26"/>
        </w:rPr>
        <w:instrText xml:space="preserve"> HYPERLINK "https://nlp.stanford.edu/IR-book/" </w:instrText>
      </w:r>
      <w:r>
        <w:rPr>
          <w:sz w:val="26"/>
          <w:szCs w:val="26"/>
        </w:rPr>
        <w:fldChar w:fldCharType="separate"/>
      </w:r>
      <w:r>
        <w:rPr>
          <w:rStyle w:val="13"/>
          <w:sz w:val="26"/>
          <w:szCs w:val="26"/>
        </w:rPr>
        <w:t>https://nlp.stanford.edu/IR-book/</w:t>
      </w:r>
      <w:r>
        <w:rPr>
          <w:sz w:val="26"/>
          <w:szCs w:val="26"/>
        </w:rPr>
        <w:fldChar w:fldCharType="end"/>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[5] S. Dumais, J. Platt, D. Heckerman và M. Sahami, “Các thuật toán và biểu diễn học quy nạp cho phân loại văn bản,” trong </w:t>
      </w:r>
      <w:r>
        <w:rPr>
          <w:rStyle w:val="11"/>
          <w:sz w:val="26"/>
          <w:szCs w:val="26"/>
        </w:rPr>
        <w:t>Kỷ yếu Hội nghị Quốc tế lần thứ 7 về Quản lý Thông tin và Kiến thức (CIKM)</w:t>
      </w:r>
      <w:r>
        <w:rPr>
          <w:sz w:val="26"/>
          <w:szCs w:val="26"/>
        </w:rPr>
        <w:t xml:space="preserve"> , trang 148–155, 1998, doi: 10.1145/288627.288651.</w:t>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[6] M. Sokolova và G. Lapalme, “Phân tích có hệ thống các biện pháp hiệu suất cho các nhiệm vụ phân loại,” </w:t>
      </w:r>
      <w:r>
        <w:rPr>
          <w:rStyle w:val="11"/>
          <w:sz w:val="26"/>
          <w:szCs w:val="26"/>
        </w:rPr>
        <w:t>Xử lý và quản lý thông tin</w:t>
      </w:r>
      <w:r>
        <w:rPr>
          <w:sz w:val="26"/>
          <w:szCs w:val="26"/>
        </w:rPr>
        <w:t xml:space="preserve"> , tập 45, số 4, trang 427–437, 2009, doi: 10.1016/j.ipm.2009.03.002.</w:t>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[7] M. R. Majid, HD Septama và M. Pratama, “Phân tích các yêu cầu kỹ năng trong thị trường việc làm công nghệ thông tin trên Jobstreet Indonesia bằng cách sử dụng thuật toán học máy,” </w:t>
      </w:r>
      <w:r>
        <w:rPr>
          <w:rStyle w:val="11"/>
          <w:sz w:val="26"/>
          <w:szCs w:val="26"/>
        </w:rPr>
        <w:t>Tạp chí Nghiên cứu và Phát triển CNTT</w:t>
      </w:r>
      <w:r>
        <w:rPr>
          <w:sz w:val="26"/>
          <w:szCs w:val="26"/>
        </w:rPr>
        <w:t xml:space="preserve"> , tập 10, số 1, trang 21–34, 2025, doi: 10.25299/itjrd.2025.20594.</w:t>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[8] G. Lemaître, F. Nogueira và CK Aridas, “Imbalanced-learn: Một hộp công cụ Python để giải quyết vấn đề dữ liệu không cân bằng trong học máy,” </w:t>
      </w:r>
      <w:r>
        <w:rPr>
          <w:rStyle w:val="11"/>
          <w:sz w:val="26"/>
          <w:szCs w:val="26"/>
        </w:rPr>
        <w:t>Tạp chí Nghiên cứu Học máy</w:t>
      </w:r>
      <w:r>
        <w:rPr>
          <w:sz w:val="26"/>
          <w:szCs w:val="26"/>
        </w:rPr>
        <w:t xml:space="preserve"> , tập 18, số 17, trang 1–5, 2017. [Trực tuyến]. Có sẵn tại: </w:t>
      </w:r>
      <w:r>
        <w:rPr>
          <w:sz w:val="26"/>
          <w:szCs w:val="26"/>
        </w:rPr>
        <w:fldChar w:fldCharType="begin"/>
      </w:r>
      <w:r>
        <w:rPr>
          <w:sz w:val="26"/>
          <w:szCs w:val="26"/>
        </w:rPr>
        <w:instrText xml:space="preserve"> HYPERLINK "https://jmlr.org/papers/v18/16-365.html" </w:instrText>
      </w:r>
      <w:r>
        <w:rPr>
          <w:sz w:val="26"/>
          <w:szCs w:val="26"/>
        </w:rPr>
        <w:fldChar w:fldCharType="separate"/>
      </w:r>
      <w:r>
        <w:rPr>
          <w:rStyle w:val="13"/>
          <w:sz w:val="26"/>
          <w:szCs w:val="26"/>
        </w:rPr>
        <w:t>https://jmlr.org/papers/v18/16-365.html</w:t>
      </w:r>
      <w:r>
        <w:rPr>
          <w:sz w:val="26"/>
          <w:szCs w:val="26"/>
        </w:rPr>
        <w:fldChar w:fldCharType="end"/>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[9] TL Vuong, MDX Tran và MT Nguyen, “Phân tích thị trường việc làm CNTT về tuyển dụng điện tử tại Việt Nam: So sánh các mô hình học máy để dự đoán lương,” trong </w:t>
      </w:r>
      <w:r>
        <w:rPr>
          <w:rStyle w:val="11"/>
          <w:sz w:val="26"/>
          <w:szCs w:val="26"/>
        </w:rPr>
        <w:t>Kỷ yếu Phân tích và Quản lý Dữ liệu</w:t>
      </w:r>
      <w:r>
        <w:rPr>
          <w:sz w:val="26"/>
          <w:szCs w:val="26"/>
        </w:rPr>
        <w:t xml:space="preserve"> , tập 1600, Springer, 2026, trang 38–42, doi:10.1007/978-3-032-03072-6_38.</w:t>
      </w:r>
    </w:p>
    <w:p>
      <w:pPr>
        <w:pStyle w:val="7"/>
        <w:keepNext w:val="0"/>
        <w:keepLines w:val="0"/>
        <w:widowControl/>
        <w:suppressLineNumbers w:val="0"/>
        <w:spacing w:before="0" w:beforeAutospacing="1" w:after="0" w:afterAutospacing="1"/>
        <w:ind w:left="0" w:right="0"/>
        <w:rPr>
          <w:sz w:val="26"/>
          <w:szCs w:val="26"/>
        </w:rPr>
      </w:pPr>
      <w:r>
        <w:rPr>
          <w:sz w:val="26"/>
          <w:szCs w:val="26"/>
        </w:rPr>
        <w:t xml:space="preserve">[10] W. McKinney, “Cấu trúc dữ liệu cho tính toán thống kê trong Python,” trong </w:t>
      </w:r>
      <w:r>
        <w:rPr>
          <w:rStyle w:val="11"/>
          <w:sz w:val="26"/>
          <w:szCs w:val="26"/>
        </w:rPr>
        <w:t>Kỷ yếu Hội nghị Python trong Khoa học lần thứ 9 (SciPy)</w:t>
      </w:r>
      <w:r>
        <w:rPr>
          <w:sz w:val="26"/>
          <w:szCs w:val="26"/>
        </w:rPr>
        <w:t xml:space="preserve"> , trang 56–61, 2010. [Trực tuyến]. Có sẵn tại: </w:t>
      </w:r>
      <w:r>
        <w:rPr>
          <w:sz w:val="26"/>
          <w:szCs w:val="26"/>
        </w:rPr>
        <w:fldChar w:fldCharType="begin"/>
      </w:r>
      <w:r>
        <w:rPr>
          <w:sz w:val="26"/>
          <w:szCs w:val="26"/>
        </w:rPr>
        <w:instrText xml:space="preserve"> HYPERLINK "https://conference.scipy.org/proceedings/scipy2010/mckinney.html" </w:instrText>
      </w:r>
      <w:r>
        <w:rPr>
          <w:sz w:val="26"/>
          <w:szCs w:val="26"/>
        </w:rPr>
        <w:fldChar w:fldCharType="separate"/>
      </w:r>
      <w:r>
        <w:rPr>
          <w:rStyle w:val="13"/>
          <w:sz w:val="26"/>
          <w:szCs w:val="26"/>
        </w:rPr>
        <w:t>https://conference.scipy.org/proceedings/scipy2010/mckinney.html</w:t>
      </w:r>
      <w:r>
        <w:rPr>
          <w:sz w:val="26"/>
          <w:szCs w:val="26"/>
        </w:rPr>
        <w:fldChar w:fldCharType="end"/>
      </w:r>
    </w:p>
    <w:p>
      <w:pPr>
        <w:rPr>
          <w:rFonts w:hint="default" w:ascii="Times New Roman" w:hAnsi="Times New Roman" w:cs="Times New Roman"/>
          <w:color w:val="000000" w:themeColor="text1"/>
          <w:sz w:val="26"/>
          <w:szCs w:val="26"/>
          <w14:textFill>
            <w14:solidFill>
              <w14:schemeClr w14:val="tx1"/>
            </w14:solidFill>
          </w14:textFill>
        </w:rPr>
      </w:pPr>
    </w:p>
    <w:p>
      <w:pPr>
        <w:numPr>
          <w:ilvl w:val="0"/>
          <w:numId w:val="0"/>
        </w:numPr>
        <w:ind w:leftChars="0"/>
        <w:rPr>
          <w:rFonts w:hint="default" w:ascii="Times New Roman" w:hAnsi="Times New Roman" w:cs="Times New Roman"/>
          <w:color w:val="000000" w:themeColor="text1"/>
          <w:sz w:val="26"/>
          <w:szCs w:val="26"/>
          <w:lang w:val="en-US"/>
          <w14:textFill>
            <w14:solidFill>
              <w14:schemeClr w14:val="tx1"/>
            </w14:solidFill>
          </w14:textFill>
        </w:rPr>
      </w:pPr>
    </w:p>
    <w:sectPr>
      <w:pgSz w:w="11906" w:h="16838"/>
      <w:pgMar w:top="1080" w:right="1080" w:bottom="1080" w:left="1080" w:header="720" w:footer="720" w:gutter="0"/>
      <w:pgBorders w:offsetFrom="page">
        <w:top w:val="single" w:color="auto" w:sz="18" w:space="30"/>
        <w:left w:val="single" w:color="auto" w:sz="18" w:space="30"/>
        <w:bottom w:val="single" w:color="auto" w:sz="18" w:space="30"/>
        <w:right w:val="single" w:color="auto" w:sz="18" w:space="3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42C9F9"/>
    <w:multiLevelType w:val="multilevel"/>
    <w:tmpl w:val="3142C9F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23B4688"/>
    <w:multiLevelType w:val="multilevel"/>
    <w:tmpl w:val="623B46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513CD"/>
    <w:rsid w:val="003B3C86"/>
    <w:rsid w:val="0E9F1A26"/>
    <w:rsid w:val="10DE0748"/>
    <w:rsid w:val="142C1510"/>
    <w:rsid w:val="155E30B2"/>
    <w:rsid w:val="173D3644"/>
    <w:rsid w:val="1ADB1B60"/>
    <w:rsid w:val="1FC278F0"/>
    <w:rsid w:val="263334FA"/>
    <w:rsid w:val="3866568D"/>
    <w:rsid w:val="38F02C12"/>
    <w:rsid w:val="399C61EE"/>
    <w:rsid w:val="3B5D6B2C"/>
    <w:rsid w:val="3C0638A4"/>
    <w:rsid w:val="4501256D"/>
    <w:rsid w:val="46F31F29"/>
    <w:rsid w:val="47AC6734"/>
    <w:rsid w:val="4A4269D1"/>
    <w:rsid w:val="53D01094"/>
    <w:rsid w:val="575628EA"/>
    <w:rsid w:val="661964A4"/>
    <w:rsid w:val="6D504F81"/>
    <w:rsid w:val="6EF2234F"/>
    <w:rsid w:val="725513CD"/>
    <w:rsid w:val="74A37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US" w:eastAsia="en-US" w:bidi="ar-SA"/>
    </w:rPr>
  </w:style>
  <w:style w:type="paragraph" w:styleId="2">
    <w:name w:val="heading 1"/>
    <w:next w:val="1"/>
    <w:qFormat/>
    <w:uiPriority w:val="0"/>
    <w:pPr>
      <w:spacing w:before="320" w:after="160"/>
      <w:outlineLvl w:val="0"/>
    </w:pPr>
    <w:rPr>
      <w:rFonts w:ascii="Times New Roman" w:hAnsi="Times New Roman" w:eastAsia="Arial" w:cs="Arial"/>
      <w:b/>
      <w:bCs/>
      <w:color w:val="000000" w:themeColor="text1"/>
      <w:sz w:val="32"/>
      <w:szCs w:val="32"/>
      <w14:textFill>
        <w14:solidFill>
          <w14:schemeClr w14:val="tx1"/>
        </w14:solidFill>
      </w14:textFill>
    </w:rPr>
  </w:style>
  <w:style w:type="paragraph" w:styleId="3">
    <w:name w:val="heading 2"/>
    <w:next w:val="1"/>
    <w:qFormat/>
    <w:uiPriority w:val="0"/>
    <w:pPr>
      <w:spacing w:before="240" w:after="120"/>
      <w:outlineLvl w:val="1"/>
    </w:pPr>
    <w:rPr>
      <w:rFonts w:ascii="Times New Roman" w:hAnsi="Times New Roman" w:eastAsia="Arial" w:cs="Arial"/>
      <w:b/>
      <w:bCs/>
      <w:color w:val="000000" w:themeColor="text1"/>
      <w:sz w:val="28"/>
      <w:szCs w:val="28"/>
      <w14:textFill>
        <w14:solidFill>
          <w14:schemeClr w14:val="tx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10">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basedOn w:val="1"/>
    <w:qFormat/>
    <w:uiPriority w:val="0"/>
    <w:rPr>
      <w:sz w:val="24"/>
      <w:szCs w:val="24"/>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character" w:styleId="11">
    <w:name w:val="Emphasis"/>
    <w:basedOn w:val="10"/>
    <w:qFormat/>
    <w:uiPriority w:val="0"/>
    <w:rPr>
      <w:i/>
      <w:iCs/>
    </w:rPr>
  </w:style>
  <w:style w:type="character" w:styleId="12">
    <w:name w:val="HTML Code"/>
    <w:basedOn w:val="10"/>
    <w:qFormat/>
    <w:uiPriority w:val="0"/>
    <w:rPr>
      <w:rFonts w:ascii="Courier New" w:hAnsi="Courier New" w:cs="Courier New"/>
      <w:sz w:val="20"/>
      <w:szCs w:val="20"/>
    </w:rPr>
  </w:style>
  <w:style w:type="character" w:styleId="13">
    <w:name w:val="Hyperlink"/>
    <w:basedOn w:val="10"/>
    <w:uiPriority w:val="0"/>
    <w:rPr>
      <w:color w:val="0000FF"/>
      <w:u w:val="single"/>
    </w:rPr>
  </w:style>
  <w:style w:type="character" w:styleId="14">
    <w:name w:val="Strong"/>
    <w:basedOn w:val="10"/>
    <w:qFormat/>
    <w:uiPriority w:val="0"/>
    <w:rPr>
      <w:b/>
      <w:bCs/>
    </w:rPr>
  </w:style>
  <w:style w:type="paragraph" w:styleId="16">
    <w:name w:val="List Paragraph"/>
    <w:qFormat/>
    <w:uiPriority w:val="0"/>
    <w:rPr>
      <w:rFonts w:ascii="Arial" w:hAnsi="Arial" w:eastAsia="Arial" w:cs="Arial"/>
      <w:sz w:val="22"/>
      <w:szCs w:val="22"/>
    </w:r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1468</Words>
  <Characters>6084</Characters>
  <Lines>0</Lines>
  <Paragraphs>0</Paragraphs>
  <TotalTime>0</TotalTime>
  <ScaleCrop>false</ScaleCrop>
  <LinksUpToDate>false</LinksUpToDate>
  <CharactersWithSpaces>7382</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2026-05-30T03:16:00Z</dcterms:created>
  <dc:creator>ASUS</dc:creator>
  <cp:lastModifiedBy>ASUS</cp:lastModifiedBy>
  <dcterms:modified xsi:type="dcterms:W3CDTF">2026-05-30T13:04:51Z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y fmtid="{D5CDD505-2E9C-101B-9397-08002B2CF9AE}" pid="3" name="KSOTemplateDocerSaveRecord">
    <vt:lpwstr>eyJoZGlkIjoiYjcwYTJiNjEwYmRlMTk2MjQ0ZWIzZTY4Y2JhN2M3ZjciLCJ1c2VySWQiOiIxMzkyMDAyOTM4MTU1In0=</vt:lpwstr>
  </property>
  <property fmtid="{D5CDD505-2E9C-101B-9397-08002B2CF9AE}" pid="4" name="ICV">
    <vt:lpwstr>29F84319CD274B9B93F0CDC8CFA95DEF_12</vt:lpwstr>
  </property>
</Properties>
</file>