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86B" w:rsidRDefault="0010286B" w:rsidP="0010286B">
      <w:pPr>
        <w:rPr>
          <w:b/>
          <w:sz w:val="40"/>
          <w:szCs w:val="40"/>
          <w:u w:val="single"/>
        </w:rPr>
      </w:pPr>
      <w:r w:rsidRPr="0010286B">
        <w:rPr>
          <w:b/>
          <w:sz w:val="40"/>
          <w:szCs w:val="40"/>
          <w:u w:val="single"/>
        </w:rPr>
        <w:t>Design</w:t>
      </w:r>
      <w:r w:rsidR="00556575">
        <w:rPr>
          <w:b/>
          <w:sz w:val="40"/>
          <w:szCs w:val="40"/>
          <w:u w:val="single"/>
        </w:rPr>
        <w:t xml:space="preserve"> a W</w:t>
      </w:r>
      <w:r w:rsidR="00556575" w:rsidRPr="00556575">
        <w:rPr>
          <w:b/>
          <w:sz w:val="40"/>
          <w:szCs w:val="40"/>
          <w:u w:val="single"/>
        </w:rPr>
        <w:t xml:space="preserve">orkflow </w:t>
      </w:r>
      <w:proofErr w:type="gramStart"/>
      <w:r w:rsidR="00556575" w:rsidRPr="00556575">
        <w:rPr>
          <w:b/>
          <w:sz w:val="40"/>
          <w:szCs w:val="40"/>
          <w:u w:val="single"/>
        </w:rPr>
        <w:t>engine</w:t>
      </w:r>
      <w:r w:rsidRPr="0010286B">
        <w:rPr>
          <w:b/>
          <w:sz w:val="40"/>
          <w:szCs w:val="40"/>
          <w:u w:val="single"/>
        </w:rPr>
        <w:t xml:space="preserve"> :</w:t>
      </w:r>
      <w:proofErr w:type="gramEnd"/>
    </w:p>
    <w:p w:rsidR="0010286B" w:rsidRPr="0010286B" w:rsidRDefault="0010286B" w:rsidP="0010286B">
      <w:pPr>
        <w:rPr>
          <w:b/>
          <w:sz w:val="40"/>
          <w:szCs w:val="40"/>
          <w:u w:val="single"/>
        </w:rPr>
      </w:pPr>
    </w:p>
    <w:p w:rsidR="00556575" w:rsidRDefault="00556575" w:rsidP="00556575">
      <w:r>
        <w:t>Design a workflow engine that takes a workflow object and runs it. A workflow is a series of steps</w:t>
      </w:r>
    </w:p>
    <w:p w:rsidR="00556575" w:rsidRDefault="00556575" w:rsidP="00556575">
      <w:proofErr w:type="gramStart"/>
      <w:r>
        <w:t>or</w:t>
      </w:r>
      <w:proofErr w:type="gramEnd"/>
      <w:r>
        <w:t xml:space="preserve"> activities. The workflow engine class should have one method called </w:t>
      </w:r>
      <w:proofErr w:type="gramStart"/>
      <w:r w:rsidRPr="00556575">
        <w:rPr>
          <w:b/>
        </w:rPr>
        <w:t>Run(</w:t>
      </w:r>
      <w:proofErr w:type="gramEnd"/>
      <w:r w:rsidRPr="00556575">
        <w:rPr>
          <w:b/>
        </w:rPr>
        <w:t>)</w:t>
      </w:r>
      <w:r>
        <w:t xml:space="preserve"> that takes a</w:t>
      </w:r>
    </w:p>
    <w:p w:rsidR="00556575" w:rsidRDefault="00556575" w:rsidP="00556575">
      <w:proofErr w:type="gramStart"/>
      <w:r>
        <w:t>workflow</w:t>
      </w:r>
      <w:proofErr w:type="gramEnd"/>
      <w:r>
        <w:t>, and then iterates over each activity in the workflow and runs it.</w:t>
      </w:r>
    </w:p>
    <w:p w:rsidR="00556575" w:rsidRDefault="00556575" w:rsidP="00556575">
      <w:r>
        <w:t>We want our workflows to be extensible, so we can create new activities without impacting the</w:t>
      </w:r>
    </w:p>
    <w:p w:rsidR="00556575" w:rsidRDefault="00556575" w:rsidP="00556575">
      <w:proofErr w:type="gramStart"/>
      <w:r>
        <w:t>existing</w:t>
      </w:r>
      <w:proofErr w:type="gramEnd"/>
      <w:r>
        <w:t xml:space="preserve"> activities.</w:t>
      </w:r>
    </w:p>
    <w:p w:rsidR="00556575" w:rsidRDefault="00556575" w:rsidP="00556575">
      <w:r>
        <w:t>Educational tip: we should represent the concept of an activity using an interface. Each activity</w:t>
      </w:r>
    </w:p>
    <w:p w:rsidR="00556575" w:rsidRDefault="00556575" w:rsidP="00556575">
      <w:proofErr w:type="gramStart"/>
      <w:r>
        <w:t>should</w:t>
      </w:r>
      <w:proofErr w:type="gramEnd"/>
      <w:r>
        <w:t xml:space="preserve"> have a method called </w:t>
      </w:r>
      <w:r w:rsidRPr="00556575">
        <w:rPr>
          <w:b/>
        </w:rPr>
        <w:t>Execute()</w:t>
      </w:r>
      <w:r>
        <w:t>. The workflow engine does not care about the concrete</w:t>
      </w:r>
    </w:p>
    <w:p w:rsidR="00556575" w:rsidRDefault="00556575" w:rsidP="00556575">
      <w:proofErr w:type="gramStart"/>
      <w:r>
        <w:t>implementation</w:t>
      </w:r>
      <w:proofErr w:type="gramEnd"/>
      <w:r>
        <w:t xml:space="preserve"> of activities. All it cares about is that these activities have a common interface:</w:t>
      </w:r>
    </w:p>
    <w:p w:rsidR="00556575" w:rsidRDefault="00556575" w:rsidP="00556575">
      <w:proofErr w:type="gramStart"/>
      <w:r>
        <w:t>they</w:t>
      </w:r>
      <w:proofErr w:type="gramEnd"/>
      <w:r>
        <w:t xml:space="preserve"> provide a method called </w:t>
      </w:r>
      <w:r w:rsidRPr="00556575">
        <w:rPr>
          <w:b/>
        </w:rPr>
        <w:t>Execute().</w:t>
      </w:r>
      <w:r>
        <w:t xml:space="preserve"> The engine simply calls this method and this way it</w:t>
      </w:r>
    </w:p>
    <w:p w:rsidR="00556575" w:rsidRDefault="00556575" w:rsidP="00556575">
      <w:proofErr w:type="gramStart"/>
      <w:r>
        <w:t>executes</w:t>
      </w:r>
      <w:proofErr w:type="gramEnd"/>
      <w:r>
        <w:t xml:space="preserve"> a series of activities in sequence.</w:t>
      </w:r>
      <w:bookmarkStart w:id="0" w:name="_GoBack"/>
      <w:bookmarkEnd w:id="0"/>
    </w:p>
    <w:p w:rsidR="00556575" w:rsidRDefault="00556575" w:rsidP="00556575">
      <w:r>
        <w:t>The aim of this exercise is to help you understand how you can use interfaces to design</w:t>
      </w:r>
    </w:p>
    <w:p w:rsidR="00556575" w:rsidRDefault="00556575" w:rsidP="00556575">
      <w:proofErr w:type="gramStart"/>
      <w:r>
        <w:t>extensible</w:t>
      </w:r>
      <w:proofErr w:type="gramEnd"/>
      <w:r>
        <w:t xml:space="preserve"> applications. You change the </w:t>
      </w:r>
      <w:proofErr w:type="spellStart"/>
      <w:r>
        <w:t>behaviour</w:t>
      </w:r>
      <w:proofErr w:type="spellEnd"/>
      <w:r>
        <w:t xml:space="preserve"> of your application by creating new classes,</w:t>
      </w:r>
    </w:p>
    <w:p w:rsidR="00556575" w:rsidRDefault="00556575" w:rsidP="00556575">
      <w:proofErr w:type="gramStart"/>
      <w:r>
        <w:t>rather</w:t>
      </w:r>
      <w:proofErr w:type="gramEnd"/>
      <w:r>
        <w:t xml:space="preserve"> than changing the existing classes. You’ll also see polymorphic </w:t>
      </w:r>
      <w:proofErr w:type="spellStart"/>
      <w:r>
        <w:t>behaviour</w:t>
      </w:r>
      <w:proofErr w:type="spellEnd"/>
      <w:r>
        <w:t xml:space="preserve"> of interfaces.</w:t>
      </w:r>
    </w:p>
    <w:p w:rsidR="00556575" w:rsidRDefault="00556575" w:rsidP="00556575"/>
    <w:p w:rsidR="00556575" w:rsidRPr="00556575" w:rsidRDefault="00556575" w:rsidP="00556575">
      <w:pPr>
        <w:rPr>
          <w:b/>
        </w:rPr>
      </w:pPr>
      <w:r w:rsidRPr="00556575">
        <w:rPr>
          <w:b/>
        </w:rPr>
        <w:t>Real-world use case: in a real-world application you may use a workflow in a scenario like the</w:t>
      </w:r>
    </w:p>
    <w:p w:rsidR="00556575" w:rsidRDefault="00556575" w:rsidP="00556575">
      <w:proofErr w:type="gramStart"/>
      <w:r w:rsidRPr="00556575">
        <w:rPr>
          <w:b/>
        </w:rPr>
        <w:t>following</w:t>
      </w:r>
      <w:proofErr w:type="gramEnd"/>
      <w:r w:rsidRPr="00556575">
        <w:rPr>
          <w:b/>
        </w:rPr>
        <w:t>:</w:t>
      </w:r>
    </w:p>
    <w:p w:rsidR="00556575" w:rsidRDefault="00556575" w:rsidP="00556575">
      <w:r>
        <w:t>1- Upload a video to a cloud storage.</w:t>
      </w:r>
    </w:p>
    <w:p w:rsidR="00556575" w:rsidRDefault="00556575" w:rsidP="00556575">
      <w:r>
        <w:t>2- Call a web service provided by a third-party video encoding service to tell them you have a</w:t>
      </w:r>
    </w:p>
    <w:p w:rsidR="00556575" w:rsidRDefault="00556575" w:rsidP="00556575">
      <w:proofErr w:type="gramStart"/>
      <w:r>
        <w:t>video</w:t>
      </w:r>
      <w:proofErr w:type="gramEnd"/>
      <w:r>
        <w:t xml:space="preserve"> ready for encoding.</w:t>
      </w:r>
    </w:p>
    <w:p w:rsidR="00556575" w:rsidRDefault="00556575" w:rsidP="00556575">
      <w:r>
        <w:t>3- Send an email to the owner of the video notifying them that the video started processing.</w:t>
      </w:r>
    </w:p>
    <w:p w:rsidR="00556575" w:rsidRDefault="00556575" w:rsidP="00556575">
      <w:r>
        <w:t>4- Change the status of the video record in the database to “Processing”.</w:t>
      </w:r>
    </w:p>
    <w:p w:rsidR="00556575" w:rsidRDefault="00556575" w:rsidP="00556575">
      <w:r>
        <w:t>Each of these steps can be represented by an activity. For the purpose of this exercise, do not</w:t>
      </w:r>
    </w:p>
    <w:p w:rsidR="00556575" w:rsidRDefault="00556575" w:rsidP="00556575">
      <w:proofErr w:type="gramStart"/>
      <w:r>
        <w:t>worry</w:t>
      </w:r>
      <w:proofErr w:type="gramEnd"/>
      <w:r>
        <w:t xml:space="preserve"> about these complexities. Simply use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 in each of your activity classes.</w:t>
      </w:r>
    </w:p>
    <w:p w:rsidR="00556575" w:rsidRDefault="00556575" w:rsidP="00556575">
      <w:r>
        <w:t>Your focus should be on sending a workflow to the workflow engine and having it run the</w:t>
      </w:r>
    </w:p>
    <w:p w:rsidR="00987DD9" w:rsidRDefault="00556575" w:rsidP="00556575">
      <w:proofErr w:type="gramStart"/>
      <w:r>
        <w:t>workflow</w:t>
      </w:r>
      <w:proofErr w:type="gramEnd"/>
      <w:r>
        <w:t xml:space="preserve"> and all the activities inside it. We don’t care about the actual activities.</w:t>
      </w:r>
    </w:p>
    <w:sectPr w:rsidR="0098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FC"/>
    <w:rsid w:val="0010286B"/>
    <w:rsid w:val="00556575"/>
    <w:rsid w:val="00987DD9"/>
    <w:rsid w:val="00E2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BAE3"/>
  <w15:chartTrackingRefBased/>
  <w15:docId w15:val="{693C7FE3-0ED1-404E-AA9A-C79CDA91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Georgiev</dc:creator>
  <cp:keywords/>
  <dc:description/>
  <cp:lastModifiedBy>Nikolay Georgiev</cp:lastModifiedBy>
  <cp:revision>3</cp:revision>
  <dcterms:created xsi:type="dcterms:W3CDTF">2019-07-14T11:21:00Z</dcterms:created>
  <dcterms:modified xsi:type="dcterms:W3CDTF">2019-07-21T14:06:00Z</dcterms:modified>
</cp:coreProperties>
</file>