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98B9" w14:textId="1D33B13F" w:rsidR="00E44D3E" w:rsidRDefault="00B4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Nahi Khan</w:t>
      </w:r>
    </w:p>
    <w:p w14:paraId="66A8F5F1" w14:textId="1BBFD103" w:rsidR="00B459E2" w:rsidRDefault="00B4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 3140 </w:t>
      </w:r>
    </w:p>
    <w:p w14:paraId="39868710" w14:textId="1EB219B5" w:rsidR="00B459E2" w:rsidRDefault="00B4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Sharma</w:t>
      </w:r>
    </w:p>
    <w:p w14:paraId="2334C28D" w14:textId="690AB93B" w:rsidR="00B459E2" w:rsidRDefault="00B45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B459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2023</w:t>
      </w:r>
    </w:p>
    <w:p w14:paraId="17D6DF3B" w14:textId="0BBC58B7" w:rsidR="00B459E2" w:rsidRDefault="00B459E2" w:rsidP="00B459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HTML Basics</w:t>
      </w:r>
    </w:p>
    <w:p w14:paraId="57047D06" w14:textId="77777777" w:rsidR="00B459E2" w:rsidRDefault="00B459E2" w:rsidP="00B459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6CF89" w14:textId="5CFBD0C4" w:rsidR="00B459E2" w:rsidRDefault="00B459E2" w:rsidP="00B459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in a HTML page:</w:t>
      </w:r>
    </w:p>
    <w:p w14:paraId="58CB1509" w14:textId="77777777" w:rsidR="00B459E2" w:rsidRDefault="00B459E2" w:rsidP="00B459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5F7D3CC7" w14:textId="5F538F09" w:rsidR="00B459E2" w:rsidRDefault="00B459E2" w:rsidP="00B459E2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Doctype</w:t>
      </w:r>
    </w:p>
    <w:p w14:paraId="47F38F92" w14:textId="58551679" w:rsidR="00B459E2" w:rsidRDefault="00B459E2" w:rsidP="00B459E2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tag</w:t>
      </w:r>
    </w:p>
    <w:p w14:paraId="26392795" w14:textId="6A7C3E1B" w:rsidR="00B459E2" w:rsidRDefault="00B459E2" w:rsidP="00B459E2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6784C2CA" w14:textId="5380AD44" w:rsidR="00B459E2" w:rsidRDefault="00B459E2" w:rsidP="00B459E2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29503E88" w14:textId="1E72F4B4" w:rsidR="00B459E2" w:rsidRDefault="00B459E2" w:rsidP="00B459E2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many headings, h1-h5</w:t>
      </w:r>
    </w:p>
    <w:p w14:paraId="12454DAE" w14:textId="14161C3E" w:rsidR="007E4944" w:rsidRDefault="007E4944" w:rsidP="00B459E2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&lt;p&gt; tag for a paragraph</w:t>
      </w:r>
    </w:p>
    <w:p w14:paraId="2F2BDED2" w14:textId="13063B2B" w:rsidR="00B459E2" w:rsidRDefault="00B459E2" w:rsidP="00B459E2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for horizontal breaks with or without lines</w:t>
      </w:r>
    </w:p>
    <w:p w14:paraId="6A146EC6" w14:textId="3EB38CF8" w:rsidR="007E4944" w:rsidRDefault="007E4944" w:rsidP="00B459E2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“a” tag for “anchor”,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“”&gt; “hyperlink reference”</w:t>
      </w:r>
    </w:p>
    <w:p w14:paraId="02D48C10" w14:textId="620866E9" w:rsidR="007E4944" w:rsidRDefault="007E494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” tags for ordered and unordered list, respectively</w:t>
      </w:r>
    </w:p>
    <w:p w14:paraId="5A661A79" w14:textId="503E0256" w:rsidR="007E4944" w:rsidRDefault="007E494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align = left, center, or right with any portion of page</w:t>
      </w:r>
    </w:p>
    <w:p w14:paraId="0CF1832C" w14:textId="3E0405AB" w:rsidR="007E4944" w:rsidRDefault="007E494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stuff like &lt;center&gt; and enter everything there, make sure to close or it goes all the way through webpage</w:t>
      </w:r>
    </w:p>
    <w:p w14:paraId="78F21F38" w14:textId="0F1B33A7" w:rsidR="00AC2064" w:rsidRDefault="00AC206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&lt;b&gt; = bold,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= italicize, &lt;u&gt; = underline</w:t>
      </w:r>
    </w:p>
    <w:p w14:paraId="336F8088" w14:textId="14DB7228" w:rsidR="007E4944" w:rsidRDefault="007E494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=””</w:t>
      </w:r>
      <w:r w:rsidR="00AC20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&gt; , inside this use relative or absolute path (./ for relative, entire path </w:t>
      </w:r>
      <w:r w:rsidR="00AC2064">
        <w:rPr>
          <w:rFonts w:ascii="Times New Roman" w:hAnsi="Times New Roman" w:cs="Times New Roman"/>
          <w:sz w:val="24"/>
          <w:szCs w:val="24"/>
        </w:rPr>
        <w:t>starts from C:)</w:t>
      </w:r>
    </w:p>
    <w:p w14:paraId="0EF7BF08" w14:textId="2ED6E03E" w:rsidR="00AC2064" w:rsidRDefault="00AC2064" w:rsidP="00AC2064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set the dimensions of the pic, using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=”” width = “” height =”” alt=”insert alt text here”/&gt;</w:t>
      </w:r>
      <w:r w:rsidR="00DB114D">
        <w:rPr>
          <w:rFonts w:ascii="Times New Roman" w:hAnsi="Times New Roman" w:cs="Times New Roman"/>
          <w:sz w:val="24"/>
          <w:szCs w:val="24"/>
        </w:rPr>
        <w:t xml:space="preserve"> (preferably use percentage of relative screen)</w:t>
      </w:r>
    </w:p>
    <w:p w14:paraId="4E35D503" w14:textId="01F98BEF" w:rsidR="00AC2064" w:rsidRDefault="00AC2064" w:rsidP="007E4944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video embed, use &lt;video&gt; opening and closing tags, and also specify the source inside both the video tags, preferably like this:</w:t>
      </w:r>
    </w:p>
    <w:p w14:paraId="616B396A" w14:textId="6FF362EF" w:rsidR="00AC2064" w:rsidRDefault="00AC2064" w:rsidP="00AC2064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&lt;video controls height=“500” width=”250”&gt; &lt;source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=”” type=”” /&gt;</w:t>
      </w:r>
    </w:p>
    <w:p w14:paraId="3F349C1E" w14:textId="1E20BC94" w:rsidR="00DB114D" w:rsidRDefault="00DB114D" w:rsidP="00DB114D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embedding link inside image, put image inside the anchor following the link</w:t>
      </w:r>
    </w:p>
    <w:p w14:paraId="3B230FA3" w14:textId="4DB838A8" w:rsidR="00DB114D" w:rsidRDefault="00DB114D" w:rsidP="00DB114D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embed,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tag, open and close</w:t>
      </w:r>
    </w:p>
    <w:p w14:paraId="6E1A68F2" w14:textId="467C0383" w:rsidR="00DB114D" w:rsidRDefault="00DB114D" w:rsidP="00DB114D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 is a division tag</w:t>
      </w:r>
    </w:p>
    <w:p w14:paraId="43E90F60" w14:textId="2215492B" w:rsidR="007B5729" w:rsidRDefault="007B5729" w:rsidP="007B5729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more grouping</w:t>
      </w:r>
    </w:p>
    <w:p w14:paraId="3BB37502" w14:textId="163988EC" w:rsidR="007B5729" w:rsidRPr="00AC2064" w:rsidRDefault="007B5729" w:rsidP="007B5729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&lt;span&gt; tag is used for more specific grouping, usually more individual </w:t>
      </w:r>
    </w:p>
    <w:p w14:paraId="5A54ADF4" w14:textId="77777777" w:rsidR="00B459E2" w:rsidRDefault="00B459E2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254C278" w14:textId="77777777" w:rsidR="007E4944" w:rsidRDefault="007E4944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5385C10" w14:textId="4E9E52A1" w:rsidR="007E4944" w:rsidRDefault="007E4944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vs. Relative Path</w:t>
      </w:r>
    </w:p>
    <w:p w14:paraId="3F939B27" w14:textId="77777777" w:rsidR="007E4944" w:rsidRDefault="007E4944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15532DD" w14:textId="55A61FFE" w:rsidR="007E4944" w:rsidRDefault="007E4944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Absolute: Entire path</w:t>
      </w:r>
    </w:p>
    <w:p w14:paraId="12720E21" w14:textId="64BEC3B8" w:rsidR="007E4944" w:rsidRPr="00B459E2" w:rsidRDefault="007E4944" w:rsidP="007E494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Relative: Path relative to you, not entire thing usually</w:t>
      </w:r>
    </w:p>
    <w:sectPr w:rsidR="007E4944" w:rsidRPr="00B4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AA5E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B4291"/>
    <w:multiLevelType w:val="hybridMultilevel"/>
    <w:tmpl w:val="071A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C5858"/>
    <w:multiLevelType w:val="hybridMultilevel"/>
    <w:tmpl w:val="853CD66A"/>
    <w:lvl w:ilvl="0" w:tplc="7B2CB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677685">
    <w:abstractNumId w:val="0"/>
  </w:num>
  <w:num w:numId="2" w16cid:durableId="1907449536">
    <w:abstractNumId w:val="2"/>
  </w:num>
  <w:num w:numId="3" w16cid:durableId="200207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D"/>
    <w:rsid w:val="002A633D"/>
    <w:rsid w:val="007B5729"/>
    <w:rsid w:val="007E4944"/>
    <w:rsid w:val="00AC2064"/>
    <w:rsid w:val="00B459E2"/>
    <w:rsid w:val="00DB114D"/>
    <w:rsid w:val="00E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2833"/>
  <w15:chartTrackingRefBased/>
  <w15:docId w15:val="{18B7D61B-DD99-4E3C-95BE-9C4C074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459E2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459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 Khan</dc:creator>
  <cp:keywords/>
  <dc:description/>
  <cp:lastModifiedBy>Nahi Khan</cp:lastModifiedBy>
  <cp:revision>2</cp:revision>
  <dcterms:created xsi:type="dcterms:W3CDTF">2023-07-17T22:39:00Z</dcterms:created>
  <dcterms:modified xsi:type="dcterms:W3CDTF">2023-07-17T23:25:00Z</dcterms:modified>
</cp:coreProperties>
</file>