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D478" w14:textId="60CF1E01" w:rsidR="006D0E80" w:rsidRDefault="000B5604" w:rsidP="000B5604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rFonts w:asciiTheme="majorHAnsi" w:hAnsiTheme="majorHAnsi" w:cstheme="majorHAnsi"/>
          <w:b/>
          <w:bCs/>
          <w:sz w:val="27"/>
          <w:szCs w:val="27"/>
          <w:lang w:val="en-US"/>
        </w:rPr>
        <w:t>Bài tập tuần 1</w:t>
      </w:r>
    </w:p>
    <w:p w14:paraId="04BEF63E" w14:textId="7DA433C4" w:rsidR="000B5604" w:rsidRDefault="00670800" w:rsidP="000B5604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r w:rsidRPr="00670800">
        <w:rPr>
          <w:rFonts w:asciiTheme="majorHAnsi" w:hAnsiTheme="majorHAnsi" w:cstheme="majorHAnsi"/>
          <w:sz w:val="27"/>
          <w:szCs w:val="27"/>
          <w:lang w:val="en-US"/>
        </w:rPr>
        <w:drawing>
          <wp:inline distT="0" distB="0" distL="0" distR="0" wp14:anchorId="1F62D7A6" wp14:editId="742704F5">
            <wp:extent cx="5407660" cy="3838564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9" cy="38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5BE9" w14:textId="09DA22B9" w:rsidR="000B5604" w:rsidRDefault="000B5604" w:rsidP="000B5604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r w:rsidRPr="000B5604">
        <w:rPr>
          <w:rFonts w:asciiTheme="majorHAnsi" w:hAnsiTheme="majorHAnsi" w:cstheme="majorHAnsi"/>
          <w:sz w:val="27"/>
          <w:szCs w:val="27"/>
          <w:lang w:val="en-US"/>
        </w:rPr>
        <w:t>Phân rã UC quản lý s</w:t>
      </w:r>
      <w:r>
        <w:rPr>
          <w:rFonts w:asciiTheme="majorHAnsi" w:hAnsiTheme="majorHAnsi" w:cstheme="majorHAnsi"/>
          <w:sz w:val="27"/>
          <w:szCs w:val="27"/>
          <w:lang w:val="en-US"/>
        </w:rPr>
        <w:t>ản phẩm</w:t>
      </w:r>
    </w:p>
    <w:p w14:paraId="1072DBF7" w14:textId="57A1AAC8" w:rsidR="000B5604" w:rsidRDefault="00670800" w:rsidP="000B5604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r w:rsidRPr="00670800">
        <w:rPr>
          <w:rFonts w:asciiTheme="majorHAnsi" w:hAnsiTheme="majorHAnsi" w:cstheme="majorHAnsi"/>
          <w:sz w:val="27"/>
          <w:szCs w:val="27"/>
          <w:lang w:val="en-US"/>
        </w:rPr>
        <w:drawing>
          <wp:inline distT="0" distB="0" distL="0" distR="0" wp14:anchorId="7021A520" wp14:editId="5D08580C">
            <wp:extent cx="5615940" cy="3710776"/>
            <wp:effectExtent l="0" t="0" r="381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504" cy="3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6DC7" w14:textId="100A5A56" w:rsidR="000B5604" w:rsidRPr="000B5604" w:rsidRDefault="000B5604" w:rsidP="000B5604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r w:rsidRPr="000B5604">
        <w:rPr>
          <w:rFonts w:asciiTheme="majorHAnsi" w:hAnsiTheme="majorHAnsi" w:cstheme="majorHAnsi"/>
          <w:sz w:val="27"/>
          <w:szCs w:val="27"/>
          <w:lang w:val="en-US"/>
        </w:rPr>
        <w:t>Phân rã UC quản lý th</w:t>
      </w:r>
      <w:r>
        <w:rPr>
          <w:rFonts w:asciiTheme="majorHAnsi" w:hAnsiTheme="majorHAnsi" w:cstheme="majorHAnsi"/>
          <w:sz w:val="27"/>
          <w:szCs w:val="27"/>
          <w:lang w:val="en-US"/>
        </w:rPr>
        <w:t>ành viên</w:t>
      </w:r>
    </w:p>
    <w:sectPr w:rsidR="000B5604" w:rsidRPr="000B5604" w:rsidSect="00BF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04"/>
    <w:rsid w:val="000851D7"/>
    <w:rsid w:val="000B5604"/>
    <w:rsid w:val="001A3932"/>
    <w:rsid w:val="00670800"/>
    <w:rsid w:val="006D0E80"/>
    <w:rsid w:val="00B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71B8D9"/>
  <w15:chartTrackingRefBased/>
  <w15:docId w15:val="{D12B7213-B290-4C63-BCE8-A93B0678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0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2</cp:revision>
  <dcterms:created xsi:type="dcterms:W3CDTF">2021-10-12T14:20:00Z</dcterms:created>
  <dcterms:modified xsi:type="dcterms:W3CDTF">2021-10-12T15:08:00Z</dcterms:modified>
</cp:coreProperties>
</file>