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28771" w14:textId="1602F721" w:rsidR="00877FD7" w:rsidRPr="004D2D30" w:rsidRDefault="00F51201" w:rsidP="00877FD7">
      <w:pPr>
        <w:pStyle w:val="Heading1"/>
        <w:rPr>
          <w:rFonts w:ascii="Open Sans" w:hAnsi="Open Sans" w:cs="Open Sans"/>
          <w:color w:val="FF0000"/>
          <w:sz w:val="52"/>
          <w:szCs w:val="64"/>
        </w:rPr>
      </w:pPr>
      <w:r w:rsidRPr="004D2D30">
        <w:rPr>
          <w:rFonts w:ascii="Open Sans" w:hAnsi="Open Sans" w:cs="Open Sans"/>
          <w:color w:val="FF0000"/>
          <w:sz w:val="52"/>
          <w:szCs w:val="64"/>
        </w:rPr>
        <w:t>Design Overview for &lt;&lt;insert name of program here&gt;&gt;</w:t>
      </w:r>
    </w:p>
    <w:p w14:paraId="57B2D95C" w14:textId="77777777" w:rsidR="00877FD7" w:rsidRPr="004D2D30" w:rsidRDefault="00877FD7" w:rsidP="00877FD7">
      <w:pPr>
        <w:rPr>
          <w:rFonts w:ascii="Open Sans" w:hAnsi="Open Sans" w:cs="Open Sans"/>
        </w:rPr>
      </w:pPr>
    </w:p>
    <w:p w14:paraId="03497A10" w14:textId="77777777" w:rsidR="00877FD7" w:rsidRPr="004D2D30" w:rsidRDefault="00877FD7" w:rsidP="00877FD7">
      <w:pPr>
        <w:rPr>
          <w:rFonts w:ascii="Open Sans" w:hAnsi="Open Sans" w:cs="Open Sans"/>
          <w:color w:val="595959" w:themeColor="text1" w:themeTint="A6"/>
        </w:rPr>
      </w:pPr>
      <w:r w:rsidRPr="004D2D30">
        <w:rPr>
          <w:rFonts w:ascii="Open Sans" w:hAnsi="Open Sans" w:cs="Open Sans"/>
          <w:color w:val="595959" w:themeColor="text1" w:themeTint="A6"/>
        </w:rPr>
        <w:t xml:space="preserve">Name: </w:t>
      </w:r>
    </w:p>
    <w:p w14:paraId="34DC70E9" w14:textId="77777777" w:rsidR="00877FD7" w:rsidRPr="004D2D30" w:rsidRDefault="00877FD7" w:rsidP="00877FD7">
      <w:pPr>
        <w:rPr>
          <w:rFonts w:ascii="Open Sans" w:hAnsi="Open Sans" w:cs="Open Sans"/>
          <w:color w:val="595959" w:themeColor="text1" w:themeTint="A6"/>
        </w:rPr>
      </w:pPr>
      <w:r w:rsidRPr="004D2D30">
        <w:rPr>
          <w:rFonts w:ascii="Open Sans" w:hAnsi="Open Sans" w:cs="Open Sans"/>
          <w:color w:val="595959" w:themeColor="text1" w:themeTint="A6"/>
        </w:rPr>
        <w:t xml:space="preserve">Student ID: </w:t>
      </w:r>
    </w:p>
    <w:p w14:paraId="07E45DDC" w14:textId="77777777" w:rsidR="00877FD7" w:rsidRPr="004D2D30" w:rsidRDefault="00877FD7" w:rsidP="00877FD7">
      <w:pPr>
        <w:rPr>
          <w:rFonts w:ascii="Open Sans" w:hAnsi="Open Sans" w:cs="Open Sans"/>
        </w:rPr>
      </w:pPr>
    </w:p>
    <w:p w14:paraId="236FFA50" w14:textId="0C1D06BD" w:rsidR="00F51201" w:rsidRPr="004D2D30" w:rsidRDefault="00F51201" w:rsidP="00F51201">
      <w:pPr>
        <w:pStyle w:val="Heading1"/>
        <w:rPr>
          <w:rFonts w:ascii="Open Sans" w:hAnsi="Open Sans" w:cs="Open Sans"/>
          <w:color w:val="auto"/>
          <w:sz w:val="28"/>
        </w:rPr>
      </w:pPr>
      <w:r w:rsidRPr="004D2D30">
        <w:rPr>
          <w:rFonts w:ascii="Open Sans" w:hAnsi="Open Sans" w:cs="Open Sans"/>
          <w:color w:val="auto"/>
          <w:sz w:val="28"/>
        </w:rPr>
        <w:t>Summary of Program</w:t>
      </w:r>
    </w:p>
    <w:p w14:paraId="509834EC" w14:textId="77777777" w:rsidR="00F51201" w:rsidRPr="004D2D30" w:rsidRDefault="00F51201" w:rsidP="00F51201">
      <w:pPr>
        <w:rPr>
          <w:rFonts w:ascii="Open Sans" w:hAnsi="Open Sans" w:cs="Open Sans"/>
        </w:rPr>
      </w:pPr>
    </w:p>
    <w:p w14:paraId="061F7FA9" w14:textId="2FDFD367" w:rsidR="00F51201" w:rsidRPr="004D2D30" w:rsidRDefault="007619AB" w:rsidP="00F51201">
      <w:pPr>
        <w:rPr>
          <w:rFonts w:ascii="Open Sans" w:hAnsi="Open Sans" w:cs="Open Sans"/>
        </w:rPr>
      </w:pPr>
      <w:r>
        <w:rPr>
          <w:rFonts w:ascii="Open Sans" w:hAnsi="Open Sans" w:cs="Open Sans"/>
        </w:rPr>
        <w:t xml:space="preserve">Essentially in short my program want to simulate a chess </w:t>
      </w:r>
      <w:proofErr w:type="gramStart"/>
      <w:r>
        <w:rPr>
          <w:rFonts w:ascii="Open Sans" w:hAnsi="Open Sans" w:cs="Open Sans"/>
        </w:rPr>
        <w:t>game ,</w:t>
      </w:r>
      <w:proofErr w:type="gramEnd"/>
      <w:r>
        <w:rPr>
          <w:rFonts w:ascii="Open Sans" w:hAnsi="Open Sans" w:cs="Open Sans"/>
        </w:rPr>
        <w:t xml:space="preserve"> which uses polymorphism in design to move pieces. It should use a lot of what we learnt in Object Oriented Programming</w:t>
      </w:r>
    </w:p>
    <w:p w14:paraId="0171217C" w14:textId="77777777" w:rsidR="00F51201" w:rsidRPr="004D2D30" w:rsidRDefault="00F51201" w:rsidP="00F51201">
      <w:pPr>
        <w:rPr>
          <w:rFonts w:ascii="Open Sans" w:hAnsi="Open Sans" w:cs="Open Sans"/>
        </w:rPr>
      </w:pPr>
    </w:p>
    <w:p w14:paraId="5D2ABC36" w14:textId="185E7B35" w:rsidR="00F51201" w:rsidRPr="004D2D30" w:rsidRDefault="00F51201" w:rsidP="00F51201">
      <w:pPr>
        <w:pStyle w:val="Heading1"/>
        <w:rPr>
          <w:rFonts w:ascii="Open Sans" w:hAnsi="Open Sans" w:cs="Open Sans"/>
          <w:color w:val="auto"/>
          <w:sz w:val="28"/>
        </w:rPr>
      </w:pPr>
      <w:r w:rsidRPr="004D2D30">
        <w:rPr>
          <w:rFonts w:ascii="Open Sans" w:hAnsi="Open Sans" w:cs="Open Sans"/>
          <w:color w:val="auto"/>
          <w:sz w:val="28"/>
        </w:rPr>
        <w:t xml:space="preserve">Required </w:t>
      </w:r>
      <w:r w:rsidR="008D62B3" w:rsidRPr="004D2D30">
        <w:rPr>
          <w:rFonts w:ascii="Open Sans" w:hAnsi="Open Sans" w:cs="Open Sans"/>
          <w:color w:val="auto"/>
          <w:sz w:val="28"/>
        </w:rPr>
        <w:t>Roles</w:t>
      </w:r>
    </w:p>
    <w:p w14:paraId="4B8339DC" w14:textId="77777777" w:rsidR="00F51201" w:rsidRPr="004D2D30" w:rsidRDefault="00F51201" w:rsidP="00F51201">
      <w:pPr>
        <w:rPr>
          <w:rFonts w:ascii="Open Sans" w:hAnsi="Open Sans" w:cs="Open Sans"/>
        </w:rPr>
      </w:pPr>
    </w:p>
    <w:p w14:paraId="7A5653FB" w14:textId="2E3C8DB9" w:rsidR="00F51201" w:rsidRPr="004D2D30" w:rsidRDefault="00F51201" w:rsidP="00F51201">
      <w:pPr>
        <w:rPr>
          <w:rFonts w:ascii="Open Sans" w:hAnsi="Open Sans" w:cs="Open Sans"/>
        </w:rPr>
      </w:pPr>
      <w:r w:rsidRPr="004D2D30">
        <w:rPr>
          <w:rFonts w:ascii="Open Sans" w:hAnsi="Open Sans" w:cs="Open Sans"/>
        </w:rPr>
        <w:t xml:space="preserve">Describe each of the </w:t>
      </w:r>
      <w:r w:rsidR="008D62B3" w:rsidRPr="004D2D30">
        <w:rPr>
          <w:rFonts w:ascii="Open Sans" w:hAnsi="Open Sans" w:cs="Open Sans"/>
        </w:rPr>
        <w:t xml:space="preserve">classes and interfaces </w:t>
      </w:r>
      <w:r w:rsidR="00DD3D7B" w:rsidRPr="004D2D30">
        <w:rPr>
          <w:rFonts w:ascii="Open Sans" w:hAnsi="Open Sans" w:cs="Open Sans"/>
        </w:rPr>
        <w:t>you will create</w:t>
      </w:r>
      <w:r w:rsidRPr="004D2D30">
        <w:rPr>
          <w:rFonts w:ascii="Open Sans" w:hAnsi="Open Sans" w:cs="Open Sans"/>
        </w:rPr>
        <w:t xml:space="preserve"> using the following table (one per record).</w:t>
      </w:r>
    </w:p>
    <w:p w14:paraId="372B2C82" w14:textId="77777777" w:rsidR="00F51201" w:rsidRPr="004D2D30" w:rsidRDefault="00F51201" w:rsidP="00F51201">
      <w:pPr>
        <w:rPr>
          <w:rFonts w:ascii="Open Sans" w:hAnsi="Open Sans" w:cs="Open Sans"/>
        </w:rPr>
      </w:pPr>
    </w:p>
    <w:p w14:paraId="1FC42E43" w14:textId="655015C0" w:rsidR="00F51201" w:rsidRPr="004D2D30" w:rsidRDefault="00F51201" w:rsidP="00F51201">
      <w:pPr>
        <w:pStyle w:val="Caption"/>
        <w:keepNext/>
        <w:rPr>
          <w:rFonts w:ascii="Open Sans" w:hAnsi="Open Sans" w:cs="Open Sans"/>
        </w:rPr>
      </w:pPr>
      <w:r w:rsidRPr="004D2D30">
        <w:rPr>
          <w:rFonts w:ascii="Open Sans" w:hAnsi="Open Sans" w:cs="Open Sans"/>
        </w:rPr>
        <w:t xml:space="preserve">Table </w:t>
      </w:r>
      <w:r w:rsidR="009E2254" w:rsidRPr="004D2D30">
        <w:rPr>
          <w:rFonts w:ascii="Open Sans" w:hAnsi="Open Sans" w:cs="Open Sans"/>
        </w:rPr>
        <w:fldChar w:fldCharType="begin"/>
      </w:r>
      <w:r w:rsidR="009E2254" w:rsidRPr="004D2D30">
        <w:rPr>
          <w:rFonts w:ascii="Open Sans" w:hAnsi="Open Sans" w:cs="Open Sans"/>
        </w:rPr>
        <w:instrText xml:space="preserve"> SEQ Table \* ARABIC </w:instrText>
      </w:r>
      <w:r w:rsidR="009E2254" w:rsidRPr="004D2D30">
        <w:rPr>
          <w:rFonts w:ascii="Open Sans" w:hAnsi="Open Sans" w:cs="Open Sans"/>
        </w:rPr>
        <w:fldChar w:fldCharType="separate"/>
      </w:r>
      <w:r w:rsidRPr="004D2D30">
        <w:rPr>
          <w:rFonts w:ascii="Open Sans" w:hAnsi="Open Sans" w:cs="Open Sans"/>
          <w:noProof/>
        </w:rPr>
        <w:t>1</w:t>
      </w:r>
      <w:r w:rsidR="009E2254" w:rsidRPr="004D2D30">
        <w:rPr>
          <w:rFonts w:ascii="Open Sans" w:hAnsi="Open Sans" w:cs="Open Sans"/>
          <w:noProof/>
        </w:rPr>
        <w:fldChar w:fldCharType="end"/>
      </w:r>
      <w:r w:rsidRPr="004D2D30">
        <w:rPr>
          <w:rFonts w:ascii="Open Sans" w:hAnsi="Open Sans" w:cs="Open Sans"/>
        </w:rPr>
        <w:t>: &lt;&lt;</w:t>
      </w:r>
      <w:r w:rsidR="009F7DB3" w:rsidRPr="004D2D30">
        <w:rPr>
          <w:rFonts w:ascii="Open Sans" w:hAnsi="Open Sans" w:cs="Open Sans"/>
        </w:rPr>
        <w:t>role</w:t>
      </w:r>
      <w:r w:rsidRPr="004D2D30">
        <w:rPr>
          <w:rFonts w:ascii="Open Sans" w:hAnsi="Open Sans" w:cs="Open Sans"/>
        </w:rPr>
        <w:t xml:space="preserve"> name&gt;&gt; details</w:t>
      </w:r>
    </w:p>
    <w:tbl>
      <w:tblPr>
        <w:tblStyle w:val="GridTable1Light-Accent1"/>
        <w:tblW w:w="9353" w:type="dxa"/>
        <w:tblLook w:val="04A0" w:firstRow="1" w:lastRow="0" w:firstColumn="1" w:lastColumn="0" w:noHBand="0" w:noVBand="1"/>
      </w:tblPr>
      <w:tblGrid>
        <w:gridCol w:w="2788"/>
        <w:gridCol w:w="3550"/>
        <w:gridCol w:w="3015"/>
      </w:tblGrid>
      <w:tr w:rsidR="009F7DB3" w:rsidRPr="004D2D30" w14:paraId="28BAC4D8" w14:textId="77777777" w:rsidTr="004D2D3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5" w:type="dxa"/>
          </w:tcPr>
          <w:p w14:paraId="09417810" w14:textId="029E9496" w:rsidR="00F51201" w:rsidRPr="004D2D30" w:rsidRDefault="009F7DB3" w:rsidP="00F51201">
            <w:pPr>
              <w:rPr>
                <w:rFonts w:ascii="Open Sans" w:hAnsi="Open Sans" w:cs="Open Sans"/>
                <w:b w:val="0"/>
                <w:color w:val="00B0F0"/>
              </w:rPr>
            </w:pPr>
            <w:r w:rsidRPr="004D2D30">
              <w:rPr>
                <w:rFonts w:ascii="Open Sans" w:hAnsi="Open Sans" w:cs="Open Sans"/>
                <w:b w:val="0"/>
                <w:color w:val="00B0F0"/>
              </w:rPr>
              <w:t>Responsibility</w:t>
            </w:r>
          </w:p>
        </w:tc>
        <w:tc>
          <w:tcPr>
            <w:tcW w:w="4180" w:type="dxa"/>
          </w:tcPr>
          <w:p w14:paraId="2FA7BE67" w14:textId="18B6E010" w:rsidR="00F51201" w:rsidRPr="004D2D30" w:rsidRDefault="00F51201" w:rsidP="00F512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  <w:b w:val="0"/>
                <w:color w:val="00B0F0"/>
              </w:rPr>
            </w:pPr>
            <w:r w:rsidRPr="004D2D30">
              <w:rPr>
                <w:rFonts w:ascii="Open Sans" w:hAnsi="Open Sans" w:cs="Open Sans"/>
                <w:b w:val="0"/>
                <w:color w:val="00B0F0"/>
              </w:rPr>
              <w:t>Type</w:t>
            </w:r>
            <w:r w:rsidR="009F7DB3" w:rsidRPr="004D2D30">
              <w:rPr>
                <w:rFonts w:ascii="Open Sans" w:hAnsi="Open Sans" w:cs="Open Sans"/>
                <w:b w:val="0"/>
                <w:color w:val="00B0F0"/>
              </w:rPr>
              <w:t xml:space="preserve"> Details</w:t>
            </w:r>
          </w:p>
        </w:tc>
        <w:tc>
          <w:tcPr>
            <w:tcW w:w="3118" w:type="dxa"/>
          </w:tcPr>
          <w:p w14:paraId="51403EEC" w14:textId="18AF3258" w:rsidR="00F51201" w:rsidRPr="004D2D30" w:rsidRDefault="00F51201" w:rsidP="00F5120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  <w:b w:val="0"/>
                <w:color w:val="00B0F0"/>
              </w:rPr>
            </w:pPr>
            <w:r w:rsidRPr="004D2D30">
              <w:rPr>
                <w:rFonts w:ascii="Open Sans" w:hAnsi="Open Sans" w:cs="Open Sans"/>
                <w:b w:val="0"/>
                <w:color w:val="00B0F0"/>
              </w:rPr>
              <w:t>Notes</w:t>
            </w:r>
          </w:p>
        </w:tc>
      </w:tr>
      <w:tr w:rsidR="009F7DB3" w:rsidRPr="004D2D30" w14:paraId="17329D02" w14:textId="77777777" w:rsidTr="004D2D30">
        <w:trPr>
          <w:trHeight w:val="6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5" w:type="dxa"/>
          </w:tcPr>
          <w:p w14:paraId="49E0D380" w14:textId="3089206E" w:rsidR="00F51201" w:rsidRPr="004D2D30" w:rsidRDefault="007619AB" w:rsidP="00F51201">
            <w:pPr>
              <w:rPr>
                <w:rFonts w:ascii="Open Sans" w:hAnsi="Open Sans" w:cs="Open Sans"/>
                <w:sz w:val="22"/>
              </w:rPr>
            </w:pPr>
            <w:r>
              <w:rPr>
                <w:rFonts w:ascii="Open Sans" w:hAnsi="Open Sans" w:cs="Open Sans"/>
                <w:sz w:val="22"/>
              </w:rPr>
              <w:t>Chess Game Class</w:t>
            </w:r>
          </w:p>
        </w:tc>
        <w:tc>
          <w:tcPr>
            <w:tcW w:w="4180" w:type="dxa"/>
          </w:tcPr>
          <w:p w14:paraId="511EC405" w14:textId="01158142" w:rsidR="00F51201" w:rsidRPr="004D2D30" w:rsidRDefault="007619AB" w:rsidP="00F512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  <w:sz w:val="22"/>
              </w:rPr>
            </w:pPr>
            <w:r>
              <w:rPr>
                <w:rFonts w:ascii="Open Sans" w:hAnsi="Open Sans" w:cs="Open Sans"/>
                <w:sz w:val="22"/>
              </w:rPr>
              <w:t xml:space="preserve">Represents the overall chess game </w:t>
            </w:r>
          </w:p>
        </w:tc>
        <w:tc>
          <w:tcPr>
            <w:tcW w:w="3118" w:type="dxa"/>
          </w:tcPr>
          <w:p w14:paraId="2452CA96" w14:textId="5CBFD883" w:rsidR="007619AB" w:rsidRPr="004D2D30" w:rsidRDefault="007619AB" w:rsidP="00F512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Main method (Main) for game start and user input. Interacts with the Board Class</w:t>
            </w:r>
          </w:p>
        </w:tc>
      </w:tr>
      <w:tr w:rsidR="007619AB" w:rsidRPr="004D2D30" w14:paraId="2CCA2347" w14:textId="77777777" w:rsidTr="004D2D30">
        <w:trPr>
          <w:trHeight w:val="6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5" w:type="dxa"/>
          </w:tcPr>
          <w:p w14:paraId="7C4702B3" w14:textId="5C4168AB" w:rsidR="007619AB" w:rsidRDefault="007619AB" w:rsidP="00F51201">
            <w:pPr>
              <w:rPr>
                <w:rFonts w:ascii="Open Sans" w:hAnsi="Open Sans" w:cs="Open Sans"/>
                <w:sz w:val="22"/>
              </w:rPr>
            </w:pPr>
            <w:r>
              <w:rPr>
                <w:rFonts w:ascii="Open Sans" w:hAnsi="Open Sans" w:cs="Open Sans"/>
                <w:sz w:val="22"/>
              </w:rPr>
              <w:t>Board Class</w:t>
            </w:r>
          </w:p>
        </w:tc>
        <w:tc>
          <w:tcPr>
            <w:tcW w:w="4180" w:type="dxa"/>
          </w:tcPr>
          <w:p w14:paraId="4B3F8BCE" w14:textId="59BB6738" w:rsidR="007619AB" w:rsidRDefault="007619AB" w:rsidP="00F512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  <w:sz w:val="22"/>
              </w:rPr>
            </w:pPr>
            <w:r>
              <w:rPr>
                <w:rFonts w:ascii="Open Sans" w:hAnsi="Open Sans" w:cs="Open Sans"/>
                <w:sz w:val="22"/>
              </w:rPr>
              <w:t>Represents the chessboard and manages the game states.</w:t>
            </w:r>
          </w:p>
        </w:tc>
        <w:tc>
          <w:tcPr>
            <w:tcW w:w="3118" w:type="dxa"/>
          </w:tcPr>
          <w:p w14:paraId="5FE34490" w14:textId="3BA6B89D" w:rsidR="007619AB" w:rsidRDefault="007619AB" w:rsidP="00F512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 xml:space="preserve">Methods for </w:t>
            </w:r>
            <w:proofErr w:type="gramStart"/>
            <w:r>
              <w:rPr>
                <w:rFonts w:ascii="Open Sans" w:hAnsi="Open Sans" w:cs="Open Sans"/>
              </w:rPr>
              <w:t>initializing ,</w:t>
            </w:r>
            <w:proofErr w:type="gramEnd"/>
            <w:r>
              <w:rPr>
                <w:rFonts w:ascii="Open Sans" w:hAnsi="Open Sans" w:cs="Open Sans"/>
              </w:rPr>
              <w:t xml:space="preserve"> displaying and validating moves as well as updating board state. Uses an array for piece positions</w:t>
            </w:r>
          </w:p>
        </w:tc>
      </w:tr>
      <w:tr w:rsidR="007619AB" w:rsidRPr="004D2D30" w14:paraId="7B846B7A" w14:textId="77777777" w:rsidTr="004D2D30">
        <w:trPr>
          <w:trHeight w:val="6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5" w:type="dxa"/>
          </w:tcPr>
          <w:p w14:paraId="02547A53" w14:textId="114695EF" w:rsidR="007619AB" w:rsidRDefault="007619AB" w:rsidP="00F51201">
            <w:pPr>
              <w:rPr>
                <w:rFonts w:ascii="Open Sans" w:hAnsi="Open Sans" w:cs="Open Sans"/>
                <w:sz w:val="22"/>
              </w:rPr>
            </w:pPr>
            <w:r>
              <w:rPr>
                <w:rFonts w:ascii="Open Sans" w:hAnsi="Open Sans" w:cs="Open Sans"/>
                <w:sz w:val="22"/>
              </w:rPr>
              <w:t>Board Initializer</w:t>
            </w:r>
          </w:p>
        </w:tc>
        <w:tc>
          <w:tcPr>
            <w:tcW w:w="4180" w:type="dxa"/>
          </w:tcPr>
          <w:p w14:paraId="7DE5619E" w14:textId="7EF5F171" w:rsidR="007619AB" w:rsidRDefault="007619AB" w:rsidP="00F512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  <w:sz w:val="22"/>
              </w:rPr>
            </w:pPr>
            <w:r>
              <w:rPr>
                <w:rFonts w:ascii="Open Sans" w:hAnsi="Open Sans" w:cs="Open Sans"/>
                <w:sz w:val="22"/>
              </w:rPr>
              <w:t>Define the contract for initializing the chessboard.</w:t>
            </w:r>
          </w:p>
        </w:tc>
        <w:tc>
          <w:tcPr>
            <w:tcW w:w="3118" w:type="dxa"/>
          </w:tcPr>
          <w:p w14:paraId="63DEF5B1" w14:textId="471AF1CD" w:rsidR="007619AB" w:rsidRDefault="007619AB" w:rsidP="00F512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 xml:space="preserve">Interface with initialize method. Implemented by </w:t>
            </w:r>
            <w:proofErr w:type="spellStart"/>
            <w:r>
              <w:rPr>
                <w:rFonts w:ascii="Open Sans" w:hAnsi="Open Sans" w:cs="Open Sans"/>
              </w:rPr>
              <w:t>ConsoleBoardInitialize</w:t>
            </w:r>
            <w:proofErr w:type="spellEnd"/>
            <w:r>
              <w:rPr>
                <w:rFonts w:ascii="Open Sans" w:hAnsi="Open Sans" w:cs="Open Sans"/>
              </w:rPr>
              <w:t xml:space="preserve"> for console-based initialization.</w:t>
            </w:r>
          </w:p>
        </w:tc>
      </w:tr>
      <w:tr w:rsidR="007619AB" w:rsidRPr="004D2D30" w14:paraId="63B13202" w14:textId="77777777" w:rsidTr="004D2D30">
        <w:trPr>
          <w:trHeight w:val="6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5" w:type="dxa"/>
          </w:tcPr>
          <w:p w14:paraId="221C21E8" w14:textId="1A00517F" w:rsidR="007619AB" w:rsidRDefault="007619AB" w:rsidP="00F51201">
            <w:pPr>
              <w:rPr>
                <w:rFonts w:ascii="Open Sans" w:hAnsi="Open Sans" w:cs="Open Sans"/>
                <w:sz w:val="22"/>
              </w:rPr>
            </w:pPr>
            <w:proofErr w:type="spellStart"/>
            <w:r>
              <w:rPr>
                <w:rFonts w:ascii="Open Sans" w:hAnsi="Open Sans" w:cs="Open Sans"/>
                <w:sz w:val="22"/>
              </w:rPr>
              <w:t>ConsoleBoardInitializer</w:t>
            </w:r>
            <w:proofErr w:type="spellEnd"/>
          </w:p>
        </w:tc>
        <w:tc>
          <w:tcPr>
            <w:tcW w:w="4180" w:type="dxa"/>
          </w:tcPr>
          <w:p w14:paraId="2C4D7B0D" w14:textId="41273A60" w:rsidR="007619AB" w:rsidRDefault="007619AB" w:rsidP="00F512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  <w:sz w:val="22"/>
              </w:rPr>
            </w:pPr>
            <w:r>
              <w:rPr>
                <w:rFonts w:ascii="Open Sans" w:hAnsi="Open Sans" w:cs="Open Sans"/>
                <w:sz w:val="22"/>
              </w:rPr>
              <w:t xml:space="preserve">Implements </w:t>
            </w:r>
            <w:proofErr w:type="spellStart"/>
            <w:r>
              <w:rPr>
                <w:rFonts w:ascii="Open Sans" w:hAnsi="Open Sans" w:cs="Open Sans"/>
                <w:sz w:val="22"/>
              </w:rPr>
              <w:t>BoardInitalizer</w:t>
            </w:r>
            <w:proofErr w:type="spellEnd"/>
            <w:r>
              <w:rPr>
                <w:rFonts w:ascii="Open Sans" w:hAnsi="Open Sans" w:cs="Open Sans"/>
                <w:sz w:val="22"/>
              </w:rPr>
              <w:t xml:space="preserve"> for console-based initialization</w:t>
            </w:r>
          </w:p>
        </w:tc>
        <w:tc>
          <w:tcPr>
            <w:tcW w:w="3118" w:type="dxa"/>
          </w:tcPr>
          <w:p w14:paraId="33767D49" w14:textId="3D1454DC" w:rsidR="007619AB" w:rsidRDefault="007619AB" w:rsidP="00F512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 xml:space="preserve">Provides an implementation for </w:t>
            </w:r>
            <w:r>
              <w:rPr>
                <w:rFonts w:ascii="Open Sans" w:hAnsi="Open Sans" w:cs="Open Sans"/>
              </w:rPr>
              <w:lastRenderedPageBreak/>
              <w:t>initializing the chessboard for console-based games. Not explicated used but illustrative</w:t>
            </w:r>
          </w:p>
        </w:tc>
      </w:tr>
      <w:tr w:rsidR="007619AB" w:rsidRPr="004D2D30" w14:paraId="05393E6A" w14:textId="77777777" w:rsidTr="004D2D30">
        <w:trPr>
          <w:trHeight w:val="6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5" w:type="dxa"/>
          </w:tcPr>
          <w:p w14:paraId="3717D810" w14:textId="766E3F8D" w:rsidR="007619AB" w:rsidRDefault="007619AB" w:rsidP="00F51201">
            <w:pPr>
              <w:rPr>
                <w:rFonts w:ascii="Open Sans" w:hAnsi="Open Sans" w:cs="Open Sans"/>
                <w:sz w:val="22"/>
              </w:rPr>
            </w:pPr>
            <w:proofErr w:type="spellStart"/>
            <w:r>
              <w:rPr>
                <w:rFonts w:ascii="Open Sans" w:hAnsi="Open Sans" w:cs="Open Sans"/>
                <w:sz w:val="22"/>
              </w:rPr>
              <w:lastRenderedPageBreak/>
              <w:t>ConsoleMoveValidator</w:t>
            </w:r>
            <w:proofErr w:type="spellEnd"/>
          </w:p>
        </w:tc>
        <w:tc>
          <w:tcPr>
            <w:tcW w:w="4180" w:type="dxa"/>
          </w:tcPr>
          <w:p w14:paraId="28C8A84B" w14:textId="0F547702" w:rsidR="007619AB" w:rsidRDefault="007619AB" w:rsidP="00F512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  <w:sz w:val="22"/>
              </w:rPr>
            </w:pPr>
            <w:r>
              <w:rPr>
                <w:rFonts w:ascii="Open Sans" w:hAnsi="Open Sans" w:cs="Open Sans"/>
                <w:sz w:val="22"/>
              </w:rPr>
              <w:t>Validate user moves for console-based games.</w:t>
            </w:r>
          </w:p>
        </w:tc>
        <w:tc>
          <w:tcPr>
            <w:tcW w:w="3118" w:type="dxa"/>
          </w:tcPr>
          <w:p w14:paraId="34ED0DDA" w14:textId="3080FB47" w:rsidR="007619AB" w:rsidRDefault="007619AB" w:rsidP="00F512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Methods for validating user input regarding chess moves. Used by the Board class to ensure correct move format and board boundaries</w:t>
            </w:r>
          </w:p>
        </w:tc>
      </w:tr>
      <w:tr w:rsidR="007619AB" w:rsidRPr="004D2D30" w14:paraId="57D192B1" w14:textId="77777777" w:rsidTr="004D2D30">
        <w:trPr>
          <w:trHeight w:val="6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55" w:type="dxa"/>
          </w:tcPr>
          <w:p w14:paraId="2AC9D647" w14:textId="58156AFB" w:rsidR="007619AB" w:rsidRDefault="007619AB" w:rsidP="00F51201">
            <w:pPr>
              <w:rPr>
                <w:rFonts w:ascii="Open Sans" w:hAnsi="Open Sans" w:cs="Open Sans"/>
                <w:sz w:val="22"/>
              </w:rPr>
            </w:pPr>
            <w:proofErr w:type="spellStart"/>
            <w:r>
              <w:rPr>
                <w:rFonts w:ascii="Open Sans" w:hAnsi="Open Sans" w:cs="Open Sans"/>
                <w:sz w:val="22"/>
              </w:rPr>
              <w:t>ConsoleChesDisplay</w:t>
            </w:r>
            <w:proofErr w:type="spellEnd"/>
          </w:p>
        </w:tc>
        <w:tc>
          <w:tcPr>
            <w:tcW w:w="4180" w:type="dxa"/>
          </w:tcPr>
          <w:p w14:paraId="1C2E350A" w14:textId="7B68D8BA" w:rsidR="007619AB" w:rsidRDefault="007619AB" w:rsidP="00F512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  <w:sz w:val="22"/>
              </w:rPr>
            </w:pPr>
            <w:r>
              <w:rPr>
                <w:rFonts w:ascii="Open Sans" w:hAnsi="Open Sans" w:cs="Open Sans"/>
                <w:sz w:val="22"/>
              </w:rPr>
              <w:t xml:space="preserve">Displays the chessboard for </w:t>
            </w:r>
            <w:proofErr w:type="gramStart"/>
            <w:r>
              <w:rPr>
                <w:rFonts w:ascii="Open Sans" w:hAnsi="Open Sans" w:cs="Open Sans"/>
                <w:sz w:val="22"/>
              </w:rPr>
              <w:t>console based</w:t>
            </w:r>
            <w:proofErr w:type="gramEnd"/>
            <w:r>
              <w:rPr>
                <w:rFonts w:ascii="Open Sans" w:hAnsi="Open Sans" w:cs="Open Sans"/>
                <w:sz w:val="22"/>
              </w:rPr>
              <w:t xml:space="preserve"> games.</w:t>
            </w:r>
          </w:p>
        </w:tc>
        <w:tc>
          <w:tcPr>
            <w:tcW w:w="3118" w:type="dxa"/>
          </w:tcPr>
          <w:p w14:paraId="33B592E8" w14:textId="3356ACDF" w:rsidR="007619AB" w:rsidRDefault="007619AB" w:rsidP="00F5120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Responsible for rendering the current state of the chessboard to the console. Used by the Board class to display the game state</w:t>
            </w:r>
          </w:p>
        </w:tc>
      </w:tr>
    </w:tbl>
    <w:p w14:paraId="0E573AD1" w14:textId="77777777" w:rsidR="00F51201" w:rsidRPr="004D2D30" w:rsidRDefault="00F51201" w:rsidP="00F51201">
      <w:pPr>
        <w:rPr>
          <w:rFonts w:ascii="Open Sans" w:hAnsi="Open Sans" w:cs="Open Sans"/>
        </w:rPr>
      </w:pPr>
    </w:p>
    <w:p w14:paraId="5BF7CF0A" w14:textId="128D73AA" w:rsidR="00DD3D7B" w:rsidRPr="004D2D30" w:rsidRDefault="00DD3D7B" w:rsidP="00DD3D7B">
      <w:pPr>
        <w:pStyle w:val="Caption"/>
        <w:keepNext/>
        <w:rPr>
          <w:rFonts w:ascii="Open Sans" w:hAnsi="Open Sans" w:cs="Open Sans"/>
        </w:rPr>
      </w:pPr>
      <w:r w:rsidRPr="004D2D30">
        <w:rPr>
          <w:rFonts w:ascii="Open Sans" w:hAnsi="Open Sans" w:cs="Open Sans"/>
        </w:rPr>
        <w:t xml:space="preserve">Table </w:t>
      </w:r>
      <w:r w:rsidR="00CF3347" w:rsidRPr="004D2D30">
        <w:rPr>
          <w:rFonts w:ascii="Open Sans" w:hAnsi="Open Sans" w:cs="Open Sans"/>
        </w:rPr>
        <w:fldChar w:fldCharType="begin"/>
      </w:r>
      <w:r w:rsidR="00CF3347" w:rsidRPr="004D2D30">
        <w:rPr>
          <w:rFonts w:ascii="Open Sans" w:hAnsi="Open Sans" w:cs="Open Sans"/>
        </w:rPr>
        <w:instrText xml:space="preserve"> SEQ Table \* ARABIC </w:instrText>
      </w:r>
      <w:r w:rsidR="00CF3347" w:rsidRPr="004D2D30">
        <w:rPr>
          <w:rFonts w:ascii="Open Sans" w:hAnsi="Open Sans" w:cs="Open Sans"/>
        </w:rPr>
        <w:fldChar w:fldCharType="separate"/>
      </w:r>
      <w:r w:rsidRPr="004D2D30">
        <w:rPr>
          <w:rFonts w:ascii="Open Sans" w:hAnsi="Open Sans" w:cs="Open Sans"/>
          <w:noProof/>
        </w:rPr>
        <w:t>2</w:t>
      </w:r>
      <w:r w:rsidR="00CF3347" w:rsidRPr="004D2D30">
        <w:rPr>
          <w:rFonts w:ascii="Open Sans" w:hAnsi="Open Sans" w:cs="Open Sans"/>
          <w:noProof/>
        </w:rPr>
        <w:fldChar w:fldCharType="end"/>
      </w:r>
      <w:r w:rsidRPr="004D2D30">
        <w:rPr>
          <w:rFonts w:ascii="Open Sans" w:hAnsi="Open Sans" w:cs="Open Sans"/>
        </w:rPr>
        <w:t>: &lt;&lt;enumeration name&gt;&gt; details</w:t>
      </w:r>
    </w:p>
    <w:tbl>
      <w:tblPr>
        <w:tblStyle w:val="GridTable1Light-Accent1"/>
        <w:tblW w:w="0" w:type="auto"/>
        <w:tblLook w:val="04A0" w:firstRow="1" w:lastRow="0" w:firstColumn="1" w:lastColumn="0" w:noHBand="0" w:noVBand="1"/>
      </w:tblPr>
      <w:tblGrid>
        <w:gridCol w:w="3003"/>
        <w:gridCol w:w="3004"/>
      </w:tblGrid>
      <w:tr w:rsidR="00DD3D7B" w:rsidRPr="004D2D30" w14:paraId="72940D64" w14:textId="77777777" w:rsidTr="004E2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4CCEA858" w14:textId="6DB55DAF" w:rsidR="00DD3D7B" w:rsidRPr="004D2D30" w:rsidRDefault="00DD3D7B" w:rsidP="004E2220">
            <w:pPr>
              <w:rPr>
                <w:rFonts w:ascii="Open Sans" w:hAnsi="Open Sans" w:cs="Open Sans"/>
                <w:b w:val="0"/>
                <w:color w:val="00B0F0"/>
              </w:rPr>
            </w:pPr>
            <w:r w:rsidRPr="004D2D30">
              <w:rPr>
                <w:rFonts w:ascii="Open Sans" w:hAnsi="Open Sans" w:cs="Open Sans"/>
                <w:b w:val="0"/>
                <w:color w:val="00B0F0"/>
              </w:rPr>
              <w:t>Value</w:t>
            </w:r>
          </w:p>
        </w:tc>
        <w:tc>
          <w:tcPr>
            <w:tcW w:w="3004" w:type="dxa"/>
          </w:tcPr>
          <w:p w14:paraId="0B4F0C35" w14:textId="77777777" w:rsidR="00DD3D7B" w:rsidRPr="004D2D30" w:rsidRDefault="00DD3D7B" w:rsidP="004E222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  <w:b w:val="0"/>
                <w:color w:val="00B0F0"/>
              </w:rPr>
            </w:pPr>
            <w:r w:rsidRPr="004D2D30">
              <w:rPr>
                <w:rFonts w:ascii="Open Sans" w:hAnsi="Open Sans" w:cs="Open Sans"/>
                <w:b w:val="0"/>
                <w:color w:val="00B0F0"/>
              </w:rPr>
              <w:t>Notes</w:t>
            </w:r>
          </w:p>
        </w:tc>
      </w:tr>
      <w:tr w:rsidR="00DD3D7B" w:rsidRPr="004D2D30" w14:paraId="02C8BB9F" w14:textId="77777777" w:rsidTr="004E2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34D2A1C0" w14:textId="11708C76" w:rsidR="00DD3D7B" w:rsidRPr="004D2D30" w:rsidRDefault="007619AB" w:rsidP="004E2220">
            <w:pPr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Pawn</w:t>
            </w:r>
          </w:p>
        </w:tc>
        <w:tc>
          <w:tcPr>
            <w:tcW w:w="3004" w:type="dxa"/>
          </w:tcPr>
          <w:p w14:paraId="3F282964" w14:textId="054EA300" w:rsidR="00DD3D7B" w:rsidRPr="004D2D30" w:rsidRDefault="007619AB" w:rsidP="004E22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Represents the pawn chess piece</w:t>
            </w:r>
          </w:p>
        </w:tc>
      </w:tr>
      <w:tr w:rsidR="007619AB" w:rsidRPr="004D2D30" w14:paraId="03AFD65A" w14:textId="77777777" w:rsidTr="004E2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7CC87C8C" w14:textId="681572B1" w:rsidR="007619AB" w:rsidRDefault="007619AB" w:rsidP="004E2220">
            <w:pPr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Rook</w:t>
            </w:r>
          </w:p>
        </w:tc>
        <w:tc>
          <w:tcPr>
            <w:tcW w:w="3004" w:type="dxa"/>
          </w:tcPr>
          <w:p w14:paraId="325F0E2E" w14:textId="63FEC604" w:rsidR="007619AB" w:rsidRDefault="007619AB" w:rsidP="004E22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Represents the rook chess piece</w:t>
            </w:r>
          </w:p>
        </w:tc>
      </w:tr>
      <w:tr w:rsidR="007619AB" w:rsidRPr="004D2D30" w14:paraId="75A78D4B" w14:textId="77777777" w:rsidTr="004E2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62090F38" w14:textId="57403EAE" w:rsidR="007619AB" w:rsidRDefault="007619AB" w:rsidP="004E2220">
            <w:pPr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 xml:space="preserve">Knight </w:t>
            </w:r>
          </w:p>
        </w:tc>
        <w:tc>
          <w:tcPr>
            <w:tcW w:w="3004" w:type="dxa"/>
          </w:tcPr>
          <w:p w14:paraId="1099C1AC" w14:textId="3FFF7812" w:rsidR="007619AB" w:rsidRDefault="007619AB" w:rsidP="004E22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Represents the knight chess piece</w:t>
            </w:r>
          </w:p>
        </w:tc>
      </w:tr>
      <w:tr w:rsidR="007619AB" w:rsidRPr="004D2D30" w14:paraId="5BB3D41E" w14:textId="77777777" w:rsidTr="004E2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37E45DB9" w14:textId="1ED4DBFD" w:rsidR="007619AB" w:rsidRDefault="007619AB" w:rsidP="004E2220">
            <w:pPr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 xml:space="preserve">Bishop </w:t>
            </w:r>
          </w:p>
        </w:tc>
        <w:tc>
          <w:tcPr>
            <w:tcW w:w="3004" w:type="dxa"/>
          </w:tcPr>
          <w:p w14:paraId="4EEC5633" w14:textId="46AE249A" w:rsidR="007619AB" w:rsidRDefault="007619AB" w:rsidP="004E22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Represents the bishop chess piece</w:t>
            </w:r>
          </w:p>
        </w:tc>
      </w:tr>
      <w:tr w:rsidR="007619AB" w:rsidRPr="004D2D30" w14:paraId="515AF0D2" w14:textId="77777777" w:rsidTr="004E2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453B2847" w14:textId="44FA8B12" w:rsidR="007619AB" w:rsidRDefault="007619AB" w:rsidP="004E2220">
            <w:pPr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 xml:space="preserve">Queen </w:t>
            </w:r>
          </w:p>
        </w:tc>
        <w:tc>
          <w:tcPr>
            <w:tcW w:w="3004" w:type="dxa"/>
          </w:tcPr>
          <w:p w14:paraId="098513F2" w14:textId="21BF0E86" w:rsidR="007619AB" w:rsidRDefault="007619AB" w:rsidP="004E22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Represents the queen chess piece</w:t>
            </w:r>
          </w:p>
        </w:tc>
      </w:tr>
      <w:tr w:rsidR="007619AB" w:rsidRPr="004D2D30" w14:paraId="1272C570" w14:textId="77777777" w:rsidTr="004E2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3" w:type="dxa"/>
          </w:tcPr>
          <w:p w14:paraId="28D59430" w14:textId="636BA786" w:rsidR="007619AB" w:rsidRDefault="007619AB" w:rsidP="004E2220">
            <w:pPr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>King</w:t>
            </w:r>
          </w:p>
        </w:tc>
        <w:tc>
          <w:tcPr>
            <w:tcW w:w="3004" w:type="dxa"/>
          </w:tcPr>
          <w:p w14:paraId="24A2BE7F" w14:textId="69AEAF60" w:rsidR="007619AB" w:rsidRDefault="007619AB" w:rsidP="004E222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Open Sans" w:hAnsi="Open Sans" w:cs="Open Sans"/>
              </w:rPr>
            </w:pPr>
            <w:r>
              <w:rPr>
                <w:rFonts w:ascii="Open Sans" w:hAnsi="Open Sans" w:cs="Open Sans"/>
              </w:rPr>
              <w:t xml:space="preserve">Represents the king </w:t>
            </w:r>
            <w:proofErr w:type="spellStart"/>
            <w:r>
              <w:rPr>
                <w:rFonts w:ascii="Open Sans" w:hAnsi="Open Sans" w:cs="Open Sans"/>
              </w:rPr>
              <w:t>chesspiece</w:t>
            </w:r>
            <w:proofErr w:type="spellEnd"/>
          </w:p>
        </w:tc>
      </w:tr>
    </w:tbl>
    <w:p w14:paraId="69D27184" w14:textId="77777777" w:rsidR="00DD3D7B" w:rsidRPr="004D2D30" w:rsidRDefault="00DD3D7B" w:rsidP="00DD3D7B">
      <w:pPr>
        <w:rPr>
          <w:rFonts w:ascii="Open Sans" w:hAnsi="Open Sans" w:cs="Open Sans"/>
        </w:rPr>
      </w:pPr>
    </w:p>
    <w:p w14:paraId="5354BE60" w14:textId="27B4DC31" w:rsidR="00F51201" w:rsidRPr="004D2D30" w:rsidRDefault="00F51201" w:rsidP="00F51201">
      <w:pPr>
        <w:rPr>
          <w:rFonts w:ascii="Open Sans" w:hAnsi="Open Sans" w:cs="Open Sans"/>
        </w:rPr>
      </w:pPr>
      <w:r w:rsidRPr="004D2D30">
        <w:rPr>
          <w:rFonts w:ascii="Open Sans" w:hAnsi="Open Sans" w:cs="Open Sans"/>
        </w:rPr>
        <w:t>…</w:t>
      </w:r>
    </w:p>
    <w:p w14:paraId="607003F0" w14:textId="77777777" w:rsidR="00F51201" w:rsidRPr="004D2D30" w:rsidRDefault="00F51201" w:rsidP="00F51201">
      <w:pPr>
        <w:rPr>
          <w:rFonts w:ascii="Open Sans" w:hAnsi="Open Sans" w:cs="Open Sans"/>
        </w:rPr>
      </w:pPr>
    </w:p>
    <w:sectPr w:rsidR="00F51201" w:rsidRPr="004D2D30" w:rsidSect="0050023B">
      <w:headerReference w:type="even" r:id="rId6"/>
      <w:headerReference w:type="default" r:id="rId7"/>
      <w:footerReference w:type="even" r:id="rId8"/>
      <w:footerReference w:type="default" r:id="rId9"/>
      <w:headerReference w:type="first" r:id="rId10"/>
      <w:footerReference w:type="first" r:id="rId11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DB4027" w14:textId="77777777" w:rsidR="0050023B" w:rsidRDefault="0050023B" w:rsidP="004D2D30">
      <w:r>
        <w:separator/>
      </w:r>
    </w:p>
  </w:endnote>
  <w:endnote w:type="continuationSeparator" w:id="0">
    <w:p w14:paraId="2CE2DCD5" w14:textId="77777777" w:rsidR="0050023B" w:rsidRDefault="0050023B" w:rsidP="004D2D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F1455A" w14:textId="77777777" w:rsidR="005B4AAC" w:rsidRDefault="005B4AA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43A881" w14:textId="77777777" w:rsidR="005B4AAC" w:rsidRDefault="005B4AA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974884" w14:textId="77777777" w:rsidR="005B4AAC" w:rsidRDefault="005B4A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108E79" w14:textId="77777777" w:rsidR="0050023B" w:rsidRDefault="0050023B" w:rsidP="004D2D30">
      <w:r>
        <w:separator/>
      </w:r>
    </w:p>
  </w:footnote>
  <w:footnote w:type="continuationSeparator" w:id="0">
    <w:p w14:paraId="3D7B882C" w14:textId="77777777" w:rsidR="0050023B" w:rsidRDefault="0050023B" w:rsidP="004D2D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EB073A" w14:textId="77777777" w:rsidR="005B4AAC" w:rsidRDefault="005B4AA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B675A7" w14:textId="56B20FC0" w:rsidR="004D2D30" w:rsidRDefault="004D2D30">
    <w:pPr>
      <w:pStyle w:val="Header"/>
    </w:pPr>
    <w:r>
      <w:rPr>
        <w:noProof/>
        <w:lang w:eastAsia="en-AU"/>
      </w:rPr>
      <w:drawing>
        <wp:anchor distT="0" distB="0" distL="114300" distR="114300" simplePos="0" relativeHeight="251659264" behindDoc="1" locked="0" layoutInCell="1" allowOverlap="1" wp14:anchorId="349CAD7E" wp14:editId="36196B75">
          <wp:simplePos x="0" y="0"/>
          <wp:positionH relativeFrom="column">
            <wp:posOffset>4267925</wp:posOffset>
          </wp:positionH>
          <wp:positionV relativeFrom="paragraph">
            <wp:posOffset>-265430</wp:posOffset>
          </wp:positionV>
          <wp:extent cx="1853714" cy="926857"/>
          <wp:effectExtent l="0" t="0" r="0" b="6985"/>
          <wp:wrapNone/>
          <wp:docPr id="29" name="Picture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9" name="Picture 29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3714" cy="92685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ptab w:relativeTo="margin" w:alignment="center" w:leader="none"/>
    </w:r>
    <w:r>
      <w:ptab w:relativeTo="margin" w:alignment="right" w:leader="none"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56F527" w14:textId="77777777" w:rsidR="005B4AAC" w:rsidRDefault="005B4AA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7FD7"/>
    <w:rsid w:val="000517A9"/>
    <w:rsid w:val="00110D4D"/>
    <w:rsid w:val="00113711"/>
    <w:rsid w:val="0017480A"/>
    <w:rsid w:val="004620B6"/>
    <w:rsid w:val="004A667E"/>
    <w:rsid w:val="004C5B89"/>
    <w:rsid w:val="004D2D30"/>
    <w:rsid w:val="0050023B"/>
    <w:rsid w:val="00575FA3"/>
    <w:rsid w:val="005B4AAC"/>
    <w:rsid w:val="007619AB"/>
    <w:rsid w:val="00853B95"/>
    <w:rsid w:val="00877FD7"/>
    <w:rsid w:val="008D62B3"/>
    <w:rsid w:val="009B26B6"/>
    <w:rsid w:val="009E2254"/>
    <w:rsid w:val="009F7DB3"/>
    <w:rsid w:val="00CB6E0F"/>
    <w:rsid w:val="00CF10BA"/>
    <w:rsid w:val="00CF3347"/>
    <w:rsid w:val="00DC1B2D"/>
    <w:rsid w:val="00DD3D7B"/>
    <w:rsid w:val="00E219FB"/>
    <w:rsid w:val="00E400A4"/>
    <w:rsid w:val="00F44A83"/>
    <w:rsid w:val="00F51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BB5DEF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A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7FD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7FD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D2D3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7FD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77FD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877FD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-Accent1">
    <w:name w:val="Grid Table 1 Light Accent 1"/>
    <w:basedOn w:val="TableNormal"/>
    <w:uiPriority w:val="46"/>
    <w:rsid w:val="00877FD7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ormalWeb">
    <w:name w:val="Normal (Web)"/>
    <w:basedOn w:val="Normal"/>
    <w:uiPriority w:val="99"/>
    <w:semiHidden/>
    <w:unhideWhenUsed/>
    <w:rsid w:val="00F44A83"/>
    <w:pPr>
      <w:spacing w:before="100" w:beforeAutospacing="1" w:after="100" w:afterAutospacing="1"/>
    </w:pPr>
    <w:rPr>
      <w:rFonts w:ascii="Times New Roman" w:hAnsi="Times New Roman" w:cs="Times New Roman"/>
      <w:lang w:eastAsia="en-AU"/>
    </w:rPr>
  </w:style>
  <w:style w:type="paragraph" w:styleId="Caption">
    <w:name w:val="caption"/>
    <w:basedOn w:val="Normal"/>
    <w:next w:val="Normal"/>
    <w:uiPriority w:val="35"/>
    <w:unhideWhenUsed/>
    <w:qFormat/>
    <w:rsid w:val="00F51201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D2D30"/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er">
    <w:name w:val="header"/>
    <w:basedOn w:val="Normal"/>
    <w:link w:val="HeaderChar"/>
    <w:uiPriority w:val="99"/>
    <w:unhideWhenUsed/>
    <w:rsid w:val="004D2D3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D2D30"/>
  </w:style>
  <w:style w:type="paragraph" w:styleId="Footer">
    <w:name w:val="footer"/>
    <w:basedOn w:val="Normal"/>
    <w:link w:val="FooterChar"/>
    <w:uiPriority w:val="99"/>
    <w:unhideWhenUsed/>
    <w:rsid w:val="004D2D3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D2D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544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footer" Target="footer3.xml"/><Relationship Id="rId5" Type="http://schemas.openxmlformats.org/officeDocument/2006/relationships/endnotes" Target="endnotes.xml"/><Relationship Id="rId10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286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Online Education Services</Company>
  <LinksUpToDate>false</LinksUpToDate>
  <CharactersWithSpaces>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Cain</dc:creator>
  <cp:keywords/>
  <dc:description/>
  <cp:lastModifiedBy>SON NGUYEN</cp:lastModifiedBy>
  <cp:revision>5</cp:revision>
  <dcterms:created xsi:type="dcterms:W3CDTF">2021-01-11T02:54:00Z</dcterms:created>
  <dcterms:modified xsi:type="dcterms:W3CDTF">2024-02-03T06:52:00Z</dcterms:modified>
</cp:coreProperties>
</file>