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74C014" w14:textId="77777777" w:rsidR="004B6F13" w:rsidRDefault="00000000">
      <w:pPr>
        <w:pStyle w:val="Heading1"/>
        <w:pBdr>
          <w:bottom w:val="single" w:sz="6" w:space="1" w:color="000000"/>
        </w:pBdr>
        <w:spacing w:before="0"/>
        <w:jc w:val="both"/>
      </w:pPr>
      <w:r>
        <w:t>Answers to Questions from P2.1</w:t>
      </w:r>
    </w:p>
    <w:p w14:paraId="4974C015" w14:textId="77777777" w:rsidR="004B6F13" w:rsidRDefault="004B6F13">
      <w:pPr>
        <w:jc w:val="both"/>
      </w:pPr>
    </w:p>
    <w:p w14:paraId="4974C016" w14:textId="77777777" w:rsidR="004B6F13" w:rsidRDefault="00000000">
      <w:pPr>
        <w:jc w:val="both"/>
      </w:pPr>
      <w:r>
        <w:t>Name:  Son Nguyen</w:t>
      </w:r>
    </w:p>
    <w:p w14:paraId="4974C017" w14:textId="77777777" w:rsidR="004B6F13" w:rsidRDefault="00000000">
      <w:pPr>
        <w:jc w:val="both"/>
      </w:pPr>
      <w:r>
        <w:t xml:space="preserve">Student ID: 103234103 </w:t>
      </w:r>
    </w:p>
    <w:p w14:paraId="4974C018" w14:textId="77777777" w:rsidR="004B6F13" w:rsidRDefault="004B6F13">
      <w:pPr>
        <w:jc w:val="both"/>
      </w:pPr>
    </w:p>
    <w:p w14:paraId="4974C019" w14:textId="77777777" w:rsidR="004B6F13" w:rsidRDefault="00000000">
      <w:pPr>
        <w:pStyle w:val="Heading2"/>
        <w:numPr>
          <w:ilvl w:val="0"/>
          <w:numId w:val="1"/>
        </w:numPr>
        <w:ind w:left="284" w:hanging="284"/>
        <w:jc w:val="both"/>
      </w:pPr>
      <w:r>
        <w:t xml:space="preserve">Is the font type in helloworld2.html similar to helloworld.html </w:t>
      </w:r>
      <w:r>
        <w:rPr>
          <w:lang w:eastAsia="zh-CN"/>
        </w:rPr>
        <w:t>(you created in the first week)</w:t>
      </w:r>
      <w:r>
        <w:t>?</w:t>
      </w:r>
    </w:p>
    <w:p w14:paraId="4974C01A" w14:textId="7D93A488" w:rsidR="004B6F13" w:rsidRDefault="00000000">
      <w:pPr>
        <w:ind w:firstLine="284"/>
        <w:jc w:val="both"/>
      </w:pPr>
      <w:r>
        <w:t xml:space="preserve">The font is </w:t>
      </w:r>
      <w:r w:rsidR="00735BC8">
        <w:t>different in helloworld2.html compared to helloworld.html that was created in the</w:t>
      </w:r>
      <w:r w:rsidR="00A41BFF">
        <w:t xml:space="preserve"> first week.</w:t>
      </w:r>
    </w:p>
    <w:p w14:paraId="6D83D6A9" w14:textId="6AD7C796" w:rsidR="00A41BFF" w:rsidRDefault="00A41BFF">
      <w:pPr>
        <w:ind w:firstLine="284"/>
        <w:jc w:val="both"/>
      </w:pPr>
      <w:r>
        <w:t>This uses a Helvetica/Arial font which is different from Times New Roman which HTML uses.</w:t>
      </w:r>
    </w:p>
    <w:p w14:paraId="5D5FCDCD" w14:textId="6FA5682C" w:rsidR="00A41BFF" w:rsidRDefault="00A41BFF">
      <w:pPr>
        <w:ind w:firstLine="284"/>
        <w:jc w:val="both"/>
      </w:pPr>
      <w:r>
        <w:rPr>
          <w:noProof/>
        </w:rPr>
        <w:drawing>
          <wp:inline distT="0" distB="0" distL="0" distR="0" wp14:anchorId="379A47FC" wp14:editId="659D6B0B">
            <wp:extent cx="1828800" cy="409575"/>
            <wp:effectExtent l="0" t="0" r="0" b="9525"/>
            <wp:docPr id="885932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932046" name="Picture 8859320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4C01B" w14:textId="77777777" w:rsidR="004B6F13" w:rsidRDefault="00000000">
      <w:pPr>
        <w:ind w:firstLine="284"/>
        <w:jc w:val="both"/>
      </w:pPr>
      <w:r>
        <w:t xml:space="preserve"> </w:t>
      </w:r>
    </w:p>
    <w:p w14:paraId="4974C01C" w14:textId="77777777" w:rsidR="004B6F13" w:rsidRDefault="00000000">
      <w:pPr>
        <w:pStyle w:val="Heading2"/>
        <w:numPr>
          <w:ilvl w:val="0"/>
          <w:numId w:val="1"/>
        </w:numPr>
        <w:ind w:left="284" w:hanging="284"/>
        <w:jc w:val="both"/>
      </w:pPr>
      <w:r>
        <w:t xml:space="preserve">What happens if you remove </w:t>
      </w:r>
      <w:r>
        <w:rPr>
          <w:rFonts w:ascii="Courier New" w:hAnsi="Courier New" w:cs="Courier New"/>
        </w:rPr>
        <w:t>&lt;div class="container"&gt;&lt;/div&gt;</w:t>
      </w:r>
      <w:r>
        <w:t>?</w:t>
      </w:r>
    </w:p>
    <w:p w14:paraId="4974C01D" w14:textId="25F1075C" w:rsidR="004B6F13" w:rsidRDefault="00000000">
      <w:pPr>
        <w:ind w:firstLine="284"/>
        <w:jc w:val="both"/>
      </w:pPr>
      <w:r>
        <w:t>Removing &lt;div class=”container”&gt;&lt;/div</w:t>
      </w:r>
      <w:r w:rsidR="006422CE">
        <w:t>&gt; removed</w:t>
      </w:r>
      <w:r w:rsidR="00984D04">
        <w:t xml:space="preserve"> the </w:t>
      </w:r>
      <w:r w:rsidR="006422CE">
        <w:t>indentation</w:t>
      </w:r>
      <w:r w:rsidR="00984D04">
        <w:t xml:space="preserve"> and text aligned to the left border.</w:t>
      </w:r>
    </w:p>
    <w:p w14:paraId="21EA6320" w14:textId="79DE5E26" w:rsidR="00984D04" w:rsidRDefault="006422CE">
      <w:pPr>
        <w:ind w:firstLine="284"/>
        <w:jc w:val="both"/>
      </w:pPr>
      <w:r w:rsidRPr="006422CE">
        <w:drawing>
          <wp:inline distT="0" distB="0" distL="0" distR="0" wp14:anchorId="62CECE90" wp14:editId="0C8E6218">
            <wp:extent cx="5589961" cy="1567584"/>
            <wp:effectExtent l="0" t="0" r="0" b="0"/>
            <wp:docPr id="735239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2394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9961" cy="15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4C01E" w14:textId="77777777" w:rsidR="004B6F13" w:rsidRDefault="00000000">
      <w:pPr>
        <w:ind w:firstLine="284"/>
        <w:jc w:val="both"/>
      </w:pPr>
      <w:r>
        <w:t xml:space="preserve"> </w:t>
      </w:r>
    </w:p>
    <w:p w14:paraId="4974C01F" w14:textId="77777777" w:rsidR="004B6F13" w:rsidRDefault="00000000">
      <w:pPr>
        <w:pStyle w:val="Heading2"/>
        <w:numPr>
          <w:ilvl w:val="0"/>
          <w:numId w:val="1"/>
        </w:numPr>
        <w:ind w:left="284" w:hanging="284"/>
        <w:jc w:val="both"/>
      </w:pPr>
      <w:r>
        <w:t xml:space="preserve">What is the purpose of </w:t>
      </w:r>
      <w:r>
        <w:rPr>
          <w:rFonts w:ascii="Courier New" w:hAnsi="Courier New" w:cs="Courier New"/>
        </w:rPr>
        <w:t>&lt;div class="container"&gt;&lt;/div&gt;</w:t>
      </w:r>
      <w:r>
        <w:t>?</w:t>
      </w:r>
    </w:p>
    <w:p w14:paraId="4974C021" w14:textId="05794875" w:rsidR="004B6F13" w:rsidRDefault="00000000" w:rsidP="006422CE">
      <w:pPr>
        <w:ind w:firstLine="284"/>
        <w:jc w:val="both"/>
      </w:pPr>
      <w:r>
        <w:t>The</w:t>
      </w:r>
      <w:r w:rsidR="006422CE">
        <w:t xml:space="preserve"> &lt;dive class="container”&gt;&lt;div&gt; structure is used to give a practical method of grouping and arranging material or items on webpage, by giving a div the container class, you may deign and control all of the contained item at once or just the container itself.</w:t>
      </w:r>
      <w:r w:rsidR="00090727">
        <w:t xml:space="preserve"> In Bootstrap, this is used to build a responsive, fixed-width container whose size and margins change depending on the device width and viewport. It aids in designing consistent layouts for various screen sizes.</w:t>
      </w:r>
    </w:p>
    <w:p w14:paraId="4974C022" w14:textId="77777777" w:rsidR="004B6F13" w:rsidRDefault="004B6F13">
      <w:pPr>
        <w:ind w:firstLine="284"/>
        <w:jc w:val="both"/>
      </w:pPr>
    </w:p>
    <w:p w14:paraId="4974C023" w14:textId="77777777" w:rsidR="004B6F13" w:rsidRDefault="004B6F13">
      <w:pPr>
        <w:pStyle w:val="Heading2"/>
        <w:jc w:val="both"/>
      </w:pPr>
    </w:p>
    <w:sectPr w:rsidR="004B6F13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967FF"/>
    <w:multiLevelType w:val="multilevel"/>
    <w:tmpl w:val="E9F4C3FC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6110B5"/>
    <w:multiLevelType w:val="multilevel"/>
    <w:tmpl w:val="6628807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429668077">
    <w:abstractNumId w:val="0"/>
  </w:num>
  <w:num w:numId="2" w16cid:durableId="1596596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F13"/>
    <w:rsid w:val="00090727"/>
    <w:rsid w:val="004B6F13"/>
    <w:rsid w:val="006422CE"/>
    <w:rsid w:val="00735BC8"/>
    <w:rsid w:val="00984D04"/>
    <w:rsid w:val="00A41BFF"/>
    <w:rsid w:val="00DD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4C014"/>
  <w15:docId w15:val="{E3780721-F4EE-44DD-8A0E-8740A6CFF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D27B69"/>
    <w:pPr>
      <w:spacing w:beforeAutospacing="1" w:afterAutospacing="1"/>
    </w:pPr>
    <w:rPr>
      <w:rFonts w:ascii="Times New Roman" w:hAnsi="Times New Roman" w:cs="Times New Roman"/>
      <w:lang w:eastAsia="en-AU"/>
    </w:rPr>
  </w:style>
  <w:style w:type="paragraph" w:styleId="ListParagraph">
    <w:name w:val="List Paragraph"/>
    <w:basedOn w:val="Normal"/>
    <w:uiPriority w:val="34"/>
    <w:qFormat/>
    <w:rsid w:val="00F37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158</Words>
  <Characters>905</Characters>
  <Application>Microsoft Office Word</Application>
  <DocSecurity>0</DocSecurity>
  <Lines>7</Lines>
  <Paragraphs>2</Paragraphs>
  <ScaleCrop>false</ScaleCrop>
  <Company>Swinburne University of Technology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Tao</dc:creator>
  <dc:description/>
  <cp:lastModifiedBy>SON NGUYEN</cp:lastModifiedBy>
  <cp:revision>10</cp:revision>
  <dcterms:created xsi:type="dcterms:W3CDTF">2021-03-08T02:31:00Z</dcterms:created>
  <dcterms:modified xsi:type="dcterms:W3CDTF">2024-11-12T06:01:00Z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Swinburne University of Technology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