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EAD9F" w14:textId="3F72D96A" w:rsidR="00E456E8" w:rsidRDefault="00E456E8" w:rsidP="00E456E8">
      <w:pPr>
        <w:shd w:val="clear" w:color="auto" w:fill="FFFFFF"/>
        <w:spacing w:after="220" w:line="276" w:lineRule="auto"/>
        <w:jc w:val="center"/>
        <w:rPr>
          <w:rFonts w:ascii="Arial" w:eastAsia="Arial" w:hAnsi="Arial" w:cs="Arial"/>
          <w:b/>
          <w:sz w:val="28"/>
          <w:szCs w:val="28"/>
        </w:rPr>
      </w:pPr>
      <w:r>
        <w:rPr>
          <w:rFonts w:ascii="Arial" w:eastAsia="Arial" w:hAnsi="Arial" w:cs="Arial"/>
          <w:b/>
          <w:sz w:val="28"/>
          <w:szCs w:val="28"/>
        </w:rPr>
        <w:t xml:space="preserve">LEMBAR KERJA TUGAS </w:t>
      </w:r>
      <w:r w:rsidR="00C62F68">
        <w:rPr>
          <w:rFonts w:ascii="Arial" w:eastAsia="Arial" w:hAnsi="Arial" w:cs="Arial"/>
          <w:b/>
          <w:sz w:val="28"/>
          <w:szCs w:val="28"/>
        </w:rPr>
        <w:t>2</w:t>
      </w:r>
    </w:p>
    <w:p w14:paraId="5AA7A4A5" w14:textId="7EA66718" w:rsidR="00E456E8" w:rsidRDefault="00E456E8" w:rsidP="00E456E8">
      <w:pPr>
        <w:pBdr>
          <w:bottom w:val="single" w:sz="24" w:space="1" w:color="000000"/>
        </w:pBdr>
        <w:jc w:val="center"/>
        <w:rPr>
          <w:rFonts w:ascii="Arial" w:eastAsia="Arial" w:hAnsi="Arial" w:cs="Arial"/>
          <w:b/>
          <w:sz w:val="24"/>
          <w:szCs w:val="24"/>
        </w:rPr>
      </w:pPr>
      <w:r>
        <w:rPr>
          <w:rFonts w:ascii="Arial" w:eastAsia="Arial" w:hAnsi="Arial" w:cs="Arial"/>
          <w:b/>
          <w:sz w:val="24"/>
          <w:szCs w:val="24"/>
        </w:rPr>
        <w:t>“</w:t>
      </w:r>
      <w:r w:rsidR="00C62F68">
        <w:rPr>
          <w:rFonts w:ascii="Arial" w:eastAsia="Arial" w:hAnsi="Arial" w:cs="Arial"/>
          <w:b/>
          <w:sz w:val="24"/>
          <w:szCs w:val="24"/>
        </w:rPr>
        <w:t>RANCANGAN ASSET GAME</w:t>
      </w:r>
      <w:r>
        <w:rPr>
          <w:rFonts w:ascii="Arial" w:eastAsia="Arial" w:hAnsi="Arial" w:cs="Arial"/>
          <w:b/>
          <w:sz w:val="24"/>
          <w:szCs w:val="24"/>
        </w:rPr>
        <w:t>”</w:t>
      </w:r>
    </w:p>
    <w:p w14:paraId="6C643FC1" w14:textId="77777777" w:rsidR="00E456E8" w:rsidRDefault="00E456E8" w:rsidP="00E456E8">
      <w:pPr>
        <w:rPr>
          <w:rFonts w:ascii="Arial" w:eastAsia="Arial" w:hAnsi="Arial" w:cs="Arial"/>
          <w:b/>
          <w:sz w:val="24"/>
          <w:szCs w:val="24"/>
        </w:rPr>
      </w:pPr>
    </w:p>
    <w:p w14:paraId="5012CE11" w14:textId="5A4B0112" w:rsidR="00E456E8" w:rsidRDefault="00C62F68" w:rsidP="00E456E8">
      <w:pPr>
        <w:pBdr>
          <w:bottom w:val="single" w:sz="24" w:space="1" w:color="000000"/>
        </w:pBdr>
        <w:rPr>
          <w:rFonts w:ascii="Arial" w:eastAsia="Arial" w:hAnsi="Arial" w:cs="Arial"/>
          <w:b/>
          <w:bCs/>
          <w:sz w:val="24"/>
          <w:szCs w:val="24"/>
        </w:rPr>
      </w:pPr>
      <w:r>
        <w:rPr>
          <w:rFonts w:ascii="Arial" w:eastAsia="Arial" w:hAnsi="Arial" w:cs="Arial"/>
          <w:b/>
          <w:bCs/>
          <w:sz w:val="24"/>
          <w:szCs w:val="24"/>
        </w:rPr>
        <w:t>Team</w:t>
      </w:r>
      <w:r>
        <w:rPr>
          <w:rFonts w:ascii="Arial" w:eastAsia="Arial" w:hAnsi="Arial" w:cs="Arial"/>
          <w:b/>
          <w:bCs/>
          <w:sz w:val="24"/>
          <w:szCs w:val="24"/>
        </w:rPr>
        <w:tab/>
      </w:r>
      <w:r w:rsidR="00E456E8" w:rsidRPr="00FC5E82">
        <w:rPr>
          <w:rFonts w:ascii="Arial" w:eastAsia="Arial" w:hAnsi="Arial" w:cs="Arial"/>
          <w:b/>
          <w:bCs/>
          <w:sz w:val="24"/>
          <w:szCs w:val="24"/>
        </w:rPr>
        <w:tab/>
      </w:r>
      <w:r w:rsidR="00E456E8" w:rsidRPr="00FC5E82">
        <w:rPr>
          <w:rFonts w:ascii="Arial" w:eastAsia="Arial" w:hAnsi="Arial" w:cs="Arial"/>
          <w:b/>
          <w:bCs/>
          <w:sz w:val="24"/>
          <w:szCs w:val="24"/>
        </w:rPr>
        <w:tab/>
      </w:r>
      <w:r w:rsidR="00E456E8" w:rsidRPr="00FC5E82">
        <w:rPr>
          <w:rFonts w:ascii="Arial" w:eastAsia="Arial" w:hAnsi="Arial" w:cs="Arial"/>
          <w:b/>
          <w:bCs/>
          <w:sz w:val="24"/>
          <w:szCs w:val="24"/>
        </w:rPr>
        <w:tab/>
        <w:t>:</w:t>
      </w:r>
      <w:r>
        <w:rPr>
          <w:rFonts w:ascii="Arial" w:eastAsia="Arial" w:hAnsi="Arial" w:cs="Arial"/>
          <w:b/>
          <w:bCs/>
          <w:sz w:val="24"/>
          <w:szCs w:val="24"/>
        </w:rPr>
        <w:t xml:space="preserve"> Tim 5</w:t>
      </w:r>
    </w:p>
    <w:p w14:paraId="424960D6" w14:textId="603A9791" w:rsidR="00C62F68" w:rsidRDefault="00C62F68" w:rsidP="00E456E8">
      <w:pPr>
        <w:pBdr>
          <w:bottom w:val="single" w:sz="24" w:space="1" w:color="000000"/>
        </w:pBdr>
        <w:rPr>
          <w:rFonts w:ascii="Arial" w:eastAsia="Arial" w:hAnsi="Arial" w:cs="Arial"/>
          <w:sz w:val="24"/>
          <w:szCs w:val="24"/>
        </w:rPr>
      </w:pPr>
      <w:r>
        <w:rPr>
          <w:rFonts w:ascii="Arial" w:eastAsia="Arial" w:hAnsi="Arial" w:cs="Arial"/>
          <w:b/>
          <w:bCs/>
          <w:sz w:val="24"/>
          <w:szCs w:val="24"/>
        </w:rPr>
        <w:t>Anggota</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w:t>
      </w:r>
      <w:r>
        <w:rPr>
          <w:rFonts w:ascii="Arial" w:eastAsia="Arial" w:hAnsi="Arial" w:cs="Arial"/>
          <w:sz w:val="24"/>
          <w:szCs w:val="24"/>
        </w:rPr>
        <w:t>1.Naufal Imania</w:t>
      </w:r>
    </w:p>
    <w:p w14:paraId="7BD70B5B" w14:textId="582D861F" w:rsidR="00C62F68" w:rsidRDefault="00C62F68" w:rsidP="00E456E8">
      <w:pPr>
        <w:pBdr>
          <w:bottom w:val="single" w:sz="24" w:space="1" w:color="000000"/>
        </w:pBdr>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2. Novi Aulia</w:t>
      </w:r>
    </w:p>
    <w:p w14:paraId="0FBFF7F5" w14:textId="42D584A0" w:rsidR="00C62F68" w:rsidRPr="00C62F68" w:rsidRDefault="00C62F68" w:rsidP="00E456E8">
      <w:pPr>
        <w:pBdr>
          <w:bottom w:val="single" w:sz="24" w:space="1" w:color="000000"/>
        </w:pBdr>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3. Iyasya Nadira</w:t>
      </w:r>
    </w:p>
    <w:p w14:paraId="2CB44AD7" w14:textId="2B7E6BA6" w:rsidR="00E456E8" w:rsidRPr="00FC5E82" w:rsidRDefault="00E456E8" w:rsidP="00E456E8">
      <w:pPr>
        <w:pBdr>
          <w:bottom w:val="single" w:sz="24" w:space="1" w:color="000000"/>
        </w:pBdr>
        <w:rPr>
          <w:rFonts w:ascii="Arial" w:eastAsia="Arial" w:hAnsi="Arial" w:cs="Arial"/>
          <w:b/>
          <w:bCs/>
          <w:sz w:val="24"/>
          <w:szCs w:val="24"/>
        </w:rPr>
      </w:pPr>
      <w:r w:rsidRPr="00FC5E82">
        <w:rPr>
          <w:rFonts w:ascii="Arial" w:eastAsia="Arial" w:hAnsi="Arial" w:cs="Arial"/>
          <w:b/>
          <w:bCs/>
          <w:sz w:val="24"/>
          <w:szCs w:val="24"/>
        </w:rPr>
        <w:t>Kelas/jurusan</w:t>
      </w:r>
      <w:r w:rsidRPr="00FC5E82">
        <w:rPr>
          <w:rFonts w:ascii="Arial" w:eastAsia="Arial" w:hAnsi="Arial" w:cs="Arial"/>
          <w:b/>
          <w:bCs/>
          <w:sz w:val="24"/>
          <w:szCs w:val="24"/>
        </w:rPr>
        <w:tab/>
      </w:r>
      <w:r w:rsidRPr="00FC5E82">
        <w:rPr>
          <w:rFonts w:ascii="Arial" w:eastAsia="Arial" w:hAnsi="Arial" w:cs="Arial"/>
          <w:b/>
          <w:bCs/>
          <w:sz w:val="24"/>
          <w:szCs w:val="24"/>
        </w:rPr>
        <w:tab/>
        <w:t xml:space="preserve">: </w:t>
      </w:r>
      <w:r>
        <w:rPr>
          <w:rFonts w:ascii="Arial" w:eastAsia="Arial" w:hAnsi="Arial" w:cs="Arial"/>
          <w:b/>
          <w:bCs/>
          <w:sz w:val="24"/>
          <w:szCs w:val="24"/>
        </w:rPr>
        <w:t xml:space="preserve"> </w:t>
      </w:r>
      <w:r w:rsidR="00C62F68">
        <w:rPr>
          <w:rFonts w:ascii="Arial" w:eastAsia="Arial" w:hAnsi="Arial" w:cs="Arial"/>
          <w:b/>
          <w:bCs/>
          <w:sz w:val="24"/>
          <w:szCs w:val="24"/>
        </w:rPr>
        <w:t>XI R</w:t>
      </w:r>
      <w:r>
        <w:rPr>
          <w:rFonts w:ascii="Arial" w:eastAsia="Arial" w:hAnsi="Arial" w:cs="Arial"/>
          <w:b/>
          <w:bCs/>
          <w:sz w:val="24"/>
          <w:szCs w:val="24"/>
        </w:rPr>
        <w:t xml:space="preserve">PL </w:t>
      </w:r>
      <w:r w:rsidR="00C62F68">
        <w:rPr>
          <w:rFonts w:ascii="Arial" w:eastAsia="Arial" w:hAnsi="Arial" w:cs="Arial"/>
          <w:b/>
          <w:bCs/>
          <w:sz w:val="24"/>
          <w:szCs w:val="24"/>
        </w:rPr>
        <w:t>1</w:t>
      </w:r>
    </w:p>
    <w:p w14:paraId="1BA7EBB4" w14:textId="24C967CE" w:rsidR="00E456E8" w:rsidRDefault="00E456E8" w:rsidP="00E456E8">
      <w:pPr>
        <w:rPr>
          <w:rFonts w:ascii="Arial" w:eastAsia="Arial" w:hAnsi="Arial" w:cs="Arial"/>
          <w:b/>
          <w:sz w:val="24"/>
          <w:szCs w:val="24"/>
        </w:rPr>
      </w:pPr>
    </w:p>
    <w:p w14:paraId="489A9F45" w14:textId="637CC33F" w:rsidR="00C62F68" w:rsidRPr="00C62F68" w:rsidRDefault="00C62F68" w:rsidP="00C62F68">
      <w:pPr>
        <w:pStyle w:val="ListParagraph"/>
        <w:numPr>
          <w:ilvl w:val="0"/>
          <w:numId w:val="17"/>
        </w:numPr>
        <w:rPr>
          <w:rFonts w:ascii="Arial" w:eastAsia="Arial" w:hAnsi="Arial" w:cs="Arial"/>
          <w:b/>
          <w:sz w:val="24"/>
          <w:szCs w:val="24"/>
        </w:rPr>
      </w:pPr>
      <w:r w:rsidRPr="00C62F68">
        <w:rPr>
          <w:rFonts w:ascii="Arial" w:eastAsia="Arial" w:hAnsi="Arial" w:cs="Arial"/>
          <w:b/>
          <w:sz w:val="24"/>
          <w:szCs w:val="24"/>
        </w:rPr>
        <w:t>Judu</w:t>
      </w:r>
      <w:r>
        <w:rPr>
          <w:rFonts w:ascii="Arial" w:eastAsia="Arial" w:hAnsi="Arial" w:cs="Arial"/>
          <w:b/>
          <w:sz w:val="24"/>
          <w:szCs w:val="24"/>
        </w:rPr>
        <w:t>l</w:t>
      </w:r>
    </w:p>
    <w:p w14:paraId="4F788252" w14:textId="33ED9FCD" w:rsidR="00C62F68" w:rsidRDefault="00C62F68" w:rsidP="00C62F68">
      <w:pPr>
        <w:pStyle w:val="ListParagraph"/>
        <w:rPr>
          <w:rFonts w:ascii="Arial" w:eastAsia="Arial" w:hAnsi="Arial" w:cs="Arial"/>
          <w:bCs/>
          <w:sz w:val="24"/>
          <w:szCs w:val="24"/>
        </w:rPr>
      </w:pPr>
      <w:r>
        <w:rPr>
          <w:rFonts w:ascii="Arial" w:eastAsia="Arial" w:hAnsi="Arial" w:cs="Arial"/>
          <w:bCs/>
          <w:sz w:val="24"/>
          <w:szCs w:val="24"/>
        </w:rPr>
        <w:t xml:space="preserve">Judul dari game yang kelompok kami buat adalah </w:t>
      </w:r>
      <w:r w:rsidRPr="00C62F68">
        <w:rPr>
          <w:rFonts w:ascii="Arial" w:eastAsia="Arial" w:hAnsi="Arial" w:cs="Arial"/>
          <w:b/>
          <w:sz w:val="24"/>
          <w:szCs w:val="24"/>
        </w:rPr>
        <w:t>“</w:t>
      </w:r>
      <w:r w:rsidRPr="00AA15E1">
        <w:rPr>
          <w:rFonts w:ascii="Arial" w:eastAsia="Arial" w:hAnsi="Arial" w:cs="Arial"/>
          <w:b/>
          <w:i/>
          <w:iCs/>
          <w:sz w:val="24"/>
          <w:szCs w:val="24"/>
        </w:rPr>
        <w:t>Leksikonia</w:t>
      </w:r>
      <w:r w:rsidRPr="00C62F68">
        <w:rPr>
          <w:rFonts w:ascii="Arial" w:eastAsia="Arial" w:hAnsi="Arial" w:cs="Arial"/>
          <w:b/>
          <w:sz w:val="24"/>
          <w:szCs w:val="24"/>
        </w:rPr>
        <w:t>”</w:t>
      </w:r>
      <w:r w:rsidR="00AA15E1">
        <w:rPr>
          <w:rFonts w:ascii="Arial" w:eastAsia="Arial" w:hAnsi="Arial" w:cs="Arial"/>
          <w:b/>
          <w:sz w:val="24"/>
          <w:szCs w:val="24"/>
        </w:rPr>
        <w:t xml:space="preserve"> </w:t>
      </w:r>
      <w:r w:rsidR="00AA15E1">
        <w:rPr>
          <w:rFonts w:ascii="Arial" w:eastAsia="Arial" w:hAnsi="Arial" w:cs="Arial"/>
          <w:bCs/>
          <w:sz w:val="24"/>
          <w:szCs w:val="24"/>
        </w:rPr>
        <w:t>game edukasi berbasis teka teki dan petualangan bahasa.</w:t>
      </w:r>
    </w:p>
    <w:p w14:paraId="3E1837F1" w14:textId="4226E26E" w:rsidR="00AA15E1" w:rsidRDefault="00AA15E1" w:rsidP="00C62F68">
      <w:pPr>
        <w:pStyle w:val="ListParagraph"/>
        <w:rPr>
          <w:rFonts w:ascii="Arial" w:eastAsia="Arial" w:hAnsi="Arial" w:cs="Arial"/>
          <w:bCs/>
          <w:sz w:val="24"/>
          <w:szCs w:val="24"/>
        </w:rPr>
      </w:pPr>
    </w:p>
    <w:p w14:paraId="17E6FF0F" w14:textId="3435EFFE" w:rsidR="00AA15E1" w:rsidRDefault="00AA15E1" w:rsidP="00AA15E1">
      <w:pPr>
        <w:pStyle w:val="ListParagraph"/>
        <w:rPr>
          <w:rFonts w:ascii="Arial" w:eastAsia="Arial" w:hAnsi="Arial" w:cs="Arial"/>
          <w:bCs/>
          <w:sz w:val="24"/>
          <w:szCs w:val="24"/>
        </w:rPr>
      </w:pPr>
      <w:r w:rsidRPr="00AA15E1">
        <w:rPr>
          <w:rFonts w:ascii="Arial" w:eastAsia="Arial" w:hAnsi="Arial" w:cs="Arial"/>
          <w:bCs/>
          <w:sz w:val="24"/>
          <w:szCs w:val="24"/>
        </w:rPr>
        <w:t>Seorang penulis berjalan ke hutan sunyi mencari ketenangan dan inspirasi. Di antara dua pohon tua, ia menemukan tali bercahaya yang membawanya ke dunia ajaib bernama Leksikonia, tempat semua kata dan puisi berasal.</w:t>
      </w:r>
    </w:p>
    <w:p w14:paraId="1444C5CF" w14:textId="77777777" w:rsidR="00AA15E1" w:rsidRPr="00AA15E1" w:rsidRDefault="00AA15E1" w:rsidP="00AA15E1">
      <w:pPr>
        <w:pStyle w:val="ListParagraph"/>
        <w:rPr>
          <w:rFonts w:ascii="Arial" w:eastAsia="Arial" w:hAnsi="Arial" w:cs="Arial"/>
          <w:bCs/>
          <w:sz w:val="24"/>
          <w:szCs w:val="24"/>
        </w:rPr>
      </w:pPr>
    </w:p>
    <w:p w14:paraId="13D3A836" w14:textId="77777777" w:rsidR="00AA15E1" w:rsidRPr="00AA15E1" w:rsidRDefault="00AA15E1" w:rsidP="00AA15E1">
      <w:pPr>
        <w:pStyle w:val="ListParagraph"/>
        <w:rPr>
          <w:rFonts w:ascii="Arial" w:eastAsia="Arial" w:hAnsi="Arial" w:cs="Arial"/>
          <w:bCs/>
          <w:sz w:val="24"/>
          <w:szCs w:val="24"/>
        </w:rPr>
      </w:pPr>
      <w:r w:rsidRPr="00AA15E1">
        <w:rPr>
          <w:rFonts w:ascii="Arial" w:eastAsia="Arial" w:hAnsi="Arial" w:cs="Arial"/>
          <w:bCs/>
          <w:sz w:val="24"/>
          <w:szCs w:val="24"/>
        </w:rPr>
        <w:t>Namun, dunia itu kacau: kata kehilangan arti, kalimat berantakan, dan puisi hampa. Penjaga Leksikonia pun memintanya membantu memulihkan tatanan bahasa. Dengan cinta pada kata, sang penulis memulai perjalanan untuk mengembalikan keseimbangan makna.</w:t>
      </w:r>
    </w:p>
    <w:p w14:paraId="39E8D737" w14:textId="77777777" w:rsidR="00AA15E1" w:rsidRPr="00AA15E1" w:rsidRDefault="00AA15E1" w:rsidP="00AA15E1">
      <w:pPr>
        <w:pStyle w:val="ListParagraph"/>
        <w:rPr>
          <w:rFonts w:ascii="Arial" w:eastAsia="Arial" w:hAnsi="Arial" w:cs="Arial"/>
          <w:bCs/>
          <w:sz w:val="24"/>
          <w:szCs w:val="24"/>
        </w:rPr>
      </w:pPr>
    </w:p>
    <w:p w14:paraId="34952A47" w14:textId="77777777" w:rsidR="00AA15E1" w:rsidRPr="00AA15E1" w:rsidRDefault="00AA15E1" w:rsidP="00AA15E1">
      <w:pPr>
        <w:pStyle w:val="ListParagraph"/>
        <w:rPr>
          <w:rFonts w:ascii="Arial" w:eastAsia="Arial" w:hAnsi="Arial" w:cs="Arial"/>
          <w:bCs/>
          <w:sz w:val="24"/>
          <w:szCs w:val="24"/>
        </w:rPr>
      </w:pPr>
      <w:r w:rsidRPr="00AA15E1">
        <w:rPr>
          <w:rFonts w:ascii="Arial" w:eastAsia="Arial" w:hAnsi="Arial" w:cs="Arial"/>
          <w:bCs/>
          <w:sz w:val="24"/>
          <w:szCs w:val="24"/>
        </w:rPr>
        <w:t>Pertama, ia mendaki Gunung Puisi, tempat setiap bait menggema di udara. Di sana, ia menghadapi tantangan menata puisi yang terpecah. Setiap baris kehilangan rima dan makna. Dengan ketenangan dan kepekaannya terhadap keindahan bahasa, ia menyusun kembali bait-bait itu hingga harmoni kata kembali mengalun di puncak gunung.</w:t>
      </w:r>
    </w:p>
    <w:p w14:paraId="5983C2B4" w14:textId="77777777" w:rsidR="00AA15E1" w:rsidRPr="00AA15E1" w:rsidRDefault="00AA15E1" w:rsidP="00AA15E1">
      <w:pPr>
        <w:pStyle w:val="ListParagraph"/>
        <w:rPr>
          <w:rFonts w:ascii="Arial" w:eastAsia="Arial" w:hAnsi="Arial" w:cs="Arial"/>
          <w:bCs/>
          <w:sz w:val="24"/>
          <w:szCs w:val="24"/>
        </w:rPr>
      </w:pPr>
    </w:p>
    <w:p w14:paraId="2ED15639" w14:textId="77777777" w:rsidR="00AA15E1" w:rsidRPr="00AA15E1" w:rsidRDefault="00AA15E1" w:rsidP="00AA15E1">
      <w:pPr>
        <w:pStyle w:val="ListParagraph"/>
        <w:rPr>
          <w:rFonts w:ascii="Arial" w:eastAsia="Arial" w:hAnsi="Arial" w:cs="Arial"/>
          <w:bCs/>
          <w:sz w:val="24"/>
          <w:szCs w:val="24"/>
        </w:rPr>
      </w:pPr>
      <w:r w:rsidRPr="00AA15E1">
        <w:rPr>
          <w:rFonts w:ascii="Arial" w:eastAsia="Arial" w:hAnsi="Arial" w:cs="Arial"/>
          <w:bCs/>
          <w:sz w:val="24"/>
          <w:szCs w:val="24"/>
        </w:rPr>
        <w:t>Lalu ia menuju Danau Diksi, permukaannya berkilau namun penuh kata-kata yang mengambang tanpa arti. Untuk mengembalikan kejernihan dan makna, sang penulis harus memilih dan menata diksi yang tepat agar air danau kembali jernih. Satu demi satu kata kembali pada tempatnya, menciptakan pantulan yang indah seperti cermin kebahasaan.</w:t>
      </w:r>
    </w:p>
    <w:p w14:paraId="2FE59296" w14:textId="77777777" w:rsidR="00AA15E1" w:rsidRPr="00AA15E1" w:rsidRDefault="00AA15E1" w:rsidP="00AA15E1">
      <w:pPr>
        <w:pStyle w:val="ListParagraph"/>
        <w:rPr>
          <w:rFonts w:ascii="Arial" w:eastAsia="Arial" w:hAnsi="Arial" w:cs="Arial"/>
          <w:bCs/>
          <w:sz w:val="24"/>
          <w:szCs w:val="24"/>
        </w:rPr>
      </w:pPr>
    </w:p>
    <w:p w14:paraId="15356215" w14:textId="77777777" w:rsidR="00AA15E1" w:rsidRPr="00AA15E1" w:rsidRDefault="00AA15E1" w:rsidP="00AA15E1">
      <w:pPr>
        <w:pStyle w:val="ListParagraph"/>
        <w:rPr>
          <w:rFonts w:ascii="Arial" w:eastAsia="Arial" w:hAnsi="Arial" w:cs="Arial"/>
          <w:bCs/>
          <w:sz w:val="24"/>
          <w:szCs w:val="24"/>
        </w:rPr>
      </w:pPr>
      <w:r w:rsidRPr="00AA15E1">
        <w:rPr>
          <w:rFonts w:ascii="Arial" w:eastAsia="Arial" w:hAnsi="Arial" w:cs="Arial"/>
          <w:bCs/>
          <w:sz w:val="24"/>
          <w:szCs w:val="24"/>
        </w:rPr>
        <w:t>Perjalanan berlanjut ke Hutan Majas, yang pohonnya berbisik namun bahasanya kacau, majas tumpang tindih, perumpamaan kehilangan arah. Ia memecahkan teka-teki bahasa dari setiap makhluk penjaga hutan, menata kembali metafora, personifikasi, dan simbol yang hilang, hingga hutan kembali bersuara indah dan puitis seperti dahulu.</w:t>
      </w:r>
    </w:p>
    <w:p w14:paraId="3C006E16" w14:textId="77777777" w:rsidR="00AA15E1" w:rsidRPr="00AA15E1" w:rsidRDefault="00AA15E1" w:rsidP="00AA15E1">
      <w:pPr>
        <w:pStyle w:val="ListParagraph"/>
        <w:rPr>
          <w:rFonts w:ascii="Arial" w:eastAsia="Arial" w:hAnsi="Arial" w:cs="Arial"/>
          <w:bCs/>
          <w:sz w:val="24"/>
          <w:szCs w:val="24"/>
        </w:rPr>
      </w:pPr>
    </w:p>
    <w:p w14:paraId="778C0D24" w14:textId="77777777" w:rsidR="00AA15E1" w:rsidRPr="00AA15E1" w:rsidRDefault="00AA15E1" w:rsidP="00AA15E1">
      <w:pPr>
        <w:pStyle w:val="ListParagraph"/>
        <w:rPr>
          <w:rFonts w:ascii="Arial" w:eastAsia="Arial" w:hAnsi="Arial" w:cs="Arial"/>
          <w:bCs/>
          <w:sz w:val="24"/>
          <w:szCs w:val="24"/>
        </w:rPr>
      </w:pPr>
      <w:r w:rsidRPr="00AA15E1">
        <w:rPr>
          <w:rFonts w:ascii="Arial" w:eastAsia="Arial" w:hAnsi="Arial" w:cs="Arial"/>
          <w:bCs/>
          <w:sz w:val="24"/>
          <w:szCs w:val="24"/>
        </w:rPr>
        <w:lastRenderedPageBreak/>
        <w:t>Ketika Gunung Puisi, Danau Diksi, dan Hutan Majas pulih, dunia Leksikonia kembali bersinar. Penjaga Leksikonia datang menghampiri, mengucapkan terima kasih atas ketulusan dan kecintaan sang penulis terhadap bahasa. Sebagai tanda terima kasih, penjaga itu membukakan portal cahaya untuk membawanya pulang.</w:t>
      </w:r>
    </w:p>
    <w:p w14:paraId="52E12566" w14:textId="77777777" w:rsidR="00AA15E1" w:rsidRPr="00AA15E1" w:rsidRDefault="00AA15E1" w:rsidP="00AA15E1">
      <w:pPr>
        <w:pStyle w:val="ListParagraph"/>
        <w:rPr>
          <w:rFonts w:ascii="Arial" w:eastAsia="Arial" w:hAnsi="Arial" w:cs="Arial"/>
          <w:bCs/>
          <w:sz w:val="24"/>
          <w:szCs w:val="24"/>
        </w:rPr>
      </w:pPr>
    </w:p>
    <w:p w14:paraId="1B3BB6AB" w14:textId="77777777" w:rsidR="00AA15E1" w:rsidRDefault="00AA15E1" w:rsidP="00AA15E1">
      <w:pPr>
        <w:pStyle w:val="ListParagraph"/>
        <w:rPr>
          <w:rFonts w:ascii="Arial" w:eastAsia="Arial" w:hAnsi="Arial" w:cs="Arial"/>
          <w:bCs/>
          <w:sz w:val="24"/>
          <w:szCs w:val="24"/>
        </w:rPr>
      </w:pPr>
      <w:r w:rsidRPr="00AA15E1">
        <w:rPr>
          <w:rFonts w:ascii="Arial" w:eastAsia="Arial" w:hAnsi="Arial" w:cs="Arial"/>
          <w:bCs/>
          <w:sz w:val="24"/>
          <w:szCs w:val="24"/>
        </w:rPr>
        <w:t xml:space="preserve">Sang penulis melangkah masuk, dan dalam sekejap ia terbangun di hutan yang sama dengan pena dan buku catatan berada di tangannya. Namun kini hatinya dipenuhi inspirasi baru, bukti bahwa perjalanannya di Leksikonia </w:t>
      </w:r>
    </w:p>
    <w:p w14:paraId="68C9738B" w14:textId="320E39F3" w:rsidR="00AA15E1" w:rsidRDefault="00AA15E1" w:rsidP="00AA15E1">
      <w:pPr>
        <w:pStyle w:val="ListParagraph"/>
        <w:rPr>
          <w:rFonts w:ascii="Arial" w:eastAsia="Arial" w:hAnsi="Arial" w:cs="Arial"/>
          <w:bCs/>
          <w:sz w:val="24"/>
          <w:szCs w:val="24"/>
        </w:rPr>
      </w:pPr>
      <w:r w:rsidRPr="00AA15E1">
        <w:rPr>
          <w:rFonts w:ascii="Arial" w:eastAsia="Arial" w:hAnsi="Arial" w:cs="Arial"/>
          <w:bCs/>
          <w:sz w:val="24"/>
          <w:szCs w:val="24"/>
        </w:rPr>
        <w:t>bukan sekadar mimpi, melainkan kisah nyata tentang kekuatan kata.</w:t>
      </w:r>
    </w:p>
    <w:p w14:paraId="66D1DB4B" w14:textId="1BD6B90B" w:rsidR="00AA15E1" w:rsidRDefault="00AA15E1" w:rsidP="00AA15E1">
      <w:pPr>
        <w:pStyle w:val="ListParagraph"/>
        <w:rPr>
          <w:rFonts w:ascii="Arial" w:eastAsia="Arial" w:hAnsi="Arial" w:cs="Arial"/>
          <w:bCs/>
          <w:sz w:val="24"/>
          <w:szCs w:val="24"/>
        </w:rPr>
      </w:pPr>
    </w:p>
    <w:p w14:paraId="1785AAF3" w14:textId="77777777" w:rsidR="00AA15E1" w:rsidRPr="00AA15E1" w:rsidRDefault="00AA15E1" w:rsidP="00AA15E1">
      <w:pPr>
        <w:pStyle w:val="ListParagraph"/>
        <w:rPr>
          <w:rFonts w:ascii="Arial" w:eastAsia="Arial" w:hAnsi="Arial" w:cs="Arial"/>
          <w:bCs/>
          <w:sz w:val="24"/>
          <w:szCs w:val="24"/>
        </w:rPr>
      </w:pPr>
    </w:p>
    <w:p w14:paraId="41ACED54" w14:textId="3A857501" w:rsidR="00AA15E1" w:rsidRDefault="00AA15E1" w:rsidP="00AA15E1">
      <w:pPr>
        <w:pStyle w:val="ListParagraph"/>
        <w:numPr>
          <w:ilvl w:val="0"/>
          <w:numId w:val="17"/>
        </w:numPr>
        <w:rPr>
          <w:rFonts w:ascii="Arial" w:eastAsia="Arial" w:hAnsi="Arial" w:cs="Arial"/>
          <w:b/>
          <w:sz w:val="24"/>
          <w:szCs w:val="24"/>
        </w:rPr>
      </w:pPr>
      <w:r>
        <w:rPr>
          <w:rFonts w:ascii="Arial" w:eastAsia="Arial" w:hAnsi="Arial" w:cs="Arial"/>
          <w:b/>
          <w:bCs/>
          <w:sz w:val="24"/>
          <w:szCs w:val="24"/>
        </w:rPr>
        <w:t xml:space="preserve"> </w:t>
      </w:r>
      <w:r>
        <w:rPr>
          <w:rFonts w:ascii="Arial" w:eastAsia="Arial" w:hAnsi="Arial" w:cs="Arial"/>
          <w:b/>
          <w:sz w:val="24"/>
          <w:szCs w:val="24"/>
        </w:rPr>
        <w:t>Tujuan</w:t>
      </w:r>
    </w:p>
    <w:p w14:paraId="2CE66B1A" w14:textId="68A19EC2" w:rsidR="00AA15E1" w:rsidRPr="00AA15E1" w:rsidRDefault="00AA15E1" w:rsidP="00AA15E1">
      <w:pPr>
        <w:pStyle w:val="ListParagraph"/>
        <w:rPr>
          <w:rFonts w:ascii="Arial" w:eastAsia="Arial" w:hAnsi="Arial" w:cs="Arial"/>
          <w:bCs/>
          <w:sz w:val="24"/>
          <w:szCs w:val="24"/>
        </w:rPr>
      </w:pPr>
      <w:r w:rsidRPr="00AA15E1">
        <w:rPr>
          <w:rFonts w:ascii="Arial" w:eastAsia="Arial" w:hAnsi="Arial" w:cs="Arial"/>
          <w:bCs/>
          <w:sz w:val="24"/>
          <w:szCs w:val="24"/>
        </w:rPr>
        <w:t xml:space="preserve">Tujuan dibuatnya game </w:t>
      </w:r>
      <w:r w:rsidRPr="00AA15E1">
        <w:rPr>
          <w:rFonts w:ascii="Arial" w:eastAsia="Arial" w:hAnsi="Arial" w:cs="Arial"/>
          <w:b/>
          <w:i/>
          <w:iCs/>
          <w:sz w:val="24"/>
          <w:szCs w:val="24"/>
        </w:rPr>
        <w:t>“Leksikonia”</w:t>
      </w:r>
      <w:r w:rsidRPr="00AA15E1">
        <w:rPr>
          <w:rFonts w:ascii="Arial" w:eastAsia="Arial" w:hAnsi="Arial" w:cs="Arial"/>
          <w:bCs/>
          <w:sz w:val="24"/>
          <w:szCs w:val="24"/>
        </w:rPr>
        <w:t xml:space="preserve"> adalah untuk mengubah cara belajar bahasa Indonesia menjadi pengalaman yang jauh lebih seru dan tidak membosankan. Game ini hadir sebagai solusi dari metode belajar konvensional yang sering terasa monoton, sehingga pemain dapat mempelajari bahasa Indonesia sambil menikmati alur permainan yang ringan dan menyenangkan. Melalui eksplorasi dunia imajinatif Leksikonia, pemain diajak berinteraksi dengan berbagai tantangan dan aktivitas yang secara halus mengajarkan penggunaan bahasa yang tepat, memahami makna kata, serta meningkatkan ketertarikan mereka terhadap bahasa Indonesia. Dengan pendekatan yang lebih hidup dan interaktif, “Jejak Makna” bertujuan menjadikan proses belajar terasa seperti petualangan seru, bukan sekadar kegiatan akademik.</w:t>
      </w:r>
    </w:p>
    <w:p w14:paraId="2937BDCF" w14:textId="77777777" w:rsidR="00AA15E1" w:rsidRPr="00AA15E1" w:rsidRDefault="00AA15E1" w:rsidP="00AA15E1">
      <w:pPr>
        <w:pStyle w:val="ListParagraph"/>
        <w:rPr>
          <w:rFonts w:ascii="Arial" w:eastAsia="Arial" w:hAnsi="Arial" w:cs="Arial"/>
          <w:bCs/>
          <w:sz w:val="24"/>
          <w:szCs w:val="24"/>
        </w:rPr>
      </w:pPr>
    </w:p>
    <w:p w14:paraId="6D4290CA" w14:textId="3F8AD957" w:rsidR="00E456E8" w:rsidRDefault="00AA15E1" w:rsidP="00AA15E1">
      <w:pPr>
        <w:pStyle w:val="ListParagraph"/>
        <w:numPr>
          <w:ilvl w:val="0"/>
          <w:numId w:val="17"/>
        </w:numPr>
        <w:spacing w:before="240" w:after="240"/>
        <w:jc w:val="both"/>
        <w:rPr>
          <w:rFonts w:ascii="Arial" w:eastAsia="Arial" w:hAnsi="Arial" w:cs="Arial"/>
          <w:b/>
          <w:bCs/>
          <w:sz w:val="24"/>
          <w:szCs w:val="24"/>
        </w:rPr>
      </w:pPr>
      <w:r>
        <w:rPr>
          <w:rFonts w:ascii="Arial" w:eastAsia="Arial" w:hAnsi="Arial" w:cs="Arial"/>
          <w:b/>
          <w:bCs/>
          <w:sz w:val="24"/>
          <w:szCs w:val="24"/>
        </w:rPr>
        <w:t>Perencanaan Game</w:t>
      </w:r>
    </w:p>
    <w:p w14:paraId="6EA1D0FB" w14:textId="4CCE4411" w:rsidR="00AA15E1" w:rsidRDefault="00AA15E1" w:rsidP="00AA15E1">
      <w:pPr>
        <w:pStyle w:val="ListParagraph"/>
        <w:spacing w:before="240" w:after="240"/>
        <w:jc w:val="both"/>
        <w:rPr>
          <w:rFonts w:ascii="Arial" w:eastAsia="Arial" w:hAnsi="Arial" w:cs="Arial"/>
          <w:b/>
          <w:bCs/>
          <w:sz w:val="24"/>
          <w:szCs w:val="24"/>
        </w:rPr>
      </w:pPr>
    </w:p>
    <w:p w14:paraId="503210F4" w14:textId="0C7C824E" w:rsidR="00AA15E1" w:rsidRDefault="00AA15E1" w:rsidP="00AA15E1">
      <w:pPr>
        <w:pStyle w:val="ListParagraph"/>
        <w:numPr>
          <w:ilvl w:val="0"/>
          <w:numId w:val="18"/>
        </w:numPr>
        <w:spacing w:before="240" w:after="240"/>
        <w:jc w:val="both"/>
        <w:rPr>
          <w:rFonts w:ascii="Arial" w:eastAsia="Arial" w:hAnsi="Arial" w:cs="Arial"/>
          <w:b/>
          <w:bCs/>
          <w:sz w:val="24"/>
          <w:szCs w:val="24"/>
        </w:rPr>
      </w:pPr>
      <w:r>
        <w:rPr>
          <w:rFonts w:ascii="Arial" w:eastAsia="Arial" w:hAnsi="Arial" w:cs="Arial"/>
          <w:b/>
          <w:bCs/>
          <w:sz w:val="24"/>
          <w:szCs w:val="24"/>
        </w:rPr>
        <w:t>Layout</w:t>
      </w:r>
    </w:p>
    <w:p w14:paraId="09CEAAE9" w14:textId="690462D1" w:rsidR="00E456E8" w:rsidRPr="00BD6B4B" w:rsidRDefault="00BD6B4B" w:rsidP="00BD6B4B">
      <w:pPr>
        <w:spacing w:before="240" w:after="240"/>
        <w:ind w:left="720"/>
        <w:jc w:val="both"/>
        <w:rPr>
          <w:rFonts w:ascii="Arial" w:eastAsia="Arial" w:hAnsi="Arial" w:cs="Arial"/>
          <w:b/>
          <w:bCs/>
          <w:sz w:val="24"/>
          <w:szCs w:val="24"/>
        </w:rPr>
      </w:pPr>
      <w:r w:rsidRPr="00BD6B4B">
        <w:rPr>
          <w:rFonts w:ascii="Arial" w:eastAsia="Arial" w:hAnsi="Arial" w:cs="Arial"/>
          <w:b/>
          <w:bCs/>
          <w:sz w:val="24"/>
          <w:szCs w:val="24"/>
        </w:rPr>
        <w:drawing>
          <wp:inline distT="0" distB="0" distL="0" distR="0" wp14:anchorId="5F143391" wp14:editId="47497B1A">
            <wp:extent cx="2647784" cy="1538039"/>
            <wp:effectExtent l="0" t="0" r="635" b="5080"/>
            <wp:docPr id="204063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37085" name=""/>
                    <pic:cNvPicPr/>
                  </pic:nvPicPr>
                  <pic:blipFill>
                    <a:blip r:embed="rId5"/>
                    <a:stretch>
                      <a:fillRect/>
                    </a:stretch>
                  </pic:blipFill>
                  <pic:spPr>
                    <a:xfrm>
                      <a:off x="0" y="0"/>
                      <a:ext cx="2674951" cy="1553820"/>
                    </a:xfrm>
                    <a:prstGeom prst="rect">
                      <a:avLst/>
                    </a:prstGeom>
                  </pic:spPr>
                </pic:pic>
              </a:graphicData>
            </a:graphic>
          </wp:inline>
        </w:drawing>
      </w:r>
      <w:r w:rsidRPr="00BD6B4B">
        <w:rPr>
          <w:rFonts w:ascii="Arial" w:eastAsia="Arial" w:hAnsi="Arial" w:cs="Arial"/>
          <w:b/>
          <w:bCs/>
          <w:sz w:val="24"/>
          <w:szCs w:val="24"/>
        </w:rPr>
        <w:drawing>
          <wp:inline distT="0" distB="0" distL="0" distR="0" wp14:anchorId="08326488" wp14:editId="607D2BC7">
            <wp:extent cx="2576223" cy="1510199"/>
            <wp:effectExtent l="0" t="0" r="0" b="0"/>
            <wp:docPr id="1415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4948" name=""/>
                    <pic:cNvPicPr/>
                  </pic:nvPicPr>
                  <pic:blipFill>
                    <a:blip r:embed="rId6"/>
                    <a:stretch>
                      <a:fillRect/>
                    </a:stretch>
                  </pic:blipFill>
                  <pic:spPr>
                    <a:xfrm>
                      <a:off x="0" y="0"/>
                      <a:ext cx="2623012" cy="1537627"/>
                    </a:xfrm>
                    <a:prstGeom prst="rect">
                      <a:avLst/>
                    </a:prstGeom>
                  </pic:spPr>
                </pic:pic>
              </a:graphicData>
            </a:graphic>
          </wp:inline>
        </w:drawing>
      </w:r>
    </w:p>
    <w:p w14:paraId="754C8710" w14:textId="5696076D" w:rsidR="00D4001C" w:rsidRDefault="00D4001C" w:rsidP="00CB6A40">
      <w:r w:rsidRPr="00D4001C">
        <w:lastRenderedPageBreak/>
        <w:drawing>
          <wp:inline distT="0" distB="0" distL="0" distR="0" wp14:anchorId="653613A2" wp14:editId="0B218D5F">
            <wp:extent cx="2829560" cy="1823085"/>
            <wp:effectExtent l="0" t="0" r="8890" b="5715"/>
            <wp:docPr id="104091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3487" name=""/>
                    <pic:cNvPicPr/>
                  </pic:nvPicPr>
                  <pic:blipFill>
                    <a:blip r:embed="rId7"/>
                    <a:stretch>
                      <a:fillRect/>
                    </a:stretch>
                  </pic:blipFill>
                  <pic:spPr>
                    <a:xfrm>
                      <a:off x="0" y="0"/>
                      <a:ext cx="2887248" cy="1860253"/>
                    </a:xfrm>
                    <a:prstGeom prst="rect">
                      <a:avLst/>
                    </a:prstGeom>
                  </pic:spPr>
                </pic:pic>
              </a:graphicData>
            </a:graphic>
          </wp:inline>
        </w:drawing>
      </w:r>
      <w:r w:rsidRPr="00D4001C">
        <w:drawing>
          <wp:inline distT="0" distB="0" distL="0" distR="0" wp14:anchorId="129CB199" wp14:editId="5EE86194">
            <wp:extent cx="2831327" cy="1752103"/>
            <wp:effectExtent l="0" t="0" r="7620" b="635"/>
            <wp:docPr id="165532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6003" name=""/>
                    <pic:cNvPicPr/>
                  </pic:nvPicPr>
                  <pic:blipFill>
                    <a:blip r:embed="rId8"/>
                    <a:stretch>
                      <a:fillRect/>
                    </a:stretch>
                  </pic:blipFill>
                  <pic:spPr>
                    <a:xfrm>
                      <a:off x="0" y="0"/>
                      <a:ext cx="2865851" cy="1773467"/>
                    </a:xfrm>
                    <a:prstGeom prst="rect">
                      <a:avLst/>
                    </a:prstGeom>
                  </pic:spPr>
                </pic:pic>
              </a:graphicData>
            </a:graphic>
          </wp:inline>
        </w:drawing>
      </w:r>
    </w:p>
    <w:p w14:paraId="0348EE6C" w14:textId="292751CA" w:rsidR="00D4001C" w:rsidRDefault="00BD6B4B" w:rsidP="00CB6A40">
      <w:r w:rsidRPr="00BD6B4B">
        <w:drawing>
          <wp:inline distT="0" distB="0" distL="0" distR="0" wp14:anchorId="34E9082A" wp14:editId="69E49C79">
            <wp:extent cx="2849494" cy="1751846"/>
            <wp:effectExtent l="0" t="0" r="8255" b="1270"/>
            <wp:docPr id="7052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25101" name=""/>
                    <pic:cNvPicPr/>
                  </pic:nvPicPr>
                  <pic:blipFill>
                    <a:blip r:embed="rId9"/>
                    <a:stretch>
                      <a:fillRect/>
                    </a:stretch>
                  </pic:blipFill>
                  <pic:spPr>
                    <a:xfrm>
                      <a:off x="0" y="0"/>
                      <a:ext cx="2870345" cy="1764665"/>
                    </a:xfrm>
                    <a:prstGeom prst="rect">
                      <a:avLst/>
                    </a:prstGeom>
                  </pic:spPr>
                </pic:pic>
              </a:graphicData>
            </a:graphic>
          </wp:inline>
        </w:drawing>
      </w:r>
      <w:r w:rsidRPr="00BD6B4B">
        <w:drawing>
          <wp:inline distT="0" distB="0" distL="0" distR="0" wp14:anchorId="64796DF3" wp14:editId="4702B351">
            <wp:extent cx="2848859" cy="1800632"/>
            <wp:effectExtent l="0" t="0" r="8890" b="9525"/>
            <wp:docPr id="163567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73184" name=""/>
                    <pic:cNvPicPr/>
                  </pic:nvPicPr>
                  <pic:blipFill>
                    <a:blip r:embed="rId10"/>
                    <a:stretch>
                      <a:fillRect/>
                    </a:stretch>
                  </pic:blipFill>
                  <pic:spPr>
                    <a:xfrm>
                      <a:off x="0" y="0"/>
                      <a:ext cx="2853138" cy="1803337"/>
                    </a:xfrm>
                    <a:prstGeom prst="rect">
                      <a:avLst/>
                    </a:prstGeom>
                  </pic:spPr>
                </pic:pic>
              </a:graphicData>
            </a:graphic>
          </wp:inline>
        </w:drawing>
      </w:r>
    </w:p>
    <w:p w14:paraId="72B9D07F" w14:textId="1466525D" w:rsidR="00BD6B4B" w:rsidRDefault="00BD6B4B" w:rsidP="00CB6A40">
      <w:r w:rsidRPr="00BD6B4B">
        <w:drawing>
          <wp:inline distT="0" distB="0" distL="0" distR="0" wp14:anchorId="604B11DF" wp14:editId="2E899CCA">
            <wp:extent cx="2849245" cy="1707629"/>
            <wp:effectExtent l="0" t="0" r="8255" b="6985"/>
            <wp:docPr id="176500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02830" name=""/>
                    <pic:cNvPicPr/>
                  </pic:nvPicPr>
                  <pic:blipFill>
                    <a:blip r:embed="rId11"/>
                    <a:stretch>
                      <a:fillRect/>
                    </a:stretch>
                  </pic:blipFill>
                  <pic:spPr>
                    <a:xfrm>
                      <a:off x="0" y="0"/>
                      <a:ext cx="2880102" cy="1726122"/>
                    </a:xfrm>
                    <a:prstGeom prst="rect">
                      <a:avLst/>
                    </a:prstGeom>
                  </pic:spPr>
                </pic:pic>
              </a:graphicData>
            </a:graphic>
          </wp:inline>
        </w:drawing>
      </w:r>
      <w:r w:rsidRPr="00BD6B4B">
        <w:drawing>
          <wp:inline distT="0" distB="0" distL="0" distR="0" wp14:anchorId="3472828B" wp14:editId="0E6F102A">
            <wp:extent cx="2848610" cy="1716797"/>
            <wp:effectExtent l="0" t="0" r="0" b="0"/>
            <wp:docPr id="72871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12732" name=""/>
                    <pic:cNvPicPr/>
                  </pic:nvPicPr>
                  <pic:blipFill>
                    <a:blip r:embed="rId12"/>
                    <a:stretch>
                      <a:fillRect/>
                    </a:stretch>
                  </pic:blipFill>
                  <pic:spPr>
                    <a:xfrm>
                      <a:off x="0" y="0"/>
                      <a:ext cx="2871815" cy="1730782"/>
                    </a:xfrm>
                    <a:prstGeom prst="rect">
                      <a:avLst/>
                    </a:prstGeom>
                  </pic:spPr>
                </pic:pic>
              </a:graphicData>
            </a:graphic>
          </wp:inline>
        </w:drawing>
      </w:r>
    </w:p>
    <w:p w14:paraId="065F58A1" w14:textId="40C822C3" w:rsidR="00BD6B4B" w:rsidRDefault="00BD6B4B" w:rsidP="00CB6A40">
      <w:r w:rsidRPr="00BD6B4B">
        <w:drawing>
          <wp:inline distT="0" distB="0" distL="0" distR="0" wp14:anchorId="5C003941" wp14:editId="54D10C67">
            <wp:extent cx="2875226" cy="1683851"/>
            <wp:effectExtent l="0" t="0" r="1905" b="0"/>
            <wp:docPr id="29915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50557" name=""/>
                    <pic:cNvPicPr/>
                  </pic:nvPicPr>
                  <pic:blipFill>
                    <a:blip r:embed="rId13"/>
                    <a:stretch>
                      <a:fillRect/>
                    </a:stretch>
                  </pic:blipFill>
                  <pic:spPr>
                    <a:xfrm>
                      <a:off x="0" y="0"/>
                      <a:ext cx="2883582" cy="1688744"/>
                    </a:xfrm>
                    <a:prstGeom prst="rect">
                      <a:avLst/>
                    </a:prstGeom>
                  </pic:spPr>
                </pic:pic>
              </a:graphicData>
            </a:graphic>
          </wp:inline>
        </w:drawing>
      </w:r>
      <w:r w:rsidRPr="00BD6B4B">
        <w:drawing>
          <wp:inline distT="0" distB="0" distL="0" distR="0" wp14:anchorId="58EA7286" wp14:editId="305D61C6">
            <wp:extent cx="2840996" cy="1687726"/>
            <wp:effectExtent l="0" t="0" r="0" b="8255"/>
            <wp:docPr id="198657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78533" name=""/>
                    <pic:cNvPicPr/>
                  </pic:nvPicPr>
                  <pic:blipFill>
                    <a:blip r:embed="rId14"/>
                    <a:stretch>
                      <a:fillRect/>
                    </a:stretch>
                  </pic:blipFill>
                  <pic:spPr>
                    <a:xfrm>
                      <a:off x="0" y="0"/>
                      <a:ext cx="2861327" cy="1699804"/>
                    </a:xfrm>
                    <a:prstGeom prst="rect">
                      <a:avLst/>
                    </a:prstGeom>
                  </pic:spPr>
                </pic:pic>
              </a:graphicData>
            </a:graphic>
          </wp:inline>
        </w:drawing>
      </w:r>
    </w:p>
    <w:p w14:paraId="102989AF" w14:textId="7C42B02B" w:rsidR="00BD6B4B" w:rsidRDefault="00B43B32" w:rsidP="00CB6A40">
      <w:r w:rsidRPr="00BD6B4B">
        <w:lastRenderedPageBreak/>
        <w:drawing>
          <wp:inline distT="0" distB="0" distL="0" distR="0" wp14:anchorId="256D55C3" wp14:editId="565C9966">
            <wp:extent cx="5573864" cy="3209943"/>
            <wp:effectExtent l="0" t="0" r="8255" b="0"/>
            <wp:docPr id="14231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87325" name=""/>
                    <pic:cNvPicPr/>
                  </pic:nvPicPr>
                  <pic:blipFill>
                    <a:blip r:embed="rId15"/>
                    <a:stretch>
                      <a:fillRect/>
                    </a:stretch>
                  </pic:blipFill>
                  <pic:spPr>
                    <a:xfrm>
                      <a:off x="0" y="0"/>
                      <a:ext cx="5576195" cy="3211286"/>
                    </a:xfrm>
                    <a:prstGeom prst="rect">
                      <a:avLst/>
                    </a:prstGeom>
                  </pic:spPr>
                </pic:pic>
              </a:graphicData>
            </a:graphic>
          </wp:inline>
        </w:drawing>
      </w:r>
      <w:r w:rsidRPr="00B43B32">
        <w:drawing>
          <wp:inline distT="0" distB="0" distL="0" distR="0" wp14:anchorId="5B4AFA98" wp14:editId="3DE08181">
            <wp:extent cx="5731510" cy="2124710"/>
            <wp:effectExtent l="0" t="0" r="2540" b="8890"/>
            <wp:docPr id="184217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76769" name=""/>
                    <pic:cNvPicPr/>
                  </pic:nvPicPr>
                  <pic:blipFill>
                    <a:blip r:embed="rId16"/>
                    <a:stretch>
                      <a:fillRect/>
                    </a:stretch>
                  </pic:blipFill>
                  <pic:spPr>
                    <a:xfrm>
                      <a:off x="0" y="0"/>
                      <a:ext cx="5731510" cy="2124710"/>
                    </a:xfrm>
                    <a:prstGeom prst="rect">
                      <a:avLst/>
                    </a:prstGeom>
                  </pic:spPr>
                </pic:pic>
              </a:graphicData>
            </a:graphic>
          </wp:inline>
        </w:drawing>
      </w:r>
    </w:p>
    <w:p w14:paraId="3BD2B776" w14:textId="77777777" w:rsidR="00E456E8" w:rsidRDefault="00E456E8" w:rsidP="00E456E8">
      <w:pPr>
        <w:spacing w:before="240" w:after="240"/>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Cibinong, 8 Agustus 2025</w:t>
      </w:r>
    </w:p>
    <w:p w14:paraId="1DD50309" w14:textId="77777777" w:rsidR="00E456E8" w:rsidRDefault="00E456E8" w:rsidP="00E456E8">
      <w:pPr>
        <w:rPr>
          <w:rFonts w:ascii="Arial" w:eastAsia="Arial" w:hAnsi="Arial" w:cs="Arial"/>
          <w:bCs/>
          <w:sz w:val="24"/>
          <w:szCs w:val="24"/>
        </w:rPr>
      </w:pP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Cs/>
          <w:sz w:val="24"/>
          <w:szCs w:val="24"/>
        </w:rPr>
        <w:t>Instruktur Diklat RPL</w:t>
      </w:r>
    </w:p>
    <w:p w14:paraId="0FE22998" w14:textId="77777777" w:rsidR="00E456E8" w:rsidRDefault="00E456E8" w:rsidP="00E456E8">
      <w:pPr>
        <w:rPr>
          <w:rFonts w:ascii="Arial" w:eastAsia="Arial" w:hAnsi="Arial" w:cs="Arial"/>
          <w:bCs/>
          <w:sz w:val="24"/>
          <w:szCs w:val="24"/>
        </w:rPr>
      </w:pPr>
    </w:p>
    <w:p w14:paraId="72625DF8" w14:textId="77777777" w:rsidR="00E456E8" w:rsidRDefault="00E456E8" w:rsidP="00E456E8">
      <w:pPr>
        <w:rPr>
          <w:rFonts w:ascii="Arial" w:eastAsia="Arial" w:hAnsi="Arial" w:cs="Arial"/>
          <w:bCs/>
          <w:sz w:val="24"/>
          <w:szCs w:val="24"/>
        </w:rPr>
      </w:pPr>
    </w:p>
    <w:p w14:paraId="42BBE450" w14:textId="77777777" w:rsidR="00E456E8" w:rsidRPr="000909D2" w:rsidRDefault="00E456E8" w:rsidP="00E456E8">
      <w:pPr>
        <w:rPr>
          <w:rFonts w:ascii="Arial" w:eastAsia="Arial" w:hAnsi="Arial" w:cs="Arial"/>
          <w:b/>
          <w:sz w:val="24"/>
          <w:szCs w:val="24"/>
        </w:rPr>
      </w:pP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sidRPr="000909D2">
        <w:rPr>
          <w:rFonts w:ascii="Arial" w:eastAsia="Arial" w:hAnsi="Arial" w:cs="Arial"/>
          <w:b/>
          <w:sz w:val="24"/>
          <w:szCs w:val="24"/>
        </w:rPr>
        <w:t>Yusharizal, SST</w:t>
      </w:r>
    </w:p>
    <w:p w14:paraId="3D329639" w14:textId="77777777" w:rsidR="00E456E8" w:rsidRDefault="00E456E8" w:rsidP="00E456E8">
      <w:pPr>
        <w:rPr>
          <w:rFonts w:ascii="Arial" w:eastAsia="Arial" w:hAnsi="Arial" w:cs="Arial"/>
          <w:sz w:val="24"/>
          <w:szCs w:val="24"/>
        </w:rPr>
      </w:pP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Pr>
          <w:rFonts w:ascii="Arial" w:eastAsia="Arial" w:hAnsi="Arial" w:cs="Arial"/>
          <w:bCs/>
          <w:sz w:val="24"/>
          <w:szCs w:val="24"/>
        </w:rPr>
        <w:tab/>
      </w:r>
      <w:r w:rsidRPr="000909D2">
        <w:rPr>
          <w:rFonts w:ascii="Arial" w:eastAsia="Arial" w:hAnsi="Arial" w:cs="Arial"/>
          <w:b/>
          <w:sz w:val="24"/>
          <w:szCs w:val="24"/>
        </w:rPr>
        <w:t>NIP. 197409062022211001</w:t>
      </w:r>
    </w:p>
    <w:p w14:paraId="58B9D548" w14:textId="77777777" w:rsidR="00E456E8" w:rsidRDefault="00E456E8" w:rsidP="00E456E8"/>
    <w:p w14:paraId="6C381D6B" w14:textId="77777777" w:rsidR="00E456E8" w:rsidRDefault="00E456E8" w:rsidP="00E456E8"/>
    <w:p w14:paraId="3FCD9226" w14:textId="77777777" w:rsidR="00971A6E" w:rsidRDefault="00971A6E"/>
    <w:sectPr w:rsidR="00971A6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936"/>
    <w:multiLevelType w:val="multilevel"/>
    <w:tmpl w:val="2E48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A1163"/>
    <w:multiLevelType w:val="multilevel"/>
    <w:tmpl w:val="50E0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C65D9"/>
    <w:multiLevelType w:val="multilevel"/>
    <w:tmpl w:val="EA8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7361B"/>
    <w:multiLevelType w:val="multilevel"/>
    <w:tmpl w:val="AD3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5243E"/>
    <w:multiLevelType w:val="multilevel"/>
    <w:tmpl w:val="551C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43924"/>
    <w:multiLevelType w:val="multilevel"/>
    <w:tmpl w:val="9760B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21EA3"/>
    <w:multiLevelType w:val="multilevel"/>
    <w:tmpl w:val="151631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8BF745E"/>
    <w:multiLevelType w:val="multilevel"/>
    <w:tmpl w:val="166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235E8"/>
    <w:multiLevelType w:val="multilevel"/>
    <w:tmpl w:val="A436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F4056"/>
    <w:multiLevelType w:val="hybridMultilevel"/>
    <w:tmpl w:val="ED1E5D30"/>
    <w:lvl w:ilvl="0" w:tplc="432ECD7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5FB605E"/>
    <w:multiLevelType w:val="multilevel"/>
    <w:tmpl w:val="715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731BA"/>
    <w:multiLevelType w:val="multilevel"/>
    <w:tmpl w:val="EC8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E3D28"/>
    <w:multiLevelType w:val="multilevel"/>
    <w:tmpl w:val="AB72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F2CD2"/>
    <w:multiLevelType w:val="multilevel"/>
    <w:tmpl w:val="7D5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21EA9"/>
    <w:multiLevelType w:val="hybridMultilevel"/>
    <w:tmpl w:val="2944958C"/>
    <w:lvl w:ilvl="0" w:tplc="C80E3D1C">
      <w:start w:val="1"/>
      <w:numFmt w:val="decimal"/>
      <w:lvlText w:val="%1."/>
      <w:lvlJc w:val="left"/>
      <w:pPr>
        <w:ind w:left="786" w:hanging="360"/>
      </w:pPr>
      <w:rPr>
        <w:rFonts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DEE4E33"/>
    <w:multiLevelType w:val="hybridMultilevel"/>
    <w:tmpl w:val="69AC63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09D27C0"/>
    <w:multiLevelType w:val="multilevel"/>
    <w:tmpl w:val="5602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61F14"/>
    <w:multiLevelType w:val="multilevel"/>
    <w:tmpl w:val="E962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159387">
    <w:abstractNumId w:val="14"/>
  </w:num>
  <w:num w:numId="2" w16cid:durableId="1322350682">
    <w:abstractNumId w:val="13"/>
  </w:num>
  <w:num w:numId="3" w16cid:durableId="1279797876">
    <w:abstractNumId w:val="8"/>
  </w:num>
  <w:num w:numId="4" w16cid:durableId="1649213505">
    <w:abstractNumId w:val="3"/>
  </w:num>
  <w:num w:numId="5" w16cid:durableId="208929196">
    <w:abstractNumId w:val="12"/>
  </w:num>
  <w:num w:numId="6" w16cid:durableId="1962835410">
    <w:abstractNumId w:val="1"/>
  </w:num>
  <w:num w:numId="7" w16cid:durableId="861748498">
    <w:abstractNumId w:val="11"/>
  </w:num>
  <w:num w:numId="8" w16cid:durableId="1550144001">
    <w:abstractNumId w:val="16"/>
  </w:num>
  <w:num w:numId="9" w16cid:durableId="924218093">
    <w:abstractNumId w:val="6"/>
  </w:num>
  <w:num w:numId="10" w16cid:durableId="1296984089">
    <w:abstractNumId w:val="17"/>
  </w:num>
  <w:num w:numId="11" w16cid:durableId="1608543486">
    <w:abstractNumId w:val="5"/>
  </w:num>
  <w:num w:numId="12" w16cid:durableId="1396274960">
    <w:abstractNumId w:val="7"/>
  </w:num>
  <w:num w:numId="13" w16cid:durableId="1763180919">
    <w:abstractNumId w:val="4"/>
  </w:num>
  <w:num w:numId="14" w16cid:durableId="1092047840">
    <w:abstractNumId w:val="2"/>
  </w:num>
  <w:num w:numId="15" w16cid:durableId="1251505352">
    <w:abstractNumId w:val="0"/>
  </w:num>
  <w:num w:numId="16" w16cid:durableId="200636874">
    <w:abstractNumId w:val="10"/>
  </w:num>
  <w:num w:numId="17" w16cid:durableId="1402942640">
    <w:abstractNumId w:val="15"/>
  </w:num>
  <w:num w:numId="18" w16cid:durableId="375391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E8"/>
    <w:rsid w:val="000172D8"/>
    <w:rsid w:val="000B2E3A"/>
    <w:rsid w:val="00104A89"/>
    <w:rsid w:val="00152D15"/>
    <w:rsid w:val="00170ABD"/>
    <w:rsid w:val="00304528"/>
    <w:rsid w:val="0078374F"/>
    <w:rsid w:val="0086256D"/>
    <w:rsid w:val="00862F47"/>
    <w:rsid w:val="00971A6E"/>
    <w:rsid w:val="00A8311C"/>
    <w:rsid w:val="00AA15E1"/>
    <w:rsid w:val="00AE271A"/>
    <w:rsid w:val="00B3544D"/>
    <w:rsid w:val="00B43B32"/>
    <w:rsid w:val="00B66B86"/>
    <w:rsid w:val="00BD6B4B"/>
    <w:rsid w:val="00C62F68"/>
    <w:rsid w:val="00C84A71"/>
    <w:rsid w:val="00C86994"/>
    <w:rsid w:val="00CB6A40"/>
    <w:rsid w:val="00D4001C"/>
    <w:rsid w:val="00E456E8"/>
    <w:rsid w:val="00E65420"/>
    <w:rsid w:val="00F37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5054"/>
  <w15:docId w15:val="{AAB2EF91-FB8F-459C-9583-14826D21E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6E8"/>
    <w:pPr>
      <w:spacing w:after="160" w:line="259" w:lineRule="auto"/>
    </w:pPr>
    <w:rPr>
      <w:rFonts w:ascii="Aptos" w:eastAsia="Aptos" w:hAnsi="Aptos" w:cs="Aptos"/>
    </w:rPr>
  </w:style>
  <w:style w:type="paragraph" w:styleId="Heading3">
    <w:name w:val="heading 3"/>
    <w:basedOn w:val="Normal"/>
    <w:link w:val="Heading3Char"/>
    <w:uiPriority w:val="9"/>
    <w:qFormat/>
    <w:rsid w:val="00104A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56E8"/>
    <w:pPr>
      <w:ind w:left="720"/>
      <w:contextualSpacing/>
    </w:pPr>
  </w:style>
  <w:style w:type="paragraph" w:styleId="NormalWeb">
    <w:name w:val="Normal (Web)"/>
    <w:basedOn w:val="Normal"/>
    <w:uiPriority w:val="99"/>
    <w:semiHidden/>
    <w:unhideWhenUsed/>
    <w:rsid w:val="00C869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4A89"/>
    <w:rPr>
      <w:b/>
      <w:bCs/>
    </w:rPr>
  </w:style>
  <w:style w:type="character" w:customStyle="1" w:styleId="Heading3Char">
    <w:name w:val="Heading 3 Char"/>
    <w:basedOn w:val="DefaultParagraphFont"/>
    <w:link w:val="Heading3"/>
    <w:uiPriority w:val="9"/>
    <w:rsid w:val="00104A89"/>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A831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11C"/>
    <w:rPr>
      <w:rFonts w:ascii="Tahoma" w:eastAsia="Aptos" w:hAnsi="Tahoma" w:cs="Tahoma"/>
      <w:sz w:val="16"/>
      <w:szCs w:val="16"/>
    </w:rPr>
  </w:style>
  <w:style w:type="character" w:styleId="Emphasis">
    <w:name w:val="Emphasis"/>
    <w:basedOn w:val="DefaultParagraphFont"/>
    <w:uiPriority w:val="20"/>
    <w:qFormat/>
    <w:rsid w:val="000B2E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9836">
      <w:bodyDiv w:val="1"/>
      <w:marLeft w:val="0"/>
      <w:marRight w:val="0"/>
      <w:marTop w:val="0"/>
      <w:marBottom w:val="0"/>
      <w:divBdr>
        <w:top w:val="none" w:sz="0" w:space="0" w:color="auto"/>
        <w:left w:val="none" w:sz="0" w:space="0" w:color="auto"/>
        <w:bottom w:val="none" w:sz="0" w:space="0" w:color="auto"/>
        <w:right w:val="none" w:sz="0" w:space="0" w:color="auto"/>
      </w:divBdr>
    </w:div>
    <w:div w:id="246303067">
      <w:bodyDiv w:val="1"/>
      <w:marLeft w:val="0"/>
      <w:marRight w:val="0"/>
      <w:marTop w:val="0"/>
      <w:marBottom w:val="0"/>
      <w:divBdr>
        <w:top w:val="none" w:sz="0" w:space="0" w:color="auto"/>
        <w:left w:val="none" w:sz="0" w:space="0" w:color="auto"/>
        <w:bottom w:val="none" w:sz="0" w:space="0" w:color="auto"/>
        <w:right w:val="none" w:sz="0" w:space="0" w:color="auto"/>
      </w:divBdr>
    </w:div>
    <w:div w:id="252592929">
      <w:bodyDiv w:val="1"/>
      <w:marLeft w:val="0"/>
      <w:marRight w:val="0"/>
      <w:marTop w:val="0"/>
      <w:marBottom w:val="0"/>
      <w:divBdr>
        <w:top w:val="none" w:sz="0" w:space="0" w:color="auto"/>
        <w:left w:val="none" w:sz="0" w:space="0" w:color="auto"/>
        <w:bottom w:val="none" w:sz="0" w:space="0" w:color="auto"/>
        <w:right w:val="none" w:sz="0" w:space="0" w:color="auto"/>
      </w:divBdr>
    </w:div>
    <w:div w:id="296182096">
      <w:bodyDiv w:val="1"/>
      <w:marLeft w:val="0"/>
      <w:marRight w:val="0"/>
      <w:marTop w:val="0"/>
      <w:marBottom w:val="0"/>
      <w:divBdr>
        <w:top w:val="none" w:sz="0" w:space="0" w:color="auto"/>
        <w:left w:val="none" w:sz="0" w:space="0" w:color="auto"/>
        <w:bottom w:val="none" w:sz="0" w:space="0" w:color="auto"/>
        <w:right w:val="none" w:sz="0" w:space="0" w:color="auto"/>
      </w:divBdr>
    </w:div>
    <w:div w:id="309288448">
      <w:bodyDiv w:val="1"/>
      <w:marLeft w:val="0"/>
      <w:marRight w:val="0"/>
      <w:marTop w:val="0"/>
      <w:marBottom w:val="0"/>
      <w:divBdr>
        <w:top w:val="none" w:sz="0" w:space="0" w:color="auto"/>
        <w:left w:val="none" w:sz="0" w:space="0" w:color="auto"/>
        <w:bottom w:val="none" w:sz="0" w:space="0" w:color="auto"/>
        <w:right w:val="none" w:sz="0" w:space="0" w:color="auto"/>
      </w:divBdr>
    </w:div>
    <w:div w:id="356271592">
      <w:bodyDiv w:val="1"/>
      <w:marLeft w:val="0"/>
      <w:marRight w:val="0"/>
      <w:marTop w:val="0"/>
      <w:marBottom w:val="0"/>
      <w:divBdr>
        <w:top w:val="none" w:sz="0" w:space="0" w:color="auto"/>
        <w:left w:val="none" w:sz="0" w:space="0" w:color="auto"/>
        <w:bottom w:val="none" w:sz="0" w:space="0" w:color="auto"/>
        <w:right w:val="none" w:sz="0" w:space="0" w:color="auto"/>
      </w:divBdr>
    </w:div>
    <w:div w:id="539322052">
      <w:bodyDiv w:val="1"/>
      <w:marLeft w:val="0"/>
      <w:marRight w:val="0"/>
      <w:marTop w:val="0"/>
      <w:marBottom w:val="0"/>
      <w:divBdr>
        <w:top w:val="none" w:sz="0" w:space="0" w:color="auto"/>
        <w:left w:val="none" w:sz="0" w:space="0" w:color="auto"/>
        <w:bottom w:val="none" w:sz="0" w:space="0" w:color="auto"/>
        <w:right w:val="none" w:sz="0" w:space="0" w:color="auto"/>
      </w:divBdr>
    </w:div>
    <w:div w:id="578170713">
      <w:bodyDiv w:val="1"/>
      <w:marLeft w:val="0"/>
      <w:marRight w:val="0"/>
      <w:marTop w:val="0"/>
      <w:marBottom w:val="0"/>
      <w:divBdr>
        <w:top w:val="none" w:sz="0" w:space="0" w:color="auto"/>
        <w:left w:val="none" w:sz="0" w:space="0" w:color="auto"/>
        <w:bottom w:val="none" w:sz="0" w:space="0" w:color="auto"/>
        <w:right w:val="none" w:sz="0" w:space="0" w:color="auto"/>
      </w:divBdr>
    </w:div>
    <w:div w:id="589126442">
      <w:bodyDiv w:val="1"/>
      <w:marLeft w:val="0"/>
      <w:marRight w:val="0"/>
      <w:marTop w:val="0"/>
      <w:marBottom w:val="0"/>
      <w:divBdr>
        <w:top w:val="none" w:sz="0" w:space="0" w:color="auto"/>
        <w:left w:val="none" w:sz="0" w:space="0" w:color="auto"/>
        <w:bottom w:val="none" w:sz="0" w:space="0" w:color="auto"/>
        <w:right w:val="none" w:sz="0" w:space="0" w:color="auto"/>
      </w:divBdr>
    </w:div>
    <w:div w:id="622424419">
      <w:bodyDiv w:val="1"/>
      <w:marLeft w:val="0"/>
      <w:marRight w:val="0"/>
      <w:marTop w:val="0"/>
      <w:marBottom w:val="0"/>
      <w:divBdr>
        <w:top w:val="none" w:sz="0" w:space="0" w:color="auto"/>
        <w:left w:val="none" w:sz="0" w:space="0" w:color="auto"/>
        <w:bottom w:val="none" w:sz="0" w:space="0" w:color="auto"/>
        <w:right w:val="none" w:sz="0" w:space="0" w:color="auto"/>
      </w:divBdr>
    </w:div>
    <w:div w:id="768937269">
      <w:bodyDiv w:val="1"/>
      <w:marLeft w:val="0"/>
      <w:marRight w:val="0"/>
      <w:marTop w:val="0"/>
      <w:marBottom w:val="0"/>
      <w:divBdr>
        <w:top w:val="none" w:sz="0" w:space="0" w:color="auto"/>
        <w:left w:val="none" w:sz="0" w:space="0" w:color="auto"/>
        <w:bottom w:val="none" w:sz="0" w:space="0" w:color="auto"/>
        <w:right w:val="none" w:sz="0" w:space="0" w:color="auto"/>
      </w:divBdr>
    </w:div>
    <w:div w:id="1049643677">
      <w:bodyDiv w:val="1"/>
      <w:marLeft w:val="0"/>
      <w:marRight w:val="0"/>
      <w:marTop w:val="0"/>
      <w:marBottom w:val="0"/>
      <w:divBdr>
        <w:top w:val="none" w:sz="0" w:space="0" w:color="auto"/>
        <w:left w:val="none" w:sz="0" w:space="0" w:color="auto"/>
        <w:bottom w:val="none" w:sz="0" w:space="0" w:color="auto"/>
        <w:right w:val="none" w:sz="0" w:space="0" w:color="auto"/>
      </w:divBdr>
    </w:div>
    <w:div w:id="1070229730">
      <w:bodyDiv w:val="1"/>
      <w:marLeft w:val="0"/>
      <w:marRight w:val="0"/>
      <w:marTop w:val="0"/>
      <w:marBottom w:val="0"/>
      <w:divBdr>
        <w:top w:val="none" w:sz="0" w:space="0" w:color="auto"/>
        <w:left w:val="none" w:sz="0" w:space="0" w:color="auto"/>
        <w:bottom w:val="none" w:sz="0" w:space="0" w:color="auto"/>
        <w:right w:val="none" w:sz="0" w:space="0" w:color="auto"/>
      </w:divBdr>
    </w:div>
    <w:div w:id="1109354297">
      <w:bodyDiv w:val="1"/>
      <w:marLeft w:val="0"/>
      <w:marRight w:val="0"/>
      <w:marTop w:val="0"/>
      <w:marBottom w:val="0"/>
      <w:divBdr>
        <w:top w:val="none" w:sz="0" w:space="0" w:color="auto"/>
        <w:left w:val="none" w:sz="0" w:space="0" w:color="auto"/>
        <w:bottom w:val="none" w:sz="0" w:space="0" w:color="auto"/>
        <w:right w:val="none" w:sz="0" w:space="0" w:color="auto"/>
      </w:divBdr>
    </w:div>
    <w:div w:id="1207646048">
      <w:bodyDiv w:val="1"/>
      <w:marLeft w:val="0"/>
      <w:marRight w:val="0"/>
      <w:marTop w:val="0"/>
      <w:marBottom w:val="0"/>
      <w:divBdr>
        <w:top w:val="none" w:sz="0" w:space="0" w:color="auto"/>
        <w:left w:val="none" w:sz="0" w:space="0" w:color="auto"/>
        <w:bottom w:val="none" w:sz="0" w:space="0" w:color="auto"/>
        <w:right w:val="none" w:sz="0" w:space="0" w:color="auto"/>
      </w:divBdr>
    </w:div>
    <w:div w:id="1212811793">
      <w:bodyDiv w:val="1"/>
      <w:marLeft w:val="0"/>
      <w:marRight w:val="0"/>
      <w:marTop w:val="0"/>
      <w:marBottom w:val="0"/>
      <w:divBdr>
        <w:top w:val="none" w:sz="0" w:space="0" w:color="auto"/>
        <w:left w:val="none" w:sz="0" w:space="0" w:color="auto"/>
        <w:bottom w:val="none" w:sz="0" w:space="0" w:color="auto"/>
        <w:right w:val="none" w:sz="0" w:space="0" w:color="auto"/>
      </w:divBdr>
    </w:div>
    <w:div w:id="1460223652">
      <w:bodyDiv w:val="1"/>
      <w:marLeft w:val="0"/>
      <w:marRight w:val="0"/>
      <w:marTop w:val="0"/>
      <w:marBottom w:val="0"/>
      <w:divBdr>
        <w:top w:val="none" w:sz="0" w:space="0" w:color="auto"/>
        <w:left w:val="none" w:sz="0" w:space="0" w:color="auto"/>
        <w:bottom w:val="none" w:sz="0" w:space="0" w:color="auto"/>
        <w:right w:val="none" w:sz="0" w:space="0" w:color="auto"/>
      </w:divBdr>
    </w:div>
    <w:div w:id="1499539522">
      <w:bodyDiv w:val="1"/>
      <w:marLeft w:val="0"/>
      <w:marRight w:val="0"/>
      <w:marTop w:val="0"/>
      <w:marBottom w:val="0"/>
      <w:divBdr>
        <w:top w:val="none" w:sz="0" w:space="0" w:color="auto"/>
        <w:left w:val="none" w:sz="0" w:space="0" w:color="auto"/>
        <w:bottom w:val="none" w:sz="0" w:space="0" w:color="auto"/>
        <w:right w:val="none" w:sz="0" w:space="0" w:color="auto"/>
      </w:divBdr>
    </w:div>
    <w:div w:id="1583753744">
      <w:bodyDiv w:val="1"/>
      <w:marLeft w:val="0"/>
      <w:marRight w:val="0"/>
      <w:marTop w:val="0"/>
      <w:marBottom w:val="0"/>
      <w:divBdr>
        <w:top w:val="none" w:sz="0" w:space="0" w:color="auto"/>
        <w:left w:val="none" w:sz="0" w:space="0" w:color="auto"/>
        <w:bottom w:val="none" w:sz="0" w:space="0" w:color="auto"/>
        <w:right w:val="none" w:sz="0" w:space="0" w:color="auto"/>
      </w:divBdr>
    </w:div>
    <w:div w:id="1624770740">
      <w:bodyDiv w:val="1"/>
      <w:marLeft w:val="0"/>
      <w:marRight w:val="0"/>
      <w:marTop w:val="0"/>
      <w:marBottom w:val="0"/>
      <w:divBdr>
        <w:top w:val="none" w:sz="0" w:space="0" w:color="auto"/>
        <w:left w:val="none" w:sz="0" w:space="0" w:color="auto"/>
        <w:bottom w:val="none" w:sz="0" w:space="0" w:color="auto"/>
        <w:right w:val="none" w:sz="0" w:space="0" w:color="auto"/>
      </w:divBdr>
    </w:div>
    <w:div w:id="1666319188">
      <w:bodyDiv w:val="1"/>
      <w:marLeft w:val="0"/>
      <w:marRight w:val="0"/>
      <w:marTop w:val="0"/>
      <w:marBottom w:val="0"/>
      <w:divBdr>
        <w:top w:val="none" w:sz="0" w:space="0" w:color="auto"/>
        <w:left w:val="none" w:sz="0" w:space="0" w:color="auto"/>
        <w:bottom w:val="none" w:sz="0" w:space="0" w:color="auto"/>
        <w:right w:val="none" w:sz="0" w:space="0" w:color="auto"/>
      </w:divBdr>
    </w:div>
    <w:div w:id="1830289837">
      <w:bodyDiv w:val="1"/>
      <w:marLeft w:val="0"/>
      <w:marRight w:val="0"/>
      <w:marTop w:val="0"/>
      <w:marBottom w:val="0"/>
      <w:divBdr>
        <w:top w:val="none" w:sz="0" w:space="0" w:color="auto"/>
        <w:left w:val="none" w:sz="0" w:space="0" w:color="auto"/>
        <w:bottom w:val="none" w:sz="0" w:space="0" w:color="auto"/>
        <w:right w:val="none" w:sz="0" w:space="0" w:color="auto"/>
      </w:divBdr>
      <w:divsChild>
        <w:div w:id="175777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021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241437">
      <w:bodyDiv w:val="1"/>
      <w:marLeft w:val="0"/>
      <w:marRight w:val="0"/>
      <w:marTop w:val="0"/>
      <w:marBottom w:val="0"/>
      <w:divBdr>
        <w:top w:val="none" w:sz="0" w:space="0" w:color="auto"/>
        <w:left w:val="none" w:sz="0" w:space="0" w:color="auto"/>
        <w:bottom w:val="none" w:sz="0" w:space="0" w:color="auto"/>
        <w:right w:val="none" w:sz="0" w:space="0" w:color="auto"/>
      </w:divBdr>
    </w:div>
    <w:div w:id="1908760796">
      <w:bodyDiv w:val="1"/>
      <w:marLeft w:val="0"/>
      <w:marRight w:val="0"/>
      <w:marTop w:val="0"/>
      <w:marBottom w:val="0"/>
      <w:divBdr>
        <w:top w:val="none" w:sz="0" w:space="0" w:color="auto"/>
        <w:left w:val="none" w:sz="0" w:space="0" w:color="auto"/>
        <w:bottom w:val="none" w:sz="0" w:space="0" w:color="auto"/>
        <w:right w:val="none" w:sz="0" w:space="0" w:color="auto"/>
      </w:divBdr>
    </w:div>
    <w:div w:id="1913808800">
      <w:bodyDiv w:val="1"/>
      <w:marLeft w:val="0"/>
      <w:marRight w:val="0"/>
      <w:marTop w:val="0"/>
      <w:marBottom w:val="0"/>
      <w:divBdr>
        <w:top w:val="none" w:sz="0" w:space="0" w:color="auto"/>
        <w:left w:val="none" w:sz="0" w:space="0" w:color="auto"/>
        <w:bottom w:val="none" w:sz="0" w:space="0" w:color="auto"/>
        <w:right w:val="none" w:sz="0" w:space="0" w:color="auto"/>
      </w:divBdr>
    </w:div>
    <w:div w:id="2133555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Revan Oknanda</dc:creator>
  <cp:lastModifiedBy>empiaull@outlook.com</cp:lastModifiedBy>
  <cp:revision>2</cp:revision>
  <dcterms:created xsi:type="dcterms:W3CDTF">2025-11-28T13:36:00Z</dcterms:created>
  <dcterms:modified xsi:type="dcterms:W3CDTF">2025-11-28T13:36:00Z</dcterms:modified>
</cp:coreProperties>
</file>