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B7" w:rsidRPr="002E0817" w:rsidRDefault="00E210B7" w:rsidP="00E210B7">
      <w:pPr>
        <w:tabs>
          <w:tab w:val="left" w:pos="567"/>
          <w:tab w:val="left" w:pos="1134"/>
          <w:tab w:val="left" w:pos="1418"/>
          <w:tab w:val="left" w:pos="2126"/>
          <w:tab w:val="center" w:pos="7291"/>
        </w:tabs>
        <w:ind w:right="-773"/>
        <w:jc w:val="center"/>
        <w:rPr>
          <w:rFonts w:cs="Arial"/>
          <w:szCs w:val="22"/>
          <w:lang w:val="en-US"/>
        </w:rPr>
      </w:pPr>
      <w:r w:rsidRPr="002E0817">
        <w:rPr>
          <w:rFonts w:cs="Arial"/>
          <w:b/>
          <w:szCs w:val="22"/>
          <w:lang w:val="en-US"/>
        </w:rPr>
        <w:t xml:space="preserve">DANGEROUS GOODS MANIFEST </w:t>
      </w:r>
    </w:p>
    <w:p w:rsidR="00E210B7" w:rsidRPr="002E0817" w:rsidRDefault="00E210B7" w:rsidP="00E210B7">
      <w:pPr>
        <w:tabs>
          <w:tab w:val="clear" w:pos="851"/>
          <w:tab w:val="center" w:pos="7291"/>
        </w:tabs>
        <w:ind w:right="-315"/>
        <w:jc w:val="center"/>
        <w:rPr>
          <w:rFonts w:eastAsia="Batang" w:cs="Arial"/>
          <w:sz w:val="21"/>
          <w:szCs w:val="21"/>
        </w:rPr>
      </w:pPr>
      <w:bookmarkStart w:id="0" w:name="_GoBack"/>
      <w:bookmarkEnd w:id="0"/>
      <w:r w:rsidRPr="002E0817">
        <w:rPr>
          <w:rFonts w:cs="Arial"/>
          <w:szCs w:val="22"/>
          <w:lang w:val="en-US"/>
        </w:rPr>
        <w:t>(</w:t>
      </w:r>
      <w:r w:rsidRPr="002E0817">
        <w:rPr>
          <w:rFonts w:cs="Arial"/>
          <w:szCs w:val="22"/>
        </w:rPr>
        <w:t>IMO FAL</w:t>
      </w:r>
      <w:r w:rsidRPr="002E0817">
        <w:rPr>
          <w:rFonts w:cs="Arial"/>
          <w:szCs w:val="22"/>
          <w:lang w:eastAsia="ja-JP"/>
        </w:rPr>
        <w:t xml:space="preserve"> </w:t>
      </w:r>
      <w:r w:rsidRPr="002E0817">
        <w:rPr>
          <w:rFonts w:cs="Arial"/>
          <w:szCs w:val="22"/>
        </w:rPr>
        <w:t>Form 7)</w:t>
      </w:r>
    </w:p>
    <w:p w:rsidR="00E210B7" w:rsidRPr="002E0817" w:rsidRDefault="00E210B7" w:rsidP="00E210B7">
      <w:pPr>
        <w:tabs>
          <w:tab w:val="clear" w:pos="851"/>
          <w:tab w:val="center" w:pos="7291"/>
        </w:tabs>
        <w:ind w:right="-315"/>
        <w:jc w:val="left"/>
        <w:rPr>
          <w:rFonts w:eastAsia="Batang" w:cs="Arial"/>
          <w:sz w:val="20"/>
        </w:rPr>
      </w:pPr>
      <w:r w:rsidRPr="002E0817">
        <w:rPr>
          <w:rFonts w:eastAsia="Batang" w:cs="Arial"/>
          <w:sz w:val="20"/>
        </w:rPr>
        <w:t>(As required by SOLAS 74, chapter VII, regulations 4.2</w:t>
      </w:r>
      <w:r w:rsidRPr="002E0817">
        <w:rPr>
          <w:rFonts w:eastAsia="Batang" w:cs="Arial"/>
          <w:color w:val="538135"/>
          <w:sz w:val="20"/>
        </w:rPr>
        <w:t xml:space="preserve"> </w:t>
      </w:r>
      <w:r w:rsidRPr="002E0817">
        <w:rPr>
          <w:rFonts w:eastAsia="Batang" w:cs="Arial"/>
          <w:sz w:val="20"/>
        </w:rPr>
        <w:t>and 7-2.2, MARPOL, Annex III, regulation 4.</w:t>
      </w:r>
      <w:r w:rsidRPr="004B57A3">
        <w:rPr>
          <w:rFonts w:cs="Arial"/>
          <w:sz w:val="20"/>
          <w:lang w:val="en-US"/>
        </w:rPr>
        <w:t>2</w:t>
      </w:r>
      <w:r w:rsidRPr="002E0817">
        <w:rPr>
          <w:rFonts w:eastAsia="Batang" w:cs="Arial"/>
          <w:sz w:val="20"/>
        </w:rPr>
        <w:t xml:space="preserve"> and chapter 5.4, paragraph 5.4.3.1 of the IMDG Code)</w:t>
      </w:r>
    </w:p>
    <w:p w:rsidR="00E210B7" w:rsidRPr="002E0817" w:rsidRDefault="00E210B7" w:rsidP="00E210B7">
      <w:pPr>
        <w:tabs>
          <w:tab w:val="clear" w:pos="851"/>
          <w:tab w:val="center" w:pos="7291"/>
        </w:tabs>
        <w:ind w:right="-315"/>
        <w:jc w:val="left"/>
        <w:rPr>
          <w:rFonts w:eastAsia="Batang" w:cs="Arial"/>
          <w:sz w:val="20"/>
          <w:szCs w:val="18"/>
        </w:rPr>
      </w:pPr>
    </w:p>
    <w:tbl>
      <w:tblPr>
        <w:tblW w:w="14896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24"/>
        <w:gridCol w:w="1276"/>
        <w:gridCol w:w="799"/>
        <w:gridCol w:w="760"/>
        <w:gridCol w:w="540"/>
        <w:gridCol w:w="453"/>
        <w:gridCol w:w="1781"/>
        <w:gridCol w:w="365"/>
        <w:gridCol w:w="755"/>
        <w:gridCol w:w="1361"/>
        <w:gridCol w:w="483"/>
        <w:gridCol w:w="1300"/>
        <w:gridCol w:w="475"/>
        <w:gridCol w:w="1428"/>
        <w:gridCol w:w="542"/>
        <w:gridCol w:w="592"/>
        <w:gridCol w:w="862"/>
      </w:tblGrid>
      <w:tr w:rsidR="00E210B7" w:rsidRPr="002E0817" w:rsidTr="009064AF">
        <w:trPr>
          <w:jc w:val="center"/>
        </w:trPr>
        <w:tc>
          <w:tcPr>
            <w:tcW w:w="13442" w:type="dxa"/>
            <w:gridSpan w:val="15"/>
            <w:tcBorders>
              <w:bottom w:val="single" w:sz="8" w:space="0" w:color="000000"/>
              <w:right w:val="single" w:sz="7" w:space="0" w:color="000000"/>
            </w:tcBorders>
          </w:tcPr>
          <w:p w:rsidR="00E210B7" w:rsidRPr="002E0817" w:rsidRDefault="00E210B7" w:rsidP="009064AF">
            <w:pPr>
              <w:tabs>
                <w:tab w:val="clear" w:pos="851"/>
                <w:tab w:val="left" w:pos="288"/>
              </w:tabs>
              <w:jc w:val="left"/>
              <w:rPr>
                <w:rFonts w:eastAsia="Batang" w:cs="Arial"/>
                <w:sz w:val="28"/>
                <w:szCs w:val="28"/>
                <w:lang w:eastAsia="ja-JP"/>
              </w:rPr>
            </w:pPr>
          </w:p>
        </w:tc>
        <w:tc>
          <w:tcPr>
            <w:tcW w:w="145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E210B7" w:rsidRPr="002E0817" w:rsidRDefault="00E210B7" w:rsidP="009064AF">
            <w:pPr>
              <w:tabs>
                <w:tab w:val="clear" w:pos="851"/>
                <w:tab w:val="left" w:pos="288"/>
              </w:tabs>
              <w:jc w:val="left"/>
              <w:rPr>
                <w:rFonts w:eastAsia="Batang" w:cs="Arial"/>
                <w:sz w:val="20"/>
                <w:lang w:eastAsia="ja-JP"/>
              </w:rPr>
            </w:pPr>
            <w:r w:rsidRPr="002E0817">
              <w:rPr>
                <w:rFonts w:eastAsia="Batang" w:cs="Arial"/>
                <w:sz w:val="20"/>
                <w:lang w:eastAsia="ja-JP"/>
              </w:rPr>
              <w:t>Page Number</w:t>
            </w:r>
          </w:p>
          <w:p w:rsidR="00E210B7" w:rsidRPr="002E0817" w:rsidRDefault="00E210B7" w:rsidP="009064AF">
            <w:pPr>
              <w:tabs>
                <w:tab w:val="clear" w:pos="851"/>
                <w:tab w:val="left" w:pos="288"/>
              </w:tabs>
              <w:jc w:val="left"/>
              <w:rPr>
                <w:rFonts w:eastAsia="Batang" w:cs="Arial"/>
                <w:sz w:val="28"/>
                <w:szCs w:val="28"/>
                <w:lang w:eastAsia="ja-JP"/>
              </w:rPr>
            </w:pPr>
          </w:p>
        </w:tc>
      </w:tr>
      <w:tr w:rsidR="00E210B7" w:rsidRPr="002E0817" w:rsidTr="009064AF">
        <w:trPr>
          <w:jc w:val="center"/>
        </w:trPr>
        <w:tc>
          <w:tcPr>
            <w:tcW w:w="4499" w:type="dxa"/>
            <w:gridSpan w:val="5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E210B7" w:rsidRPr="002E0817" w:rsidRDefault="00E210B7" w:rsidP="009064AF">
            <w:pPr>
              <w:tabs>
                <w:tab w:val="clear" w:pos="851"/>
                <w:tab w:val="left" w:pos="288"/>
                <w:tab w:val="left" w:pos="432"/>
              </w:tabs>
              <w:rPr>
                <w:rFonts w:eastAsia="MS Mincho" w:cs="Arial"/>
                <w:sz w:val="20"/>
                <w:szCs w:val="18"/>
                <w:lang w:val="en-US" w:eastAsia="ja-JP"/>
              </w:rPr>
            </w:pPr>
            <w:r w:rsidRPr="002E0817">
              <w:rPr>
                <w:rFonts w:eastAsia="MS Mincho" w:cs="Arial"/>
                <w:sz w:val="20"/>
                <w:szCs w:val="18"/>
                <w:lang w:val="en-US"/>
              </w:rPr>
              <w:t>1.</w:t>
            </w:r>
            <w:r w:rsidRPr="002E0817">
              <w:rPr>
                <w:rFonts w:eastAsia="MS Mincho" w:cs="Arial"/>
                <w:sz w:val="20"/>
                <w:szCs w:val="18"/>
                <w:lang w:val="en-US" w:eastAsia="ja-JP"/>
              </w:rPr>
              <w:t>1</w:t>
            </w:r>
            <w:r w:rsidRPr="002E0817">
              <w:rPr>
                <w:rFonts w:eastAsia="MS Mincho" w:cs="Arial"/>
                <w:sz w:val="20"/>
                <w:szCs w:val="18"/>
                <w:lang w:val="en-US" w:eastAsia="ja-JP"/>
              </w:rPr>
              <w:tab/>
              <w:t xml:space="preserve"> </w:t>
            </w:r>
            <w:r w:rsidRPr="002E0817">
              <w:rPr>
                <w:rFonts w:eastAsia="MS Mincho" w:cs="Arial"/>
                <w:sz w:val="20"/>
                <w:szCs w:val="18"/>
                <w:lang w:val="en-US"/>
              </w:rPr>
              <w:t>Name of ship</w:t>
            </w:r>
          </w:p>
          <w:p w:rsidR="00E210B7" w:rsidRPr="002E0817" w:rsidRDefault="00E210B7" w:rsidP="009064AF">
            <w:pPr>
              <w:tabs>
                <w:tab w:val="clear" w:pos="851"/>
                <w:tab w:val="left" w:pos="288"/>
              </w:tabs>
              <w:jc w:val="left"/>
              <w:rPr>
                <w:rFonts w:eastAsia="Batang" w:cs="Arial"/>
                <w:sz w:val="20"/>
                <w:szCs w:val="22"/>
              </w:rPr>
            </w:pPr>
          </w:p>
        </w:tc>
        <w:tc>
          <w:tcPr>
            <w:tcW w:w="5198" w:type="dxa"/>
            <w:gridSpan w:val="6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210B7" w:rsidRPr="002E0817" w:rsidRDefault="00E210B7" w:rsidP="009064AF">
            <w:pPr>
              <w:tabs>
                <w:tab w:val="clear" w:pos="851"/>
                <w:tab w:val="left" w:pos="288"/>
              </w:tabs>
              <w:jc w:val="left"/>
              <w:rPr>
                <w:rFonts w:eastAsia="Batang" w:cs="Arial"/>
                <w:sz w:val="20"/>
                <w:szCs w:val="16"/>
              </w:rPr>
            </w:pPr>
            <w:r w:rsidRPr="002E0817">
              <w:rPr>
                <w:rFonts w:eastAsia="Batang" w:cs="Arial"/>
                <w:sz w:val="20"/>
                <w:szCs w:val="18"/>
                <w:lang w:eastAsia="ja-JP"/>
              </w:rPr>
              <w:t>1.2</w:t>
            </w:r>
            <w:r w:rsidRPr="002E0817">
              <w:rPr>
                <w:rFonts w:eastAsia="Batang" w:cs="Arial"/>
                <w:sz w:val="20"/>
                <w:szCs w:val="18"/>
                <w:lang w:eastAsia="ja-JP"/>
              </w:rPr>
              <w:tab/>
              <w:t xml:space="preserve"> IMO number</w:t>
            </w:r>
          </w:p>
        </w:tc>
        <w:tc>
          <w:tcPr>
            <w:tcW w:w="5199" w:type="dxa"/>
            <w:gridSpan w:val="6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210B7" w:rsidRPr="002E0817" w:rsidRDefault="00E210B7" w:rsidP="009064AF">
            <w:pPr>
              <w:tabs>
                <w:tab w:val="clear" w:pos="851"/>
                <w:tab w:val="left" w:pos="288"/>
              </w:tabs>
              <w:jc w:val="left"/>
              <w:rPr>
                <w:rFonts w:eastAsia="Batang" w:cs="Arial"/>
                <w:sz w:val="20"/>
                <w:szCs w:val="16"/>
              </w:rPr>
            </w:pPr>
            <w:r w:rsidRPr="002E0817">
              <w:rPr>
                <w:rFonts w:eastAsia="Batang" w:cs="Arial"/>
                <w:sz w:val="20"/>
                <w:szCs w:val="18"/>
                <w:lang w:eastAsia="ja-JP"/>
              </w:rPr>
              <w:t>1.3</w:t>
            </w:r>
            <w:r w:rsidRPr="002E0817">
              <w:rPr>
                <w:rFonts w:eastAsia="Batang" w:cs="Arial"/>
                <w:sz w:val="20"/>
                <w:szCs w:val="18"/>
                <w:lang w:eastAsia="ja-JP"/>
              </w:rPr>
              <w:tab/>
              <w:t xml:space="preserve"> Call sign</w:t>
            </w:r>
          </w:p>
        </w:tc>
      </w:tr>
      <w:tr w:rsidR="00E210B7" w:rsidRPr="002E0817" w:rsidTr="009064AF">
        <w:trPr>
          <w:jc w:val="center"/>
        </w:trPr>
        <w:tc>
          <w:tcPr>
            <w:tcW w:w="3199" w:type="dxa"/>
            <w:gridSpan w:val="3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E210B7" w:rsidRPr="002E0817" w:rsidRDefault="00E210B7" w:rsidP="009064AF">
            <w:pPr>
              <w:tabs>
                <w:tab w:val="clear" w:pos="851"/>
                <w:tab w:val="left" w:pos="288"/>
                <w:tab w:val="left" w:pos="432"/>
              </w:tabs>
              <w:rPr>
                <w:rFonts w:eastAsia="MS Mincho" w:cs="Arial"/>
                <w:sz w:val="20"/>
                <w:szCs w:val="18"/>
                <w:lang w:val="en-US" w:eastAsia="ja-JP"/>
              </w:rPr>
            </w:pPr>
            <w:r w:rsidRPr="002E0817">
              <w:rPr>
                <w:rFonts w:eastAsia="MS Mincho" w:cs="Arial"/>
                <w:sz w:val="20"/>
                <w:szCs w:val="18"/>
                <w:lang w:val="en-US" w:eastAsia="ja-JP"/>
              </w:rPr>
              <w:t>1.4</w:t>
            </w:r>
            <w:r w:rsidRPr="002E0817">
              <w:rPr>
                <w:rFonts w:eastAsia="MS Mincho" w:cs="Arial"/>
                <w:sz w:val="20"/>
                <w:szCs w:val="18"/>
                <w:lang w:val="en-US" w:eastAsia="ja-JP"/>
              </w:rPr>
              <w:tab/>
              <w:t xml:space="preserve"> Voyage number</w:t>
            </w:r>
          </w:p>
        </w:tc>
        <w:tc>
          <w:tcPr>
            <w:tcW w:w="3899" w:type="dxa"/>
            <w:gridSpan w:val="5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E210B7" w:rsidRPr="002E0817" w:rsidRDefault="00E210B7" w:rsidP="009064AF">
            <w:pPr>
              <w:tabs>
                <w:tab w:val="clear" w:pos="851"/>
                <w:tab w:val="left" w:pos="288"/>
              </w:tabs>
              <w:jc w:val="left"/>
              <w:rPr>
                <w:rFonts w:eastAsia="Batang" w:cs="Arial"/>
                <w:sz w:val="20"/>
                <w:szCs w:val="18"/>
                <w:lang w:eastAsia="ja-JP"/>
              </w:rPr>
            </w:pPr>
            <w:r w:rsidRPr="002E0817">
              <w:rPr>
                <w:rFonts w:eastAsia="Batang" w:cs="Arial"/>
                <w:sz w:val="20"/>
                <w:szCs w:val="18"/>
                <w:lang w:eastAsia="ja-JP"/>
              </w:rPr>
              <w:t>2. Flag State of ship</w:t>
            </w:r>
          </w:p>
        </w:tc>
        <w:tc>
          <w:tcPr>
            <w:tcW w:w="3899" w:type="dxa"/>
            <w:gridSpan w:val="4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E210B7" w:rsidRPr="002E0817" w:rsidRDefault="00E210B7" w:rsidP="009064AF">
            <w:pPr>
              <w:tabs>
                <w:tab w:val="clear" w:pos="851"/>
                <w:tab w:val="left" w:pos="288"/>
              </w:tabs>
              <w:jc w:val="left"/>
              <w:rPr>
                <w:rFonts w:eastAsia="Batang" w:cs="Arial"/>
                <w:sz w:val="20"/>
                <w:szCs w:val="18"/>
                <w:lang w:eastAsia="ja-JP"/>
              </w:rPr>
            </w:pPr>
            <w:r w:rsidRPr="002E0817">
              <w:rPr>
                <w:rFonts w:eastAsia="Batang" w:cs="Arial"/>
                <w:sz w:val="20"/>
                <w:szCs w:val="18"/>
                <w:lang w:eastAsia="ja-JP"/>
              </w:rPr>
              <w:t>3. Port of loading</w:t>
            </w:r>
          </w:p>
        </w:tc>
        <w:tc>
          <w:tcPr>
            <w:tcW w:w="3899" w:type="dxa"/>
            <w:gridSpan w:val="5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E210B7" w:rsidRPr="002E0817" w:rsidRDefault="00E210B7" w:rsidP="009064AF">
            <w:pPr>
              <w:tabs>
                <w:tab w:val="clear" w:pos="851"/>
                <w:tab w:val="left" w:pos="288"/>
              </w:tabs>
              <w:jc w:val="left"/>
              <w:rPr>
                <w:rFonts w:eastAsia="Batang" w:cs="Arial"/>
                <w:sz w:val="20"/>
                <w:szCs w:val="18"/>
                <w:lang w:eastAsia="ja-JP"/>
              </w:rPr>
            </w:pPr>
            <w:r w:rsidRPr="002E0817">
              <w:rPr>
                <w:rFonts w:eastAsia="Batang" w:cs="Arial"/>
                <w:sz w:val="20"/>
                <w:szCs w:val="18"/>
                <w:lang w:eastAsia="ja-JP"/>
              </w:rPr>
              <w:t>4. Port of discharge</w:t>
            </w:r>
          </w:p>
          <w:p w:rsidR="00E210B7" w:rsidRPr="002E0817" w:rsidRDefault="00E210B7" w:rsidP="009064AF">
            <w:pPr>
              <w:tabs>
                <w:tab w:val="clear" w:pos="851"/>
                <w:tab w:val="left" w:pos="288"/>
              </w:tabs>
              <w:jc w:val="left"/>
              <w:rPr>
                <w:rFonts w:eastAsia="Batang" w:cs="Arial"/>
                <w:sz w:val="20"/>
                <w:szCs w:val="24"/>
                <w:lang w:eastAsia="ja-JP"/>
              </w:rPr>
            </w:pPr>
          </w:p>
        </w:tc>
      </w:tr>
      <w:tr w:rsidR="00E210B7" w:rsidRPr="002E0817" w:rsidTr="009064AF">
        <w:trPr>
          <w:jc w:val="center"/>
        </w:trPr>
        <w:tc>
          <w:tcPr>
            <w:tcW w:w="112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210B7" w:rsidRPr="002E0817" w:rsidRDefault="00E210B7" w:rsidP="009064AF">
            <w:pPr>
              <w:tabs>
                <w:tab w:val="clear" w:pos="851"/>
              </w:tabs>
              <w:spacing w:after="40"/>
              <w:jc w:val="left"/>
              <w:rPr>
                <w:rFonts w:eastAsia="Batang" w:cs="Arial"/>
                <w:sz w:val="18"/>
                <w:szCs w:val="18"/>
              </w:rPr>
            </w:pPr>
            <w:r w:rsidRPr="002E0817">
              <w:rPr>
                <w:rFonts w:eastAsia="Batang" w:cs="Arial"/>
                <w:sz w:val="18"/>
                <w:szCs w:val="18"/>
              </w:rPr>
              <w:t>5.</w:t>
            </w:r>
            <w:r>
              <w:rPr>
                <w:rFonts w:eastAsia="Batang" w:cs="Arial"/>
                <w:sz w:val="18"/>
                <w:szCs w:val="18"/>
              </w:rPr>
              <w:t xml:space="preserve"> </w:t>
            </w:r>
            <w:r w:rsidRPr="002E0817">
              <w:rPr>
                <w:rFonts w:eastAsia="Batang" w:cs="Arial"/>
                <w:sz w:val="18"/>
                <w:szCs w:val="18"/>
              </w:rPr>
              <w:t>Stowage Position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210B7" w:rsidRPr="002E0817" w:rsidRDefault="00E210B7" w:rsidP="009064AF">
            <w:pPr>
              <w:tabs>
                <w:tab w:val="clear" w:pos="851"/>
              </w:tabs>
              <w:spacing w:after="40"/>
              <w:jc w:val="left"/>
              <w:rPr>
                <w:rFonts w:eastAsia="Batang" w:cs="Arial"/>
                <w:sz w:val="18"/>
                <w:szCs w:val="18"/>
              </w:rPr>
            </w:pPr>
            <w:r w:rsidRPr="002E0817">
              <w:rPr>
                <w:rFonts w:eastAsia="Batang" w:cs="Arial"/>
                <w:sz w:val="18"/>
                <w:szCs w:val="18"/>
              </w:rPr>
              <w:t>6.</w:t>
            </w:r>
            <w:r>
              <w:rPr>
                <w:rFonts w:eastAsia="Batang" w:cs="Arial"/>
                <w:sz w:val="18"/>
                <w:szCs w:val="18"/>
              </w:rPr>
              <w:t xml:space="preserve"> </w:t>
            </w:r>
            <w:r w:rsidRPr="004B57A3">
              <w:rPr>
                <w:rFonts w:eastAsia="Batang" w:cs="Arial"/>
                <w:sz w:val="18"/>
                <w:szCs w:val="18"/>
              </w:rPr>
              <w:t>Reference Number</w:t>
            </w:r>
          </w:p>
        </w:tc>
        <w:tc>
          <w:tcPr>
            <w:tcW w:w="155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210B7" w:rsidRDefault="00E210B7" w:rsidP="009064AF">
            <w:pPr>
              <w:tabs>
                <w:tab w:val="clear" w:pos="851"/>
              </w:tabs>
              <w:spacing w:after="40"/>
              <w:jc w:val="left"/>
              <w:rPr>
                <w:rFonts w:eastAsia="Batang" w:cs="Arial"/>
                <w:sz w:val="18"/>
                <w:szCs w:val="18"/>
              </w:rPr>
            </w:pPr>
            <w:r w:rsidRPr="002E0817">
              <w:rPr>
                <w:rFonts w:eastAsia="Batang" w:cs="Arial"/>
                <w:sz w:val="18"/>
                <w:szCs w:val="18"/>
              </w:rPr>
              <w:t>7.</w:t>
            </w:r>
            <w:r>
              <w:rPr>
                <w:rFonts w:eastAsia="Batang" w:cs="Arial"/>
                <w:sz w:val="18"/>
                <w:szCs w:val="18"/>
              </w:rPr>
              <w:t xml:space="preserve"> </w:t>
            </w:r>
            <w:r w:rsidRPr="002E0817">
              <w:rPr>
                <w:rFonts w:eastAsia="Batang" w:cs="Arial"/>
                <w:sz w:val="18"/>
                <w:szCs w:val="18"/>
              </w:rPr>
              <w:t>Marks &amp; Numbers</w:t>
            </w:r>
          </w:p>
          <w:p w:rsidR="00E210B7" w:rsidRPr="002E0817" w:rsidRDefault="00E210B7" w:rsidP="009064AF">
            <w:pPr>
              <w:tabs>
                <w:tab w:val="clear" w:pos="851"/>
              </w:tabs>
              <w:spacing w:after="40"/>
              <w:jc w:val="left"/>
              <w:rPr>
                <w:rFonts w:eastAsia="Batang" w:cs="Arial"/>
                <w:sz w:val="18"/>
                <w:szCs w:val="18"/>
              </w:rPr>
            </w:pPr>
            <w:r w:rsidRPr="004B57A3">
              <w:rPr>
                <w:rFonts w:eastAsia="Batang" w:cs="Arial"/>
                <w:sz w:val="18"/>
                <w:szCs w:val="18"/>
              </w:rPr>
              <w:t>- Freight</w:t>
            </w:r>
            <w:r w:rsidRPr="002E0817">
              <w:rPr>
                <w:rFonts w:eastAsia="Batang" w:cs="Arial"/>
                <w:sz w:val="18"/>
                <w:szCs w:val="18"/>
              </w:rPr>
              <w:t xml:space="preserve"> </w:t>
            </w:r>
            <w:r w:rsidRPr="004B57A3">
              <w:rPr>
                <w:rFonts w:eastAsia="Batang" w:cs="Arial"/>
                <w:sz w:val="18"/>
                <w:szCs w:val="18"/>
              </w:rPr>
              <w:t>c</w:t>
            </w:r>
            <w:r w:rsidRPr="002E0817">
              <w:rPr>
                <w:rFonts w:eastAsia="Batang" w:cs="Arial"/>
                <w:sz w:val="18"/>
                <w:szCs w:val="18"/>
              </w:rPr>
              <w:t xml:space="preserve">ontainer </w:t>
            </w:r>
            <w:r w:rsidRPr="004B57A3">
              <w:rPr>
                <w:rFonts w:eastAsia="Batang" w:cs="Arial"/>
                <w:sz w:val="18"/>
                <w:szCs w:val="18"/>
              </w:rPr>
              <w:t>Identification</w:t>
            </w:r>
            <w:r w:rsidRPr="002E0817">
              <w:rPr>
                <w:rFonts w:eastAsia="Batang" w:cs="Arial"/>
                <w:sz w:val="18"/>
                <w:szCs w:val="18"/>
              </w:rPr>
              <w:t xml:space="preserve"> No(s) </w:t>
            </w:r>
          </w:p>
          <w:p w:rsidR="00E210B7" w:rsidRPr="002E0817" w:rsidRDefault="00E210B7" w:rsidP="009064AF">
            <w:pPr>
              <w:tabs>
                <w:tab w:val="clear" w:pos="851"/>
              </w:tabs>
              <w:spacing w:after="40"/>
              <w:jc w:val="left"/>
              <w:rPr>
                <w:rFonts w:eastAsia="Batang" w:cs="Arial"/>
                <w:sz w:val="18"/>
                <w:szCs w:val="18"/>
              </w:rPr>
            </w:pPr>
            <w:r w:rsidRPr="002E0817">
              <w:rPr>
                <w:rFonts w:eastAsia="Batang" w:cs="Arial"/>
                <w:sz w:val="18"/>
                <w:szCs w:val="18"/>
              </w:rPr>
              <w:t xml:space="preserve">- Vehicle </w:t>
            </w:r>
            <w:r w:rsidRPr="004B57A3">
              <w:rPr>
                <w:rFonts w:eastAsia="Batang" w:cs="Arial"/>
                <w:sz w:val="18"/>
                <w:szCs w:val="18"/>
              </w:rPr>
              <w:t>registration</w:t>
            </w:r>
            <w:r w:rsidRPr="002E0817">
              <w:rPr>
                <w:rFonts w:eastAsia="Batang" w:cs="Arial"/>
                <w:sz w:val="18"/>
                <w:szCs w:val="18"/>
              </w:rPr>
              <w:t xml:space="preserve"> No(s).</w:t>
            </w:r>
          </w:p>
          <w:p w:rsidR="00E210B7" w:rsidRPr="002E0817" w:rsidRDefault="00E210B7" w:rsidP="009064AF">
            <w:pPr>
              <w:tabs>
                <w:tab w:val="clear" w:pos="851"/>
              </w:tabs>
              <w:spacing w:after="40"/>
              <w:jc w:val="left"/>
              <w:rPr>
                <w:rFonts w:eastAsia="Batang" w:cs="Arial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210B7" w:rsidRPr="002E0817" w:rsidRDefault="00E210B7" w:rsidP="009064AF">
            <w:pPr>
              <w:tabs>
                <w:tab w:val="clear" w:pos="851"/>
              </w:tabs>
              <w:spacing w:after="40"/>
              <w:jc w:val="left"/>
              <w:rPr>
                <w:rFonts w:eastAsia="Batang" w:cs="Arial"/>
                <w:sz w:val="18"/>
                <w:szCs w:val="18"/>
              </w:rPr>
            </w:pPr>
            <w:r w:rsidRPr="002E0817">
              <w:rPr>
                <w:rFonts w:eastAsia="Batang" w:cs="Arial"/>
                <w:sz w:val="18"/>
                <w:szCs w:val="18"/>
              </w:rPr>
              <w:t>8.</w:t>
            </w:r>
            <w:r>
              <w:rPr>
                <w:rFonts w:eastAsia="Batang" w:cs="Arial"/>
                <w:sz w:val="18"/>
                <w:szCs w:val="18"/>
              </w:rPr>
              <w:t xml:space="preserve"> </w:t>
            </w:r>
            <w:r w:rsidRPr="002E0817">
              <w:rPr>
                <w:rFonts w:eastAsia="Batang" w:cs="Arial"/>
                <w:sz w:val="18"/>
                <w:szCs w:val="18"/>
              </w:rPr>
              <w:t>UN Number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210B7" w:rsidRPr="002E0817" w:rsidRDefault="00E210B7" w:rsidP="009064AF">
            <w:pPr>
              <w:tabs>
                <w:tab w:val="clear" w:pos="851"/>
              </w:tabs>
              <w:spacing w:after="40"/>
              <w:jc w:val="left"/>
              <w:rPr>
                <w:rFonts w:eastAsia="Batang" w:cs="Arial"/>
                <w:sz w:val="18"/>
                <w:szCs w:val="18"/>
              </w:rPr>
            </w:pPr>
            <w:r w:rsidRPr="002E0817">
              <w:rPr>
                <w:rFonts w:eastAsia="Batang" w:cs="Arial"/>
                <w:sz w:val="18"/>
                <w:szCs w:val="18"/>
              </w:rPr>
              <w:t>9.</w:t>
            </w:r>
            <w:r>
              <w:rPr>
                <w:rFonts w:eastAsia="Batang" w:cs="Arial"/>
                <w:sz w:val="18"/>
                <w:szCs w:val="18"/>
              </w:rPr>
              <w:t xml:space="preserve"> </w:t>
            </w:r>
            <w:r w:rsidRPr="002E0817">
              <w:rPr>
                <w:rFonts w:eastAsia="Batang" w:cs="Arial"/>
                <w:sz w:val="18"/>
                <w:szCs w:val="18"/>
              </w:rPr>
              <w:t>Proper Shipping Name</w:t>
            </w:r>
            <w:r w:rsidRPr="004B57A3">
              <w:rPr>
                <w:rFonts w:eastAsia="Batang" w:cs="Arial"/>
                <w:sz w:val="18"/>
                <w:szCs w:val="18"/>
              </w:rPr>
              <w:t>/(Technical Specifications)</w:t>
            </w:r>
          </w:p>
        </w:tc>
        <w:tc>
          <w:tcPr>
            <w:tcW w:w="11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210B7" w:rsidRPr="002E0817" w:rsidRDefault="00E210B7" w:rsidP="009064AF">
            <w:pPr>
              <w:tabs>
                <w:tab w:val="clear" w:pos="851"/>
              </w:tabs>
              <w:spacing w:after="40"/>
              <w:jc w:val="left"/>
              <w:rPr>
                <w:rFonts w:eastAsia="Batang" w:cs="Arial"/>
                <w:sz w:val="18"/>
                <w:szCs w:val="18"/>
              </w:rPr>
            </w:pPr>
            <w:r w:rsidRPr="002E0817">
              <w:rPr>
                <w:rFonts w:eastAsia="Batang" w:cs="Arial"/>
                <w:sz w:val="18"/>
                <w:szCs w:val="18"/>
              </w:rPr>
              <w:t>10.</w:t>
            </w:r>
            <w:r>
              <w:rPr>
                <w:rFonts w:eastAsia="Batang" w:cs="Arial"/>
                <w:sz w:val="18"/>
                <w:szCs w:val="18"/>
              </w:rPr>
              <w:t xml:space="preserve"> </w:t>
            </w:r>
            <w:r w:rsidRPr="002E0817">
              <w:rPr>
                <w:rFonts w:eastAsia="Batang" w:cs="Arial"/>
                <w:sz w:val="18"/>
                <w:szCs w:val="18"/>
              </w:rPr>
              <w:t>Class</w:t>
            </w:r>
            <w:r w:rsidRPr="004B57A3">
              <w:rPr>
                <w:rFonts w:eastAsia="Batang" w:cs="Arial"/>
                <w:sz w:val="18"/>
                <w:szCs w:val="18"/>
              </w:rPr>
              <w:t>/</w:t>
            </w:r>
            <w:r w:rsidRPr="002E0817">
              <w:rPr>
                <w:rFonts w:eastAsia="Batang" w:cs="Arial"/>
                <w:sz w:val="18"/>
                <w:szCs w:val="18"/>
              </w:rPr>
              <w:t xml:space="preserve"> </w:t>
            </w:r>
            <w:r w:rsidRPr="004B57A3">
              <w:rPr>
                <w:rFonts w:eastAsia="Batang" w:cs="Arial"/>
                <w:sz w:val="18"/>
                <w:szCs w:val="18"/>
              </w:rPr>
              <w:t>(Subsidiary Risk(s))</w:t>
            </w:r>
          </w:p>
        </w:tc>
        <w:tc>
          <w:tcPr>
            <w:tcW w:w="1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210B7" w:rsidRPr="002E0817" w:rsidRDefault="00E210B7" w:rsidP="009064AF">
            <w:pPr>
              <w:tabs>
                <w:tab w:val="clear" w:pos="851"/>
              </w:tabs>
              <w:spacing w:after="40"/>
              <w:jc w:val="left"/>
              <w:rPr>
                <w:rFonts w:eastAsia="Batang" w:cs="Arial"/>
                <w:sz w:val="18"/>
                <w:szCs w:val="18"/>
              </w:rPr>
            </w:pPr>
            <w:r w:rsidRPr="002E0817">
              <w:rPr>
                <w:rFonts w:eastAsia="Batang" w:cs="Arial"/>
                <w:sz w:val="18"/>
                <w:szCs w:val="18"/>
              </w:rPr>
              <w:t>11</w:t>
            </w:r>
            <w:r w:rsidRPr="002E0817">
              <w:rPr>
                <w:rFonts w:eastAsia="Batang" w:cs="Arial"/>
                <w:color w:val="FF0000"/>
                <w:sz w:val="18"/>
                <w:szCs w:val="18"/>
              </w:rPr>
              <w:t>.</w:t>
            </w:r>
            <w:r>
              <w:rPr>
                <w:rFonts w:eastAsia="Batang" w:cs="Arial"/>
                <w:sz w:val="18"/>
                <w:szCs w:val="18"/>
              </w:rPr>
              <w:t xml:space="preserve"> </w:t>
            </w:r>
            <w:r w:rsidRPr="002E0817">
              <w:rPr>
                <w:rFonts w:eastAsia="Batang" w:cs="Arial"/>
                <w:sz w:val="18"/>
                <w:szCs w:val="18"/>
              </w:rPr>
              <w:t>Packing Group</w:t>
            </w:r>
          </w:p>
        </w:tc>
        <w:tc>
          <w:tcPr>
            <w:tcW w:w="2258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210B7" w:rsidRPr="002E0817" w:rsidRDefault="00E210B7" w:rsidP="009064AF">
            <w:pPr>
              <w:tabs>
                <w:tab w:val="clear" w:pos="851"/>
              </w:tabs>
              <w:spacing w:after="40"/>
              <w:jc w:val="left"/>
              <w:rPr>
                <w:rFonts w:eastAsia="Batang" w:cs="Arial"/>
                <w:sz w:val="18"/>
                <w:szCs w:val="18"/>
                <w:lang w:val="fr-FR"/>
              </w:rPr>
            </w:pPr>
            <w:r w:rsidRPr="002E0817">
              <w:rPr>
                <w:rFonts w:eastAsia="Batang" w:cs="Arial"/>
                <w:sz w:val="18"/>
                <w:szCs w:val="18"/>
                <w:lang w:val="fr-FR"/>
              </w:rPr>
              <w:t>12.</w:t>
            </w:r>
            <w:r>
              <w:rPr>
                <w:rFonts w:eastAsia="Batang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E0817">
              <w:rPr>
                <w:rFonts w:eastAsia="Batang" w:cs="Arial"/>
                <w:sz w:val="18"/>
                <w:szCs w:val="18"/>
                <w:lang w:val="fr-FR"/>
              </w:rPr>
              <w:t>Additional</w:t>
            </w:r>
            <w:proofErr w:type="spellEnd"/>
            <w:r w:rsidRPr="002E0817">
              <w:rPr>
                <w:rFonts w:eastAsia="Batang" w:cs="Arial"/>
                <w:sz w:val="18"/>
                <w:szCs w:val="18"/>
                <w:lang w:val="fr-FR"/>
              </w:rPr>
              <w:t xml:space="preserve"> </w:t>
            </w:r>
            <w:r w:rsidRPr="004B57A3">
              <w:rPr>
                <w:rFonts w:eastAsia="Batang" w:cs="Arial"/>
                <w:sz w:val="18"/>
                <w:szCs w:val="18"/>
                <w:lang w:val="fr-FR"/>
              </w:rPr>
              <w:t>I</w:t>
            </w:r>
            <w:r w:rsidRPr="002E0817">
              <w:rPr>
                <w:rFonts w:eastAsia="Batang" w:cs="Arial"/>
                <w:sz w:val="18"/>
                <w:szCs w:val="18"/>
                <w:lang w:val="fr-FR"/>
              </w:rPr>
              <w:t>nformation/</w:t>
            </w:r>
            <w:r w:rsidRPr="004B57A3">
              <w:rPr>
                <w:rFonts w:eastAsia="Batang" w:cs="Arial"/>
                <w:sz w:val="18"/>
                <w:szCs w:val="18"/>
                <w:lang w:val="fr-FR"/>
              </w:rPr>
              <w:t xml:space="preserve">Marine </w:t>
            </w:r>
            <w:proofErr w:type="spellStart"/>
            <w:r w:rsidRPr="004B57A3">
              <w:rPr>
                <w:rFonts w:eastAsia="Batang" w:cs="Arial"/>
                <w:sz w:val="18"/>
                <w:szCs w:val="18"/>
                <w:lang w:val="fr-FR"/>
              </w:rPr>
              <w:t>Pollutant</w:t>
            </w:r>
            <w:proofErr w:type="spellEnd"/>
            <w:r w:rsidRPr="004B57A3">
              <w:rPr>
                <w:rFonts w:eastAsia="Batang" w:cs="Arial"/>
                <w:sz w:val="18"/>
                <w:szCs w:val="18"/>
                <w:lang w:val="fr-FR"/>
              </w:rPr>
              <w:t xml:space="preserve">/Flash </w:t>
            </w:r>
            <w:r>
              <w:rPr>
                <w:rFonts w:eastAsia="Batang" w:cs="Arial"/>
                <w:sz w:val="18"/>
                <w:szCs w:val="18"/>
                <w:lang w:val="fr-FR"/>
              </w:rPr>
              <w:t>p</w:t>
            </w:r>
            <w:r w:rsidRPr="004B57A3">
              <w:rPr>
                <w:rFonts w:eastAsia="Batang" w:cs="Arial"/>
                <w:sz w:val="18"/>
                <w:szCs w:val="18"/>
                <w:lang w:val="fr-FR"/>
              </w:rPr>
              <w:t>oint/etc.</w:t>
            </w:r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210B7" w:rsidRPr="002E0817" w:rsidRDefault="00E210B7" w:rsidP="009064AF">
            <w:pPr>
              <w:tabs>
                <w:tab w:val="clear" w:pos="851"/>
              </w:tabs>
              <w:spacing w:after="40"/>
              <w:jc w:val="left"/>
              <w:rPr>
                <w:rFonts w:eastAsia="Batang" w:cs="Arial"/>
                <w:sz w:val="18"/>
                <w:szCs w:val="18"/>
              </w:rPr>
            </w:pPr>
            <w:r w:rsidRPr="002E0817">
              <w:rPr>
                <w:rFonts w:eastAsia="Batang" w:cs="Arial"/>
                <w:sz w:val="18"/>
                <w:szCs w:val="18"/>
              </w:rPr>
              <w:t>13.</w:t>
            </w:r>
            <w:r>
              <w:rPr>
                <w:rFonts w:eastAsia="Batang" w:cs="Arial"/>
                <w:sz w:val="18"/>
                <w:szCs w:val="18"/>
              </w:rPr>
              <w:t xml:space="preserve"> </w:t>
            </w:r>
            <w:r w:rsidRPr="002E0817">
              <w:rPr>
                <w:rFonts w:eastAsia="Batang" w:cs="Arial"/>
                <w:sz w:val="18"/>
                <w:szCs w:val="18"/>
              </w:rPr>
              <w:t>Number and kind of packages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210B7" w:rsidRPr="002E0817" w:rsidRDefault="00E210B7" w:rsidP="009064AF">
            <w:pPr>
              <w:tabs>
                <w:tab w:val="clear" w:pos="851"/>
              </w:tabs>
              <w:spacing w:after="40"/>
              <w:jc w:val="left"/>
              <w:rPr>
                <w:rFonts w:eastAsia="Batang" w:cs="Arial"/>
                <w:sz w:val="18"/>
                <w:szCs w:val="18"/>
              </w:rPr>
            </w:pPr>
            <w:r w:rsidRPr="002E0817">
              <w:rPr>
                <w:rFonts w:eastAsia="Batang" w:cs="Arial"/>
                <w:sz w:val="18"/>
                <w:szCs w:val="18"/>
              </w:rPr>
              <w:t>14.</w:t>
            </w:r>
            <w:r>
              <w:rPr>
                <w:rFonts w:eastAsia="Batang" w:cs="Arial"/>
                <w:sz w:val="18"/>
                <w:szCs w:val="18"/>
              </w:rPr>
              <w:t xml:space="preserve"> </w:t>
            </w:r>
            <w:r w:rsidRPr="002E0817">
              <w:rPr>
                <w:rFonts w:eastAsia="Batang" w:cs="Arial"/>
                <w:sz w:val="18"/>
                <w:szCs w:val="18"/>
              </w:rPr>
              <w:t xml:space="preserve">Mass (kg) </w:t>
            </w:r>
            <w:r w:rsidRPr="004B57A3">
              <w:rPr>
                <w:rFonts w:eastAsia="Batang" w:cs="Arial"/>
                <w:sz w:val="18"/>
                <w:szCs w:val="18"/>
              </w:rPr>
              <w:t>or Volume (L)</w:t>
            </w:r>
          </w:p>
        </w:tc>
        <w:tc>
          <w:tcPr>
            <w:tcW w:w="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210B7" w:rsidRPr="002E0817" w:rsidRDefault="00E210B7" w:rsidP="009064AF">
            <w:pPr>
              <w:tabs>
                <w:tab w:val="clear" w:pos="851"/>
              </w:tabs>
              <w:spacing w:after="40"/>
              <w:jc w:val="left"/>
              <w:rPr>
                <w:rFonts w:eastAsia="Batang" w:cs="Arial"/>
                <w:sz w:val="18"/>
                <w:szCs w:val="18"/>
              </w:rPr>
            </w:pPr>
            <w:r w:rsidRPr="002E0817">
              <w:rPr>
                <w:rFonts w:eastAsia="Batang" w:cs="Arial"/>
                <w:sz w:val="18"/>
                <w:szCs w:val="18"/>
              </w:rPr>
              <w:t>15</w:t>
            </w:r>
            <w:r w:rsidRPr="002E0817">
              <w:rPr>
                <w:rFonts w:eastAsia="Batang" w:cs="Arial"/>
                <w:color w:val="FF0000"/>
                <w:sz w:val="18"/>
                <w:szCs w:val="18"/>
              </w:rPr>
              <w:t>.</w:t>
            </w:r>
            <w:r w:rsidRPr="002E0817">
              <w:rPr>
                <w:rFonts w:eastAsia="Batang" w:cs="Arial"/>
                <w:sz w:val="18"/>
                <w:szCs w:val="18"/>
              </w:rPr>
              <w:t>EmS</w:t>
            </w:r>
          </w:p>
        </w:tc>
      </w:tr>
      <w:tr w:rsidR="00E210B7" w:rsidRPr="002E0817" w:rsidTr="009064AF">
        <w:trPr>
          <w:jc w:val="center"/>
        </w:trPr>
        <w:tc>
          <w:tcPr>
            <w:tcW w:w="112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1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2258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</w:tr>
      <w:tr w:rsidR="00E210B7" w:rsidRPr="002E0817" w:rsidTr="009064AF">
        <w:trPr>
          <w:jc w:val="center"/>
        </w:trPr>
        <w:tc>
          <w:tcPr>
            <w:tcW w:w="112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1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2258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</w:tr>
      <w:tr w:rsidR="00E210B7" w:rsidRPr="002E0817" w:rsidTr="009064AF">
        <w:trPr>
          <w:jc w:val="center"/>
        </w:trPr>
        <w:tc>
          <w:tcPr>
            <w:tcW w:w="112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1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2258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</w:tr>
      <w:tr w:rsidR="00E210B7" w:rsidRPr="002E0817" w:rsidTr="009064AF">
        <w:trPr>
          <w:jc w:val="center"/>
        </w:trPr>
        <w:tc>
          <w:tcPr>
            <w:tcW w:w="112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1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2258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</w:tr>
      <w:tr w:rsidR="00E210B7" w:rsidRPr="002E0817" w:rsidTr="009064AF">
        <w:trPr>
          <w:jc w:val="center"/>
        </w:trPr>
        <w:tc>
          <w:tcPr>
            <w:tcW w:w="112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1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2258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</w:tr>
      <w:tr w:rsidR="00E210B7" w:rsidRPr="002E0817" w:rsidTr="009064AF">
        <w:trPr>
          <w:jc w:val="center"/>
        </w:trPr>
        <w:tc>
          <w:tcPr>
            <w:tcW w:w="112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1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2258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</w:tr>
      <w:tr w:rsidR="00E210B7" w:rsidRPr="002E0817" w:rsidTr="009064AF">
        <w:trPr>
          <w:jc w:val="center"/>
        </w:trPr>
        <w:tc>
          <w:tcPr>
            <w:tcW w:w="112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1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3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2258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  <w:tc>
          <w:tcPr>
            <w:tcW w:w="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210B7" w:rsidRPr="002E0817" w:rsidRDefault="00E210B7" w:rsidP="009064AF">
            <w:pPr>
              <w:tabs>
                <w:tab w:val="clear" w:pos="851"/>
              </w:tabs>
              <w:jc w:val="left"/>
              <w:rPr>
                <w:rFonts w:eastAsia="Batang" w:cs="Arial"/>
                <w:sz w:val="20"/>
                <w:szCs w:val="28"/>
              </w:rPr>
            </w:pPr>
          </w:p>
        </w:tc>
      </w:tr>
      <w:tr w:rsidR="00E210B7" w:rsidRPr="002E0817" w:rsidTr="009064AF">
        <w:trPr>
          <w:trHeight w:val="245"/>
          <w:jc w:val="center"/>
        </w:trPr>
        <w:tc>
          <w:tcPr>
            <w:tcW w:w="14896" w:type="dxa"/>
            <w:gridSpan w:val="17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210B7" w:rsidRPr="002E0817" w:rsidDel="000D2367" w:rsidRDefault="00E210B7" w:rsidP="009064AF">
            <w:pPr>
              <w:tabs>
                <w:tab w:val="clear" w:pos="851"/>
                <w:tab w:val="left" w:pos="432"/>
              </w:tabs>
              <w:jc w:val="left"/>
              <w:rPr>
                <w:rFonts w:eastAsia="Batang" w:cs="Arial"/>
                <w:sz w:val="20"/>
              </w:rPr>
            </w:pPr>
            <w:r w:rsidRPr="002E0817">
              <w:rPr>
                <w:rFonts w:eastAsia="Batang" w:cs="Arial"/>
                <w:sz w:val="20"/>
                <w:lang w:eastAsia="ja-JP"/>
              </w:rPr>
              <w:t>16.</w:t>
            </w:r>
            <w:r w:rsidRPr="002E0817">
              <w:rPr>
                <w:rFonts w:eastAsia="Batang" w:cs="Arial"/>
                <w:sz w:val="20"/>
                <w:lang w:eastAsia="ja-JP"/>
              </w:rPr>
              <w:tab/>
              <w:t xml:space="preserve"> Shipping Agent</w:t>
            </w:r>
          </w:p>
        </w:tc>
      </w:tr>
      <w:tr w:rsidR="00E210B7" w:rsidRPr="002E0817" w:rsidTr="009064AF">
        <w:trPr>
          <w:trHeight w:val="184"/>
          <w:jc w:val="center"/>
        </w:trPr>
        <w:tc>
          <w:tcPr>
            <w:tcW w:w="14896" w:type="dxa"/>
            <w:gridSpan w:val="17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210B7" w:rsidRPr="002E0817" w:rsidRDefault="00E210B7" w:rsidP="009064AF">
            <w:pPr>
              <w:tabs>
                <w:tab w:val="clear" w:pos="851"/>
                <w:tab w:val="left" w:pos="432"/>
              </w:tabs>
              <w:jc w:val="left"/>
              <w:rPr>
                <w:rFonts w:eastAsia="Batang" w:cs="Arial"/>
                <w:sz w:val="20"/>
                <w:lang w:eastAsia="ja-JP"/>
              </w:rPr>
            </w:pPr>
            <w:r w:rsidRPr="002E0817">
              <w:rPr>
                <w:rFonts w:eastAsia="Batang" w:cs="Arial"/>
                <w:sz w:val="20"/>
                <w:lang w:eastAsia="ja-JP"/>
              </w:rPr>
              <w:t>16.1</w:t>
            </w:r>
            <w:r w:rsidRPr="002E0817">
              <w:rPr>
                <w:rFonts w:eastAsia="Batang" w:cs="Arial"/>
                <w:sz w:val="20"/>
                <w:lang w:eastAsia="ja-JP"/>
              </w:rPr>
              <w:tab/>
              <w:t xml:space="preserve"> Place and date</w:t>
            </w:r>
          </w:p>
        </w:tc>
      </w:tr>
      <w:tr w:rsidR="00E210B7" w:rsidRPr="002E0817" w:rsidTr="009064AF">
        <w:trPr>
          <w:trHeight w:val="305"/>
          <w:jc w:val="center"/>
        </w:trPr>
        <w:tc>
          <w:tcPr>
            <w:tcW w:w="14896" w:type="dxa"/>
            <w:gridSpan w:val="17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210B7" w:rsidRPr="002E0817" w:rsidRDefault="00E210B7" w:rsidP="009064AF">
            <w:pPr>
              <w:tabs>
                <w:tab w:val="clear" w:pos="851"/>
                <w:tab w:val="left" w:pos="360"/>
              </w:tabs>
              <w:jc w:val="left"/>
              <w:rPr>
                <w:rFonts w:eastAsia="Batang" w:cs="Arial"/>
                <w:sz w:val="20"/>
                <w:szCs w:val="18"/>
                <w:lang w:eastAsia="ja-JP"/>
              </w:rPr>
            </w:pPr>
            <w:r w:rsidRPr="002E0817">
              <w:rPr>
                <w:rFonts w:eastAsia="Batang" w:cs="Arial"/>
                <w:sz w:val="20"/>
                <w:szCs w:val="18"/>
                <w:lang w:eastAsia="ja-JP"/>
              </w:rPr>
              <w:t>Signature of Agent</w:t>
            </w:r>
          </w:p>
        </w:tc>
      </w:tr>
    </w:tbl>
    <w:p w:rsidR="00632C39" w:rsidRPr="00E210B7" w:rsidRDefault="00632C39" w:rsidP="00E210B7"/>
    <w:sectPr w:rsidR="00632C39" w:rsidRPr="00E210B7" w:rsidSect="00794711">
      <w:pgSz w:w="16838" w:h="11906" w:orient="landscape" w:code="9"/>
      <w:pgMar w:top="1134" w:right="1134" w:bottom="1418" w:left="1418" w:header="851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599" w:rsidRDefault="00BC6599" w:rsidP="00E210B7">
      <w:r>
        <w:separator/>
      </w:r>
    </w:p>
  </w:endnote>
  <w:endnote w:type="continuationSeparator" w:id="0">
    <w:p w:rsidR="00BC6599" w:rsidRDefault="00BC6599" w:rsidP="00E21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599" w:rsidRDefault="00BC6599" w:rsidP="00E210B7">
      <w:r>
        <w:separator/>
      </w:r>
    </w:p>
  </w:footnote>
  <w:footnote w:type="continuationSeparator" w:id="0">
    <w:p w:rsidR="00BC6599" w:rsidRDefault="00BC6599" w:rsidP="00E21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D5"/>
    <w:rsid w:val="000145CF"/>
    <w:rsid w:val="00085D1D"/>
    <w:rsid w:val="000B5E79"/>
    <w:rsid w:val="00297BB2"/>
    <w:rsid w:val="00364CD5"/>
    <w:rsid w:val="00632C39"/>
    <w:rsid w:val="00B82447"/>
    <w:rsid w:val="00BC6599"/>
    <w:rsid w:val="00C318DE"/>
    <w:rsid w:val="00E2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EF36D-A236-4905-B608-5544AF57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8DE"/>
    <w:pPr>
      <w:tabs>
        <w:tab w:val="left" w:pos="851"/>
      </w:tabs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iPriority w:val="99"/>
    <w:rsid w:val="00E210B7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 Char Char,Char Char"/>
    <w:basedOn w:val="DefaultParagraphFont"/>
    <w:link w:val="Header"/>
    <w:uiPriority w:val="99"/>
    <w:rsid w:val="00E210B7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rsid w:val="00E210B7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E210B7"/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AEBDA431C8C4CB76A0EBC475409EF" ma:contentTypeVersion="1" ma:contentTypeDescription="Create a new document." ma:contentTypeScope="" ma:versionID="24a0fddd4886a26b45cdcbd26f7691e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84b16207eae3faa39f153bc4dad7197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B381E02-377D-45D4-83F1-5B85E02CF76D}"/>
</file>

<file path=customXml/itemProps2.xml><?xml version="1.0" encoding="utf-8"?>
<ds:datastoreItem xmlns:ds="http://schemas.openxmlformats.org/officeDocument/2006/customXml" ds:itemID="{449A9E9C-B797-4014-840B-ABD566221D75}"/>
</file>

<file path=customXml/itemProps3.xml><?xml version="1.0" encoding="utf-8"?>
<ds:datastoreItem xmlns:ds="http://schemas.openxmlformats.org/officeDocument/2006/customXml" ds:itemID="{B806A958-5BA0-4DE8-B2F9-96F860AB3B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Maritime Organization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Kucukyildiz</dc:creator>
  <cp:keywords/>
  <dc:description/>
  <cp:lastModifiedBy>Cagri Kucukyildiz</cp:lastModifiedBy>
  <cp:revision>2</cp:revision>
  <dcterms:created xsi:type="dcterms:W3CDTF">2017-12-06T16:08:00Z</dcterms:created>
  <dcterms:modified xsi:type="dcterms:W3CDTF">2017-12-06T16:08:00Z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0x01010002FAEBDA431C8C4CB76A0EBC475409EF</vt:lpwstr>
  </property>
</Properties>
</file>