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pPr>
      <w:r>
        <w:rPr>
          <w:b/>
          <w:bCs/>
          <w:color w:val="8E8E8E"/>
          <w:spacing w:val="60"/>
          <w:sz w:val="22"/>
          <w:szCs w:val="22"/>
        </w:rPr>
        <w:t xml:space="preserve">CHALK</w:t>
      </w:r>
    </w:p>
    <w:p>
      <w:pPr>
        <w:spacing w:after="120"/>
      </w:pPr>
      <w:r>
        <w:rPr>
          <w:b/>
          <w:bCs/>
          <w:color w:val="1A1A1A"/>
          <w:sz w:val="48"/>
          <w:szCs w:val="48"/>
        </w:rPr>
        <w:t xml:space="preserve">An iOS app to replace the training spreadsheet</w:t>
      </w:r>
    </w:p>
    <w:p>
      <w:pPr>
        <w:spacing w:after="600"/>
      </w:pPr>
      <w:r>
        <w:rPr>
          <w:color w:val="5F5F5F"/>
          <w:sz w:val="28"/>
          <w:szCs w:val="28"/>
        </w:rPr>
        <w:t xml:space="preserve">Project plan, requirements and wireframes</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2600"/>
        <w:gridCol w:w="7038"/>
      </w:tblGrid>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Version</w:t>
            </w:r>
          </w:p>
        </w:tc>
        <w:tc>
          <w:tcPr>
            <w:tcW w:type="dxa" w:w="7038"/>
            <w:tcMar>
              <w:top w:type="dxa" w:w="90"/>
              <w:left w:type="dxa" w:w="120"/>
              <w:bottom w:type="dxa" w:w="90"/>
              <w:right w:type="dxa" w:w="120"/>
            </w:tcMar>
            <w:vAlign w:val="top"/>
          </w:tcPr>
          <w:p>
            <w:pPr>
              <w:spacing w:after="0" w:line="264"/>
            </w:pPr>
            <w:r>
              <w:rPr>
                <w:color w:val="1A1A1A"/>
                <w:sz w:val="19"/>
                <w:szCs w:val="19"/>
              </w:rPr>
              <w:t xml:space="preserve">0.2 — revised after review</w:t>
            </w:r>
          </w:p>
        </w:tc>
      </w:tr>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Name</w:t>
            </w:r>
          </w:p>
        </w:tc>
        <w:tc>
          <w:tcPr>
            <w:tcW w:type="dxa" w:w="7038"/>
            <w:tcMar>
              <w:top w:type="dxa" w:w="90"/>
              <w:left w:type="dxa" w:w="120"/>
              <w:bottom w:type="dxa" w:w="90"/>
              <w:right w:type="dxa" w:w="120"/>
            </w:tcMar>
            <w:vAlign w:val="top"/>
          </w:tcPr>
          <w:p>
            <w:pPr>
              <w:spacing w:after="0" w:line="264"/>
            </w:pPr>
            <w:r>
              <w:rPr>
                <w:color w:val="1A1A1A"/>
                <w:sz w:val="19"/>
                <w:szCs w:val="19"/>
              </w:rPr>
              <w:t xml:space="preserve">Chalk — agreed 7 September 2026, replacing the working title "Gym Progression"</w:t>
            </w:r>
          </w:p>
        </w:tc>
      </w:tr>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Supersedes</w:t>
            </w:r>
          </w:p>
        </w:tc>
        <w:tc>
          <w:tcPr>
            <w:tcW w:type="dxa" w:w="7038"/>
            <w:tcMar>
              <w:top w:type="dxa" w:w="90"/>
              <w:left w:type="dxa" w:w="120"/>
              <w:bottom w:type="dxa" w:w="90"/>
              <w:right w:type="dxa" w:w="120"/>
            </w:tcMar>
            <w:vAlign w:val="top"/>
          </w:tcPr>
          <w:p>
            <w:pPr>
              <w:spacing w:after="0" w:line="264"/>
            </w:pPr>
            <w:r>
              <w:rPr>
                <w:color w:val="1A1A1A"/>
                <w:sz w:val="19"/>
                <w:szCs w:val="19"/>
              </w:rPr>
              <w:t xml:space="preserve">v0.1. The data model, the session flow and the completion rule have all changed. Requirement IDs are preserved where the requirement survived.</w:t>
            </w:r>
          </w:p>
        </w:tc>
      </w:tr>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Date</w:t>
            </w:r>
          </w:p>
        </w:tc>
        <w:tc>
          <w:tcPr>
            <w:tcW w:type="dxa" w:w="7038"/>
            <w:tcMar>
              <w:top w:type="dxa" w:w="90"/>
              <w:left w:type="dxa" w:w="120"/>
              <w:bottom w:type="dxa" w:w="90"/>
              <w:right w:type="dxa" w:w="120"/>
            </w:tcMar>
            <w:vAlign w:val="top"/>
          </w:tcPr>
          <w:p>
            <w:pPr>
              <w:spacing w:after="0" w:line="264"/>
            </w:pPr>
            <w:r>
              <w:rPr>
                <w:color w:val="1A1A1A"/>
                <w:sz w:val="19"/>
                <w:szCs w:val="19"/>
              </w:rPr>
              <w:t xml:space="preserve">7 September 2026</w:t>
            </w:r>
          </w:p>
        </w:tc>
      </w:tr>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Source material</w:t>
            </w:r>
          </w:p>
        </w:tc>
        <w:tc>
          <w:tcPr>
            <w:tcW w:type="dxa" w:w="7038"/>
            <w:tcMar>
              <w:top w:type="dxa" w:w="90"/>
              <w:left w:type="dxa" w:w="120"/>
              <w:bottom w:type="dxa" w:w="90"/>
              <w:right w:type="dxa" w:w="120"/>
            </w:tcMar>
            <w:vAlign w:val="top"/>
          </w:tcPr>
          <w:p>
            <w:pPr>
              <w:spacing w:after="0" w:line="264"/>
            </w:pPr>
            <w:r>
              <w:rPr>
                <w:color w:val="1A1A1A"/>
                <w:sz w:val="19"/>
                <w:szCs w:val="19"/>
              </w:rPr>
              <w:t xml:space="preserve">gym progression.xlsx — used as the source of the exercise library and the taxonomy. Its data will not be imported.</w:t>
            </w:r>
          </w:p>
        </w:tc>
      </w:tr>
      <w:tr>
        <w:tc>
          <w:tcPr>
            <w:tcW w:type="dxa" w:w="2600"/>
            <w:shd w:fill="F2F2F2" w:color="auto" w:val="clear"/>
            <w:tcMar>
              <w:top w:type="dxa" w:w="90"/>
              <w:left w:type="dxa" w:w="120"/>
              <w:bottom w:type="dxa" w:w="90"/>
              <w:right w:type="dxa" w:w="120"/>
            </w:tcMar>
            <w:vAlign w:val="top"/>
          </w:tcPr>
          <w:p>
            <w:pPr>
              <w:spacing w:after="0" w:line="264"/>
            </w:pPr>
            <w:r>
              <w:rPr>
                <w:b/>
                <w:bCs/>
                <w:color w:val="1A1A1A"/>
                <w:sz w:val="19"/>
                <w:szCs w:val="19"/>
              </w:rPr>
              <w:t xml:space="preserve">Still blocking</w:t>
            </w:r>
          </w:p>
        </w:tc>
        <w:tc>
          <w:tcPr>
            <w:tcW w:type="dxa" w:w="7038"/>
            <w:tcMar>
              <w:top w:type="dxa" w:w="90"/>
              <w:left w:type="dxa" w:w="120"/>
              <w:bottom w:type="dxa" w:w="90"/>
              <w:right w:type="dxa" w:w="120"/>
            </w:tcMar>
            <w:vAlign w:val="top"/>
          </w:tcPr>
          <w:p>
            <w:pPr>
              <w:spacing w:after="0" w:line="264"/>
            </w:pPr>
            <w:r>
              <w:rPr>
                <w:color w:val="1A1A1A"/>
                <w:sz w:val="19"/>
                <w:szCs w:val="19"/>
              </w:rPr>
              <w:t xml:space="preserve">Q3 — what a target actually is. See §15.</w:t>
            </w:r>
          </w:p>
        </w:tc>
      </w:tr>
    </w:tbl>
    <w:p>
      <w:r>
        <w:br w:type="page"/>
      </w:r>
    </w:p>
    <w:p>
      <w:pPr>
        <w:pStyle w:val="Heading1"/>
        <w:keepNext/>
        <w:spacing w:after="16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60" w:before="400"/>
      </w:pPr>
      <w:r>
        <w:t xml:space="preserve">1.  Purpose of this document</w:t>
      </w:r>
    </w:p>
    <w:p>
      <w:pPr>
        <w:spacing w:after="120" w:before="0" w:line="276"/>
      </w:pPr>
      <w:r>
        <w:rPr>
          <w:color w:val="1A1A1A"/>
          <w:sz w:val="21"/>
          <w:szCs w:val="21"/>
        </w:rPr>
        <w:t xml:space="preserve">The spreadsheet works. It has done its job: it captured a real training routine, recorded eleven sessions, and made the problem clear enough to be worth solving properly. This document turns it into a plan for an app.</w:t>
      </w:r>
    </w:p>
    <w:p>
      <w:pPr>
        <w:spacing w:after="120" w:before="0" w:line="276"/>
      </w:pPr>
      <w:r>
        <w:rPr>
          <w:color w:val="1A1A1A"/>
          <w:sz w:val="21"/>
          <w:szCs w:val="21"/>
        </w:rPr>
        <w:t xml:space="preserve">It sets out what the spreadsheet does today, where it gets in the way, what the app should do instead, what we are deliberately not building, how the screens hang together, and what is left to decide. It is a plan, not a specification handed down: the requirements are numbered so they can be argued with individually.</w:t>
      </w:r>
    </w:p>
    <w:p>
      <w:pPr>
        <w:pStyle w:val="Heading2"/>
        <w:keepNext/>
        <w:spacing w:after="120" w:before="300"/>
      </w:pPr>
      <w:r>
        <w:t xml:space="preserve">What changed since v0.1</w:t>
      </w:r>
    </w:p>
    <w:p>
      <w:pPr>
        <w:spacing w:after="120" w:before="0" w:line="276"/>
      </w:pPr>
      <w:r>
        <w:rPr>
          <w:color w:val="1A1A1A"/>
          <w:sz w:val="21"/>
          <w:szCs w:val="21"/>
        </w:rPr>
        <w:t xml:space="preserve">Five decisions were taken during review. Between them they changed the shape of the app, not just its detail.</w:t>
      </w:r>
    </w:p>
    <w:p>
      <w:pPr>
        <w:pStyle w:val="ListParagraph"/>
        <w:numPr>
          <w:ilvl w:val="0"/>
          <w:numId w:val="2"/>
        </w:numPr>
        <w:spacing w:after="60" w:line="276"/>
      </w:pPr>
      <w:r>
        <w:rPr>
          <w:b/>
          <w:bCs/>
          <w:color w:val="1A1A1A"/>
          <w:sz w:val="21"/>
          <w:szCs w:val="21"/>
        </w:rPr>
        <w:t xml:space="preserve">A third level of taxonomy. </w:t>
      </w:r>
      <w:r>
        <w:rPr>
          <w:color w:val="1A1A1A"/>
          <w:sz w:val="21"/>
          <w:szCs w:val="21"/>
        </w:rPr>
        <w:t xml:space="preserve">Family → muscle group → machine, where v0.1 had only family → exercise. This is the change everything else follows from.</w:t>
      </w:r>
    </w:p>
    <w:p>
      <w:pPr>
        <w:pStyle w:val="ListParagraph"/>
        <w:numPr>
          <w:ilvl w:val="0"/>
          <w:numId w:val="2"/>
        </w:numPr>
        <w:spacing w:after="60" w:line="276"/>
      </w:pPr>
      <w:r>
        <w:rPr>
          <w:b/>
          <w:bCs/>
          <w:color w:val="1A1A1A"/>
          <w:sz w:val="21"/>
          <w:szCs w:val="21"/>
        </w:rPr>
        <w:t xml:space="preserve">A session is composed of muscle groups, not a fixed list of machines. </w:t>
      </w:r>
      <w:r>
        <w:rPr>
          <w:color w:val="1A1A1A"/>
          <w:sz w:val="21"/>
          <w:szCs w:val="21"/>
        </w:rPr>
        <w:t xml:space="preserve">A muscle group succeeds when a configurable number of its machines have been logged; a session succeeds when every muscle group in that family has succeeded.</w:t>
      </w:r>
    </w:p>
    <w:p>
      <w:pPr>
        <w:pStyle w:val="ListParagraph"/>
        <w:numPr>
          <w:ilvl w:val="0"/>
          <w:numId w:val="2"/>
        </w:numPr>
        <w:spacing w:after="60" w:line="276"/>
      </w:pPr>
      <w:r>
        <w:rPr>
          <w:b/>
          <w:bCs/>
          <w:color w:val="1A1A1A"/>
          <w:sz w:val="21"/>
          <w:szCs w:val="21"/>
        </w:rPr>
        <w:t xml:space="preserve">A machine can serve several muscle groups, across families, and each use counts only for the group it was logged against. </w:t>
      </w:r>
      <w:r>
        <w:rPr>
          <w:color w:val="1A1A1A"/>
          <w:sz w:val="21"/>
          <w:szCs w:val="21"/>
        </w:rPr>
        <w:t xml:space="preserve">The Smith machine is one machine that appears under chest, shoulders and quads, and can legitimately be logged twice in one session.</w:t>
      </w:r>
    </w:p>
    <w:p>
      <w:pPr>
        <w:pStyle w:val="ListParagraph"/>
        <w:numPr>
          <w:ilvl w:val="0"/>
          <w:numId w:val="2"/>
        </w:numPr>
        <w:spacing w:after="60" w:line="276"/>
      </w:pPr>
      <w:r>
        <w:rPr>
          <w:b/>
          <w:bCs/>
          <w:color w:val="1A1A1A"/>
          <w:sz w:val="21"/>
          <w:szCs w:val="21"/>
        </w:rPr>
        <w:t xml:space="preserve">Logging is per set. </w:t>
      </w:r>
      <w:r>
        <w:rPr>
          <w:color w:val="1A1A1A"/>
          <w:sz w:val="21"/>
          <w:szCs w:val="21"/>
        </w:rPr>
        <w:t xml:space="preserve">The spreadsheet's single number per exercise is gone.</w:t>
      </w:r>
    </w:p>
    <w:p>
      <w:pPr>
        <w:pStyle w:val="ListParagraph"/>
        <w:numPr>
          <w:ilvl w:val="0"/>
          <w:numId w:val="2"/>
        </w:numPr>
        <w:spacing w:after="60" w:line="276"/>
      </w:pPr>
      <w:r>
        <w:rPr>
          <w:b/>
          <w:bCs/>
          <w:color w:val="1A1A1A"/>
          <w:sz w:val="21"/>
          <w:szCs w:val="21"/>
        </w:rPr>
        <w:t xml:space="preserve">The spreadsheet's data will not be imported. </w:t>
      </w:r>
      <w:r>
        <w:rPr>
          <w:color w:val="1A1A1A"/>
          <w:sz w:val="21"/>
          <w:szCs w:val="21"/>
        </w:rPr>
        <w:t xml:space="preserve">Starting clean. This removes a requirement, a wireframe, an appendix and most of a milestone.</w:t>
      </w:r>
    </w:p>
    <w:p>
      <w:pPr>
        <w:pStyle w:val="ListParagraph"/>
        <w:numPr>
          <w:ilvl w:val="0"/>
          <w:numId w:val="2"/>
        </w:numPr>
        <w:spacing w:after="60" w:line="276"/>
      </w:pPr>
      <w:r>
        <w:rPr>
          <w:b/>
          <w:bCs/>
          <w:color w:val="1A1A1A"/>
          <w:sz w:val="21"/>
          <w:szCs w:val="21"/>
        </w:rPr>
        <w:t xml:space="preserve">The app has a name: Chalk. </w:t>
      </w:r>
      <w:r>
        <w:rPr>
          <w:color w:val="1A1A1A"/>
          <w:sz w:val="21"/>
          <w:szCs w:val="21"/>
        </w:rPr>
        <w:t xml:space="preserve">Chosen for the stuff on your hands before a heavy set — unmistakably gym to anyone who lifts, and not one of the several dozen apps built on the word "gym". Nothing on the App Store is using it.</w:t>
      </w:r>
    </w:p>
    <w:p>
      <w:pPr>
        <w:spacing w:after="120" w:before="0" w:line="276"/>
      </w:pPr>
      <w:r>
        <w:rPr>
          <w:i/>
          <w:iCs/>
          <w:color w:val="5F5F5F"/>
          <w:sz w:val="21"/>
          <w:szCs w:val="21"/>
        </w:rPr>
        <w:t xml:space="preserve">One correction. v0.1 stated that four of the eleven logged sessions tick under the spreadsheet's own rule. It is five: legs 17 Aug, push 18 Aug, pull 19 and 23 Aug, push 30 Aug.</w:t>
      </w:r>
    </w:p>
    <w:p>
      <w:pPr>
        <w:pStyle w:val="Heading2"/>
        <w:keepNext/>
        <w:spacing w:after="120" w:before="300"/>
      </w:pPr>
      <w:r>
        <w:t xml:space="preserve">How to review it</w:t>
      </w:r>
    </w:p>
    <w:p>
      <w:pPr>
        <w:pStyle w:val="ListParagraph"/>
        <w:numPr>
          <w:ilvl w:val="0"/>
          <w:numId w:val="2"/>
        </w:numPr>
        <w:spacing w:after="60" w:line="276"/>
      </w:pPr>
      <w:r>
        <w:rPr>
          <w:color w:val="1A1A1A"/>
          <w:sz w:val="21"/>
          <w:szCs w:val="21"/>
        </w:rPr>
        <w:t xml:space="preserve">Comment on anything you disagree with. A requirement he would never use is worth deleting now — it costs nothing today and weeks later.</w:t>
      </w:r>
    </w:p>
    <w:p>
      <w:pPr>
        <w:pStyle w:val="ListParagraph"/>
        <w:numPr>
          <w:ilvl w:val="0"/>
          <w:numId w:val="2"/>
        </w:numPr>
        <w:spacing w:after="60" w:line="276"/>
      </w:pPr>
      <w:r>
        <w:rPr>
          <w:color w:val="1A1A1A"/>
          <w:sz w:val="21"/>
          <w:szCs w:val="21"/>
        </w:rPr>
        <w:t xml:space="preserve">Look hardest at §10, and at the muscle group assignments in Appendix B. The assignments are my proposal and only he knows how his gym's machines actually feel.</w:t>
      </w:r>
    </w:p>
    <w:p>
      <w:pPr>
        <w:pStyle w:val="ListParagraph"/>
        <w:numPr>
          <w:ilvl w:val="0"/>
          <w:numId w:val="2"/>
        </w:numPr>
        <w:spacing w:after="60" w:line="276"/>
      </w:pPr>
      <w:r>
        <w:rPr>
          <w:color w:val="1A1A1A"/>
          <w:sz w:val="21"/>
          <w:szCs w:val="21"/>
        </w:rPr>
        <w:t xml:space="preserve">Q3 in §15 is the last question that changes the shape of anything.</w:t>
      </w:r>
    </w:p>
    <w:p>
      <w:r>
        <w:br w:type="page"/>
      </w:r>
    </w:p>
    <w:p>
      <w:pPr>
        <w:pStyle w:val="Heading1"/>
        <w:keepNext/>
        <w:spacing w:after="160" w:before="400"/>
      </w:pPr>
      <w:r>
        <w:t xml:space="preserve">2.  What exists today</w:t>
      </w:r>
    </w:p>
    <w:p>
      <w:pPr>
        <w:pStyle w:val="Heading2"/>
        <w:keepNext/>
        <w:spacing w:after="120" w:before="300"/>
      </w:pPr>
      <w:r>
        <w:t xml:space="preserve">2.1  How the spreadsheet is put together</w:t>
      </w:r>
    </w:p>
    <w:p>
      <w:pPr>
        <w:spacing w:after="120" w:before="0" w:line="276"/>
      </w:pPr>
      <w:r>
        <w:rPr>
          <w:color w:val="1A1A1A"/>
          <w:sz w:val="21"/>
          <w:szCs w:val="21"/>
        </w:rPr>
        <w:t xml:space="preserve">Five tabs. One (Sheet6) is empty. The other four do all the work.</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1700"/>
        <w:gridCol w:w="7938"/>
      </w:tblGrid>
      <w:tr>
        <w:trPr>
          <w:tblHeader/>
        </w:trPr>
        <w:tc>
          <w:tcPr>
            <w:tcW w:type="dxa" w:w="1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Tab</w:t>
            </w:r>
          </w:p>
        </w:tc>
        <w:tc>
          <w:tcPr>
            <w:tcW w:type="dxa" w:w="79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What it holds</w:t>
            </w:r>
          </w:p>
        </w:tc>
      </w:tr>
      <w:tr>
        <w:tc>
          <w:tcPr>
            <w:tcW w:type="dxa" w:w="1700"/>
            <w:tcMar>
              <w:top w:type="dxa" w:w="90"/>
              <w:left w:type="dxa" w:w="120"/>
              <w:bottom w:type="dxa" w:w="90"/>
              <w:right w:type="dxa" w:w="120"/>
            </w:tcMar>
            <w:vAlign w:val="top"/>
          </w:tcPr>
          <w:p>
            <w:pPr>
              <w:spacing w:after="0" w:line="264"/>
            </w:pPr>
            <w:r>
              <w:rPr>
                <w:b/>
                <w:bCs/>
                <w:color w:val="1A1A1A"/>
                <w:sz w:val="19"/>
                <w:szCs w:val="19"/>
              </w:rPr>
              <w:t xml:space="preserve">todo</w:t>
            </w:r>
          </w:p>
        </w:tc>
        <w:tc>
          <w:tcPr>
            <w:tcW w:type="dxa" w:w="7938"/>
            <w:tcMar>
              <w:top w:type="dxa" w:w="90"/>
              <w:left w:type="dxa" w:w="120"/>
              <w:bottom w:type="dxa" w:w="90"/>
              <w:right w:type="dxa" w:w="120"/>
            </w:tcMar>
            <w:vAlign w:val="top"/>
          </w:tcPr>
          <w:p>
            <w:pPr>
              <w:spacing w:after="0" w:line="264"/>
            </w:pPr>
            <w:r>
              <w:rPr>
                <w:color w:val="1A1A1A"/>
                <w:sz w:val="19"/>
                <w:szCs w:val="19"/>
              </w:rPr>
              <w:t xml:space="preserve">One row per calendar day, 15 August to 28 September 2026, and five columns: Push, Pull, Legs, Cardio, Abs. Push, Pull and Legs are formulas; Cardio and Abs are checkboxes ticked by hand.</w:t>
            </w:r>
          </w:p>
        </w:tc>
      </w:tr>
      <w:tr>
        <w:tc>
          <w:tcPr>
            <w:tcW w:type="dxa" w:w="1700"/>
            <w:tcMar>
              <w:top w:type="dxa" w:w="90"/>
              <w:left w:type="dxa" w:w="120"/>
              <w:bottom w:type="dxa" w:w="90"/>
              <w:right w:type="dxa" w:w="120"/>
            </w:tcMar>
            <w:vAlign w:val="top"/>
          </w:tcPr>
          <w:p>
            <w:pPr>
              <w:spacing w:after="0" w:line="264"/>
            </w:pPr>
            <w:r>
              <w:rPr>
                <w:b/>
                <w:bCs/>
                <w:color w:val="1A1A1A"/>
                <w:sz w:val="19"/>
                <w:szCs w:val="19"/>
              </w:rPr>
              <w:t xml:space="preserve">push</w:t>
            </w:r>
          </w:p>
        </w:tc>
        <w:tc>
          <w:tcPr>
            <w:tcW w:type="dxa" w:w="7938"/>
            <w:tcMar>
              <w:top w:type="dxa" w:w="90"/>
              <w:left w:type="dxa" w:w="120"/>
              <w:bottom w:type="dxa" w:w="90"/>
              <w:right w:type="dxa" w:w="120"/>
            </w:tcMar>
            <w:vAlign w:val="top"/>
          </w:tcPr>
          <w:p>
            <w:pPr>
              <w:spacing w:after="0" w:line="264"/>
            </w:pPr>
            <w:r>
              <w:rPr>
                <w:color w:val="1A1A1A"/>
                <w:sz w:val="19"/>
                <w:szCs w:val="19"/>
              </w:rPr>
              <w:t xml:space="preserve">8 exercises. Row 1 is the exercise name merged across a pair of columns; row 2 labels them "rep" and "weight"; column A is the date. A session is one row.</w:t>
            </w:r>
          </w:p>
        </w:tc>
      </w:tr>
      <w:tr>
        <w:tc>
          <w:tcPr>
            <w:tcW w:type="dxa" w:w="1700"/>
            <w:tcMar>
              <w:top w:type="dxa" w:w="90"/>
              <w:left w:type="dxa" w:w="120"/>
              <w:bottom w:type="dxa" w:w="90"/>
              <w:right w:type="dxa" w:w="120"/>
            </w:tcMar>
            <w:vAlign w:val="top"/>
          </w:tcPr>
          <w:p>
            <w:pPr>
              <w:spacing w:after="0" w:line="264"/>
            </w:pPr>
            <w:r>
              <w:rPr>
                <w:b/>
                <w:bCs/>
                <w:color w:val="1A1A1A"/>
                <w:sz w:val="19"/>
                <w:szCs w:val="19"/>
              </w:rPr>
              <w:t xml:space="preserve">pull</w:t>
            </w:r>
          </w:p>
        </w:tc>
        <w:tc>
          <w:tcPr>
            <w:tcW w:type="dxa" w:w="7938"/>
            <w:tcMar>
              <w:top w:type="dxa" w:w="90"/>
              <w:left w:type="dxa" w:w="120"/>
              <w:bottom w:type="dxa" w:w="90"/>
              <w:right w:type="dxa" w:w="120"/>
            </w:tcMar>
            <w:vAlign w:val="top"/>
          </w:tcPr>
          <w:p>
            <w:pPr>
              <w:spacing w:after="0" w:line="264"/>
            </w:pPr>
            <w:r>
              <w:rPr>
                <w:color w:val="1A1A1A"/>
                <w:sz w:val="19"/>
                <w:szCs w:val="19"/>
              </w:rPr>
              <w:t xml:space="preserve">Same layout, 9 exercises, 19 columns wide.</w:t>
            </w:r>
          </w:p>
        </w:tc>
      </w:tr>
      <w:tr>
        <w:tc>
          <w:tcPr>
            <w:tcW w:type="dxa" w:w="1700"/>
            <w:tcMar>
              <w:top w:type="dxa" w:w="90"/>
              <w:left w:type="dxa" w:w="120"/>
              <w:bottom w:type="dxa" w:w="90"/>
              <w:right w:type="dxa" w:w="120"/>
            </w:tcMar>
            <w:vAlign w:val="top"/>
          </w:tcPr>
          <w:p>
            <w:pPr>
              <w:spacing w:after="0" w:line="264"/>
            </w:pPr>
            <w:r>
              <w:rPr>
                <w:b/>
                <w:bCs/>
                <w:color w:val="1A1A1A"/>
                <w:sz w:val="19"/>
                <w:szCs w:val="19"/>
              </w:rPr>
              <w:t xml:space="preserve">legs</w:t>
            </w:r>
          </w:p>
        </w:tc>
        <w:tc>
          <w:tcPr>
            <w:tcW w:type="dxa" w:w="7938"/>
            <w:tcMar>
              <w:top w:type="dxa" w:w="90"/>
              <w:left w:type="dxa" w:w="120"/>
              <w:bottom w:type="dxa" w:w="90"/>
              <w:right w:type="dxa" w:w="120"/>
            </w:tcMar>
            <w:vAlign w:val="top"/>
          </w:tcPr>
          <w:p>
            <w:pPr>
              <w:spacing w:after="0" w:line="264"/>
            </w:pPr>
            <w:r>
              <w:rPr>
                <w:color w:val="1A1A1A"/>
                <w:sz w:val="19"/>
                <w:szCs w:val="19"/>
              </w:rPr>
              <w:t xml:space="preserve">Same layout, 6 named exercises plus one unnamed pair of columns used twice.</w:t>
            </w:r>
          </w:p>
        </w:tc>
      </w:tr>
    </w:tbl>
    <w:p>
      <w:pPr>
        <w:spacing w:after="200"/>
      </w:pPr>
    </w:p>
    <w:p>
      <w:pPr>
        <w:spacing w:after="120" w:before="0" w:line="276"/>
      </w:pPr>
      <w:r>
        <w:rPr>
          <w:color w:val="1A1A1A"/>
          <w:sz w:val="21"/>
          <w:szCs w:val="21"/>
        </w:rPr>
        <w:t xml:space="preserve">The tick sheet is cleverer than it looks. Each Push, Pull and Legs cell holds one formula:</w:t>
      </w:r>
    </w:p>
    <w:p>
      <w:pPr>
        <w:spacing w:after="160"/>
        <w:ind w:left="340"/>
      </w:pPr>
      <w:r>
        <w:rPr>
          <w:rFonts w:ascii="Courier New" w:cs="Courier New" w:eastAsia="Courier New" w:hAnsi="Courier New"/>
          <w:color w:val="1A1A1A"/>
          <w:sz w:val="19"/>
          <w:szCs w:val="19"/>
        </w:rPr>
        <w:t xml:space="preserve">=COUNTA(push!B3:ZZ3) = COUNTA(push!B$2:ZZ$2)</w:t>
      </w:r>
    </w:p>
    <w:p>
      <w:pPr>
        <w:spacing w:after="120" w:before="0" w:line="276"/>
      </w:pPr>
      <w:r>
        <w:rPr>
          <w:color w:val="1A1A1A"/>
          <w:sz w:val="21"/>
          <w:szCs w:val="21"/>
        </w:rPr>
        <w:t xml:space="preserve">Tick this day if the number of filled cells on that day's row equals the number of rep/weight headings on the sheet. A day counts as done only when every exercise has both a rep figure and a weight. That single formula is the source of most of the friction below, and also the clearest statement of intent in the file: the goal is to complete the session and to see at a glance whether that happened. The app keeps the intent and replaces the arithmetic.</w:t>
      </w:r>
    </w:p>
    <w:p>
      <w:pPr>
        <w:pStyle w:val="Heading2"/>
        <w:keepNext/>
        <w:spacing w:after="120" w:before="300"/>
      </w:pPr>
      <w:r>
        <w:t xml:space="preserve">2.2  Where it gets in the way</w:t>
      </w:r>
    </w:p>
    <w:p>
      <w:pPr>
        <w:spacing w:after="120" w:before="0" w:line="276"/>
      </w:pPr>
      <w:r>
        <w:rPr>
          <w:color w:val="1A1A1A"/>
          <w:sz w:val="21"/>
          <w:szCs w:val="21"/>
        </w:rPr>
        <w:t xml:space="preserve">Each of these is drawn from the file rather than assumed.</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400"/>
        <w:gridCol w:w="4400"/>
        <w:gridCol w:w="4838"/>
      </w:tblGrid>
      <w:tr>
        <w:trPr>
          <w:tblHeader/>
        </w:trPr>
        <w:tc>
          <w:tcPr>
            <w:tcW w:type="dxa" w:w="4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t>
            </w:r>
          </w:p>
        </w:tc>
        <w:tc>
          <w:tcPr>
            <w:tcW w:type="dxa" w:w="44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Problem</w:t>
            </w:r>
          </w:p>
        </w:tc>
        <w:tc>
          <w:tcPr>
            <w:tcW w:type="dxa" w:w="48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Evidence in the file</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1</w:t>
            </w:r>
          </w:p>
        </w:tc>
        <w:tc>
          <w:tcPr>
            <w:tcW w:type="dxa" w:w="4400"/>
            <w:tcMar>
              <w:top w:type="dxa" w:w="90"/>
              <w:left w:type="dxa" w:w="120"/>
              <w:bottom w:type="dxa" w:w="90"/>
              <w:right w:type="dxa" w:w="120"/>
            </w:tcMar>
            <w:vAlign w:val="top"/>
          </w:tcPr>
          <w:p>
            <w:pPr>
              <w:spacing w:after="0" w:line="264"/>
            </w:pPr>
            <w:r>
              <w:rPr>
                <w:color w:val="1A1A1A"/>
                <w:sz w:val="19"/>
                <w:szCs w:val="19"/>
              </w:rPr>
              <w:t xml:space="preserve">Only two levels of structure — family and machine — so there is no way to express "train chest, using whatever machine is free".</w:t>
            </w:r>
          </w:p>
        </w:tc>
        <w:tc>
          <w:tcPr>
            <w:tcW w:type="dxa" w:w="4838"/>
            <w:tcMar>
              <w:top w:type="dxa" w:w="90"/>
              <w:left w:type="dxa" w:w="120"/>
              <w:bottom w:type="dxa" w:w="90"/>
              <w:right w:type="dxa" w:w="120"/>
            </w:tcMar>
            <w:vAlign w:val="top"/>
          </w:tcPr>
          <w:p>
            <w:pPr>
              <w:spacing w:after="0" w:line="264"/>
            </w:pPr>
            <w:r>
              <w:rPr>
                <w:color w:val="5F5F5F"/>
                <w:sz w:val="18"/>
                <w:szCs w:val="18"/>
              </w:rPr>
              <w:t xml:space="preserve">Structural. This is the limitation that prompted the redesign.</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2</w:t>
            </w:r>
          </w:p>
        </w:tc>
        <w:tc>
          <w:tcPr>
            <w:tcW w:type="dxa" w:w="4400"/>
            <w:tcMar>
              <w:top w:type="dxa" w:w="90"/>
              <w:left w:type="dxa" w:w="120"/>
              <w:bottom w:type="dxa" w:w="90"/>
              <w:right w:type="dxa" w:w="120"/>
            </w:tcMar>
            <w:vAlign w:val="top"/>
          </w:tcPr>
          <w:p>
            <w:pPr>
              <w:spacing w:after="0" w:line="264"/>
            </w:pPr>
            <w:r>
              <w:rPr>
                <w:color w:val="1A1A1A"/>
                <w:sz w:val="19"/>
                <w:szCs w:val="19"/>
              </w:rPr>
              <w:t xml:space="preserve">Too wide for a phone. The pull sheet is nineteen columns across; on a phone about three are visible and the names scroll off the top.</w:t>
            </w:r>
          </w:p>
        </w:tc>
        <w:tc>
          <w:tcPr>
            <w:tcW w:type="dxa" w:w="4838"/>
            <w:tcMar>
              <w:top w:type="dxa" w:w="90"/>
              <w:left w:type="dxa" w:w="120"/>
              <w:bottom w:type="dxa" w:w="90"/>
              <w:right w:type="dxa" w:w="120"/>
            </w:tcMar>
            <w:vAlign w:val="top"/>
          </w:tcPr>
          <w:p>
            <w:pPr>
              <w:spacing w:after="0" w:line="264"/>
            </w:pPr>
            <w:r>
              <w:rPr>
                <w:color w:val="5F5F5F"/>
                <w:sz w:val="18"/>
                <w:szCs w:val="18"/>
              </w:rPr>
              <w:t xml:space="preserve">pull!B1:S2.</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3</w:t>
            </w:r>
          </w:p>
        </w:tc>
        <w:tc>
          <w:tcPr>
            <w:tcW w:type="dxa" w:w="4400"/>
            <w:tcMar>
              <w:top w:type="dxa" w:w="90"/>
              <w:left w:type="dxa" w:w="120"/>
              <w:bottom w:type="dxa" w:w="90"/>
              <w:right w:type="dxa" w:w="120"/>
            </w:tcMar>
            <w:vAlign w:val="top"/>
          </w:tcPr>
          <w:p>
            <w:pPr>
              <w:spacing w:after="0" w:line="264"/>
            </w:pPr>
            <w:r>
              <w:rPr>
                <w:color w:val="1A1A1A"/>
                <w:sz w:val="19"/>
                <w:szCs w:val="19"/>
              </w:rPr>
              <w:t xml:space="preserve">No record of sets. One rep number and one weight per exercise, so three sets of ten at 60 kg and one set of thirty are the same entry.</w:t>
            </w:r>
          </w:p>
        </w:tc>
        <w:tc>
          <w:tcPr>
            <w:tcW w:type="dxa" w:w="4838"/>
            <w:tcMar>
              <w:top w:type="dxa" w:w="90"/>
              <w:left w:type="dxa" w:w="120"/>
              <w:bottom w:type="dxa" w:w="90"/>
              <w:right w:type="dxa" w:w="120"/>
            </w:tcMar>
            <w:vAlign w:val="top"/>
          </w:tcPr>
          <w:p>
            <w:pPr>
              <w:spacing w:after="0" w:line="264"/>
            </w:pPr>
            <w:r>
              <w:rPr>
                <w:color w:val="5F5F5F"/>
                <w:sz w:val="18"/>
                <w:szCs w:val="18"/>
              </w:rPr>
              <w:t xml:space="preserve">Every data cell in the file.</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4</w:t>
            </w:r>
          </w:p>
        </w:tc>
        <w:tc>
          <w:tcPr>
            <w:tcW w:type="dxa" w:w="4400"/>
            <w:tcMar>
              <w:top w:type="dxa" w:w="90"/>
              <w:left w:type="dxa" w:w="120"/>
              <w:bottom w:type="dxa" w:w="90"/>
              <w:right w:type="dxa" w:w="120"/>
            </w:tcMar>
            <w:vAlign w:val="top"/>
          </w:tcPr>
          <w:p>
            <w:pPr>
              <w:spacing w:after="0" w:line="264"/>
            </w:pPr>
            <w:r>
              <w:rPr>
                <w:color w:val="1A1A1A"/>
                <w:sz w:val="19"/>
                <w:szCs w:val="19"/>
              </w:rPr>
              <w:t xml:space="preserve">Text in number columns, which breaks any chart or comparison.</w:t>
            </w:r>
          </w:p>
        </w:tc>
        <w:tc>
          <w:tcPr>
            <w:tcW w:type="dxa" w:w="4838"/>
            <w:tcMar>
              <w:top w:type="dxa" w:w="90"/>
              <w:left w:type="dxa" w:w="120"/>
              <w:bottom w:type="dxa" w:w="90"/>
              <w:right w:type="dxa" w:w="120"/>
            </w:tcMar>
            <w:vAlign w:val="top"/>
          </w:tcPr>
          <w:p>
            <w:pPr>
              <w:spacing w:after="0" w:line="264"/>
            </w:pPr>
            <w:r>
              <w:rPr>
                <w:color w:val="5F5F5F"/>
                <w:sz w:val="18"/>
                <w:szCs w:val="18"/>
              </w:rPr>
              <w:t xml:space="preserve">"N/A", "N/A stuff ", "Done", "No" and a lone "." appear in rep and weight cells.</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5</w:t>
            </w:r>
          </w:p>
        </w:tc>
        <w:tc>
          <w:tcPr>
            <w:tcW w:type="dxa" w:w="4400"/>
            <w:tcMar>
              <w:top w:type="dxa" w:w="90"/>
              <w:left w:type="dxa" w:w="120"/>
              <w:bottom w:type="dxa" w:w="90"/>
              <w:right w:type="dxa" w:w="120"/>
            </w:tcMar>
            <w:vAlign w:val="top"/>
          </w:tcPr>
          <w:p>
            <w:pPr>
              <w:spacing w:after="0" w:line="264"/>
            </w:pPr>
            <w:r>
              <w:rPr>
                <w:color w:val="1A1A1A"/>
                <w:sz w:val="19"/>
                <w:szCs w:val="19"/>
              </w:rPr>
              <w:t xml:space="preserve">Nothing catches typos.</w:t>
            </w:r>
          </w:p>
        </w:tc>
        <w:tc>
          <w:tcPr>
            <w:tcW w:type="dxa" w:w="4838"/>
            <w:tcMar>
              <w:top w:type="dxa" w:w="90"/>
              <w:left w:type="dxa" w:w="120"/>
              <w:bottom w:type="dxa" w:w="90"/>
              <w:right w:type="dxa" w:w="120"/>
            </w:tcMar>
            <w:vAlign w:val="top"/>
          </w:tcPr>
          <w:p>
            <w:pPr>
              <w:spacing w:after="0" w:line="264"/>
            </w:pPr>
            <w:r>
              <w:rPr>
                <w:color w:val="5F5F5F"/>
                <w:sz w:val="18"/>
                <w:szCs w:val="18"/>
              </w:rPr>
              <w:t xml:space="preserve">legs, 31 Aug: hip abductor 408 kg, almost certainly 40.</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6</w:t>
            </w:r>
          </w:p>
        </w:tc>
        <w:tc>
          <w:tcPr>
            <w:tcW w:type="dxa" w:w="4400"/>
            <w:tcMar>
              <w:top w:type="dxa" w:w="90"/>
              <w:left w:type="dxa" w:w="120"/>
              <w:bottom w:type="dxa" w:w="90"/>
              <w:right w:type="dxa" w:w="120"/>
            </w:tcMar>
            <w:vAlign w:val="top"/>
          </w:tcPr>
          <w:p>
            <w:pPr>
              <w:spacing w:after="0" w:line="264"/>
            </w:pPr>
            <w:r>
              <w:rPr>
                <w:color w:val="1A1A1A"/>
                <w:sz w:val="19"/>
                <w:szCs w:val="19"/>
              </w:rPr>
              <w:t xml:space="preserve">Unlabelled data. An exercise was added straight into the next free columns without a name.</w:t>
            </w:r>
          </w:p>
        </w:tc>
        <w:tc>
          <w:tcPr>
            <w:tcW w:type="dxa" w:w="4838"/>
            <w:tcMar>
              <w:top w:type="dxa" w:w="90"/>
              <w:left w:type="dxa" w:w="120"/>
              <w:bottom w:type="dxa" w:w="90"/>
              <w:right w:type="dxa" w:w="120"/>
            </w:tcMar>
            <w:vAlign w:val="top"/>
          </w:tcPr>
          <w:p>
            <w:pPr>
              <w:spacing w:after="0" w:line="264"/>
            </w:pPr>
            <w:r>
              <w:rPr>
                <w:color w:val="5F5F5F"/>
                <w:sz w:val="18"/>
                <w:szCs w:val="18"/>
              </w:rPr>
              <w:t xml:space="preserve">legs!N–O, used 21 and 31 Aug.</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7</w:t>
            </w:r>
          </w:p>
        </w:tc>
        <w:tc>
          <w:tcPr>
            <w:tcW w:type="dxa" w:w="4400"/>
            <w:tcMar>
              <w:top w:type="dxa" w:w="90"/>
              <w:left w:type="dxa" w:w="120"/>
              <w:bottom w:type="dxa" w:w="90"/>
              <w:right w:type="dxa" w:w="120"/>
            </w:tcMar>
            <w:vAlign w:val="top"/>
          </w:tcPr>
          <w:p>
            <w:pPr>
              <w:spacing w:after="0" w:line="264"/>
            </w:pPr>
            <w:r>
              <w:rPr>
                <w:color w:val="1A1A1A"/>
                <w:sz w:val="19"/>
                <w:szCs w:val="19"/>
              </w:rPr>
              <w:t xml:space="preserve">All-or-nothing completion. Miss one machine because it was busy and the day reads exactly like a day he never trained.</w:t>
            </w:r>
          </w:p>
        </w:tc>
        <w:tc>
          <w:tcPr>
            <w:tcW w:type="dxa" w:w="4838"/>
            <w:tcMar>
              <w:top w:type="dxa" w:w="90"/>
              <w:left w:type="dxa" w:w="120"/>
              <w:bottom w:type="dxa" w:w="90"/>
              <w:right w:type="dxa" w:w="120"/>
            </w:tcMar>
            <w:vAlign w:val="top"/>
          </w:tcPr>
          <w:p>
            <w:pPr>
              <w:spacing w:after="0" w:line="264"/>
            </w:pPr>
            <w:r>
              <w:rPr>
                <w:color w:val="5F5F5F"/>
                <w:sz w:val="18"/>
                <w:szCs w:val="18"/>
              </w:rPr>
              <w:t xml:space="preserve">Six of eleven logged sessions read as incomplete, including 21 and 31 Aug legs, which were full workouts.</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8</w:t>
            </w:r>
          </w:p>
        </w:tc>
        <w:tc>
          <w:tcPr>
            <w:tcW w:type="dxa" w:w="4400"/>
            <w:tcMar>
              <w:top w:type="dxa" w:w="90"/>
              <w:left w:type="dxa" w:w="120"/>
              <w:bottom w:type="dxa" w:w="90"/>
              <w:right w:type="dxa" w:w="120"/>
            </w:tcMar>
            <w:vAlign w:val="top"/>
          </w:tcPr>
          <w:p>
            <w:pPr>
              <w:spacing w:after="0" w:line="264"/>
            </w:pPr>
            <w:r>
              <w:rPr>
                <w:color w:val="1A1A1A"/>
                <w:sz w:val="19"/>
                <w:szCs w:val="19"/>
              </w:rPr>
              <w:t xml:space="preserve">Silent misalignment. The tick sheet reads the workout row one below its own. Insert a row and every checkbox beneath points at the wrong day.</w:t>
            </w:r>
          </w:p>
        </w:tc>
        <w:tc>
          <w:tcPr>
            <w:tcW w:type="dxa" w:w="4838"/>
            <w:tcMar>
              <w:top w:type="dxa" w:w="90"/>
              <w:left w:type="dxa" w:w="120"/>
              <w:bottom w:type="dxa" w:w="90"/>
              <w:right w:type="dxa" w:w="120"/>
            </w:tcMar>
            <w:vAlign w:val="top"/>
          </w:tcPr>
          <w:p>
            <w:pPr>
              <w:spacing w:after="0" w:line="264"/>
            </w:pPr>
            <w:r>
              <w:rPr>
                <w:color w:val="5F5F5F"/>
                <w:sz w:val="18"/>
                <w:szCs w:val="18"/>
              </w:rPr>
              <w:t xml:space="preserve">todo row 2 reads push row 3, and so on.</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9</w:t>
            </w:r>
          </w:p>
        </w:tc>
        <w:tc>
          <w:tcPr>
            <w:tcW w:type="dxa" w:w="4400"/>
            <w:tcMar>
              <w:top w:type="dxa" w:w="90"/>
              <w:left w:type="dxa" w:w="120"/>
              <w:bottom w:type="dxa" w:w="90"/>
              <w:right w:type="dxa" w:w="120"/>
            </w:tcMar>
            <w:vAlign w:val="top"/>
          </w:tcPr>
          <w:p>
            <w:pPr>
              <w:spacing w:after="0" w:line="264"/>
            </w:pPr>
            <w:r>
              <w:rPr>
                <w:color w:val="1A1A1A"/>
                <w:sz w:val="19"/>
                <w:szCs w:val="19"/>
              </w:rPr>
              <w:t xml:space="preserve">A fixed horizon, extended by hand.</w:t>
            </w:r>
          </w:p>
        </w:tc>
        <w:tc>
          <w:tcPr>
            <w:tcW w:type="dxa" w:w="4838"/>
            <w:tcMar>
              <w:top w:type="dxa" w:w="90"/>
              <w:left w:type="dxa" w:w="120"/>
              <w:bottom w:type="dxa" w:w="90"/>
              <w:right w:type="dxa" w:w="120"/>
            </w:tcMar>
            <w:vAlign w:val="top"/>
          </w:tcPr>
          <w:p>
            <w:pPr>
              <w:spacing w:after="0" w:line="264"/>
            </w:pPr>
            <w:r>
              <w:rPr>
                <w:color w:val="5F5F5F"/>
                <w:sz w:val="18"/>
                <w:szCs w:val="18"/>
              </w:rPr>
              <w:t xml:space="preserve">todo!A46 — 28 September 2026.</w:t>
            </w:r>
          </w:p>
        </w:tc>
      </w:tr>
      <w:tr>
        <w:tc>
          <w:tcPr>
            <w:tcW w:type="dxa" w:w="400"/>
            <w:tcMar>
              <w:top w:type="dxa" w:w="90"/>
              <w:left w:type="dxa" w:w="120"/>
              <w:bottom w:type="dxa" w:w="90"/>
              <w:right w:type="dxa" w:w="120"/>
            </w:tcMar>
            <w:vAlign w:val="top"/>
          </w:tcPr>
          <w:p>
            <w:pPr>
              <w:spacing w:after="0" w:line="264"/>
            </w:pPr>
            <w:r>
              <w:rPr>
                <w:b/>
                <w:bCs/>
                <w:color w:val="1A1A1A"/>
                <w:sz w:val="19"/>
                <w:szCs w:val="19"/>
              </w:rPr>
              <w:t xml:space="preserve">10</w:t>
            </w:r>
          </w:p>
        </w:tc>
        <w:tc>
          <w:tcPr>
            <w:tcW w:type="dxa" w:w="4400"/>
            <w:tcMar>
              <w:top w:type="dxa" w:w="90"/>
              <w:left w:type="dxa" w:w="120"/>
              <w:bottom w:type="dxa" w:w="90"/>
              <w:right w:type="dxa" w:w="120"/>
            </w:tcMar>
            <w:vAlign w:val="top"/>
          </w:tcPr>
          <w:p>
            <w:pPr>
              <w:spacing w:after="0" w:line="264"/>
            </w:pPr>
            <w:r>
              <w:rPr>
                <w:color w:val="1A1A1A"/>
                <w:sz w:val="19"/>
                <w:szCs w:val="19"/>
              </w:rPr>
              <w:t xml:space="preserve">No help with progression: nothing shows what he lifted last time while he is standing at the machine, and nothing draws a trend.</w:t>
            </w:r>
          </w:p>
        </w:tc>
        <w:tc>
          <w:tcPr>
            <w:tcW w:type="dxa" w:w="4838"/>
            <w:tcMar>
              <w:top w:type="dxa" w:w="90"/>
              <w:left w:type="dxa" w:w="120"/>
              <w:bottom w:type="dxa" w:w="90"/>
              <w:right w:type="dxa" w:w="120"/>
            </w:tcMar>
            <w:vAlign w:val="top"/>
          </w:tcPr>
          <w:p>
            <w:pPr>
              <w:spacing w:after="0" w:line="264"/>
            </w:pPr>
            <w:r>
              <w:rPr>
                <w:color w:val="5F5F5F"/>
                <w:sz w:val="18"/>
                <w:szCs w:val="18"/>
              </w:rPr>
              <w:t xml:space="preserve">No charts, no formulas beyond the tick, no target cells.</w:t>
            </w:r>
          </w:p>
        </w:tc>
      </w:tr>
    </w:tbl>
    <w:p>
      <w:pPr>
        <w:spacing w:after="200"/>
      </w:pPr>
    </w:p>
    <w:p>
      <w:pPr>
        <w:spacing w:after="120" w:before="0" w:line="276"/>
      </w:pPr>
      <w:r>
        <w:rPr>
          <w:color w:val="1A1A1A"/>
          <w:sz w:val="21"/>
          <w:szCs w:val="21"/>
        </w:rPr>
        <w:t xml:space="preserve">Underneath all ten is one thing: the spreadsheet is a record, and what he needs at the gym is an instrument. A record answers what he did. An instrument answers what he should do now, while he is standing in front of the machine with the clock running.</w:t>
      </w:r>
    </w:p>
    <w:p>
      <w:pPr>
        <w:pStyle w:val="Heading2"/>
        <w:keepNext/>
        <w:spacing w:after="120" w:before="300"/>
      </w:pPr>
      <w:r>
        <w:t xml:space="preserve">2.3  What to keep</w:t>
      </w:r>
    </w:p>
    <w:p>
      <w:pPr>
        <w:pStyle w:val="ListParagraph"/>
        <w:numPr>
          <w:ilvl w:val="0"/>
          <w:numId w:val="2"/>
        </w:numPr>
        <w:spacing w:after="60" w:line="276"/>
      </w:pPr>
      <w:r>
        <w:rPr>
          <w:color w:val="1A1A1A"/>
          <w:sz w:val="21"/>
          <w:szCs w:val="21"/>
        </w:rPr>
        <w:t xml:space="preserve">A fixed intent per session. He knows what he is training before he walks in.</w:t>
      </w:r>
    </w:p>
    <w:p>
      <w:pPr>
        <w:pStyle w:val="ListParagraph"/>
        <w:numPr>
          <w:ilvl w:val="0"/>
          <w:numId w:val="2"/>
        </w:numPr>
        <w:spacing w:after="60" w:line="276"/>
      </w:pPr>
      <w:r>
        <w:rPr>
          <w:color w:val="1A1A1A"/>
          <w:sz w:val="21"/>
          <w:szCs w:val="21"/>
        </w:rPr>
        <w:t xml:space="preserve">The week at a glance. A column of ticks is genuinely motivating and takes no effort to read.</w:t>
      </w:r>
    </w:p>
    <w:p>
      <w:pPr>
        <w:pStyle w:val="ListParagraph"/>
        <w:numPr>
          <w:ilvl w:val="0"/>
          <w:numId w:val="2"/>
        </w:numPr>
        <w:spacing w:after="60" w:line="276"/>
      </w:pPr>
      <w:r>
        <w:rPr>
          <w:color w:val="1A1A1A"/>
          <w:sz w:val="21"/>
          <w:szCs w:val="21"/>
        </w:rPr>
        <w:t xml:space="preserve">The idea that a session can succeed or fail. No mainstream training app does this. It is the most distinctive thing in the design and it came from the spreadsheet.</w:t>
      </w:r>
    </w:p>
    <w:p>
      <w:r>
        <w:br w:type="page"/>
      </w:r>
    </w:p>
    <w:p>
      <w:pPr>
        <w:pStyle w:val="Heading1"/>
        <w:keepNext/>
        <w:spacing w:after="160" w:before="400"/>
      </w:pPr>
      <w:r>
        <w:t xml:space="preserve">3.  The taxonomy</w:t>
      </w:r>
    </w:p>
    <w:p>
      <w:pPr>
        <w:spacing w:after="120" w:before="0" w:line="276"/>
      </w:pPr>
      <w:r>
        <w:rPr>
          <w:color w:val="1A1A1A"/>
          <w:sz w:val="21"/>
          <w:szCs w:val="21"/>
        </w:rPr>
        <w:t xml:space="preserve">This section is the heart of v0.2. Everything in the data model, the session flow and the wireframes follows from it.</w:t>
      </w:r>
    </w:p>
    <w:p>
      <w:pPr>
        <w:pStyle w:val="Heading2"/>
        <w:keepNext/>
        <w:spacing w:after="120" w:before="300"/>
      </w:pPr>
      <w:r>
        <w:t xml:space="preserve">3.1  Three levels</w:t>
      </w:r>
    </w:p>
    <w:p>
      <w:pPr>
        <w:spacing w:after="120" w:before="0" w:line="276"/>
      </w:pPr>
      <w:r>
        <w:rPr>
          <w:color w:val="1A1A1A"/>
          <w:sz w:val="21"/>
          <w:szCs w:val="21"/>
        </w:rPr>
        <w:t xml:space="preserve">A family is a training day: push, pull, legs, abs, cardio. A muscle group sits inside a family: chest, shoulders, triceps. A machine sits under a muscle group and is the thing he actually uses.</w:t>
      </w:r>
    </w:p>
    <w:p>
      <w:pPr>
        <w:spacing w:after="120" w:before="0" w:line="276"/>
      </w:pPr>
      <w:r>
        <w:rPr>
          <w:color w:val="1A1A1A"/>
          <w:sz w:val="21"/>
          <w:szCs w:val="21"/>
        </w:rPr>
        <w:t xml:space="preserve">Abs and cardio have no muscle groups. They go straight from family to machine. Internally these are modelled as a family with a single implicit group so that one completion rule covers everything; the middle level is simply never shown for them.</w:t>
      </w:r>
    </w:p>
    <w:p>
      <w:pPr>
        <w:pStyle w:val="Heading2"/>
        <w:keepNext/>
        <w:spacing w:after="120" w:before="300"/>
      </w:pPr>
      <w:r>
        <w:t xml:space="preserve">3.2  Machines belong to several muscle groups</w:t>
      </w:r>
    </w:p>
    <w:p>
      <w:pPr>
        <w:spacing w:after="120" w:before="0" w:line="276"/>
      </w:pPr>
      <w:r>
        <w:rPr>
          <w:color w:val="1A1A1A"/>
          <w:sz w:val="21"/>
          <w:szCs w:val="21"/>
        </w:rPr>
        <w:t xml:space="preserve">A machine is not owned by one muscle group. The mapping says what the machine can be used for, and a machine may be mapped across families. The Smith machine is mapped to chest and shoulders in push, and to quads in legs.</w:t>
      </w:r>
    </w:p>
    <w:p>
      <w:pPr>
        <w:spacing w:after="120" w:before="0" w:line="276"/>
      </w:pPr>
      <w:r>
        <w:rPr>
          <w:color w:val="1A1A1A"/>
          <w:sz w:val="21"/>
          <w:szCs w:val="21"/>
        </w:rPr>
        <w:t xml:space="preserve">Crucially, using a machine for one muscle group counts only for that group. Logging the Smith machine for chest does nothing for shoulders. The same machine may therefore appear twice in a single session, as two separate logged entries against two different groups — which is exactly how it is used in the gym.</w:t>
      </w:r>
    </w:p>
    <w:p>
      <w:pPr>
        <w:spacing w:after="120" w:before="0" w:line="276"/>
      </w:pPr>
      <w:r>
        <w:rPr>
          <w:i/>
          <w:iCs/>
          <w:color w:val="5F5F5F"/>
          <w:sz w:val="21"/>
          <w:szCs w:val="21"/>
        </w:rPr>
        <w:t xml:space="preserve">This is why the app does not need the primary and secondary muscle distinction that Hevy, StrengthLog and GymBook all carry. Those apps infer which muscles a set worked; this app is told, because he chose the muscle group before he chose the machine. The result is exact rather than approximate.</w:t>
      </w:r>
    </w:p>
    <w:p>
      <w:pPr>
        <w:pStyle w:val="Heading2"/>
        <w:keepNext/>
        <w:spacing w:after="120" w:before="300"/>
      </w:pPr>
      <w:r>
        <w:t xml:space="preserve">3.3  Completion</w:t>
      </w:r>
    </w:p>
    <w:p>
      <w:pPr>
        <w:spacing w:after="120" w:before="0" w:line="276"/>
      </w:pPr>
      <w:r>
        <w:rPr>
          <w:color w:val="1A1A1A"/>
          <w:sz w:val="21"/>
          <w:szCs w:val="21"/>
        </w:rPr>
        <w:t xml:space="preserve">Three rules, in order:</w:t>
      </w:r>
    </w:p>
    <w:p>
      <w:pPr>
        <w:pStyle w:val="ListParagraph"/>
        <w:numPr>
          <w:ilvl w:val="0"/>
          <w:numId w:val="2"/>
        </w:numPr>
        <w:spacing w:after="60" w:line="276"/>
      </w:pPr>
      <w:r>
        <w:rPr>
          <w:b/>
          <w:bCs/>
          <w:color w:val="1A1A1A"/>
          <w:sz w:val="21"/>
          <w:szCs w:val="21"/>
        </w:rPr>
        <w:t xml:space="preserve">A machine counts as logged </w:t>
      </w:r>
      <w:r>
        <w:rPr>
          <w:color w:val="1A1A1A"/>
          <w:sz w:val="21"/>
          <w:szCs w:val="21"/>
        </w:rPr>
        <w:t xml:space="preserve">when at least one set records both reps and weight — or a duration, for a timed machine. A machine touched but not recorded does not count.</w:t>
      </w:r>
    </w:p>
    <w:p>
      <w:pPr>
        <w:pStyle w:val="ListParagraph"/>
        <w:numPr>
          <w:ilvl w:val="0"/>
          <w:numId w:val="2"/>
        </w:numPr>
        <w:spacing w:after="60" w:line="276"/>
      </w:pPr>
      <w:r>
        <w:rPr>
          <w:b/>
          <w:bCs/>
          <w:color w:val="1A1A1A"/>
          <w:sz w:val="21"/>
          <w:szCs w:val="21"/>
        </w:rPr>
        <w:t xml:space="preserve">A muscle group succeeds </w:t>
      </w:r>
      <w:r>
        <w:rPr>
          <w:color w:val="1A1A1A"/>
          <w:sz w:val="21"/>
          <w:szCs w:val="21"/>
        </w:rPr>
        <w:t xml:space="preserve">when the number of distinct machines logged against it reaches its required count. The count is configurable per muscle group per family, so chest may require two on push day while a group elsewhere requires one.</w:t>
      </w:r>
    </w:p>
    <w:p>
      <w:pPr>
        <w:pStyle w:val="ListParagraph"/>
        <w:numPr>
          <w:ilvl w:val="0"/>
          <w:numId w:val="2"/>
        </w:numPr>
        <w:spacing w:after="60" w:line="276"/>
      </w:pPr>
      <w:r>
        <w:rPr>
          <w:b/>
          <w:bCs/>
          <w:color w:val="1A1A1A"/>
          <w:sz w:val="21"/>
          <w:szCs w:val="21"/>
        </w:rPr>
        <w:t xml:space="preserve">A session succeeds </w:t>
      </w:r>
      <w:r>
        <w:rPr>
          <w:color w:val="1A1A1A"/>
          <w:sz w:val="21"/>
          <w:szCs w:val="21"/>
        </w:rPr>
        <w:t xml:space="preserve">when every muscle group in that family has succeeded. A required count of zero makes a group optional: it appears in the session but can never block it.</w:t>
      </w:r>
    </w:p>
    <w:p>
      <w:pPr>
        <w:pStyle w:val="Heading2"/>
        <w:keepNext/>
        <w:spacing w:after="120" w:before="300"/>
      </w:pPr>
      <w:r>
        <w:t xml:space="preserve">3.4  Tested against real sessions</w:t>
      </w:r>
    </w:p>
    <w:p>
      <w:pPr>
        <w:spacing w:after="120" w:before="0" w:line="276"/>
      </w:pPr>
      <w:r>
        <w:rPr>
          <w:color w:val="1A1A1A"/>
          <w:sz w:val="21"/>
          <w:szCs w:val="21"/>
        </w:rPr>
        <w:t xml:space="preserve">The rule was run over the eleven sessions in the spreadsheet, using the muscle group assignments in Appendix B and a required count of one everywhere. Five sessions pass — the same number as the spreadsheet's own rule, but a different five.</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1500"/>
        <w:gridCol w:w="1500"/>
        <w:gridCol w:w="1500"/>
        <w:gridCol w:w="5138"/>
      </w:tblGrid>
      <w:tr>
        <w:trPr>
          <w:tblHeader/>
        </w:trPr>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Session</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Spreadsheet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New rule</w:t>
            </w:r>
          </w:p>
        </w:tc>
        <w:tc>
          <w:tcPr>
            <w:tcW w:type="dxa" w:w="51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Why</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legs 17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pass</w:t>
            </w:r>
          </w:p>
        </w:tc>
        <w:tc>
          <w:tcPr>
            <w:tcW w:type="dxa" w:w="1500"/>
            <w:tcMar>
              <w:top w:type="dxa" w:w="90"/>
              <w:left w:type="dxa" w:w="120"/>
              <w:bottom w:type="dxa" w:w="90"/>
              <w:right w:type="dxa" w:w="120"/>
            </w:tcMar>
            <w:vAlign w:val="top"/>
          </w:tcPr>
          <w:p>
            <w:pPr>
              <w:spacing w:after="0" w:line="264"/>
            </w:pPr>
            <w:r>
              <w:rPr>
                <w:color w:val="1A1A1A"/>
                <w:sz w:val="18"/>
                <w:szCs w:val="18"/>
              </w:rPr>
              <w:t xml:space="preserve">pass</w:t>
            </w:r>
          </w:p>
        </w:tc>
        <w:tc>
          <w:tcPr>
            <w:tcW w:type="dxa" w:w="5138"/>
            <w:tcMar>
              <w:top w:type="dxa" w:w="90"/>
              <w:left w:type="dxa" w:w="120"/>
              <w:bottom w:type="dxa" w:w="90"/>
              <w:right w:type="dxa" w:w="120"/>
            </w:tcMar>
            <w:vAlign w:val="top"/>
          </w:tcPr>
          <w:p>
            <w:pPr>
              <w:spacing w:after="0" w:line="264"/>
            </w:pPr>
            <w:r>
              <w:rPr>
                <w:color w:val="5F5F5F"/>
                <w:sz w:val="18"/>
                <w:szCs w:val="18"/>
              </w:rPr>
              <w:t xml:space="preserve">All four groups met.</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push 18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pass</w:t>
            </w:r>
          </w:p>
        </w:tc>
        <w:tc>
          <w:tcPr>
            <w:tcW w:type="dxa" w:w="1500"/>
            <w:tcMar>
              <w:top w:type="dxa" w:w="90"/>
              <w:left w:type="dxa" w:w="120"/>
              <w:bottom w:type="dxa" w:w="90"/>
              <w:right w:type="dxa" w:w="120"/>
            </w:tcMar>
            <w:vAlign w:val="top"/>
          </w:tcPr>
          <w:p>
            <w:pPr>
              <w:spacing w:after="0" w:line="264"/>
            </w:pPr>
            <w:r>
              <w:rPr>
                <w:color w:val="1A1A1A"/>
                <w:sz w:val="18"/>
                <w:szCs w:val="18"/>
              </w:rPr>
              <w:t xml:space="preserve">pass</w:t>
            </w:r>
          </w:p>
        </w:tc>
        <w:tc>
          <w:tcPr>
            <w:tcW w:type="dxa" w:w="5138"/>
            <w:tcMar>
              <w:top w:type="dxa" w:w="90"/>
              <w:left w:type="dxa" w:w="120"/>
              <w:bottom w:type="dxa" w:w="90"/>
              <w:right w:type="dxa" w:w="120"/>
            </w:tcMar>
            <w:vAlign w:val="top"/>
          </w:tcPr>
          <w:p>
            <w:pPr>
              <w:spacing w:after="0" w:line="264"/>
            </w:pPr>
            <w:r>
              <w:rPr>
                <w:color w:val="5F5F5F"/>
                <w:sz w:val="18"/>
                <w:szCs w:val="18"/>
              </w:rPr>
              <w:t xml:space="preserve">All three groups met.</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pull 19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pass</w:t>
            </w:r>
          </w:p>
        </w:tc>
        <w:tc>
          <w:tcPr>
            <w:tcW w:type="dxa" w:w="1500"/>
            <w:tcMar>
              <w:top w:type="dxa" w:w="90"/>
              <w:left w:type="dxa" w:w="120"/>
              <w:bottom w:type="dxa" w:w="90"/>
              <w:right w:type="dxa" w:w="120"/>
            </w:tcMar>
            <w:vAlign w:val="top"/>
          </w:tcPr>
          <w:p>
            <w:pPr>
              <w:spacing w:after="0" w:line="264"/>
            </w:pPr>
            <w:r>
              <w:rPr>
                <w:color w:val="1A1A1A"/>
                <w:sz w:val="18"/>
                <w:szCs w:val="18"/>
              </w:rPr>
              <w:t xml:space="preserve">fail</w:t>
            </w:r>
          </w:p>
        </w:tc>
        <w:tc>
          <w:tcPr>
            <w:tcW w:type="dxa" w:w="5138"/>
            <w:tcMar>
              <w:top w:type="dxa" w:w="90"/>
              <w:left w:type="dxa" w:w="120"/>
              <w:bottom w:type="dxa" w:w="90"/>
              <w:right w:type="dxa" w:w="120"/>
            </w:tcMar>
            <w:vAlign w:val="top"/>
          </w:tcPr>
          <w:p>
            <w:pPr>
              <w:spacing w:after="0" w:line="264"/>
            </w:pPr>
            <w:r>
              <w:rPr>
                <w:color w:val="5F5F5F"/>
                <w:sz w:val="18"/>
                <w:szCs w:val="18"/>
              </w:rPr>
              <w:t xml:space="preserve">Forearms has one machine and it was marked N/A.</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legs 21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fail</w:t>
            </w:r>
          </w:p>
        </w:tc>
        <w:tc>
          <w:tcPr>
            <w:tcW w:type="dxa" w:w="1500"/>
            <w:tcMar>
              <w:top w:type="dxa" w:w="90"/>
              <w:left w:type="dxa" w:w="120"/>
              <w:bottom w:type="dxa" w:w="90"/>
              <w:right w:type="dxa" w:w="120"/>
            </w:tcMar>
            <w:vAlign w:val="top"/>
          </w:tcPr>
          <w:p>
            <w:pPr>
              <w:spacing w:after="0" w:line="264"/>
            </w:pPr>
            <w:r>
              <w:rPr>
                <w:color w:val="1A1A1A"/>
                <w:sz w:val="18"/>
                <w:szCs w:val="18"/>
              </w:rPr>
              <w:t xml:space="preserve">pass</w:t>
            </w:r>
          </w:p>
        </w:tc>
        <w:tc>
          <w:tcPr>
            <w:tcW w:type="dxa" w:w="5138"/>
            <w:tcMar>
              <w:top w:type="dxa" w:w="90"/>
              <w:left w:type="dxa" w:w="120"/>
              <w:bottom w:type="dxa" w:w="90"/>
              <w:right w:type="dxa" w:w="120"/>
            </w:tcMar>
            <w:vAlign w:val="top"/>
          </w:tcPr>
          <w:p>
            <w:pPr>
              <w:spacing w:after="0" w:line="264"/>
            </w:pPr>
            <w:r>
              <w:rPr>
                <w:color w:val="5F5F5F"/>
                <w:sz w:val="18"/>
                <w:szCs w:val="18"/>
              </w:rPr>
              <w:t xml:space="preserve">A real session the spreadsheet failed only because the unnamed seventh exercise broke its column count.</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push 20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fail</w:t>
            </w:r>
          </w:p>
        </w:tc>
        <w:tc>
          <w:tcPr>
            <w:tcW w:type="dxa" w:w="1500"/>
            <w:tcMar>
              <w:top w:type="dxa" w:w="90"/>
              <w:left w:type="dxa" w:w="120"/>
              <w:bottom w:type="dxa" w:w="90"/>
              <w:right w:type="dxa" w:w="120"/>
            </w:tcMar>
            <w:vAlign w:val="top"/>
          </w:tcPr>
          <w:p>
            <w:pPr>
              <w:spacing w:after="0" w:line="264"/>
            </w:pPr>
            <w:r>
              <w:rPr>
                <w:color w:val="1A1A1A"/>
                <w:sz w:val="18"/>
                <w:szCs w:val="18"/>
              </w:rPr>
              <w:t xml:space="preserve">fail</w:t>
            </w:r>
          </w:p>
        </w:tc>
        <w:tc>
          <w:tcPr>
            <w:tcW w:type="dxa" w:w="5138"/>
            <w:tcMar>
              <w:top w:type="dxa" w:w="90"/>
              <w:left w:type="dxa" w:w="120"/>
              <w:bottom w:type="dxa" w:w="90"/>
              <w:right w:type="dxa" w:w="120"/>
            </w:tcMar>
            <w:vAlign w:val="top"/>
          </w:tcPr>
          <w:p>
            <w:pPr>
              <w:spacing w:after="0" w:line="264"/>
            </w:pPr>
            <w:r>
              <w:rPr>
                <w:color w:val="5F5F5F"/>
                <w:sz w:val="18"/>
                <w:szCs w:val="18"/>
              </w:rPr>
              <w:t xml:space="preserve">No chest machine logged at all.</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push 22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fail</w:t>
            </w:r>
          </w:p>
        </w:tc>
        <w:tc>
          <w:tcPr>
            <w:tcW w:type="dxa" w:w="1500"/>
            <w:tcMar>
              <w:top w:type="dxa" w:w="90"/>
              <w:left w:type="dxa" w:w="120"/>
              <w:bottom w:type="dxa" w:w="90"/>
              <w:right w:type="dxa" w:w="120"/>
            </w:tcMar>
            <w:vAlign w:val="top"/>
          </w:tcPr>
          <w:p>
            <w:pPr>
              <w:spacing w:after="0" w:line="264"/>
            </w:pPr>
            <w:r>
              <w:rPr>
                <w:color w:val="1A1A1A"/>
                <w:sz w:val="18"/>
                <w:szCs w:val="18"/>
              </w:rPr>
              <w:t xml:space="preserve">fail</w:t>
            </w:r>
          </w:p>
        </w:tc>
        <w:tc>
          <w:tcPr>
            <w:tcW w:type="dxa" w:w="5138"/>
            <w:tcMar>
              <w:top w:type="dxa" w:w="90"/>
              <w:left w:type="dxa" w:w="120"/>
              <w:bottom w:type="dxa" w:w="90"/>
              <w:right w:type="dxa" w:w="120"/>
            </w:tcMar>
            <w:vAlign w:val="top"/>
          </w:tcPr>
          <w:p>
            <w:pPr>
              <w:spacing w:after="0" w:line="264"/>
            </w:pPr>
            <w:r>
              <w:rPr>
                <w:color w:val="5F5F5F"/>
                <w:sz w:val="18"/>
                <w:szCs w:val="18"/>
              </w:rPr>
              <w:t xml:space="preserve">No tricep machine logged at all.</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pull 23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pass</w:t>
            </w:r>
          </w:p>
        </w:tc>
        <w:tc>
          <w:tcPr>
            <w:tcW w:type="dxa" w:w="1500"/>
            <w:tcMar>
              <w:top w:type="dxa" w:w="90"/>
              <w:left w:type="dxa" w:w="120"/>
              <w:bottom w:type="dxa" w:w="90"/>
              <w:right w:type="dxa" w:w="120"/>
            </w:tcMar>
            <w:vAlign w:val="top"/>
          </w:tcPr>
          <w:p>
            <w:pPr>
              <w:spacing w:after="0" w:line="264"/>
            </w:pPr>
            <w:r>
              <w:rPr>
                <w:color w:val="1A1A1A"/>
                <w:sz w:val="18"/>
                <w:szCs w:val="18"/>
              </w:rPr>
              <w:t xml:space="preserve">fail</w:t>
            </w:r>
          </w:p>
        </w:tc>
        <w:tc>
          <w:tcPr>
            <w:tcW w:type="dxa" w:w="5138"/>
            <w:tcMar>
              <w:top w:type="dxa" w:w="90"/>
              <w:left w:type="dxa" w:w="120"/>
              <w:bottom w:type="dxa" w:w="90"/>
              <w:right w:type="dxa" w:w="120"/>
            </w:tcMar>
            <w:vAlign w:val="top"/>
          </w:tcPr>
          <w:p>
            <w:pPr>
              <w:spacing w:after="0" w:line="264"/>
            </w:pPr>
            <w:r>
              <w:rPr>
                <w:color w:val="5F5F5F"/>
                <w:sz w:val="18"/>
                <w:szCs w:val="18"/>
              </w:rPr>
              <w:t xml:space="preserve">Forearms again.</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pull 29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fail</w:t>
            </w:r>
          </w:p>
        </w:tc>
        <w:tc>
          <w:tcPr>
            <w:tcW w:type="dxa" w:w="1500"/>
            <w:tcMar>
              <w:top w:type="dxa" w:w="90"/>
              <w:left w:type="dxa" w:w="120"/>
              <w:bottom w:type="dxa" w:w="90"/>
              <w:right w:type="dxa" w:w="120"/>
            </w:tcMar>
            <w:vAlign w:val="top"/>
          </w:tcPr>
          <w:p>
            <w:pPr>
              <w:spacing w:after="0" w:line="264"/>
            </w:pPr>
            <w:r>
              <w:rPr>
                <w:color w:val="1A1A1A"/>
                <w:sz w:val="18"/>
                <w:szCs w:val="18"/>
              </w:rPr>
              <w:t xml:space="preserve">fail</w:t>
            </w:r>
          </w:p>
        </w:tc>
        <w:tc>
          <w:tcPr>
            <w:tcW w:type="dxa" w:w="5138"/>
            <w:tcMar>
              <w:top w:type="dxa" w:w="90"/>
              <w:left w:type="dxa" w:w="120"/>
              <w:bottom w:type="dxa" w:w="90"/>
              <w:right w:type="dxa" w:w="120"/>
            </w:tcMar>
            <w:vAlign w:val="top"/>
          </w:tcPr>
          <w:p>
            <w:pPr>
              <w:spacing w:after="0" w:line="264"/>
            </w:pPr>
            <w:r>
              <w:rPr>
                <w:color w:val="5F5F5F"/>
                <w:sz w:val="18"/>
                <w:szCs w:val="18"/>
              </w:rPr>
              <w:t xml:space="preserve">Back only — no bicep or forearm work.</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push 30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pass</w:t>
            </w:r>
          </w:p>
        </w:tc>
        <w:tc>
          <w:tcPr>
            <w:tcW w:type="dxa" w:w="1500"/>
            <w:tcMar>
              <w:top w:type="dxa" w:w="90"/>
              <w:left w:type="dxa" w:w="120"/>
              <w:bottom w:type="dxa" w:w="90"/>
              <w:right w:type="dxa" w:w="120"/>
            </w:tcMar>
            <w:vAlign w:val="top"/>
          </w:tcPr>
          <w:p>
            <w:pPr>
              <w:spacing w:after="0" w:line="264"/>
            </w:pPr>
            <w:r>
              <w:rPr>
                <w:color w:val="1A1A1A"/>
                <w:sz w:val="18"/>
                <w:szCs w:val="18"/>
              </w:rPr>
              <w:t xml:space="preserve">pass</w:t>
            </w:r>
          </w:p>
        </w:tc>
        <w:tc>
          <w:tcPr>
            <w:tcW w:type="dxa" w:w="5138"/>
            <w:tcMar>
              <w:top w:type="dxa" w:w="90"/>
              <w:left w:type="dxa" w:w="120"/>
              <w:bottom w:type="dxa" w:w="90"/>
              <w:right w:type="dxa" w:w="120"/>
            </w:tcMar>
            <w:vAlign w:val="top"/>
          </w:tcPr>
          <w:p>
            <w:pPr>
              <w:spacing w:after="0" w:line="264"/>
            </w:pPr>
            <w:r>
              <w:rPr>
                <w:color w:val="5F5F5F"/>
                <w:sz w:val="18"/>
                <w:szCs w:val="18"/>
              </w:rPr>
              <w:t xml:space="preserve">All three groups met.</w:t>
            </w:r>
          </w:p>
        </w:tc>
      </w:tr>
      <w:tr>
        <w:tc>
          <w:tcPr>
            <w:tcW w:type="dxa" w:w="1500"/>
            <w:tcMar>
              <w:top w:type="dxa" w:w="90"/>
              <w:left w:type="dxa" w:w="120"/>
              <w:bottom w:type="dxa" w:w="90"/>
              <w:right w:type="dxa" w:w="120"/>
            </w:tcMar>
            <w:vAlign w:val="top"/>
          </w:tcPr>
          <w:p>
            <w:pPr>
              <w:spacing w:after="0" w:line="264"/>
            </w:pPr>
            <w:r>
              <w:rPr>
                <w:b/>
                <w:bCs/>
                <w:color w:val="1A1A1A"/>
                <w:sz w:val="18"/>
                <w:szCs w:val="18"/>
              </w:rPr>
              <w:t xml:space="preserve">legs 31 Aug</w:t>
            </w:r>
          </w:p>
        </w:tc>
        <w:tc>
          <w:tcPr>
            <w:tcW w:type="dxa" w:w="1500"/>
            <w:tcMar>
              <w:top w:type="dxa" w:w="90"/>
              <w:left w:type="dxa" w:w="120"/>
              <w:bottom w:type="dxa" w:w="90"/>
              <w:right w:type="dxa" w:w="120"/>
            </w:tcMar>
            <w:vAlign w:val="top"/>
          </w:tcPr>
          <w:p>
            <w:pPr>
              <w:spacing w:after="0" w:line="264"/>
            </w:pPr>
            <w:r>
              <w:rPr>
                <w:color w:val="5F5F5F"/>
                <w:sz w:val="18"/>
                <w:szCs w:val="18"/>
              </w:rPr>
              <w:t xml:space="preserve">fail</w:t>
            </w:r>
          </w:p>
        </w:tc>
        <w:tc>
          <w:tcPr>
            <w:tcW w:type="dxa" w:w="1500"/>
            <w:tcMar>
              <w:top w:type="dxa" w:w="90"/>
              <w:left w:type="dxa" w:w="120"/>
              <w:bottom w:type="dxa" w:w="90"/>
              <w:right w:type="dxa" w:w="120"/>
            </w:tcMar>
            <w:vAlign w:val="top"/>
          </w:tcPr>
          <w:p>
            <w:pPr>
              <w:spacing w:after="0" w:line="264"/>
            </w:pPr>
            <w:r>
              <w:rPr>
                <w:color w:val="1A1A1A"/>
                <w:sz w:val="18"/>
                <w:szCs w:val="18"/>
              </w:rPr>
              <w:t xml:space="preserve">pass</w:t>
            </w:r>
          </w:p>
        </w:tc>
        <w:tc>
          <w:tcPr>
            <w:tcW w:type="dxa" w:w="5138"/>
            <w:tcMar>
              <w:top w:type="dxa" w:w="90"/>
              <w:left w:type="dxa" w:w="120"/>
              <w:bottom w:type="dxa" w:w="90"/>
              <w:right w:type="dxa" w:w="120"/>
            </w:tcMar>
            <w:vAlign w:val="top"/>
          </w:tcPr>
          <w:p>
            <w:pPr>
              <w:spacing w:after="0" w:line="264"/>
            </w:pPr>
            <w:r>
              <w:rPr>
                <w:color w:val="5F5F5F"/>
                <w:sz w:val="18"/>
                <w:szCs w:val="18"/>
              </w:rPr>
              <w:t xml:space="preserve">The spreadsheet failed it for a "No" in the hack squat cells; quads was still met by the quad extension.</w:t>
            </w:r>
          </w:p>
        </w:tc>
      </w:tr>
    </w:tbl>
    <w:p>
      <w:pPr>
        <w:spacing w:after="200"/>
      </w:pPr>
    </w:p>
    <w:p>
      <w:pPr>
        <w:spacing w:after="120" w:before="0" w:line="276"/>
      </w:pPr>
      <w:r>
        <w:rPr>
          <w:color w:val="1A1A1A"/>
          <w:sz w:val="21"/>
          <w:szCs w:val="21"/>
        </w:rPr>
        <w:t xml:space="preserve">Two findings worth acting on. The rule is more forgiving where a group has several machines and stricter where it has one: legs improves from one pass to three, because a missed hack squat no longer sinks the session. But pull fails every time, because forearms contains exactly one machine and it was skipped on both occasions it appeared.</w:t>
      </w:r>
    </w:p>
    <w:p>
      <w:pPr>
        <w:spacing w:after="120" w:before="0" w:line="276"/>
      </w:pPr>
      <w:r>
        <w:rPr>
          <w:color w:val="1A1A1A"/>
          <w:sz w:val="21"/>
          <w:szCs w:val="21"/>
        </w:rPr>
        <w:t xml:space="preserve">A muscle group with a single machine has no redundancy — "at least one machine" becomes "this specific machine, every time". The configurable count is the answer: set forearms to zero and it becomes optional, or map a second machine to it. This is a decision for him rather than a defect in the model, but it should be a decision he makes deliberately rather than discovers in November.</w:t>
      </w:r>
    </w:p>
    <w:p>
      <w:r>
        <w:br w:type="page"/>
      </w:r>
    </w:p>
    <w:p>
      <w:pPr>
        <w:pStyle w:val="Heading1"/>
        <w:keepNext/>
        <w:spacing w:after="160" w:before="400"/>
      </w:pPr>
      <w:r>
        <w:t xml:space="preserve">4.  What we are building</w:t>
      </w:r>
    </w:p>
    <w:p>
      <w:pPr>
        <w:spacing w:after="120" w:before="0" w:line="276"/>
      </w:pPr>
      <w:r>
        <w:rPr>
          <w:color w:val="1A1A1A"/>
          <w:sz w:val="21"/>
          <w:szCs w:val="21"/>
        </w:rPr>
        <w:t xml:space="preserve">A single-user iPhone and iPad app that replaces the spreadsheet completely: a fast way to log a session while it is happening, a clear answer to what he should lift now, and an honest picture of whether the plan is being followed.</w:t>
      </w:r>
    </w:p>
    <w:p>
      <w:pPr>
        <w:pStyle w:val="Heading2"/>
        <w:keepNext/>
        <w:spacing w:after="120" w:before="300"/>
      </w:pPr>
      <w:r>
        <w:t xml:space="preserve">4.1  Success criteria</w:t>
      </w:r>
    </w:p>
    <w:p>
      <w:pPr>
        <w:pStyle w:val="ListParagraph"/>
        <w:numPr>
          <w:ilvl w:val="0"/>
          <w:numId w:val="2"/>
        </w:numPr>
        <w:spacing w:after="60" w:line="276"/>
      </w:pPr>
      <w:r>
        <w:rPr>
          <w:b/>
          <w:bCs/>
          <w:color w:val="1A1A1A"/>
          <w:sz w:val="21"/>
          <w:szCs w:val="21"/>
        </w:rPr>
        <w:t xml:space="preserve">S1  </w:t>
      </w:r>
      <w:r>
        <w:rPr>
          <w:color w:val="1A1A1A"/>
          <w:sz w:val="21"/>
          <w:szCs w:val="21"/>
        </w:rPr>
        <w:t xml:space="preserve">He logs four consecutive weeks in the app and does not open the spreadsheet once.</w:t>
      </w:r>
    </w:p>
    <w:p>
      <w:pPr>
        <w:pStyle w:val="ListParagraph"/>
        <w:numPr>
          <w:ilvl w:val="0"/>
          <w:numId w:val="2"/>
        </w:numPr>
        <w:spacing w:after="60" w:line="276"/>
      </w:pPr>
      <w:r>
        <w:rPr>
          <w:b/>
          <w:bCs/>
          <w:color w:val="1A1A1A"/>
          <w:sz w:val="21"/>
          <w:szCs w:val="21"/>
        </w:rPr>
        <w:t xml:space="preserve">S2  </w:t>
      </w:r>
      <w:r>
        <w:rPr>
          <w:color w:val="1A1A1A"/>
          <w:sz w:val="21"/>
          <w:szCs w:val="21"/>
        </w:rPr>
        <w:t xml:space="preserve">Logging a set that repeats the last one takes a single tap. Changing the weight and logging takes no more than three.</w:t>
      </w:r>
    </w:p>
    <w:p>
      <w:pPr>
        <w:pStyle w:val="ListParagraph"/>
        <w:numPr>
          <w:ilvl w:val="0"/>
          <w:numId w:val="2"/>
        </w:numPr>
        <w:spacing w:after="60" w:line="276"/>
      </w:pPr>
      <w:r>
        <w:rPr>
          <w:b/>
          <w:bCs/>
          <w:color w:val="1A1A1A"/>
          <w:sz w:val="21"/>
          <w:szCs w:val="21"/>
        </w:rPr>
        <w:t xml:space="preserve">S3  </w:t>
      </w:r>
      <w:r>
        <w:rPr>
          <w:color w:val="1A1A1A"/>
          <w:sz w:val="21"/>
          <w:szCs w:val="21"/>
        </w:rPr>
        <w:t xml:space="preserve">Standing at a machine, he can see what he lifted last time on that machine for that muscle group, and what he is aiming for, without leaving the screen.</w:t>
      </w:r>
    </w:p>
    <w:p>
      <w:pPr>
        <w:pStyle w:val="ListParagraph"/>
        <w:numPr>
          <w:ilvl w:val="0"/>
          <w:numId w:val="2"/>
        </w:numPr>
        <w:spacing w:after="60" w:line="276"/>
      </w:pPr>
      <w:r>
        <w:rPr>
          <w:b/>
          <w:bCs/>
          <w:color w:val="1A1A1A"/>
          <w:sz w:val="21"/>
          <w:szCs w:val="21"/>
        </w:rPr>
        <w:t xml:space="preserve">S4  </w:t>
      </w:r>
      <w:r>
        <w:rPr>
          <w:color w:val="1A1A1A"/>
          <w:sz w:val="21"/>
          <w:szCs w:val="21"/>
        </w:rPr>
        <w:t xml:space="preserve">A session where a machine was busy is recorded as a session where he used a different machine for the same muscle group — not as a failure.</w:t>
      </w:r>
    </w:p>
    <w:p>
      <w:pPr>
        <w:pStyle w:val="ListParagraph"/>
        <w:numPr>
          <w:ilvl w:val="0"/>
          <w:numId w:val="2"/>
        </w:numPr>
        <w:spacing w:after="60" w:line="276"/>
      </w:pPr>
      <w:r>
        <w:rPr>
          <w:b/>
          <w:bCs/>
          <w:color w:val="1A1A1A"/>
          <w:sz w:val="21"/>
          <w:szCs w:val="21"/>
        </w:rPr>
        <w:t xml:space="preserve">S5  </w:t>
      </w:r>
      <w:r>
        <w:rPr>
          <w:color w:val="1A1A1A"/>
          <w:sz w:val="21"/>
          <w:szCs w:val="21"/>
        </w:rPr>
        <w:t xml:space="preserve">Nothing is ever lost. The app survives a crash, a flat battery and a dropped phone mid-set, and any past entry can be corrected.</w:t>
      </w:r>
    </w:p>
    <w:p>
      <w:pPr>
        <w:pStyle w:val="ListParagraph"/>
        <w:numPr>
          <w:ilvl w:val="0"/>
          <w:numId w:val="2"/>
        </w:numPr>
        <w:spacing w:after="60" w:line="276"/>
      </w:pPr>
      <w:r>
        <w:rPr>
          <w:b/>
          <w:bCs/>
          <w:color w:val="1A1A1A"/>
          <w:sz w:val="21"/>
          <w:szCs w:val="21"/>
        </w:rPr>
        <w:t xml:space="preserve">S6  </w:t>
      </w:r>
      <w:r>
        <w:rPr>
          <w:color w:val="1A1A1A"/>
          <w:sz w:val="21"/>
          <w:szCs w:val="21"/>
        </w:rPr>
        <w:t xml:space="preserve">It works in aeroplane mode, in a basement, forever.</w:t>
      </w:r>
    </w:p>
    <w:p>
      <w:pPr>
        <w:pStyle w:val="Heading2"/>
        <w:keepNext/>
        <w:spacing w:after="120" w:before="300"/>
      </w:pPr>
      <w:r>
        <w:t xml:space="preserve">4.2  Design principles</w:t>
      </w:r>
    </w:p>
    <w:p>
      <w:pPr>
        <w:pStyle w:val="ListParagraph"/>
        <w:numPr>
          <w:ilvl w:val="0"/>
          <w:numId w:val="2"/>
        </w:numPr>
        <w:spacing w:after="60" w:line="276"/>
      </w:pPr>
      <w:r>
        <w:rPr>
          <w:b/>
          <w:bCs/>
          <w:color w:val="1A1A1A"/>
          <w:sz w:val="21"/>
          <w:szCs w:val="21"/>
        </w:rPr>
        <w:t xml:space="preserve">The gym floor is the only environment that matters. </w:t>
      </w:r>
      <w:r>
        <w:rPr>
          <w:color w:val="1A1A1A"/>
          <w:sz w:val="21"/>
          <w:szCs w:val="21"/>
        </w:rPr>
        <w:t xml:space="preserve">One thumb, portrait, standing up, screen sleeping every thirty seconds.</w:t>
      </w:r>
    </w:p>
    <w:p>
      <w:pPr>
        <w:pStyle w:val="ListParagraph"/>
        <w:numPr>
          <w:ilvl w:val="0"/>
          <w:numId w:val="2"/>
        </w:numPr>
        <w:spacing w:after="60" w:line="276"/>
      </w:pPr>
      <w:r>
        <w:rPr>
          <w:b/>
          <w:bCs/>
          <w:color w:val="1A1A1A"/>
          <w:sz w:val="21"/>
          <w:szCs w:val="21"/>
        </w:rPr>
        <w:t xml:space="preserve">Never block logging. </w:t>
      </w:r>
      <w:r>
        <w:rPr>
          <w:color w:val="1A1A1A"/>
          <w:sz w:val="21"/>
          <w:szCs w:val="21"/>
        </w:rPr>
        <w:t xml:space="preserve">The app can warn that 408 kg looks unlikely. It may not refuse it.</w:t>
      </w:r>
    </w:p>
    <w:p>
      <w:pPr>
        <w:pStyle w:val="ListParagraph"/>
        <w:numPr>
          <w:ilvl w:val="0"/>
          <w:numId w:val="2"/>
        </w:numPr>
        <w:spacing w:after="60" w:line="276"/>
      </w:pPr>
      <w:r>
        <w:rPr>
          <w:b/>
          <w:bCs/>
          <w:color w:val="1A1A1A"/>
          <w:sz w:val="21"/>
          <w:szCs w:val="21"/>
        </w:rPr>
        <w:t xml:space="preserve">Choose the muscle group, then the machine. </w:t>
      </w:r>
      <w:r>
        <w:rPr>
          <w:color w:val="1A1A1A"/>
          <w:sz w:val="21"/>
          <w:szCs w:val="21"/>
        </w:rPr>
        <w:t xml:space="preserve">This is the order he trains in and the order the app should ask in.</w:t>
      </w:r>
    </w:p>
    <w:p>
      <w:pPr>
        <w:pStyle w:val="ListParagraph"/>
        <w:numPr>
          <w:ilvl w:val="0"/>
          <w:numId w:val="2"/>
        </w:numPr>
        <w:spacing w:after="60" w:line="276"/>
      </w:pPr>
      <w:r>
        <w:rPr>
          <w:b/>
          <w:bCs/>
          <w:color w:val="1A1A1A"/>
          <w:sz w:val="21"/>
          <w:szCs w:val="21"/>
        </w:rPr>
        <w:t xml:space="preserve">Show the decision where the decision is made. </w:t>
      </w:r>
      <w:r>
        <w:rPr>
          <w:color w:val="1A1A1A"/>
          <w:sz w:val="21"/>
          <w:szCs w:val="21"/>
        </w:rPr>
        <w:t xml:space="preserve">Last time and the target belong on the logging screen.</w:t>
      </w:r>
    </w:p>
    <w:p>
      <w:pPr>
        <w:pStyle w:val="ListParagraph"/>
        <w:numPr>
          <w:ilvl w:val="0"/>
          <w:numId w:val="2"/>
        </w:numPr>
        <w:spacing w:after="60" w:line="276"/>
      </w:pPr>
      <w:r>
        <w:rPr>
          <w:b/>
          <w:bCs/>
          <w:color w:val="1A1A1A"/>
          <w:sz w:val="21"/>
          <w:szCs w:val="21"/>
        </w:rPr>
        <w:t xml:space="preserve">Default to last time. </w:t>
      </w:r>
      <w:r>
        <w:rPr>
          <w:color w:val="1A1A1A"/>
          <w:sz w:val="21"/>
          <w:szCs w:val="21"/>
        </w:rPr>
        <w:t xml:space="preserve">Typing is the exception.</w:t>
      </w:r>
    </w:p>
    <w:p>
      <w:pPr>
        <w:pStyle w:val="ListParagraph"/>
        <w:numPr>
          <w:ilvl w:val="0"/>
          <w:numId w:val="2"/>
        </w:numPr>
        <w:spacing w:after="60" w:line="276"/>
      </w:pPr>
      <w:r>
        <w:rPr>
          <w:b/>
          <w:bCs/>
          <w:color w:val="1A1A1A"/>
          <w:sz w:val="21"/>
          <w:szCs w:val="21"/>
        </w:rPr>
        <w:t xml:space="preserve">Partial credit, and an honest score. </w:t>
      </w:r>
      <w:r>
        <w:rPr>
          <w:color w:val="1A1A1A"/>
          <w:sz w:val="21"/>
          <w:szCs w:val="21"/>
        </w:rPr>
        <w:t xml:space="preserve">Two groups out of three is two out of three. The required counts exist so that a short day can be defined as a success rather than fudged into one.</w:t>
      </w:r>
    </w:p>
    <w:p>
      <w:pPr>
        <w:pStyle w:val="ListParagraph"/>
        <w:numPr>
          <w:ilvl w:val="0"/>
          <w:numId w:val="2"/>
        </w:numPr>
        <w:spacing w:after="60" w:line="276"/>
      </w:pPr>
      <w:r>
        <w:rPr>
          <w:b/>
          <w:bCs/>
          <w:color w:val="1A1A1A"/>
          <w:sz w:val="21"/>
          <w:szCs w:val="21"/>
        </w:rPr>
        <w:t xml:space="preserve">No account, no cloud, no ads, no nagging. </w:t>
      </w:r>
      <w:r>
        <w:rPr>
          <w:color w:val="1A1A1A"/>
          <w:sz w:val="21"/>
          <w:szCs w:val="21"/>
        </w:rPr>
        <w:t xml:space="preserve">The data stays on his phone.</w:t>
      </w:r>
    </w:p>
    <w:p>
      <w:pPr>
        <w:pStyle w:val="Heading2"/>
        <w:keepNext/>
        <w:spacing w:after="120" w:before="300"/>
      </w:pPr>
      <w:r>
        <w:t xml:space="preserve">4.3  Scope</w:t>
      </w:r>
    </w:p>
    <w:p>
      <w:pPr>
        <w:spacing w:after="120" w:before="0" w:line="276"/>
      </w:pPr>
      <w:r>
        <w:rPr>
          <w:color w:val="1A1A1A"/>
          <w:sz w:val="21"/>
          <w:szCs w:val="21"/>
        </w:rPr>
        <w:t xml:space="preserve">In for version 1: the three-level taxonomy and its editors; per-set logging against a machine and muscle group; the completion rule with configurable counts; a weekly plan across the five families; targets and personal bests; history and per-machine charts; export and on-device backup; iPhone and iPad, portrait only.</w:t>
      </w:r>
    </w:p>
    <w:p>
      <w:pPr>
        <w:spacing w:after="120" w:before="0" w:line="276"/>
      </w:pPr>
      <w:r>
        <w:rPr>
          <w:color w:val="1A1A1A"/>
          <w:sz w:val="21"/>
          <w:szCs w:val="21"/>
        </w:rPr>
        <w:t xml:space="preserve">Deliberately later: Apple Health, Watch, widgets and Live Activities; supersets, drop sets and tempo; body weight, measurements and photos (see Q11 — worth a conversation rather than a default); plate calculators; sharing of any kind; automatic programme generation.</w:t>
      </w:r>
    </w:p>
    <w:p>
      <w:pPr>
        <w:spacing w:after="120" w:before="0" w:line="276"/>
      </w:pPr>
      <w:r>
        <w:rPr>
          <w:color w:val="1A1A1A"/>
          <w:sz w:val="21"/>
          <w:szCs w:val="21"/>
        </w:rPr>
        <w:t xml:space="preserve">Out entirely: anything needing a server, an account or a subscription; nutrition and recovery scores; advice on technique or injury; multiple users.</w:t>
      </w:r>
    </w:p>
    <w:p>
      <w:r>
        <w:br w:type="page"/>
      </w:r>
    </w:p>
    <w:p>
      <w:pPr>
        <w:pStyle w:val="Heading1"/>
        <w:keepNext/>
        <w:spacing w:after="160" w:before="400"/>
      </w:pPr>
      <w:r>
        <w:t xml:space="preserve">5.  The journey to get right</w:t>
      </w:r>
    </w:p>
    <w:p>
      <w:pPr>
        <w:spacing w:after="120" w:before="0" w:line="276"/>
      </w:pPr>
      <w:r>
        <w:rPr>
          <w:color w:val="1A1A1A"/>
          <w:sz w:val="21"/>
          <w:szCs w:val="21"/>
        </w:rPr>
        <w:t xml:space="preserve">Everything else can be ordinary if this is excellent:</w:t>
      </w:r>
    </w:p>
    <w:p>
      <w:pPr>
        <w:pBdr>
          <w:left w:val="single" w:color="BDBDBD" w:sz="12"/>
        </w:pBdr>
        <w:spacing w:after="200" w:before="40"/>
        <w:ind w:left="340" w:right="340"/>
      </w:pPr>
      <w:r>
        <w:rPr>
          <w:i/>
          <w:iCs/>
          <w:color w:val="1A1A1A"/>
          <w:sz w:val="21"/>
          <w:szCs w:val="21"/>
        </w:rPr>
        <w:t xml:space="preserve">He opens the app at the gym and taps once to start push. The screen shows three muscle groups. He taps chest, sees the three machines mapped to it, notices the bench is taken, picks the pec fly, logs three sets, and is back at the muscle group list with chest ticked. Twenty minutes later all three groups are met, he taps finish, and puts the phone in his pocket. No typing, no scrolling to find anything, no thinking about the app.</w:t>
      </w:r>
    </w:p>
    <w:p>
      <w:pPr>
        <w:spacing w:after="120" w:before="0" w:line="276"/>
      </w:pPr>
      <w:r>
        <w:rPr>
          <w:color w:val="1A1A1A"/>
          <w:sz w:val="21"/>
          <w:szCs w:val="21"/>
        </w:rPr>
        <w:t xml:space="preserve">The second journey is Sunday evening on the sofa: is the weight going up, and did he train what he said he would? The third is correcting a mistake three days later. Both are secondary to the first.</w:t>
      </w:r>
    </w:p>
    <w:p>
      <w:r>
        <w:br w:type="page"/>
      </w:r>
    </w:p>
    <w:p>
      <w:pPr>
        <w:pStyle w:val="Heading1"/>
        <w:keepNext/>
        <w:spacing w:after="160" w:before="400"/>
      </w:pPr>
      <w:r>
        <w:t xml:space="preserve">6.  Information architecture</w:t>
      </w:r>
    </w:p>
    <w:p>
      <w:pPr>
        <w:spacing w:after="120" w:before="0" w:line="276"/>
      </w:pPr>
      <w:r>
        <w:rPr>
          <w:color w:val="1A1A1A"/>
          <w:sz w:val="21"/>
          <w:szCs w:val="21"/>
        </w:rPr>
        <w:t xml:space="preserve">Five tabs, and one full-screen flow that takes over while a session is running. The session flow hides the tab bar deliberately: once he has started training there is one thing to do and one way out of it.</w:t>
      </w:r>
    </w:p>
    <w:p>
      <w:pPr>
        <w:spacing w:after="60"/>
      </w:pPr>
      <w:r>
        <w:drawing>
          <wp:inline distT="0" distB="0" distL="0" distR="0">
            <wp:extent cx="600075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295650"/>
                    </a:xfrm>
                    <a:prstGeom prst="rect">
                      <a:avLst/>
                    </a:prstGeom>
                  </pic:spPr>
                </pic:pic>
              </a:graphicData>
            </a:graphic>
          </wp:inline>
        </w:drawing>
      </w:r>
    </w:p>
    <w:p>
      <w:pPr>
        <w:spacing w:after="200" w:before="40"/>
      </w:pPr>
      <w:r>
        <w:rPr>
          <w:i/>
          <w:iCs/>
          <w:color w:val="8E8E8E"/>
          <w:sz w:val="17"/>
          <w:szCs w:val="17"/>
        </w:rPr>
        <w:t xml:space="preserve">Navigation map. The session flow is three levels deep and returns to the muscle group list after every machine.</w:t>
      </w:r>
    </w:p>
    <w:p>
      <w:pPr>
        <w:pStyle w:val="ListParagraph"/>
        <w:numPr>
          <w:ilvl w:val="0"/>
          <w:numId w:val="2"/>
        </w:numPr>
        <w:spacing w:after="60" w:line="276"/>
      </w:pPr>
      <w:r>
        <w:rPr>
          <w:b/>
          <w:bCs/>
          <w:color w:val="1A1A1A"/>
          <w:sz w:val="21"/>
          <w:szCs w:val="21"/>
        </w:rPr>
        <w:t xml:space="preserve">Today </w:t>
      </w:r>
      <w:r>
        <w:rPr>
          <w:color w:val="1A1A1A"/>
          <w:sz w:val="21"/>
          <w:szCs w:val="21"/>
        </w:rPr>
        <w:t xml:space="preserve">— what is due, one tap to start it, this week at a glance.</w:t>
      </w:r>
    </w:p>
    <w:p>
      <w:pPr>
        <w:pStyle w:val="ListParagraph"/>
        <w:numPr>
          <w:ilvl w:val="0"/>
          <w:numId w:val="2"/>
        </w:numPr>
        <w:spacing w:after="60" w:line="276"/>
      </w:pPr>
      <w:r>
        <w:rPr>
          <w:b/>
          <w:bCs/>
          <w:color w:val="1A1A1A"/>
          <w:sz w:val="21"/>
          <w:szCs w:val="21"/>
        </w:rPr>
        <w:t xml:space="preserve">History </w:t>
      </w:r>
      <w:r>
        <w:rPr>
          <w:color w:val="1A1A1A"/>
          <w:sz w:val="21"/>
          <w:szCs w:val="21"/>
        </w:rPr>
        <w:t xml:space="preserve">— every session, by date, editable, showing which groups were met.</w:t>
      </w:r>
    </w:p>
    <w:p>
      <w:pPr>
        <w:pStyle w:val="ListParagraph"/>
        <w:numPr>
          <w:ilvl w:val="0"/>
          <w:numId w:val="2"/>
        </w:numPr>
        <w:spacing w:after="60" w:line="276"/>
      </w:pPr>
      <w:r>
        <w:rPr>
          <w:b/>
          <w:bCs/>
          <w:color w:val="1A1A1A"/>
          <w:sz w:val="21"/>
          <w:szCs w:val="21"/>
        </w:rPr>
        <w:t xml:space="preserve">Progress </w:t>
      </w:r>
      <w:r>
        <w:rPr>
          <w:color w:val="1A1A1A"/>
          <w:sz w:val="21"/>
          <w:szCs w:val="21"/>
        </w:rPr>
        <w:t xml:space="preserve">— browse family, then muscle group, then machine; charts and targets.</w:t>
      </w:r>
    </w:p>
    <w:p>
      <w:pPr>
        <w:pStyle w:val="ListParagraph"/>
        <w:numPr>
          <w:ilvl w:val="0"/>
          <w:numId w:val="2"/>
        </w:numPr>
        <w:spacing w:after="60" w:line="276"/>
      </w:pPr>
      <w:r>
        <w:rPr>
          <w:b/>
          <w:bCs/>
          <w:color w:val="1A1A1A"/>
          <w:sz w:val="21"/>
          <w:szCs w:val="21"/>
        </w:rPr>
        <w:t xml:space="preserve">Plan </w:t>
      </w:r>
      <w:r>
        <w:rPr>
          <w:color w:val="1A1A1A"/>
          <w:sz w:val="21"/>
          <w:szCs w:val="21"/>
        </w:rPr>
        <w:t xml:space="preserve">— weekly targets per family. The replacement for the todo tab.</w:t>
      </w:r>
    </w:p>
    <w:p>
      <w:pPr>
        <w:pStyle w:val="ListParagraph"/>
        <w:numPr>
          <w:ilvl w:val="0"/>
          <w:numId w:val="2"/>
        </w:numPr>
        <w:spacing w:after="60" w:line="276"/>
      </w:pPr>
      <w:r>
        <w:rPr>
          <w:b/>
          <w:bCs/>
          <w:color w:val="1A1A1A"/>
          <w:sz w:val="21"/>
          <w:szCs w:val="21"/>
        </w:rPr>
        <w:t xml:space="preserve">More </w:t>
      </w:r>
      <w:r>
        <w:rPr>
          <w:color w:val="1A1A1A"/>
          <w:sz w:val="21"/>
          <w:szCs w:val="21"/>
        </w:rPr>
        <w:t xml:space="preserve">— the taxonomy editors, settings and export.</w:t>
      </w:r>
    </w:p>
    <w:p>
      <w:r>
        <w:br w:type="page"/>
      </w:r>
    </w:p>
    <w:p>
      <w:pPr>
        <w:pStyle w:val="Heading1"/>
        <w:keepNext/>
        <w:spacing w:after="160" w:before="400"/>
      </w:pPr>
      <w:r>
        <w:t xml:space="preserve">7.  Data model</w:t>
      </w:r>
    </w:p>
    <w:p>
      <w:pPr>
        <w:spacing w:after="120" w:before="0" w:line="276"/>
      </w:pPr>
      <w:r>
        <w:rPr>
          <w:color w:val="1A1A1A"/>
          <w:sz w:val="21"/>
          <w:szCs w:val="21"/>
        </w:rPr>
        <w:t xml:space="preserve">Nine entities. The shape matters more than the technology: it is what makes the completion rule, the multi-group machines and editable history possible, and it is the expensive part to change later.</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2100"/>
        <w:gridCol w:w="4100"/>
        <w:gridCol w:w="3438"/>
      </w:tblGrid>
      <w:tr>
        <w:trPr>
          <w:tblHeader/>
        </w:trPr>
        <w:tc>
          <w:tcPr>
            <w:tcW w:type="dxa" w:w="21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Entity</w:t>
            </w:r>
          </w:p>
        </w:tc>
        <w:tc>
          <w:tcPr>
            <w:tcW w:type="dxa" w:w="41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Fields</w:t>
            </w:r>
          </w:p>
        </w:tc>
        <w:tc>
          <w:tcPr>
            <w:tcW w:type="dxa" w:w="34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Notes</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Family</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name · position · shows muscle groups (yes/no)</w:t>
            </w:r>
          </w:p>
        </w:tc>
        <w:tc>
          <w:tcPr>
            <w:tcW w:type="dxa" w:w="3438"/>
            <w:tcMar>
              <w:top w:type="dxa" w:w="90"/>
              <w:left w:type="dxa" w:w="120"/>
              <w:bottom w:type="dxa" w:w="90"/>
              <w:right w:type="dxa" w:w="120"/>
            </w:tcMar>
            <w:vAlign w:val="top"/>
          </w:tcPr>
          <w:p>
            <w:pPr>
              <w:spacing w:after="0" w:line="264"/>
            </w:pPr>
            <w:r>
              <w:rPr>
                <w:color w:val="5F5F5F"/>
                <w:sz w:val="17"/>
                <w:szCs w:val="17"/>
              </w:rPr>
              <w:t xml:space="preserve">Push, Pull, Legs, Abs, Cardio. Abs and Cardio hide the middle level.</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MuscleGroup</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name · position · archived</w:t>
            </w:r>
          </w:p>
        </w:tc>
        <w:tc>
          <w:tcPr>
            <w:tcW w:type="dxa" w:w="3438"/>
            <w:tcMar>
              <w:top w:type="dxa" w:w="90"/>
              <w:left w:type="dxa" w:w="120"/>
              <w:bottom w:type="dxa" w:w="90"/>
              <w:right w:type="dxa" w:w="120"/>
            </w:tcMar>
            <w:vAlign w:val="top"/>
          </w:tcPr>
          <w:p>
            <w:pPr>
              <w:spacing w:after="0" w:line="264"/>
            </w:pPr>
            <w:r>
              <w:rPr>
                <w:color w:val="5F5F5F"/>
                <w:sz w:val="17"/>
                <w:szCs w:val="17"/>
              </w:rPr>
              <w:t xml:space="preserve">A managed list, not free text: chest, shoulders, triceps, back, biceps, forearms, quads, hamstrings, calves, hips. Renaming one changes it everywhere.</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FamilyMuscleGroup</w:t>
            </w:r>
          </w:p>
        </w:tc>
        <w:tc>
          <w:tcPr>
            <w:tcW w:type="dxa" w:w="4100"/>
            <w:tcMar>
              <w:top w:type="dxa" w:w="90"/>
              <w:left w:type="dxa" w:w="120"/>
              <w:bottom w:type="dxa" w:w="90"/>
              <w:right w:type="dxa" w:w="120"/>
            </w:tcMar>
            <w:vAlign w:val="top"/>
          </w:tcPr>
          <w:p>
            <w:pPr>
              <w:spacing w:after="0" w:line="264"/>
            </w:pPr>
            <w:r>
              <w:rPr>
                <w:color w:val="1A1A1A"/>
                <w:sz w:val="17"/>
                <w:szCs w:val="17"/>
              </w:rPr>
              <w:t xml:space="preserve">family · muscle group · position · required machine count</w:t>
            </w:r>
          </w:p>
        </w:tc>
        <w:tc>
          <w:tcPr>
            <w:tcW w:type="dxa" w:w="3438"/>
            <w:tcMar>
              <w:top w:type="dxa" w:w="90"/>
              <w:left w:type="dxa" w:w="120"/>
              <w:bottom w:type="dxa" w:w="90"/>
              <w:right w:type="dxa" w:w="120"/>
            </w:tcMar>
            <w:vAlign w:val="top"/>
          </w:tcPr>
          <w:p>
            <w:pPr>
              <w:spacing w:after="0" w:line="264"/>
            </w:pPr>
            <w:r>
              <w:rPr>
                <w:color w:val="5F5F5F"/>
                <w:sz w:val="17"/>
                <w:szCs w:val="17"/>
              </w:rPr>
              <w:t xml:space="preserve">Which groups make up a family, and how many machines each needs. The count lives here, so the same group can require different amounts in different families.</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Machine</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name · aliases · records (reps+weight | duration) · weight increment · default rest · notes · archived</w:t>
            </w:r>
          </w:p>
        </w:tc>
        <w:tc>
          <w:tcPr>
            <w:tcW w:type="dxa" w:w="3438"/>
            <w:tcMar>
              <w:top w:type="dxa" w:w="90"/>
              <w:left w:type="dxa" w:w="120"/>
              <w:bottom w:type="dxa" w:w="90"/>
              <w:right w:type="dxa" w:w="120"/>
            </w:tcMar>
            <w:vAlign w:val="top"/>
          </w:tcPr>
          <w:p>
            <w:pPr>
              <w:spacing w:after="0" w:line="264"/>
            </w:pPr>
            <w:r>
              <w:rPr>
                <w:color w:val="5F5F5F"/>
                <w:sz w:val="17"/>
                <w:szCs w:val="17"/>
              </w:rPr>
              <w:t xml:space="preserve">One row per physical machine. The Smith machine is one machine, not three.</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MachineMuscleGroup</w:t>
            </w:r>
          </w:p>
        </w:tc>
        <w:tc>
          <w:tcPr>
            <w:tcW w:type="dxa" w:w="4100"/>
            <w:tcMar>
              <w:top w:type="dxa" w:w="90"/>
              <w:left w:type="dxa" w:w="120"/>
              <w:bottom w:type="dxa" w:w="90"/>
              <w:right w:type="dxa" w:w="120"/>
            </w:tcMar>
            <w:vAlign w:val="top"/>
          </w:tcPr>
          <w:p>
            <w:pPr>
              <w:spacing w:after="0" w:line="264"/>
            </w:pPr>
            <w:r>
              <w:rPr>
                <w:color w:val="1A1A1A"/>
                <w:sz w:val="17"/>
                <w:szCs w:val="17"/>
              </w:rPr>
              <w:t xml:space="preserve">machine · muscle group · variant name</w:t>
            </w:r>
          </w:p>
        </w:tc>
        <w:tc>
          <w:tcPr>
            <w:tcW w:type="dxa" w:w="3438"/>
            <w:tcMar>
              <w:top w:type="dxa" w:w="90"/>
              <w:left w:type="dxa" w:w="120"/>
              <w:bottom w:type="dxa" w:w="90"/>
              <w:right w:type="dxa" w:w="120"/>
            </w:tcMar>
            <w:vAlign w:val="top"/>
          </w:tcPr>
          <w:p>
            <w:pPr>
              <w:spacing w:after="0" w:line="264"/>
            </w:pPr>
            <w:r>
              <w:rPr>
                <w:color w:val="5F5F5F"/>
                <w:sz w:val="17"/>
                <w:szCs w:val="17"/>
              </w:rPr>
              <w:t xml:space="preserve">Many-to-many, and may cross families. "Variant" is the optional label for how it is used — incline press, shoulder press, squat.</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Session</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date · family · started · finished · status · notes</w:t>
            </w:r>
          </w:p>
        </w:tc>
        <w:tc>
          <w:tcPr>
            <w:tcW w:type="dxa" w:w="3438"/>
            <w:tcMar>
              <w:top w:type="dxa" w:w="90"/>
              <w:left w:type="dxa" w:w="120"/>
              <w:bottom w:type="dxa" w:w="90"/>
              <w:right w:type="dxa" w:w="120"/>
            </w:tcMar>
            <w:vAlign w:val="top"/>
          </w:tcPr>
          <w:p>
            <w:pPr>
              <w:spacing w:after="0" w:line="264"/>
            </w:pPr>
            <w:r>
              <w:rPr>
                <w:color w:val="5F5F5F"/>
                <w:sz w:val="17"/>
                <w:szCs w:val="17"/>
              </w:rPr>
              <w:t xml:space="preserve">One training session, belonging to one family.</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SetEntry</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session · machine · muscle group · set number · reps · weight · duration · completed · skipped · skip reason · note</w:t>
            </w:r>
          </w:p>
        </w:tc>
        <w:tc>
          <w:tcPr>
            <w:tcW w:type="dxa" w:w="3438"/>
            <w:tcMar>
              <w:top w:type="dxa" w:w="90"/>
              <w:left w:type="dxa" w:w="120"/>
              <w:bottom w:type="dxa" w:w="90"/>
              <w:right w:type="dxa" w:w="120"/>
            </w:tcMar>
            <w:vAlign w:val="top"/>
          </w:tcPr>
          <w:p>
            <w:pPr>
              <w:spacing w:after="0" w:line="264"/>
            </w:pPr>
            <w:r>
              <w:rPr>
                <w:color w:val="5F5F5F"/>
                <w:sz w:val="17"/>
                <w:szCs w:val="17"/>
              </w:rPr>
              <w:t xml:space="preserve">The atom. It carries both machine and muscle group, which is what makes the same machine countable twice in one session for two groups.</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Target</w:t>
            </w:r>
          </w:p>
        </w:tc>
        <w:tc>
          <w:tcPr>
            <w:tcW w:type="dxa" w:w="4100"/>
            <w:tcMar>
              <w:top w:type="dxa" w:w="90"/>
              <w:left w:type="dxa" w:w="120"/>
              <w:bottom w:type="dxa" w:w="90"/>
              <w:right w:type="dxa" w:w="120"/>
            </w:tcMar>
            <w:vAlign w:val="top"/>
          </w:tcPr>
          <w:p>
            <w:pPr>
              <w:spacing w:after="0" w:line="264"/>
            </w:pPr>
            <w:r>
              <w:rPr>
                <w:color w:val="1A1A1A"/>
                <w:sz w:val="17"/>
                <w:szCs w:val="17"/>
              </w:rPr>
              <w:t xml:space="preserve">id · machine · muscle group · target weight · target reps · target sets · due date · achieved date</w:t>
            </w:r>
          </w:p>
        </w:tc>
        <w:tc>
          <w:tcPr>
            <w:tcW w:type="dxa" w:w="3438"/>
            <w:tcMar>
              <w:top w:type="dxa" w:w="90"/>
              <w:left w:type="dxa" w:w="120"/>
              <w:bottom w:type="dxa" w:w="90"/>
              <w:right w:type="dxa" w:w="120"/>
            </w:tcMar>
            <w:vAlign w:val="top"/>
          </w:tcPr>
          <w:p>
            <w:pPr>
              <w:spacing w:after="0" w:line="264"/>
            </w:pPr>
            <w:r>
              <w:rPr>
                <w:color w:val="5F5F5F"/>
                <w:sz w:val="17"/>
                <w:szCs w:val="17"/>
              </w:rPr>
              <w:t xml:space="preserve">A goal for one machine used for one muscle group. Kept after it is hit.</w:t>
            </w:r>
          </w:p>
        </w:tc>
      </w:tr>
      <w:tr>
        <w:tc>
          <w:tcPr>
            <w:tcW w:type="dxa" w:w="2100"/>
            <w:tcMar>
              <w:top w:type="dxa" w:w="90"/>
              <w:left w:type="dxa" w:w="120"/>
              <w:bottom w:type="dxa" w:w="90"/>
              <w:right w:type="dxa" w:w="120"/>
            </w:tcMar>
            <w:vAlign w:val="top"/>
          </w:tcPr>
          <w:p>
            <w:pPr>
              <w:spacing w:after="0" w:line="264"/>
            </w:pPr>
            <w:r>
              <w:rPr>
                <w:b/>
                <w:bCs/>
                <w:color w:val="1A1A1A"/>
                <w:sz w:val="18"/>
                <w:szCs w:val="18"/>
              </w:rPr>
              <w:t xml:space="preserve">WeeklyPlan</w:t>
            </w:r>
          </w:p>
        </w:tc>
        <w:tc>
          <w:tcPr>
            <w:tcW w:type="dxa" w:w="4100"/>
            <w:tcMar>
              <w:top w:type="dxa" w:w="90"/>
              <w:left w:type="dxa" w:w="120"/>
              <w:bottom w:type="dxa" w:w="90"/>
              <w:right w:type="dxa" w:w="120"/>
            </w:tcMar>
            <w:vAlign w:val="top"/>
          </w:tcPr>
          <w:p>
            <w:pPr>
              <w:spacing w:after="0" w:line="264"/>
            </w:pPr>
            <w:r>
              <w:rPr>
                <w:color w:val="1A1A1A"/>
                <w:sz w:val="17"/>
                <w:szCs w:val="17"/>
              </w:rPr>
              <w:t xml:space="preserve">family · times per week · active from</w:t>
            </w:r>
          </w:p>
        </w:tc>
        <w:tc>
          <w:tcPr>
            <w:tcW w:type="dxa" w:w="3438"/>
            <w:tcMar>
              <w:top w:type="dxa" w:w="90"/>
              <w:left w:type="dxa" w:w="120"/>
              <w:bottom w:type="dxa" w:w="90"/>
              <w:right w:type="dxa" w:w="120"/>
            </w:tcMar>
            <w:vAlign w:val="top"/>
          </w:tcPr>
          <w:p>
            <w:pPr>
              <w:spacing w:after="0" w:line="264"/>
            </w:pPr>
            <w:r>
              <w:rPr>
                <w:color w:val="5F5F5F"/>
                <w:sz w:val="17"/>
                <w:szCs w:val="17"/>
              </w:rPr>
              <w:t xml:space="preserve">Dated, so changing the plan does not rewrite last month's adherence.</w:t>
            </w:r>
          </w:p>
        </w:tc>
      </w:tr>
    </w:tbl>
    <w:p>
      <w:pPr>
        <w:spacing w:after="200"/>
      </w:pPr>
    </w:p>
    <w:p>
      <w:pPr>
        <w:spacing w:after="120" w:before="0" w:line="276"/>
      </w:pPr>
      <w:r>
        <w:rPr>
          <w:color w:val="1A1A1A"/>
          <w:sz w:val="21"/>
          <w:szCs w:val="21"/>
        </w:rPr>
        <w:t xml:space="preserve">Four decisions worth naming, because they are hard to reverse:</w:t>
      </w:r>
    </w:p>
    <w:p>
      <w:pPr>
        <w:pStyle w:val="ListParagraph"/>
        <w:numPr>
          <w:ilvl w:val="0"/>
          <w:numId w:val="2"/>
        </w:numPr>
        <w:spacing w:after="60" w:line="276"/>
      </w:pPr>
      <w:r>
        <w:rPr>
          <w:b/>
          <w:bCs/>
          <w:color w:val="1A1A1A"/>
          <w:sz w:val="21"/>
          <w:szCs w:val="21"/>
        </w:rPr>
        <w:t xml:space="preserve">The muscle group is on the set, not inferred from the machine. </w:t>
      </w:r>
      <w:r>
        <w:rPr>
          <w:color w:val="1A1A1A"/>
          <w:sz w:val="21"/>
          <w:szCs w:val="21"/>
        </w:rPr>
        <w:t xml:space="preserve">This single field is what removes the need for primary and secondary muscle weighting.</w:t>
      </w:r>
    </w:p>
    <w:p>
      <w:pPr>
        <w:pStyle w:val="ListParagraph"/>
        <w:numPr>
          <w:ilvl w:val="0"/>
          <w:numId w:val="2"/>
        </w:numPr>
        <w:spacing w:after="60" w:line="276"/>
      </w:pPr>
      <w:r>
        <w:rPr>
          <w:b/>
          <w:bCs/>
          <w:color w:val="1A1A1A"/>
          <w:sz w:val="21"/>
          <w:szCs w:val="21"/>
        </w:rPr>
        <w:t xml:space="preserve">Weight is stored once, canonically, </w:t>
      </w:r>
      <w:r>
        <w:rPr>
          <w:color w:val="1A1A1A"/>
          <w:sz w:val="21"/>
          <w:szCs w:val="21"/>
        </w:rPr>
        <w:t xml:space="preserve">in one unit and converted for display. Mixing units in storage quietly corrupts a chart two years later.</w:t>
      </w:r>
    </w:p>
    <w:p>
      <w:pPr>
        <w:pStyle w:val="ListParagraph"/>
        <w:numPr>
          <w:ilvl w:val="0"/>
          <w:numId w:val="2"/>
        </w:numPr>
        <w:spacing w:after="60" w:line="276"/>
      </w:pPr>
      <w:r>
        <w:rPr>
          <w:b/>
          <w:bCs/>
          <w:color w:val="1A1A1A"/>
          <w:sz w:val="21"/>
          <w:szCs w:val="21"/>
        </w:rPr>
        <w:t xml:space="preserve">"Last time" is keyed on machine and muscle group together. </w:t>
      </w:r>
      <w:r>
        <w:rPr>
          <w:color w:val="1A1A1A"/>
          <w:sz w:val="21"/>
          <w:szCs w:val="21"/>
        </w:rPr>
        <w:t xml:space="preserve">Smith machine for chest and Smith machine for shoulders are different histories with different weights, and showing the wrong one is worse than showing nothing.</w:t>
      </w:r>
    </w:p>
    <w:p>
      <w:pPr>
        <w:pStyle w:val="ListParagraph"/>
        <w:numPr>
          <w:ilvl w:val="0"/>
          <w:numId w:val="2"/>
        </w:numPr>
        <w:spacing w:after="60" w:line="276"/>
      </w:pPr>
      <w:r>
        <w:rPr>
          <w:b/>
          <w:bCs/>
          <w:color w:val="1A1A1A"/>
          <w:sz w:val="21"/>
          <w:szCs w:val="21"/>
        </w:rPr>
        <w:t xml:space="preserve">A session records the required counts that applied when it happened. </w:t>
      </w:r>
      <w:r>
        <w:rPr>
          <w:color w:val="1A1A1A"/>
          <w:sz w:val="21"/>
          <w:szCs w:val="21"/>
        </w:rPr>
        <w:t xml:space="preserve">Raising chest from one machine to two in November must not retrospectively fail August.</w:t>
      </w:r>
    </w:p>
    <w:p>
      <w:r>
        <w:br w:type="page"/>
      </w:r>
    </w:p>
    <w:p>
      <w:pPr>
        <w:pStyle w:val="Heading1"/>
        <w:keepNext/>
        <w:spacing w:after="160" w:before="400"/>
      </w:pPr>
      <w:r>
        <w:t xml:space="preserve">8.  Functional requirements</w:t>
      </w:r>
    </w:p>
    <w:p>
      <w:pPr>
        <w:spacing w:after="120" w:before="0" w:line="276"/>
      </w:pPr>
      <w:r>
        <w:rPr>
          <w:color w:val="1A1A1A"/>
          <w:sz w:val="21"/>
          <w:szCs w:val="21"/>
        </w:rPr>
        <w:t xml:space="preserve">Priorities: Must (v1 does not ship without it) · Should (v1 is poorer without it) · Could (nice, if cheap) · Later (agreed, but not now). IDs are carried over from v0.1 where the requirement survived.</w:t>
      </w:r>
    </w:p>
    <w:p>
      <w:pPr>
        <w:pStyle w:val="Heading2"/>
        <w:keepNext/>
        <w:spacing w:after="120" w:before="300"/>
      </w:pPr>
      <w:r>
        <w:t xml:space="preserve">8.1  A — Taxonomy</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A1</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app ships with the taxonomy seeded from the spreadsheet: five families, the muscle groups in Appendix B, and the 23 machines mapped to them, with spellings corrected and the original names kept as aliases.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A2</w:t>
            </w:r>
          </w:p>
        </w:tc>
        <w:tc>
          <w:tcPr>
            <w:tcW w:type="dxa" w:w="7238"/>
            <w:tcMar>
              <w:top w:type="dxa" w:w="90"/>
              <w:left w:type="dxa" w:w="120"/>
              <w:bottom w:type="dxa" w:w="90"/>
              <w:right w:type="dxa" w:w="120"/>
            </w:tcMar>
            <w:vAlign w:val="top"/>
          </w:tcPr>
          <w:p>
            <w:pPr>
              <w:spacing w:after="0" w:line="264"/>
            </w:pPr>
            <w:r>
              <w:rPr>
                <w:color w:val="1A1A1A"/>
                <w:sz w:val="19"/>
                <w:szCs w:val="19"/>
              </w:rPr>
              <w:t xml:space="preserve">Muscle groups are a managed list. They are chosen from a picker when mapping a machine, never typed free-hand, so the same muscle cannot exist under three spellings.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A3</w:t>
            </w:r>
          </w:p>
        </w:tc>
        <w:tc>
          <w:tcPr>
            <w:tcW w:type="dxa" w:w="7238"/>
            <w:tcMar>
              <w:top w:type="dxa" w:w="90"/>
              <w:left w:type="dxa" w:w="120"/>
              <w:bottom w:type="dxa" w:w="90"/>
              <w:right w:type="dxa" w:w="120"/>
            </w:tcMar>
            <w:vAlign w:val="top"/>
          </w:tcPr>
          <w:p>
            <w:pPr>
              <w:spacing w:after="0" w:line="264"/>
            </w:pPr>
            <w:r>
              <w:rPr>
                <w:color w:val="1A1A1A"/>
                <w:sz w:val="19"/>
                <w:szCs w:val="19"/>
              </w:rPr>
              <w:t xml:space="preserve">Add, rename and archive a machine. Archiving keeps its history; deletion is offered only for machines with no logged sets.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A4</w:t>
            </w:r>
          </w:p>
        </w:tc>
        <w:tc>
          <w:tcPr>
            <w:tcW w:type="dxa" w:w="7238"/>
            <w:tcMar>
              <w:top w:type="dxa" w:w="90"/>
              <w:left w:type="dxa" w:w="120"/>
              <w:bottom w:type="dxa" w:w="90"/>
              <w:right w:type="dxa" w:w="120"/>
            </w:tcMar>
            <w:vAlign w:val="top"/>
          </w:tcPr>
          <w:p>
            <w:pPr>
              <w:spacing w:after="0" w:line="264"/>
            </w:pPr>
            <w:r>
              <w:rPr>
                <w:color w:val="1A1A1A"/>
                <w:sz w:val="19"/>
                <w:szCs w:val="19"/>
              </w:rPr>
              <w:t xml:space="preserve">Each machine carries: name, what it records (reps and weight, or duration), weight increment, default rest, and a free-text note.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A5</w:t>
            </w:r>
          </w:p>
        </w:tc>
        <w:tc>
          <w:tcPr>
            <w:tcW w:type="dxa" w:w="7238"/>
            <w:tcMar>
              <w:top w:type="dxa" w:w="90"/>
              <w:left w:type="dxa" w:w="120"/>
              <w:bottom w:type="dxa" w:w="90"/>
              <w:right w:type="dxa" w:w="120"/>
            </w:tcMar>
            <w:vAlign w:val="top"/>
          </w:tcPr>
          <w:p>
            <w:pPr>
              <w:spacing w:after="0" w:line="264"/>
            </w:pPr>
            <w:r>
              <w:rPr>
                <w:color w:val="1A1A1A"/>
                <w:sz w:val="19"/>
                <w:szCs w:val="19"/>
              </w:rPr>
              <w:t xml:space="preserve">A machine can be mapped to any number of muscle groups, including groups in different families, each with an optional variant label.</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A6</w:t>
            </w:r>
          </w:p>
        </w:tc>
        <w:tc>
          <w:tcPr>
            <w:tcW w:type="dxa" w:w="7238"/>
            <w:tcMar>
              <w:top w:type="dxa" w:w="90"/>
              <w:left w:type="dxa" w:w="120"/>
              <w:bottom w:type="dxa" w:w="90"/>
              <w:right w:type="dxa" w:w="120"/>
            </w:tcMar>
            <w:vAlign w:val="top"/>
          </w:tcPr>
          <w:p>
            <w:pPr>
              <w:spacing w:after="0" w:line="264"/>
            </w:pPr>
            <w:r>
              <w:rPr>
                <w:color w:val="1A1A1A"/>
                <w:sz w:val="19"/>
                <w:szCs w:val="19"/>
              </w:rPr>
              <w:t xml:space="preserve">A family is an ordered list of muscle groups, each with its own required machine count. The count is set per muscle group per family.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A7</w:t>
            </w:r>
          </w:p>
        </w:tc>
        <w:tc>
          <w:tcPr>
            <w:tcW w:type="dxa" w:w="7238"/>
            <w:tcMar>
              <w:top w:type="dxa" w:w="90"/>
              <w:left w:type="dxa" w:w="120"/>
              <w:bottom w:type="dxa" w:w="90"/>
              <w:right w:type="dxa" w:w="120"/>
            </w:tcMar>
            <w:vAlign w:val="top"/>
          </w:tcPr>
          <w:p>
            <w:pPr>
              <w:spacing w:after="0" w:line="264"/>
            </w:pPr>
            <w:r>
              <w:rPr>
                <w:color w:val="1A1A1A"/>
                <w:sz w:val="19"/>
                <w:szCs w:val="19"/>
              </w:rPr>
              <w:t xml:space="preserve">A family can be configured to have no muscle groups, in which case its machines are listed directly and the middle level never appears. Abs and Cardio ship this way.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A8</w:t>
            </w:r>
          </w:p>
        </w:tc>
        <w:tc>
          <w:tcPr>
            <w:tcW w:type="dxa" w:w="7238"/>
            <w:tcMar>
              <w:top w:type="dxa" w:w="90"/>
              <w:left w:type="dxa" w:w="120"/>
              <w:bottom w:type="dxa" w:w="90"/>
              <w:right w:type="dxa" w:w="120"/>
            </w:tcMar>
            <w:vAlign w:val="top"/>
          </w:tcPr>
          <w:p>
            <w:pPr>
              <w:spacing w:after="0" w:line="264"/>
            </w:pPr>
            <w:r>
              <w:rPr>
                <w:color w:val="1A1A1A"/>
                <w:sz w:val="19"/>
                <w:szCs w:val="19"/>
              </w:rPr>
              <w:t xml:space="preserve">Families, muscle groups and mappings can all be edited. Changing any of them never alters sessions already logged.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A9</w:t>
            </w:r>
          </w:p>
        </w:tc>
        <w:tc>
          <w:tcPr>
            <w:tcW w:type="dxa" w:w="7238"/>
            <w:tcMar>
              <w:top w:type="dxa" w:w="90"/>
              <w:left w:type="dxa" w:w="120"/>
              <w:bottom w:type="dxa" w:w="90"/>
              <w:right w:type="dxa" w:w="120"/>
            </w:tcMar>
            <w:vAlign w:val="top"/>
          </w:tcPr>
          <w:p>
            <w:pPr>
              <w:spacing w:after="0" w:line="264"/>
            </w:pPr>
            <w:r>
              <w:rPr>
                <w:color w:val="1A1A1A"/>
                <w:sz w:val="19"/>
                <w:szCs w:val="19"/>
              </w:rPr>
              <w:t xml:space="preserve">Machine notes persist across sessions — seat height, pin position, which corner of the gym.</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A10</w:t>
            </w:r>
          </w:p>
        </w:tc>
        <w:tc>
          <w:tcPr>
            <w:tcW w:type="dxa" w:w="7238"/>
            <w:tcMar>
              <w:top w:type="dxa" w:w="90"/>
              <w:left w:type="dxa" w:w="120"/>
              <w:bottom w:type="dxa" w:w="90"/>
              <w:right w:type="dxa" w:w="120"/>
            </w:tcMar>
            <w:vAlign w:val="top"/>
          </w:tcPr>
          <w:p>
            <w:pPr>
              <w:spacing w:after="0" w:line="264"/>
            </w:pPr>
            <w:r>
              <w:rPr>
                <w:color w:val="1A1A1A"/>
                <w:sz w:val="19"/>
                <w:szCs w:val="19"/>
              </w:rPr>
              <w:t xml:space="preserve">Additional families beyond the five (upper/lower, a holiday routine).</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bl>
    <w:p>
      <w:pPr>
        <w:spacing w:after="200"/>
      </w:pPr>
    </w:p>
    <w:p>
      <w:pPr>
        <w:pStyle w:val="Heading2"/>
        <w:keepNext/>
        <w:spacing w:after="120" w:before="300"/>
      </w:pPr>
      <w:r>
        <w:t xml:space="preserve">8.2  B — Logging a session</w:t>
      </w:r>
    </w:p>
    <w:p>
      <w:pPr>
        <w:spacing w:after="120" w:before="0" w:line="276"/>
      </w:pPr>
      <w:r>
        <w:rPr>
          <w:i/>
          <w:iCs/>
          <w:color w:val="5F5F5F"/>
          <w:sz w:val="21"/>
          <w:szCs w:val="21"/>
        </w:rPr>
        <w:t xml:space="preserve">This is the app. Everything here is worth more than everything after it.</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w:t>
            </w:r>
          </w:p>
        </w:tc>
        <w:tc>
          <w:tcPr>
            <w:tcW w:type="dxa" w:w="7238"/>
            <w:tcMar>
              <w:top w:type="dxa" w:w="90"/>
              <w:left w:type="dxa" w:w="120"/>
              <w:bottom w:type="dxa" w:w="90"/>
              <w:right w:type="dxa" w:w="120"/>
            </w:tcMar>
            <w:vAlign w:val="top"/>
          </w:tcPr>
          <w:p>
            <w:pPr>
              <w:spacing w:after="0" w:line="264"/>
            </w:pPr>
            <w:r>
              <w:rPr>
                <w:color w:val="1A1A1A"/>
                <w:sz w:val="19"/>
                <w:szCs w:val="19"/>
              </w:rPr>
              <w:t xml:space="preserve">Start a session for a family in one tap from Today.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B2</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session screen lists the family's muscle groups with, for each, the number of machines logged against the required count, and the machines already used.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B3</w:t>
            </w:r>
          </w:p>
        </w:tc>
        <w:tc>
          <w:tcPr>
            <w:tcW w:type="dxa" w:w="7238"/>
            <w:tcMar>
              <w:top w:type="dxa" w:w="90"/>
              <w:left w:type="dxa" w:w="120"/>
              <w:bottom w:type="dxa" w:w="90"/>
              <w:right w:type="dxa" w:w="120"/>
            </w:tcMar>
            <w:vAlign w:val="top"/>
          </w:tcPr>
          <w:p>
            <w:pPr>
              <w:spacing w:after="0" w:line="264"/>
            </w:pPr>
            <w:r>
              <w:rPr>
                <w:color w:val="1A1A1A"/>
                <w:sz w:val="19"/>
                <w:szCs w:val="19"/>
              </w:rPr>
              <w:t xml:space="preserve">Tapping a muscle group shows the machines mapped to it, each with what he last did on that machine for that muscle group.</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B4</w:t>
            </w:r>
          </w:p>
        </w:tc>
        <w:tc>
          <w:tcPr>
            <w:tcW w:type="dxa" w:w="7238"/>
            <w:tcMar>
              <w:top w:type="dxa" w:w="90"/>
              <w:left w:type="dxa" w:w="120"/>
              <w:bottom w:type="dxa" w:w="90"/>
              <w:right w:type="dxa" w:w="120"/>
            </w:tcMar>
            <w:vAlign w:val="top"/>
          </w:tcPr>
          <w:p>
            <w:pPr>
              <w:spacing w:after="0" w:line="264"/>
            </w:pPr>
            <w:r>
              <w:rPr>
                <w:color w:val="1A1A1A"/>
                <w:sz w:val="19"/>
                <w:szCs w:val="19"/>
              </w:rPr>
              <w:t xml:space="preserve">Sets are recorded individually against a machine and a muscle group: set number, reps, weight (or duration), done. Sets can be added or removed freely.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B5</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same machine can be logged twice in one session for two different muscle groups, as two independent entries.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B6</w:t>
            </w:r>
          </w:p>
        </w:tc>
        <w:tc>
          <w:tcPr>
            <w:tcW w:type="dxa" w:w="7238"/>
            <w:tcMar>
              <w:top w:type="dxa" w:w="90"/>
              <w:left w:type="dxa" w:w="120"/>
              <w:bottom w:type="dxa" w:w="90"/>
              <w:right w:type="dxa" w:w="120"/>
            </w:tcMar>
            <w:vAlign w:val="top"/>
          </w:tcPr>
          <w:p>
            <w:pPr>
              <w:spacing w:after="0" w:line="264"/>
            </w:pPr>
            <w:r>
              <w:rPr>
                <w:color w:val="1A1A1A"/>
                <w:sz w:val="19"/>
                <w:szCs w:val="19"/>
              </w:rPr>
              <w:t xml:space="preserve">Before any input, the logging screen shows what he did last time on this machine for this muscle group, with the date, and the current target.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B7</w:t>
            </w:r>
          </w:p>
        </w:tc>
        <w:tc>
          <w:tcPr>
            <w:tcW w:type="dxa" w:w="7238"/>
            <w:tcMar>
              <w:top w:type="dxa" w:w="90"/>
              <w:left w:type="dxa" w:w="120"/>
              <w:bottom w:type="dxa" w:w="90"/>
              <w:right w:type="dxa" w:w="120"/>
            </w:tcMar>
            <w:vAlign w:val="top"/>
          </w:tcPr>
          <w:p>
            <w:pPr>
              <w:spacing w:after="0" w:line="264"/>
            </w:pPr>
            <w:r>
              <w:rPr>
                <w:color w:val="1A1A1A"/>
                <w:sz w:val="19"/>
                <w:szCs w:val="19"/>
              </w:rPr>
              <w:t xml:space="preserve">Values pre-fill from the last session so that repeating a set is a single tap.</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B8</w:t>
            </w:r>
          </w:p>
        </w:tc>
        <w:tc>
          <w:tcPr>
            <w:tcW w:type="dxa" w:w="7238"/>
            <w:tcMar>
              <w:top w:type="dxa" w:w="90"/>
              <w:left w:type="dxa" w:w="120"/>
              <w:bottom w:type="dxa" w:w="90"/>
              <w:right w:type="dxa" w:w="120"/>
            </w:tcMar>
            <w:vAlign w:val="top"/>
          </w:tcPr>
          <w:p>
            <w:pPr>
              <w:spacing w:after="0" w:line="264"/>
            </w:pPr>
            <w:r>
              <w:rPr>
                <w:color w:val="1A1A1A"/>
                <w:sz w:val="19"/>
                <w:szCs w:val="19"/>
              </w:rPr>
              <w:t xml:space="preserve">Weight and reps adjust with large plus/minus controls stepping by that machine's increment; tapping the number opens a numeric keypad.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B9</w:t>
            </w:r>
          </w:p>
        </w:tc>
        <w:tc>
          <w:tcPr>
            <w:tcW w:type="dxa" w:w="7238"/>
            <w:tcMar>
              <w:top w:type="dxa" w:w="90"/>
              <w:left w:type="dxa" w:w="120"/>
              <w:bottom w:type="dxa" w:w="90"/>
              <w:right w:type="dxa" w:w="120"/>
            </w:tcMar>
            <w:vAlign w:val="top"/>
          </w:tcPr>
          <w:p>
            <w:pPr>
              <w:spacing w:after="0" w:line="264"/>
            </w:pPr>
            <w:r>
              <w:rPr>
                <w:color w:val="1A1A1A"/>
                <w:sz w:val="19"/>
                <w:szCs w:val="19"/>
              </w:rPr>
              <w:t xml:space="preserve">A machine counts toward its muscle group only when at least one set records both reps and weight, or a duration. A machine touched but not recorded does not count.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B10</w:t>
            </w:r>
          </w:p>
        </w:tc>
        <w:tc>
          <w:tcPr>
            <w:tcW w:type="dxa" w:w="7238"/>
            <w:tcMar>
              <w:top w:type="dxa" w:w="90"/>
              <w:left w:type="dxa" w:w="120"/>
              <w:bottom w:type="dxa" w:w="90"/>
              <w:right w:type="dxa" w:w="120"/>
            </w:tcMar>
            <w:vAlign w:val="top"/>
          </w:tcPr>
          <w:p>
            <w:pPr>
              <w:spacing w:after="0" w:line="264"/>
            </w:pPr>
            <w:r>
              <w:rPr>
                <w:color w:val="1A1A1A"/>
                <w:sz w:val="19"/>
                <w:szCs w:val="19"/>
              </w:rPr>
              <w:t xml:space="preserve">A muscle group or a machine can be marked skipped with a reason. A skipped group with a required count above zero fails the session honestly rather than silently.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B11</w:t>
            </w:r>
          </w:p>
        </w:tc>
        <w:tc>
          <w:tcPr>
            <w:tcW w:type="dxa" w:w="7238"/>
            <w:tcMar>
              <w:top w:type="dxa" w:w="90"/>
              <w:left w:type="dxa" w:w="120"/>
              <w:bottom w:type="dxa" w:w="90"/>
              <w:right w:type="dxa" w:w="120"/>
            </w:tcMar>
            <w:vAlign w:val="top"/>
          </w:tcPr>
          <w:p>
            <w:pPr>
              <w:spacing w:after="0" w:line="264"/>
            </w:pPr>
            <w:r>
              <w:rPr>
                <w:color w:val="1A1A1A"/>
                <w:sz w:val="19"/>
                <w:szCs w:val="19"/>
              </w:rPr>
              <w:t xml:space="preserve">Every entry is saved as it is made. A crash, a call or a flat battery loses nothing, and the session resumes where it stopped.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B12</w:t>
            </w:r>
          </w:p>
        </w:tc>
        <w:tc>
          <w:tcPr>
            <w:tcW w:type="dxa" w:w="7238"/>
            <w:tcMar>
              <w:top w:type="dxa" w:w="90"/>
              <w:left w:type="dxa" w:w="120"/>
              <w:bottom w:type="dxa" w:w="90"/>
              <w:right w:type="dxa" w:w="120"/>
            </w:tcMar>
            <w:vAlign w:val="top"/>
          </w:tcPr>
          <w:p>
            <w:pPr>
              <w:spacing w:after="0" w:line="264"/>
            </w:pPr>
            <w:r>
              <w:rPr>
                <w:color w:val="1A1A1A"/>
                <w:sz w:val="19"/>
                <w:szCs w:val="19"/>
              </w:rPr>
              <w:t xml:space="preserve">A session can be logged for a past date, and any historical set edited or deleted.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B13</w:t>
            </w:r>
          </w:p>
        </w:tc>
        <w:tc>
          <w:tcPr>
            <w:tcW w:type="dxa" w:w="7238"/>
            <w:tcMar>
              <w:top w:type="dxa" w:w="90"/>
              <w:left w:type="dxa" w:w="120"/>
              <w:bottom w:type="dxa" w:w="90"/>
              <w:right w:type="dxa" w:w="120"/>
            </w:tcMar>
            <w:vAlign w:val="top"/>
          </w:tcPr>
          <w:p>
            <w:pPr>
              <w:spacing w:after="0" w:line="264"/>
            </w:pPr>
            <w:r>
              <w:rPr>
                <w:color w:val="1A1A1A"/>
                <w:sz w:val="19"/>
                <w:szCs w:val="19"/>
              </w:rPr>
              <w:t xml:space="preserve">A machine not yet mapped to the muscle group can be used mid-session, and the mapping offered as a permanent addition afterwards.</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B14</w:t>
            </w:r>
          </w:p>
        </w:tc>
        <w:tc>
          <w:tcPr>
            <w:tcW w:type="dxa" w:w="7238"/>
            <w:tcMar>
              <w:top w:type="dxa" w:w="90"/>
              <w:left w:type="dxa" w:w="120"/>
              <w:bottom w:type="dxa" w:w="90"/>
              <w:right w:type="dxa" w:w="120"/>
            </w:tcMar>
            <w:vAlign w:val="top"/>
          </w:tcPr>
          <w:p>
            <w:pPr>
              <w:spacing w:after="0" w:line="264"/>
            </w:pPr>
            <w:r>
              <w:rPr>
                <w:color w:val="1A1A1A"/>
                <w:sz w:val="19"/>
                <w:szCs w:val="19"/>
              </w:rPr>
              <w:t xml:space="preserve">Implausible values are flagged inline ("408 kg — did you mean 40?") but never rejected.</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B15</w:t>
            </w:r>
          </w:p>
        </w:tc>
        <w:tc>
          <w:tcPr>
            <w:tcW w:type="dxa" w:w="7238"/>
            <w:tcMar>
              <w:top w:type="dxa" w:w="90"/>
              <w:left w:type="dxa" w:w="120"/>
              <w:bottom w:type="dxa" w:w="90"/>
              <w:right w:type="dxa" w:w="120"/>
            </w:tcMar>
            <w:vAlign w:val="top"/>
          </w:tcPr>
          <w:p>
            <w:pPr>
              <w:spacing w:after="0" w:line="264"/>
            </w:pPr>
            <w:r>
              <w:rPr>
                <w:color w:val="1A1A1A"/>
                <w:sz w:val="19"/>
                <w:szCs w:val="19"/>
              </w:rPr>
              <w:t xml:space="preserve">A rest timer with a per-machine default starts when a set is logged, runs in the background, and signals when it ends.</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B16</w:t>
            </w:r>
          </w:p>
        </w:tc>
        <w:tc>
          <w:tcPr>
            <w:tcW w:type="dxa" w:w="7238"/>
            <w:tcMar>
              <w:top w:type="dxa" w:w="90"/>
              <w:left w:type="dxa" w:w="120"/>
              <w:bottom w:type="dxa" w:w="90"/>
              <w:right w:type="dxa" w:w="120"/>
            </w:tcMar>
            <w:vAlign w:val="top"/>
          </w:tcPr>
          <w:p>
            <w:pPr>
              <w:spacing w:after="0" w:line="264"/>
            </w:pPr>
            <w:r>
              <w:rPr>
                <w:color w:val="1A1A1A"/>
                <w:sz w:val="19"/>
                <w:szCs w:val="19"/>
              </w:rPr>
              <w:t xml:space="preserve">Finishing shows a summary: which groups were met, duration, sets, volume, personal bests, and a note field.</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B17</w:t>
            </w:r>
          </w:p>
        </w:tc>
        <w:tc>
          <w:tcPr>
            <w:tcW w:type="dxa" w:w="7238"/>
            <w:tcMar>
              <w:top w:type="dxa" w:w="90"/>
              <w:left w:type="dxa" w:w="120"/>
              <w:bottom w:type="dxa" w:w="90"/>
              <w:right w:type="dxa" w:w="120"/>
            </w:tcMar>
            <w:vAlign w:val="top"/>
          </w:tcPr>
          <w:p>
            <w:pPr>
              <w:spacing w:after="0" w:line="264"/>
            </w:pPr>
            <w:r>
              <w:rPr>
                <w:color w:val="1A1A1A"/>
                <w:sz w:val="19"/>
                <w:szCs w:val="19"/>
              </w:rPr>
              <w:t xml:space="preserve">An optional flat view listing every machine in the session without the muscle group level, for anyone who prefers the way other apps work.</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B18</w:t>
            </w:r>
          </w:p>
        </w:tc>
        <w:tc>
          <w:tcPr>
            <w:tcW w:type="dxa" w:w="7238"/>
            <w:tcMar>
              <w:top w:type="dxa" w:w="90"/>
              <w:left w:type="dxa" w:w="120"/>
              <w:bottom w:type="dxa" w:w="90"/>
              <w:right w:type="dxa" w:w="120"/>
            </w:tcMar>
            <w:vAlign w:val="top"/>
          </w:tcPr>
          <w:p>
            <w:pPr>
              <w:spacing w:after="0" w:line="264"/>
            </w:pPr>
            <w:r>
              <w:rPr>
                <w:color w:val="1A1A1A"/>
                <w:sz w:val="19"/>
                <w:szCs w:val="19"/>
              </w:rPr>
              <w:t xml:space="preserve">Optional per-set effort rating (RPE), off by default.</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B19</w:t>
            </w:r>
          </w:p>
        </w:tc>
        <w:tc>
          <w:tcPr>
            <w:tcW w:type="dxa" w:w="7238"/>
            <w:tcMar>
              <w:top w:type="dxa" w:w="90"/>
              <w:left w:type="dxa" w:w="120"/>
              <w:bottom w:type="dxa" w:w="90"/>
              <w:right w:type="dxa" w:w="120"/>
            </w:tcMar>
            <w:vAlign w:val="top"/>
          </w:tcPr>
          <w:p>
            <w:pPr>
              <w:spacing w:after="0" w:line="264"/>
            </w:pPr>
            <w:r>
              <w:rPr>
                <w:color w:val="1A1A1A"/>
                <w:sz w:val="19"/>
                <w:szCs w:val="19"/>
              </w:rPr>
              <w:t xml:space="preserve">Supersets, drop sets, tempo and timed holds.</w:t>
            </w:r>
          </w:p>
        </w:tc>
        <w:tc>
          <w:tcPr>
            <w:tcW w:type="dxa" w:w="1500"/>
            <w:tcMar>
              <w:top w:type="dxa" w:w="90"/>
              <w:left w:type="dxa" w:w="120"/>
              <w:bottom w:type="dxa" w:w="90"/>
              <w:right w:type="dxa" w:w="120"/>
            </w:tcMar>
            <w:vAlign w:val="top"/>
          </w:tcPr>
          <w:p>
            <w:pPr>
              <w:spacing w:after="0" w:line="264"/>
            </w:pPr>
            <w:r>
              <w:rPr>
                <w:color w:val="5F5F5F"/>
                <w:sz w:val="18"/>
                <w:szCs w:val="18"/>
              </w:rPr>
              <w:t xml:space="preserve">Later</w:t>
            </w:r>
          </w:p>
        </w:tc>
      </w:tr>
    </w:tbl>
    <w:p>
      <w:r>
        <w:br w:type="page"/>
      </w:r>
    </w:p>
    <w:p>
      <w:pPr>
        <w:pStyle w:val="Heading2"/>
        <w:keepNext/>
        <w:spacing w:after="120" w:before="300"/>
      </w:pPr>
      <w:r>
        <w:t xml:space="preserve">8.3  C — Plan and adherence</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C1</w:t>
            </w:r>
          </w:p>
        </w:tc>
        <w:tc>
          <w:tcPr>
            <w:tcW w:type="dxa" w:w="7238"/>
            <w:tcMar>
              <w:top w:type="dxa" w:w="90"/>
              <w:left w:type="dxa" w:w="120"/>
              <w:bottom w:type="dxa" w:w="90"/>
              <w:right w:type="dxa" w:w="120"/>
            </w:tcMar>
            <w:vAlign w:val="top"/>
          </w:tcPr>
          <w:p>
            <w:pPr>
              <w:spacing w:after="0" w:line="264"/>
            </w:pPr>
            <w:r>
              <w:rPr>
                <w:color w:val="1A1A1A"/>
                <w:sz w:val="19"/>
                <w:szCs w:val="19"/>
              </w:rPr>
              <w:t xml:space="preserve">A weekly plan sets a target frequency for each family — push 2, pull 2, legs 2, cardio 3, abs 3, or whatever he decides.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C2</w:t>
            </w:r>
          </w:p>
        </w:tc>
        <w:tc>
          <w:tcPr>
            <w:tcW w:type="dxa" w:w="7238"/>
            <w:tcMar>
              <w:top w:type="dxa" w:w="90"/>
              <w:left w:type="dxa" w:w="120"/>
              <w:bottom w:type="dxa" w:w="90"/>
              <w:right w:type="dxa" w:w="120"/>
            </w:tcMar>
            <w:vAlign w:val="top"/>
          </w:tcPr>
          <w:p>
            <w:pPr>
              <w:spacing w:after="0" w:line="264"/>
            </w:pPr>
            <w:r>
              <w:rPr>
                <w:color w:val="1A1A1A"/>
                <w:sz w:val="19"/>
                <w:szCs w:val="19"/>
              </w:rPr>
              <w:t xml:space="preserve">Today shows what is due, what is outstanding this week, and a one-tap start.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C3</w:t>
            </w:r>
          </w:p>
        </w:tc>
        <w:tc>
          <w:tcPr>
            <w:tcW w:type="dxa" w:w="7238"/>
            <w:tcMar>
              <w:top w:type="dxa" w:w="90"/>
              <w:left w:type="dxa" w:w="120"/>
              <w:bottom w:type="dxa" w:w="90"/>
              <w:right w:type="dxa" w:w="120"/>
            </w:tcMar>
            <w:vAlign w:val="top"/>
          </w:tcPr>
          <w:p>
            <w:pPr>
              <w:spacing w:after="0" w:line="264"/>
            </w:pPr>
            <w:r>
              <w:rPr>
                <w:color w:val="1A1A1A"/>
                <w:sz w:val="19"/>
                <w:szCs w:val="19"/>
              </w:rPr>
              <w:t xml:space="preserve">A session counts toward the weekly target once it is started and has at least one logged machine, whether or not every muscle group succeeded. Success and attendance are two different measures and both are shown.</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C4</w:t>
            </w:r>
          </w:p>
        </w:tc>
        <w:tc>
          <w:tcPr>
            <w:tcW w:type="dxa" w:w="7238"/>
            <w:tcMar>
              <w:top w:type="dxa" w:w="90"/>
              <w:left w:type="dxa" w:w="120"/>
              <w:bottom w:type="dxa" w:w="90"/>
              <w:right w:type="dxa" w:w="120"/>
            </w:tcMar>
            <w:vAlign w:val="top"/>
          </w:tcPr>
          <w:p>
            <w:pPr>
              <w:spacing w:after="0" w:line="264"/>
            </w:pPr>
            <w:r>
              <w:rPr>
                <w:color w:val="1A1A1A"/>
                <w:sz w:val="19"/>
                <w:szCs w:val="19"/>
              </w:rPr>
              <w:t xml:space="preserve">A week view showing each day's family and whether the session succeeded.</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C5</w:t>
            </w:r>
          </w:p>
        </w:tc>
        <w:tc>
          <w:tcPr>
            <w:tcW w:type="dxa" w:w="7238"/>
            <w:tcMar>
              <w:top w:type="dxa" w:w="90"/>
              <w:left w:type="dxa" w:w="120"/>
              <w:bottom w:type="dxa" w:w="90"/>
              <w:right w:type="dxa" w:w="120"/>
            </w:tcMar>
            <w:vAlign w:val="top"/>
          </w:tcPr>
          <w:p>
            <w:pPr>
              <w:spacing w:after="0" w:line="264"/>
            </w:pPr>
            <w:r>
              <w:rPr>
                <w:color w:val="1A1A1A"/>
                <w:sz w:val="19"/>
                <w:szCs w:val="19"/>
              </w:rPr>
              <w:t xml:space="preserve">An adherence summary: sessions this week against target, and the run of weeks meeting the plan.</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C6</w:t>
            </w:r>
          </w:p>
        </w:tc>
        <w:tc>
          <w:tcPr>
            <w:tcW w:type="dxa" w:w="7238"/>
            <w:tcMar>
              <w:top w:type="dxa" w:w="90"/>
              <w:left w:type="dxa" w:w="120"/>
              <w:bottom w:type="dxa" w:w="90"/>
              <w:right w:type="dxa" w:w="120"/>
            </w:tcMar>
            <w:vAlign w:val="top"/>
          </w:tcPr>
          <w:p>
            <w:pPr>
              <w:spacing w:after="0" w:line="264"/>
            </w:pPr>
            <w:r>
              <w:rPr>
                <w:color w:val="1A1A1A"/>
                <w:sz w:val="19"/>
                <w:szCs w:val="19"/>
              </w:rPr>
              <w:t xml:space="preserve">A quick way to log an abs or cardio session with minimal detail, for days when the full flow is more ceremony than the activity deserves.</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C7</w:t>
            </w:r>
          </w:p>
        </w:tc>
        <w:tc>
          <w:tcPr>
            <w:tcW w:type="dxa" w:w="7238"/>
            <w:tcMar>
              <w:top w:type="dxa" w:w="90"/>
              <w:left w:type="dxa" w:w="120"/>
              <w:bottom w:type="dxa" w:w="90"/>
              <w:right w:type="dxa" w:w="120"/>
            </w:tcMar>
            <w:vAlign w:val="top"/>
          </w:tcPr>
          <w:p>
            <w:pPr>
              <w:spacing w:after="0" w:line="264"/>
            </w:pPr>
            <w:r>
              <w:rPr>
                <w:color w:val="1A1A1A"/>
                <w:sz w:val="19"/>
                <w:szCs w:val="19"/>
              </w:rPr>
              <w:t xml:space="preserve">Optional reminders on days with something outstanding. Off by default.</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C8</w:t>
            </w:r>
          </w:p>
        </w:tc>
        <w:tc>
          <w:tcPr>
            <w:tcW w:type="dxa" w:w="7238"/>
            <w:tcMar>
              <w:top w:type="dxa" w:w="90"/>
              <w:left w:type="dxa" w:w="120"/>
              <w:bottom w:type="dxa" w:w="90"/>
              <w:right w:type="dxa" w:w="120"/>
            </w:tcMar>
            <w:vAlign w:val="top"/>
          </w:tcPr>
          <w:p>
            <w:pPr>
              <w:spacing w:after="0" w:line="264"/>
            </w:pPr>
            <w:r>
              <w:rPr>
                <w:color w:val="1A1A1A"/>
                <w:sz w:val="19"/>
                <w:szCs w:val="19"/>
              </w:rPr>
              <w:t xml:space="preserve">Planned rest days and deload weeks that do not count against adherence.</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bl>
    <w:p>
      <w:pPr>
        <w:spacing w:after="200"/>
      </w:pPr>
    </w:p>
    <w:p>
      <w:pPr>
        <w:pStyle w:val="Heading2"/>
        <w:keepNext/>
        <w:spacing w:after="120" w:before="300"/>
      </w:pPr>
      <w:r>
        <w:t xml:space="preserve">8.4  D — Targets and personal bests</w:t>
      </w:r>
    </w:p>
    <w:p>
      <w:pPr>
        <w:spacing w:after="120" w:before="0" w:line="276"/>
      </w:pPr>
      <w:r>
        <w:rPr>
          <w:i/>
          <w:iCs/>
          <w:color w:val="5F5F5F"/>
          <w:sz w:val="21"/>
          <w:szCs w:val="21"/>
        </w:rPr>
        <w:t xml:space="preserve">This section still depends on Q3 and should be rewritten once it is answered.</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D1</w:t>
            </w:r>
          </w:p>
        </w:tc>
        <w:tc>
          <w:tcPr>
            <w:tcW w:type="dxa" w:w="7238"/>
            <w:tcMar>
              <w:top w:type="dxa" w:w="90"/>
              <w:left w:type="dxa" w:w="120"/>
              <w:bottom w:type="dxa" w:w="90"/>
              <w:right w:type="dxa" w:w="120"/>
            </w:tcMar>
            <w:vAlign w:val="top"/>
          </w:tcPr>
          <w:p>
            <w:pPr>
              <w:spacing w:after="0" w:line="264"/>
            </w:pPr>
            <w:r>
              <w:rPr>
                <w:color w:val="1A1A1A"/>
                <w:sz w:val="19"/>
                <w:szCs w:val="19"/>
              </w:rPr>
              <w:t xml:space="preserve">A target can be set for a machine used for a muscle group, as weight × reps, with an optional date.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D2</w:t>
            </w:r>
          </w:p>
        </w:tc>
        <w:tc>
          <w:tcPr>
            <w:tcW w:type="dxa" w:w="7238"/>
            <w:tcMar>
              <w:top w:type="dxa" w:w="90"/>
              <w:left w:type="dxa" w:w="120"/>
              <w:bottom w:type="dxa" w:w="90"/>
              <w:right w:type="dxa" w:w="120"/>
            </w:tcMar>
            <w:vAlign w:val="top"/>
          </w:tcPr>
          <w:p>
            <w:pPr>
              <w:spacing w:after="0" w:line="264"/>
            </w:pPr>
            <w:r>
              <w:rPr>
                <w:color w:val="1A1A1A"/>
                <w:sz w:val="19"/>
                <w:szCs w:val="19"/>
              </w:rPr>
              <w:t xml:space="preserve">Progress toward each target shows current best against target, with a state: not started, on track, behind, achieved.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D3</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active target appears on the logging screen for that machine and muscle group.</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D4</w:t>
            </w:r>
          </w:p>
        </w:tc>
        <w:tc>
          <w:tcPr>
            <w:tcW w:type="dxa" w:w="7238"/>
            <w:tcMar>
              <w:top w:type="dxa" w:w="90"/>
              <w:left w:type="dxa" w:w="120"/>
              <w:bottom w:type="dxa" w:w="90"/>
              <w:right w:type="dxa" w:w="120"/>
            </w:tcMar>
            <w:vAlign w:val="top"/>
          </w:tcPr>
          <w:p>
            <w:pPr>
              <w:spacing w:after="0" w:line="264"/>
            </w:pPr>
            <w:r>
              <w:rPr>
                <w:color w:val="1A1A1A"/>
                <w:sz w:val="19"/>
                <w:szCs w:val="19"/>
              </w:rPr>
              <w:t xml:space="preserve">Personal bests are detected automatically per machine and muscle group — heaviest weight, best estimated one-rep max, best volume — and surfaced in the session summary.</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D5</w:t>
            </w:r>
          </w:p>
        </w:tc>
        <w:tc>
          <w:tcPr>
            <w:tcW w:type="dxa" w:w="7238"/>
            <w:tcMar>
              <w:top w:type="dxa" w:w="90"/>
              <w:left w:type="dxa" w:w="120"/>
              <w:bottom w:type="dxa" w:w="90"/>
              <w:right w:type="dxa" w:w="120"/>
            </w:tcMar>
            <w:vAlign w:val="top"/>
          </w:tcPr>
          <w:p>
            <w:pPr>
              <w:spacing w:after="0" w:line="264"/>
            </w:pPr>
            <w:r>
              <w:rPr>
                <w:color w:val="1A1A1A"/>
                <w:sz w:val="19"/>
                <w:szCs w:val="19"/>
              </w:rPr>
              <w:t xml:space="preserve">Achieved targets are kept with the date they were hit rather than deleted.</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D6</w:t>
            </w:r>
          </w:p>
        </w:tc>
        <w:tc>
          <w:tcPr>
            <w:tcW w:type="dxa" w:w="7238"/>
            <w:tcMar>
              <w:top w:type="dxa" w:w="90"/>
              <w:left w:type="dxa" w:w="120"/>
              <w:bottom w:type="dxa" w:w="90"/>
              <w:right w:type="dxa" w:w="120"/>
            </w:tcMar>
            <w:vAlign w:val="top"/>
          </w:tcPr>
          <w:p>
            <w:pPr>
              <w:spacing w:after="0" w:line="264"/>
            </w:pPr>
            <w:r>
              <w:rPr>
                <w:color w:val="1A1A1A"/>
                <w:sz w:val="19"/>
                <w:szCs w:val="19"/>
              </w:rPr>
              <w:t xml:space="preserve">When a target is hit the app proposes the next one. A suggestion he accepts or ignores; nothing is applied silently.</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D7</w:t>
            </w:r>
          </w:p>
        </w:tc>
        <w:tc>
          <w:tcPr>
            <w:tcW w:type="dxa" w:w="7238"/>
            <w:tcMar>
              <w:top w:type="dxa" w:w="90"/>
              <w:left w:type="dxa" w:w="120"/>
              <w:bottom w:type="dxa" w:w="90"/>
              <w:right w:type="dxa" w:w="120"/>
            </w:tcMar>
            <w:vAlign w:val="top"/>
          </w:tcPr>
          <w:p>
            <w:pPr>
              <w:spacing w:after="0" w:line="264"/>
            </w:pPr>
            <w:r>
              <w:rPr>
                <w:color w:val="1A1A1A"/>
                <w:sz w:val="19"/>
                <w:szCs w:val="19"/>
              </w:rPr>
              <w:t xml:space="preserve">Habit targets: sessions per week or month, and streaks.</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D8</w:t>
            </w:r>
          </w:p>
        </w:tc>
        <w:tc>
          <w:tcPr>
            <w:tcW w:type="dxa" w:w="7238"/>
            <w:tcMar>
              <w:top w:type="dxa" w:w="90"/>
              <w:left w:type="dxa" w:w="120"/>
              <w:bottom w:type="dxa" w:w="90"/>
              <w:right w:type="dxa" w:w="120"/>
            </w:tcMar>
            <w:vAlign w:val="top"/>
          </w:tcPr>
          <w:p>
            <w:pPr>
              <w:spacing w:after="0" w:line="264"/>
            </w:pPr>
            <w:r>
              <w:rPr>
                <w:color w:val="1A1A1A"/>
                <w:sz w:val="19"/>
                <w:szCs w:val="19"/>
              </w:rPr>
              <w:t xml:space="preserve">Body weight or measurements.</w:t>
            </w:r>
          </w:p>
        </w:tc>
        <w:tc>
          <w:tcPr>
            <w:tcW w:type="dxa" w:w="1500"/>
            <w:tcMar>
              <w:top w:type="dxa" w:w="90"/>
              <w:left w:type="dxa" w:w="120"/>
              <w:bottom w:type="dxa" w:w="90"/>
              <w:right w:type="dxa" w:w="120"/>
            </w:tcMar>
            <w:vAlign w:val="top"/>
          </w:tcPr>
          <w:p>
            <w:pPr>
              <w:spacing w:after="0" w:line="264"/>
            </w:pPr>
            <w:r>
              <w:rPr>
                <w:color w:val="5F5F5F"/>
                <w:sz w:val="18"/>
                <w:szCs w:val="18"/>
              </w:rPr>
              <w:t xml:space="preserve">Later — see Q11</w:t>
            </w:r>
          </w:p>
        </w:tc>
      </w:tr>
    </w:tbl>
    <w:p>
      <w:pPr>
        <w:spacing w:after="200"/>
      </w:pPr>
    </w:p>
    <w:p>
      <w:pPr>
        <w:pStyle w:val="Heading2"/>
        <w:keepNext/>
        <w:spacing w:after="120" w:before="300"/>
      </w:pPr>
      <w:r>
        <w:t xml:space="preserve">8.5  E — Progress and history</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E1</w:t>
            </w:r>
          </w:p>
        </w:tc>
        <w:tc>
          <w:tcPr>
            <w:tcW w:type="dxa" w:w="7238"/>
            <w:tcMar>
              <w:top w:type="dxa" w:w="90"/>
              <w:left w:type="dxa" w:w="120"/>
              <w:bottom w:type="dxa" w:w="90"/>
              <w:right w:type="dxa" w:w="120"/>
            </w:tcMar>
            <w:vAlign w:val="top"/>
          </w:tcPr>
          <w:p>
            <w:pPr>
              <w:spacing w:after="0" w:line="264"/>
            </w:pPr>
            <w:r>
              <w:rPr>
                <w:color w:val="1A1A1A"/>
                <w:sz w:val="19"/>
                <w:szCs w:val="19"/>
              </w:rPr>
              <w:t xml:space="preserve">Browse progress down the taxonomy: family, then muscle group, then machine.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E2</w:t>
            </w:r>
          </w:p>
        </w:tc>
        <w:tc>
          <w:tcPr>
            <w:tcW w:type="dxa" w:w="7238"/>
            <w:tcMar>
              <w:top w:type="dxa" w:w="90"/>
              <w:left w:type="dxa" w:w="120"/>
              <w:bottom w:type="dxa" w:w="90"/>
              <w:right w:type="dxa" w:w="120"/>
            </w:tcMar>
            <w:vAlign w:val="top"/>
          </w:tcPr>
          <w:p>
            <w:pPr>
              <w:spacing w:after="0" w:line="264"/>
            </w:pPr>
            <w:r>
              <w:rPr>
                <w:color w:val="1A1A1A"/>
                <w:sz w:val="19"/>
                <w:szCs w:val="19"/>
              </w:rPr>
              <w:t xml:space="preserve">Per machine and muscle group: a chart of top-set weight over time with the target drawn on it.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E3</w:t>
            </w:r>
          </w:p>
        </w:tc>
        <w:tc>
          <w:tcPr>
            <w:tcW w:type="dxa" w:w="7238"/>
            <w:tcMar>
              <w:top w:type="dxa" w:w="90"/>
              <w:left w:type="dxa" w:w="120"/>
              <w:bottom w:type="dxa" w:w="90"/>
              <w:right w:type="dxa" w:w="120"/>
            </w:tcMar>
            <w:vAlign w:val="top"/>
          </w:tcPr>
          <w:p>
            <w:pPr>
              <w:spacing w:after="0" w:line="264"/>
            </w:pPr>
            <w:r>
              <w:rPr>
                <w:color w:val="1A1A1A"/>
                <w:sz w:val="19"/>
                <w:szCs w:val="19"/>
              </w:rPr>
              <w:t xml:space="preserve">Every session browsable by date, newest first, showing which muscle groups were met, filterable by family.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E4</w:t>
            </w:r>
          </w:p>
        </w:tc>
        <w:tc>
          <w:tcPr>
            <w:tcW w:type="dxa" w:w="7238"/>
            <w:tcMar>
              <w:top w:type="dxa" w:w="90"/>
              <w:left w:type="dxa" w:w="120"/>
              <w:bottom w:type="dxa" w:w="90"/>
              <w:right w:type="dxa" w:w="120"/>
            </w:tcMar>
            <w:vAlign w:val="top"/>
          </w:tcPr>
          <w:p>
            <w:pPr>
              <w:spacing w:after="0" w:line="264"/>
            </w:pPr>
            <w:r>
              <w:rPr>
                <w:color w:val="1A1A1A"/>
                <w:sz w:val="19"/>
                <w:szCs w:val="19"/>
              </w:rPr>
              <w:t xml:space="preserve">Sets per muscle group per week, and volume per muscle group. Exact rather than estimated, because every set names its group.</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E5</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chart switches between top-set weight, estimated one-rep max and volume, over one month, three months, six months or all.</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E6</w:t>
            </w:r>
          </w:p>
        </w:tc>
        <w:tc>
          <w:tcPr>
            <w:tcW w:type="dxa" w:w="7238"/>
            <w:tcMar>
              <w:top w:type="dxa" w:w="90"/>
              <w:left w:type="dxa" w:w="120"/>
              <w:bottom w:type="dxa" w:w="90"/>
              <w:right w:type="dxa" w:w="120"/>
            </w:tcMar>
            <w:vAlign w:val="top"/>
          </w:tcPr>
          <w:p>
            <w:pPr>
              <w:spacing w:after="0" w:line="264"/>
            </w:pPr>
            <w:r>
              <w:rPr>
                <w:color w:val="1A1A1A"/>
                <w:sz w:val="19"/>
                <w:szCs w:val="19"/>
              </w:rPr>
              <w:t xml:space="preserve">A calendar month view marking the family trained each day and whether the session succeeded.</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E7</w:t>
            </w:r>
          </w:p>
        </w:tc>
        <w:tc>
          <w:tcPr>
            <w:tcW w:type="dxa" w:w="7238"/>
            <w:tcMar>
              <w:top w:type="dxa" w:w="90"/>
              <w:left w:type="dxa" w:w="120"/>
              <w:bottom w:type="dxa" w:w="90"/>
              <w:right w:type="dxa" w:w="120"/>
            </w:tcMar>
            <w:vAlign w:val="top"/>
          </w:tcPr>
          <w:p>
            <w:pPr>
              <w:spacing w:after="0" w:line="264"/>
            </w:pPr>
            <w:r>
              <w:rPr>
                <w:color w:val="1A1A1A"/>
                <w:sz w:val="19"/>
                <w:szCs w:val="19"/>
              </w:rPr>
              <w:t xml:space="preserve">A personal-best list across all machines.</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E8</w:t>
            </w:r>
          </w:p>
        </w:tc>
        <w:tc>
          <w:tcPr>
            <w:tcW w:type="dxa" w:w="7238"/>
            <w:tcMar>
              <w:top w:type="dxa" w:w="90"/>
              <w:left w:type="dxa" w:w="120"/>
              <w:bottom w:type="dxa" w:w="90"/>
              <w:right w:type="dxa" w:w="120"/>
            </w:tcMar>
            <w:vAlign w:val="top"/>
          </w:tcPr>
          <w:p>
            <w:pPr>
              <w:spacing w:after="0" w:line="264"/>
            </w:pPr>
            <w:r>
              <w:rPr>
                <w:color w:val="1A1A1A"/>
                <w:sz w:val="19"/>
                <w:szCs w:val="19"/>
              </w:rPr>
              <w:t xml:space="preserve">Comparison between two periods.</w:t>
            </w:r>
          </w:p>
        </w:tc>
        <w:tc>
          <w:tcPr>
            <w:tcW w:type="dxa" w:w="1500"/>
            <w:tcMar>
              <w:top w:type="dxa" w:w="90"/>
              <w:left w:type="dxa" w:w="120"/>
              <w:bottom w:type="dxa" w:w="90"/>
              <w:right w:type="dxa" w:w="120"/>
            </w:tcMar>
            <w:vAlign w:val="top"/>
          </w:tcPr>
          <w:p>
            <w:pPr>
              <w:spacing w:after="0" w:line="264"/>
            </w:pPr>
            <w:r>
              <w:rPr>
                <w:color w:val="5F5F5F"/>
                <w:sz w:val="18"/>
                <w:szCs w:val="18"/>
              </w:rPr>
              <w:t xml:space="preserve">Could</w:t>
            </w:r>
          </w:p>
        </w:tc>
      </w:tr>
    </w:tbl>
    <w:p>
      <w:pPr>
        <w:spacing w:after="200"/>
      </w:pPr>
    </w:p>
    <w:p>
      <w:pPr>
        <w:pStyle w:val="Heading2"/>
        <w:keepNext/>
        <w:spacing w:after="120" w:before="300"/>
      </w:pPr>
      <w:r>
        <w:t xml:space="preserve">8.6  F — Data</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F1</w:t>
            </w:r>
          </w:p>
        </w:tc>
        <w:tc>
          <w:tcPr>
            <w:tcW w:type="dxa" w:w="7238"/>
            <w:tcMar>
              <w:top w:type="dxa" w:w="90"/>
              <w:left w:type="dxa" w:w="120"/>
              <w:bottom w:type="dxa" w:w="90"/>
              <w:right w:type="dxa" w:w="120"/>
            </w:tcMar>
            <w:vAlign w:val="top"/>
          </w:tcPr>
          <w:p>
            <w:pPr>
              <w:spacing w:after="0" w:line="264"/>
            </w:pPr>
            <w:r>
              <w:rPr>
                <w:color w:val="1A1A1A"/>
                <w:sz w:val="19"/>
                <w:szCs w:val="19"/>
              </w:rPr>
              <w:t xml:space="preserve">All data is stored on the device. Every feature works with no network connection.</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F2</w:t>
            </w:r>
          </w:p>
        </w:tc>
        <w:tc>
          <w:tcPr>
            <w:tcW w:type="dxa" w:w="7238"/>
            <w:tcMar>
              <w:top w:type="dxa" w:w="90"/>
              <w:left w:type="dxa" w:w="120"/>
              <w:bottom w:type="dxa" w:w="90"/>
              <w:right w:type="dxa" w:w="120"/>
            </w:tcMar>
            <w:vAlign w:val="top"/>
          </w:tcPr>
          <w:p>
            <w:pPr>
              <w:spacing w:after="0" w:line="264"/>
            </w:pPr>
            <w:r>
              <w:rPr>
                <w:color w:val="1A1A1A"/>
                <w:sz w:val="19"/>
                <w:szCs w:val="19"/>
              </w:rPr>
              <w:t xml:space="preserve">Export everything as CSV (one row per set, carrying machine and muscle group) and as a complete JSON backup, through the iOS share sheet. Ships with M2.</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F3</w:t>
            </w:r>
          </w:p>
        </w:tc>
        <w:tc>
          <w:tcPr>
            <w:tcW w:type="dxa" w:w="7238"/>
            <w:tcMar>
              <w:top w:type="dxa" w:w="90"/>
              <w:left w:type="dxa" w:w="120"/>
              <w:bottom w:type="dxa" w:w="90"/>
              <w:right w:type="dxa" w:w="120"/>
            </w:tcMar>
            <w:vAlign w:val="top"/>
          </w:tcPr>
          <w:p>
            <w:pPr>
              <w:spacing w:after="0" w:line="264"/>
            </w:pPr>
            <w:r>
              <w:rPr>
                <w:color w:val="1A1A1A"/>
                <w:sz w:val="19"/>
                <w:szCs w:val="19"/>
              </w:rPr>
              <w:t xml:space="preserve">No account, no sign-up, no third-party analytics, no advertising code.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F4</w:t>
            </w:r>
          </w:p>
        </w:tc>
        <w:tc>
          <w:tcPr>
            <w:tcW w:type="dxa" w:w="7238"/>
            <w:tcMar>
              <w:top w:type="dxa" w:w="90"/>
              <w:left w:type="dxa" w:w="120"/>
              <w:bottom w:type="dxa" w:w="90"/>
              <w:right w:type="dxa" w:w="120"/>
            </w:tcMar>
            <w:vAlign w:val="top"/>
          </w:tcPr>
          <w:p>
            <w:pPr>
              <w:spacing w:after="0" w:line="264"/>
            </w:pPr>
            <w:r>
              <w:rPr>
                <w:color w:val="1A1A1A"/>
                <w:sz w:val="19"/>
                <w:szCs w:val="19"/>
              </w:rPr>
              <w:t xml:space="preserve">Automatic backup to his own iCloud, restoring onto a new or reset device.</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F5</w:t>
            </w:r>
          </w:p>
        </w:tc>
        <w:tc>
          <w:tcPr>
            <w:tcW w:type="dxa" w:w="7238"/>
            <w:tcMar>
              <w:top w:type="dxa" w:w="90"/>
              <w:left w:type="dxa" w:w="120"/>
              <w:bottom w:type="dxa" w:w="90"/>
              <w:right w:type="dxa" w:w="120"/>
            </w:tcMar>
            <w:vAlign w:val="top"/>
          </w:tcPr>
          <w:p>
            <w:pPr>
              <w:spacing w:after="0" w:line="264"/>
            </w:pPr>
            <w:r>
              <w:rPr>
                <w:color w:val="1A1A1A"/>
                <w:sz w:val="19"/>
                <w:szCs w:val="19"/>
              </w:rPr>
              <w:t xml:space="preserve">Import of the old spreadsheet.</w:t>
            </w:r>
          </w:p>
        </w:tc>
        <w:tc>
          <w:tcPr>
            <w:tcW w:type="dxa" w:w="1500"/>
            <w:tcMar>
              <w:top w:type="dxa" w:w="90"/>
              <w:left w:type="dxa" w:w="120"/>
              <w:bottom w:type="dxa" w:w="90"/>
              <w:right w:type="dxa" w:w="120"/>
            </w:tcMar>
            <w:vAlign w:val="top"/>
          </w:tcPr>
          <w:p>
            <w:pPr>
              <w:spacing w:after="0" w:line="264"/>
            </w:pPr>
            <w:r>
              <w:rPr>
                <w:color w:val="5F5F5F"/>
                <w:sz w:val="18"/>
                <w:szCs w:val="18"/>
              </w:rPr>
              <w:t xml:space="preserve">Dropped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F6</w:t>
            </w:r>
          </w:p>
        </w:tc>
        <w:tc>
          <w:tcPr>
            <w:tcW w:type="dxa" w:w="7238"/>
            <w:tcMar>
              <w:top w:type="dxa" w:w="90"/>
              <w:left w:type="dxa" w:w="120"/>
              <w:bottom w:type="dxa" w:w="90"/>
              <w:right w:type="dxa" w:w="120"/>
            </w:tcMar>
            <w:vAlign w:val="top"/>
          </w:tcPr>
          <w:p>
            <w:pPr>
              <w:spacing w:after="0" w:line="264"/>
            </w:pPr>
            <w:r>
              <w:rPr>
                <w:color w:val="1A1A1A"/>
                <w:sz w:val="19"/>
                <w:szCs w:val="19"/>
              </w:rPr>
              <w:t xml:space="preserve">Completed sessions written to Apple Health.</w:t>
            </w:r>
          </w:p>
        </w:tc>
        <w:tc>
          <w:tcPr>
            <w:tcW w:type="dxa" w:w="1500"/>
            <w:tcMar>
              <w:top w:type="dxa" w:w="90"/>
              <w:left w:type="dxa" w:w="120"/>
              <w:bottom w:type="dxa" w:w="90"/>
              <w:right w:type="dxa" w:w="120"/>
            </w:tcMar>
            <w:vAlign w:val="top"/>
          </w:tcPr>
          <w:p>
            <w:pPr>
              <w:spacing w:after="0" w:line="264"/>
            </w:pPr>
            <w:r>
              <w:rPr>
                <w:color w:val="5F5F5F"/>
                <w:sz w:val="18"/>
                <w:szCs w:val="18"/>
              </w:rPr>
              <w:t xml:space="preserve">Later</w:t>
            </w:r>
          </w:p>
        </w:tc>
      </w:tr>
    </w:tbl>
    <w:p>
      <w:pPr>
        <w:spacing w:after="200"/>
      </w:pPr>
    </w:p>
    <w:p>
      <w:pPr>
        <w:pStyle w:val="Heading2"/>
        <w:keepNext/>
        <w:spacing w:after="120" w:before="300"/>
      </w:pPr>
      <w:r>
        <w:t xml:space="preserve">8.7  G — Settings</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G1</w:t>
            </w:r>
          </w:p>
        </w:tc>
        <w:tc>
          <w:tcPr>
            <w:tcW w:type="dxa" w:w="7238"/>
            <w:tcMar>
              <w:top w:type="dxa" w:w="90"/>
              <w:left w:type="dxa" w:w="120"/>
              <w:bottom w:type="dxa" w:w="90"/>
              <w:right w:type="dxa" w:w="120"/>
            </w:tcMar>
            <w:vAlign w:val="top"/>
          </w:tcPr>
          <w:p>
            <w:pPr>
              <w:spacing w:after="0" w:line="264"/>
            </w:pPr>
            <w:r>
              <w:rPr>
                <w:color w:val="1A1A1A"/>
                <w:sz w:val="19"/>
                <w:szCs w:val="19"/>
              </w:rPr>
              <w:t xml:space="preserve">Weight unit — kilograms by default, pounds supported — applied consistently.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G2</w:t>
            </w:r>
          </w:p>
        </w:tc>
        <w:tc>
          <w:tcPr>
            <w:tcW w:type="dxa" w:w="7238"/>
            <w:tcMar>
              <w:top w:type="dxa" w:w="90"/>
              <w:left w:type="dxa" w:w="120"/>
              <w:bottom w:type="dxa" w:w="90"/>
              <w:right w:type="dxa" w:w="120"/>
            </w:tcMar>
            <w:vAlign w:val="top"/>
          </w:tcPr>
          <w:p>
            <w:pPr>
              <w:spacing w:after="0" w:line="264"/>
            </w:pPr>
            <w:r>
              <w:rPr>
                <w:color w:val="1A1A1A"/>
                <w:sz w:val="19"/>
                <w:szCs w:val="19"/>
              </w:rPr>
              <w:t xml:space="preserve">Default rest time and default weight increment, overridable per machine.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G3</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screen stays awake while a session is in progress.</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G4</w:t>
            </w:r>
          </w:p>
        </w:tc>
        <w:tc>
          <w:tcPr>
            <w:tcW w:type="dxa" w:w="7238"/>
            <w:tcMar>
              <w:top w:type="dxa" w:w="90"/>
              <w:left w:type="dxa" w:w="120"/>
              <w:bottom w:type="dxa" w:w="90"/>
              <w:right w:type="dxa" w:w="120"/>
            </w:tcMar>
            <w:vAlign w:val="top"/>
          </w:tcPr>
          <w:p>
            <w:pPr>
              <w:spacing w:after="0" w:line="264"/>
            </w:pPr>
            <w:r>
              <w:rPr>
                <w:color w:val="1A1A1A"/>
                <w:sz w:val="19"/>
                <w:szCs w:val="19"/>
              </w:rPr>
              <w:t xml:space="preserve">Light and dark following the system setting.</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G5</w:t>
            </w:r>
          </w:p>
        </w:tc>
        <w:tc>
          <w:tcPr>
            <w:tcW w:type="dxa" w:w="7238"/>
            <w:tcMar>
              <w:top w:type="dxa" w:w="90"/>
              <w:left w:type="dxa" w:w="120"/>
              <w:bottom w:type="dxa" w:w="90"/>
              <w:right w:type="dxa" w:w="120"/>
            </w:tcMar>
            <w:vAlign w:val="top"/>
          </w:tcPr>
          <w:p>
            <w:pPr>
              <w:spacing w:after="0" w:line="264"/>
            </w:pPr>
            <w:r>
              <w:rPr>
                <w:color w:val="1A1A1A"/>
                <w:sz w:val="19"/>
                <w:szCs w:val="19"/>
              </w:rPr>
              <w:t xml:space="preserve">Delete all data, behind a confirmation and an offer to export first.</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bl>
    <w:p>
      <w:r>
        <w:br w:type="page"/>
      </w:r>
    </w:p>
    <w:p>
      <w:pPr>
        <w:pStyle w:val="Heading1"/>
        <w:keepNext/>
        <w:spacing w:after="160" w:before="400"/>
      </w:pPr>
      <w:r>
        <w:t xml:space="preserve">9.  Non-functional requirements</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7238"/>
        <w:gridCol w:w="1500"/>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ID</w:t>
            </w:r>
          </w:p>
        </w:tc>
        <w:tc>
          <w:tcPr>
            <w:tcW w:type="dxa" w:w="72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Requirement</w:t>
            </w:r>
          </w:p>
        </w:tc>
        <w:tc>
          <w:tcPr>
            <w:tcW w:type="dxa" w:w="15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Priority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N1</w:t>
            </w:r>
          </w:p>
        </w:tc>
        <w:tc>
          <w:tcPr>
            <w:tcW w:type="dxa" w:w="7238"/>
            <w:tcMar>
              <w:top w:type="dxa" w:w="90"/>
              <w:left w:type="dxa" w:w="120"/>
              <w:bottom w:type="dxa" w:w="90"/>
              <w:right w:type="dxa" w:w="120"/>
            </w:tcMar>
            <w:vAlign w:val="top"/>
          </w:tcPr>
          <w:p>
            <w:pPr>
              <w:spacing w:after="0" w:line="264"/>
            </w:pPr>
            <w:r>
              <w:rPr>
                <w:color w:val="1A1A1A"/>
                <w:sz w:val="19"/>
                <w:szCs w:val="19"/>
              </w:rPr>
              <w:t xml:space="preserve">iPhone and iPad. Portrait only — no landscape layouts anywhere, including iPad. Minimum iOS version to be confirmed (Q15).</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N2</w:t>
            </w:r>
          </w:p>
        </w:tc>
        <w:tc>
          <w:tcPr>
            <w:tcW w:type="dxa" w:w="7238"/>
            <w:tcMar>
              <w:top w:type="dxa" w:w="90"/>
              <w:left w:type="dxa" w:w="120"/>
              <w:bottom w:type="dxa" w:w="90"/>
              <w:right w:type="dxa" w:w="120"/>
            </w:tcMar>
            <w:vAlign w:val="top"/>
          </w:tcPr>
          <w:p>
            <w:pPr>
              <w:spacing w:after="0" w:line="264"/>
            </w:pPr>
            <w:r>
              <w:rPr>
                <w:color w:val="1A1A1A"/>
                <w:sz w:val="19"/>
                <w:szCs w:val="19"/>
              </w:rPr>
              <w:t xml:space="preserve">Entirely offline. No feature may depend on connectivity, and no core screen may show a loading state. Several competitors are weak here; it is a differentiator rather than hygiene.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N3</w:t>
            </w:r>
          </w:p>
        </w:tc>
        <w:tc>
          <w:tcPr>
            <w:tcW w:type="dxa" w:w="7238"/>
            <w:tcMar>
              <w:top w:type="dxa" w:w="90"/>
              <w:left w:type="dxa" w:w="120"/>
              <w:bottom w:type="dxa" w:w="90"/>
              <w:right w:type="dxa" w:w="120"/>
            </w:tcMar>
            <w:vAlign w:val="top"/>
          </w:tcPr>
          <w:p>
            <w:pPr>
              <w:spacing w:after="0" w:line="264"/>
            </w:pPr>
            <w:r>
              <w:rPr>
                <w:color w:val="1A1A1A"/>
                <w:sz w:val="19"/>
                <w:szCs w:val="19"/>
              </w:rPr>
              <w:t xml:space="preserve">Cold start to Today in under two seconds on his device.</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N4</w:t>
            </w:r>
          </w:p>
        </w:tc>
        <w:tc>
          <w:tcPr>
            <w:tcW w:type="dxa" w:w="7238"/>
            <w:tcMar>
              <w:top w:type="dxa" w:w="90"/>
              <w:left w:type="dxa" w:w="120"/>
              <w:bottom w:type="dxa" w:w="90"/>
              <w:right w:type="dxa" w:w="120"/>
            </w:tcMar>
            <w:vAlign w:val="top"/>
          </w:tcPr>
          <w:p>
            <w:pPr>
              <w:spacing w:after="0" w:line="264"/>
            </w:pPr>
            <w:r>
              <w:rPr>
                <w:color w:val="1A1A1A"/>
                <w:sz w:val="19"/>
                <w:szCs w:val="19"/>
              </w:rPr>
              <w:t xml:space="preserve">Repeating a set: one tap. Changing the weight and logging: no more than three. Reaching a machine from the start of a session: no more than two.</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N5</w:t>
            </w:r>
          </w:p>
        </w:tc>
        <w:tc>
          <w:tcPr>
            <w:tcW w:type="dxa" w:w="7238"/>
            <w:tcMar>
              <w:top w:type="dxa" w:w="90"/>
              <w:left w:type="dxa" w:w="120"/>
              <w:bottom w:type="dxa" w:w="90"/>
              <w:right w:type="dxa" w:w="120"/>
            </w:tcMar>
            <w:vAlign w:val="top"/>
          </w:tcPr>
          <w:p>
            <w:pPr>
              <w:spacing w:after="0" w:line="264"/>
            </w:pPr>
            <w:r>
              <w:rPr>
                <w:color w:val="1A1A1A"/>
                <w:sz w:val="19"/>
                <w:szCs w:val="19"/>
              </w:rPr>
              <w:t xml:space="preserve">Touch targets at least 44 × 44 points. Primary actions in the lower third, reachable one-handed.</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N6</w:t>
            </w:r>
          </w:p>
        </w:tc>
        <w:tc>
          <w:tcPr>
            <w:tcW w:type="dxa" w:w="7238"/>
            <w:tcMar>
              <w:top w:type="dxa" w:w="90"/>
              <w:left w:type="dxa" w:w="120"/>
              <w:bottom w:type="dxa" w:w="90"/>
              <w:right w:type="dxa" w:w="120"/>
            </w:tcMar>
            <w:vAlign w:val="top"/>
          </w:tcPr>
          <w:p>
            <w:pPr>
              <w:spacing w:after="0" w:line="264"/>
            </w:pPr>
            <w:r>
              <w:rPr>
                <w:color w:val="1A1A1A"/>
                <w:sz w:val="19"/>
                <w:szCs w:val="19"/>
              </w:rPr>
              <w:t xml:space="preserve">Readable at arm's length in bright light: numbers read mid-set at least 15 pt, high contrast.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N7</w:t>
            </w:r>
          </w:p>
        </w:tc>
        <w:tc>
          <w:tcPr>
            <w:tcW w:type="dxa" w:w="7238"/>
            <w:tcMar>
              <w:top w:type="dxa" w:w="90"/>
              <w:left w:type="dxa" w:w="120"/>
              <w:bottom w:type="dxa" w:w="90"/>
              <w:right w:type="dxa" w:w="120"/>
            </w:tcMar>
            <w:vAlign w:val="top"/>
          </w:tcPr>
          <w:p>
            <w:pPr>
              <w:spacing w:after="0" w:line="264"/>
            </w:pPr>
            <w:r>
              <w:rPr>
                <w:color w:val="1A1A1A"/>
                <w:sz w:val="19"/>
                <w:szCs w:val="19"/>
              </w:rPr>
              <w:t xml:space="preserve">No data loss under crash, force-quit or power failure. Writes are committed per set.</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N8</w:t>
            </w:r>
          </w:p>
        </w:tc>
        <w:tc>
          <w:tcPr>
            <w:tcW w:type="dxa" w:w="7238"/>
            <w:tcMar>
              <w:top w:type="dxa" w:w="90"/>
              <w:left w:type="dxa" w:w="120"/>
              <w:bottom w:type="dxa" w:w="90"/>
              <w:right w:type="dxa" w:w="120"/>
            </w:tcMar>
            <w:vAlign w:val="top"/>
          </w:tcPr>
          <w:p>
            <w:pPr>
              <w:spacing w:after="0" w:line="264"/>
            </w:pPr>
            <w:r>
              <w:rPr>
                <w:color w:val="1A1A1A"/>
                <w:sz w:val="19"/>
                <w:szCs w:val="19"/>
              </w:rPr>
              <w:t xml:space="preserve">Nothing leaves the device without an explicit action by him.</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N9</w:t>
            </w:r>
          </w:p>
        </w:tc>
        <w:tc>
          <w:tcPr>
            <w:tcW w:type="dxa" w:w="7238"/>
            <w:tcMar>
              <w:top w:type="dxa" w:w="90"/>
              <w:left w:type="dxa" w:w="120"/>
              <w:bottom w:type="dxa" w:w="90"/>
              <w:right w:type="dxa" w:w="120"/>
            </w:tcMar>
            <w:vAlign w:val="top"/>
          </w:tcPr>
          <w:p>
            <w:pPr>
              <w:spacing w:after="0" w:line="264"/>
            </w:pPr>
            <w:r>
              <w:rPr>
                <w:color w:val="1A1A1A"/>
                <w:sz w:val="19"/>
                <w:szCs w:val="19"/>
              </w:rPr>
              <w:t xml:space="preserve">Versioned database migrations, so no future release can orphan his history.</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N10</w:t>
            </w:r>
          </w:p>
        </w:tc>
        <w:tc>
          <w:tcPr>
            <w:tcW w:type="dxa" w:w="7238"/>
            <w:tcMar>
              <w:top w:type="dxa" w:w="90"/>
              <w:left w:type="dxa" w:w="120"/>
              <w:bottom w:type="dxa" w:w="90"/>
              <w:right w:type="dxa" w:w="120"/>
            </w:tcMar>
            <w:vAlign w:val="top"/>
          </w:tcPr>
          <w:p>
            <w:pPr>
              <w:spacing w:after="0" w:line="264"/>
            </w:pPr>
            <w:r>
              <w:rPr>
                <w:color w:val="1A1A1A"/>
                <w:sz w:val="19"/>
                <w:szCs w:val="19"/>
              </w:rPr>
              <w:t xml:space="preserve">Dynamic Type supported and every control has a VoiceOver label.</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N11</w:t>
            </w:r>
          </w:p>
        </w:tc>
        <w:tc>
          <w:tcPr>
            <w:tcW w:type="dxa" w:w="7238"/>
            <w:tcMar>
              <w:top w:type="dxa" w:w="90"/>
              <w:left w:type="dxa" w:w="120"/>
              <w:bottom w:type="dxa" w:w="90"/>
              <w:right w:type="dxa" w:w="120"/>
            </w:tcMar>
            <w:vAlign w:val="top"/>
          </w:tcPr>
          <w:p>
            <w:pPr>
              <w:spacing w:after="0" w:line="264"/>
            </w:pPr>
            <w:r>
              <w:rPr>
                <w:color w:val="1A1A1A"/>
                <w:sz w:val="19"/>
                <w:szCs w:val="19"/>
              </w:rPr>
              <w:t xml:space="preserve">A sixty-minute session with the screen awake should cost under roughly 8% battery on a current iPhone.</w:t>
            </w:r>
          </w:p>
        </w:tc>
        <w:tc>
          <w:tcPr>
            <w:tcW w:type="dxa" w:w="1500"/>
            <w:tcMar>
              <w:top w:type="dxa" w:w="90"/>
              <w:left w:type="dxa" w:w="120"/>
              <w:bottom w:type="dxa" w:w="90"/>
              <w:right w:type="dxa" w:w="120"/>
            </w:tcMar>
            <w:vAlign w:val="top"/>
          </w:tcPr>
          <w:p>
            <w:pPr>
              <w:spacing w:after="0" w:line="264"/>
            </w:pPr>
            <w:r>
              <w:rPr>
                <w:color w:val="5F5F5F"/>
                <w:sz w:val="18"/>
                <w:szCs w:val="18"/>
              </w:rPr>
              <w:t xml:space="preserve">Should</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N12</w:t>
            </w:r>
          </w:p>
        </w:tc>
        <w:tc>
          <w:tcPr>
            <w:tcW w:type="dxa" w:w="7238"/>
            <w:tcMar>
              <w:top w:type="dxa" w:w="90"/>
              <w:left w:type="dxa" w:w="120"/>
              <w:bottom w:type="dxa" w:w="90"/>
              <w:right w:type="dxa" w:w="120"/>
            </w:tcMar>
            <w:vAlign w:val="top"/>
          </w:tcPr>
          <w:p>
            <w:pPr>
              <w:spacing w:after="0" w:line="264"/>
            </w:pPr>
            <w:r>
              <w:rPr>
                <w:color w:val="1A1A1A"/>
                <w:sz w:val="19"/>
                <w:szCs w:val="19"/>
              </w:rPr>
              <w:t xml:space="preserve">The app must keep working for years with no maintenance: no server, no certificate expiring unexpectedly. See §11.</w:t>
            </w:r>
          </w:p>
        </w:tc>
        <w:tc>
          <w:tcPr>
            <w:tcW w:type="dxa" w:w="1500"/>
            <w:tcMar>
              <w:top w:type="dxa" w:w="90"/>
              <w:left w:type="dxa" w:w="120"/>
              <w:bottom w:type="dxa" w:w="90"/>
              <w:right w:type="dxa" w:w="120"/>
            </w:tcMar>
            <w:vAlign w:val="top"/>
          </w:tcPr>
          <w:p>
            <w:pPr>
              <w:spacing w:after="0" w:line="264"/>
            </w:pPr>
            <w:r>
              <w:rPr>
                <w:color w:val="5F5F5F"/>
                <w:sz w:val="18"/>
                <w:szCs w:val="18"/>
              </w:rPr>
              <w:t xml:space="preserve">Must</w:t>
            </w:r>
          </w:p>
        </w:tc>
      </w:tr>
    </w:tbl>
    <w:p>
      <w:r>
        <w:br w:type="page"/>
      </w:r>
    </w:p>
    <w:p>
      <w:pPr>
        <w:pStyle w:val="Heading1"/>
        <w:keepNext/>
        <w:spacing w:after="160" w:before="400"/>
      </w:pPr>
      <w:r>
        <w:t xml:space="preserve">10.  Wireframes</w:t>
      </w:r>
    </w:p>
    <w:p>
      <w:pPr>
        <w:spacing w:after="120" w:before="0" w:line="276"/>
      </w:pPr>
      <w:r>
        <w:rPr>
          <w:color w:val="1A1A1A"/>
          <w:sz w:val="21"/>
          <w:szCs w:val="21"/>
        </w:rPr>
        <w:t xml:space="preserve">Thirteen screens, portrait, deliberately unstyled. Grey boxes and one typeface, so the review is about what is on the screen and in what order rather than about colour or personality. The numbered markers down the right edge match the notes beside each screen. The content is his own taxonomy, so the screens can be read as if he were mid-way through a push day.</w:t>
      </w:r>
    </w:p>
    <w:p>
      <w:pPr>
        <w:pStyle w:val="Heading3"/>
        <w:keepNext/>
        <w:spacing w:after="100" w:before="240"/>
      </w:pPr>
      <w:r>
        <w:t xml:space="preserve">W1 — Today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screen he opens walking into the gym.</w:t>
            </w:r>
          </w:p>
          <w:p>
            <w:pPr>
              <w:spacing w:after="90" w:line="264"/>
            </w:pPr>
            <w:r>
              <w:rPr>
                <w:b/>
                <w:bCs/>
                <w:color w:val="1A1A1A"/>
                <w:sz w:val="19"/>
                <w:szCs w:val="19"/>
              </w:rPr>
              <w:t xml:space="preserve">1.  </w:t>
            </w:r>
            <w:r>
              <w:rPr>
                <w:color w:val="1A1A1A"/>
                <w:sz w:val="19"/>
                <w:szCs w:val="19"/>
              </w:rPr>
              <w:t xml:space="preserve">One tap to start. The card names the muscle groups rather than the machines, because that is what the session commits him to.</w:t>
            </w:r>
          </w:p>
          <w:p>
            <w:pPr>
              <w:spacing w:after="90" w:line="264"/>
            </w:pPr>
            <w:r>
              <w:rPr>
                <w:b/>
                <w:bCs/>
                <w:color w:val="1A1A1A"/>
                <w:sz w:val="19"/>
                <w:szCs w:val="19"/>
              </w:rPr>
              <w:t xml:space="preserve">2.  </w:t>
            </w:r>
            <w:r>
              <w:rPr>
                <w:color w:val="1A1A1A"/>
                <w:sz w:val="19"/>
                <w:szCs w:val="19"/>
              </w:rPr>
              <w:t xml:space="preserve">All five families, including cardio and abs, now behave the same way. The one-tap tick is gone; each is a real session with machines behind it. Whether that is too much ceremony for abs is C6 and worth his opinion.</w:t>
            </w:r>
          </w:p>
          <w:p>
            <w:pPr>
              <w:spacing w:after="90" w:line="264"/>
            </w:pPr>
            <w:r>
              <w:rPr>
                <w:b/>
                <w:bCs/>
                <w:color w:val="1A1A1A"/>
                <w:sz w:val="19"/>
                <w:szCs w:val="19"/>
              </w:rPr>
              <w:t xml:space="preserve">3.  </w:t>
            </w:r>
            <w:r>
              <w:rPr>
                <w:color w:val="1A1A1A"/>
                <w:sz w:val="19"/>
                <w:szCs w:val="19"/>
              </w:rPr>
              <w:t xml:space="preserve">The last session reports muscle groups met rather than exercises completed.</w:t>
            </w:r>
          </w:p>
        </w:tc>
      </w:tr>
    </w:tbl>
    <w:p>
      <w:pPr>
        <w:spacing w:after="240"/>
      </w:pPr>
    </w:p>
    <w:p>
      <w:pPr>
        <w:pStyle w:val="Heading3"/>
        <w:keepNext/>
        <w:spacing w:after="100" w:before="240"/>
      </w:pPr>
      <w:r>
        <w:t xml:space="preserve">W2 — Session: muscle groups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spine of a session, and the biggest change from v0.1.</w:t>
            </w:r>
          </w:p>
          <w:p>
            <w:pPr>
              <w:spacing w:after="90" w:line="264"/>
            </w:pPr>
            <w:r>
              <w:rPr>
                <w:b/>
                <w:bCs/>
                <w:color w:val="1A1A1A"/>
                <w:sz w:val="19"/>
                <w:szCs w:val="19"/>
              </w:rPr>
              <w:t xml:space="preserve">1.  </w:t>
            </w:r>
            <w:r>
              <w:rPr>
                <w:color w:val="1A1A1A"/>
                <w:sz w:val="19"/>
                <w:szCs w:val="19"/>
              </w:rPr>
              <w:t xml:space="preserve">Progress is counted in muscle groups, not machines. Two of three, not six of eight.</w:t>
            </w:r>
          </w:p>
          <w:p>
            <w:pPr>
              <w:spacing w:after="90" w:line="264"/>
            </w:pPr>
            <w:r>
              <w:rPr>
                <w:b/>
                <w:bCs/>
                <w:color w:val="1A1A1A"/>
                <w:sz w:val="19"/>
                <w:szCs w:val="19"/>
              </w:rPr>
              <w:t xml:space="preserve">2.  </w:t>
            </w:r>
            <w:r>
              <w:rPr>
                <w:color w:val="1A1A1A"/>
                <w:sz w:val="19"/>
                <w:szCs w:val="19"/>
              </w:rPr>
              <w:t xml:space="preserve">Each group shows the machines already logged against it. Chest required two and got two.</w:t>
            </w:r>
          </w:p>
          <w:p>
            <w:pPr>
              <w:spacing w:after="90" w:line="264"/>
            </w:pPr>
            <w:r>
              <w:rPr>
                <w:b/>
                <w:bCs/>
                <w:color w:val="1A1A1A"/>
                <w:sz w:val="19"/>
                <w:szCs w:val="19"/>
              </w:rPr>
              <w:t xml:space="preserve">3.  </w:t>
            </w:r>
            <w:r>
              <w:rPr>
                <w:color w:val="1A1A1A"/>
                <w:sz w:val="19"/>
                <w:szCs w:val="19"/>
              </w:rPr>
              <w:t xml:space="preserve">An unmet group is highlighted and tappable. There is no fixed list to work through — he chooses the machine when he gets there.</w:t>
            </w:r>
          </w:p>
          <w:p>
            <w:pPr>
              <w:spacing w:after="90" w:line="264"/>
            </w:pPr>
            <w:r>
              <w:rPr>
                <w:b/>
                <w:bCs/>
                <w:color w:val="1A1A1A"/>
                <w:sz w:val="19"/>
                <w:szCs w:val="19"/>
              </w:rPr>
              <w:t xml:space="preserve">4.  </w:t>
            </w:r>
            <w:r>
              <w:rPr>
                <w:color w:val="1A1A1A"/>
                <w:sz w:val="19"/>
                <w:szCs w:val="19"/>
              </w:rPr>
              <w:t xml:space="preserve">A group with a required count of zero sits under Optional. It is visible, it can be trained, and it can never fail the session.</w:t>
            </w:r>
          </w:p>
        </w:tc>
      </w:tr>
    </w:tbl>
    <w:p>
      <w:pPr>
        <w:spacing w:after="240"/>
      </w:pPr>
    </w:p>
    <w:p>
      <w:r>
        <w:br w:type="page"/>
      </w:r>
    </w:p>
    <w:p>
      <w:pPr>
        <w:pStyle w:val="Heading3"/>
        <w:keepNext/>
        <w:spacing w:after="100" w:before="240"/>
      </w:pPr>
      <w:r>
        <w:t xml:space="preserve">W3 — Machines for a muscle group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screen that makes a busy gym a non-event.</w:t>
            </w:r>
          </w:p>
          <w:p>
            <w:pPr>
              <w:spacing w:after="90" w:line="264"/>
            </w:pPr>
            <w:r>
              <w:rPr>
                <w:b/>
                <w:bCs/>
                <w:color w:val="1A1A1A"/>
                <w:sz w:val="19"/>
                <w:szCs w:val="19"/>
              </w:rPr>
              <w:t xml:space="preserve">1.  </w:t>
            </w:r>
            <w:r>
              <w:rPr>
                <w:color w:val="1A1A1A"/>
                <w:sz w:val="19"/>
                <w:szCs w:val="19"/>
              </w:rPr>
              <w:t xml:space="preserve">Every machine mapped to this muscle group, each showing what he last did on it for this group specifically.</w:t>
            </w:r>
          </w:p>
          <w:p>
            <w:pPr>
              <w:spacing w:after="90" w:line="264"/>
            </w:pPr>
            <w:r>
              <w:rPr>
                <w:b/>
                <w:bCs/>
                <w:color w:val="1A1A1A"/>
                <w:sz w:val="19"/>
                <w:szCs w:val="19"/>
              </w:rPr>
              <w:t xml:space="preserve">2.  </w:t>
            </w:r>
            <w:r>
              <w:rPr>
                <w:color w:val="1A1A1A"/>
                <w:sz w:val="19"/>
                <w:szCs w:val="19"/>
              </w:rPr>
              <w:t xml:space="preserve">If the bench is taken he picks something else and the group is still satisfied. The deviation is not a deviation.</w:t>
            </w:r>
          </w:p>
          <w:p>
            <w:pPr>
              <w:spacing w:after="90" w:line="264"/>
            </w:pPr>
            <w:r>
              <w:rPr>
                <w:b/>
                <w:bCs/>
                <w:color w:val="1A1A1A"/>
                <w:sz w:val="19"/>
                <w:szCs w:val="19"/>
              </w:rPr>
              <w:t xml:space="preserve">3.  </w:t>
            </w:r>
            <w:r>
              <w:rPr>
                <w:color w:val="1A1A1A"/>
                <w:sz w:val="19"/>
                <w:szCs w:val="19"/>
              </w:rPr>
              <w:t xml:space="preserve">Stated plainly on the screen: logging here counts for triceps only. This is the rule most likely to be misread, so it is written down rather than implied.</w:t>
            </w:r>
          </w:p>
        </w:tc>
      </w:tr>
    </w:tbl>
    <w:p>
      <w:pPr>
        <w:spacing w:after="240"/>
      </w:pPr>
    </w:p>
    <w:p>
      <w:pPr>
        <w:pStyle w:val="Heading3"/>
        <w:keepNext/>
        <w:spacing w:after="100" w:before="240"/>
      </w:pPr>
      <w:r>
        <w:t xml:space="preserve">W4 — Logging a machine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screen that has to be excellent.</w:t>
            </w:r>
          </w:p>
          <w:p>
            <w:pPr>
              <w:spacing w:after="90" w:line="264"/>
            </w:pPr>
            <w:r>
              <w:rPr>
                <w:b/>
                <w:bCs/>
                <w:color w:val="1A1A1A"/>
                <w:sz w:val="19"/>
                <w:szCs w:val="19"/>
              </w:rPr>
              <w:t xml:space="preserve">1.  </w:t>
            </w:r>
            <w:r>
              <w:rPr>
                <w:color w:val="1A1A1A"/>
                <w:sz w:val="19"/>
                <w:szCs w:val="19"/>
              </w:rPr>
              <w:t xml:space="preserve">The header names both the machine and the muscle group it is being logged for. "Last time" is keyed on both together.</w:t>
            </w:r>
          </w:p>
          <w:p>
            <w:pPr>
              <w:spacing w:after="90" w:line="264"/>
            </w:pPr>
            <w:r>
              <w:rPr>
                <w:b/>
                <w:bCs/>
                <w:color w:val="1A1A1A"/>
                <w:sz w:val="19"/>
                <w:szCs w:val="19"/>
              </w:rPr>
              <w:t xml:space="preserve">2.  </w:t>
            </w:r>
            <w:r>
              <w:rPr>
                <w:color w:val="1A1A1A"/>
                <w:sz w:val="19"/>
                <w:szCs w:val="19"/>
              </w:rPr>
              <w:t xml:space="preserve">Sets are individual rows. The next set is highlighted and pre-filled from the last one.</w:t>
            </w:r>
          </w:p>
          <w:p>
            <w:pPr>
              <w:spacing w:after="90" w:line="264"/>
            </w:pPr>
            <w:r>
              <w:rPr>
                <w:b/>
                <w:bCs/>
                <w:color w:val="1A1A1A"/>
                <w:sz w:val="19"/>
                <w:szCs w:val="19"/>
              </w:rPr>
              <w:t xml:space="preserve">3.  </w:t>
            </w:r>
            <w:r>
              <w:rPr>
                <w:color w:val="1A1A1A"/>
                <w:sz w:val="19"/>
                <w:szCs w:val="19"/>
              </w:rPr>
              <w:t xml:space="preserve">Large plus/minus controls step by this machine's increment; tapping the number opens a keypad.</w:t>
            </w:r>
          </w:p>
          <w:p>
            <w:pPr>
              <w:spacing w:after="90" w:line="264"/>
            </w:pPr>
            <w:r>
              <w:rPr>
                <w:b/>
                <w:bCs/>
                <w:color w:val="1A1A1A"/>
                <w:sz w:val="19"/>
                <w:szCs w:val="19"/>
              </w:rPr>
              <w:t xml:space="preserve">4.  </w:t>
            </w:r>
            <w:r>
              <w:rPr>
                <w:color w:val="1A1A1A"/>
                <w:sz w:val="19"/>
                <w:szCs w:val="19"/>
              </w:rPr>
              <w:t xml:space="preserve">The footer says what this machine will do for the group's requirement, so the consequence of logging is visible before he taps.</w:t>
            </w:r>
          </w:p>
        </w:tc>
      </w:tr>
    </w:tbl>
    <w:p>
      <w:pPr>
        <w:spacing w:after="240"/>
      </w:pPr>
    </w:p>
    <w:p>
      <w:r>
        <w:br w:type="page"/>
      </w:r>
    </w:p>
    <w:p>
      <w:pPr>
        <w:pStyle w:val="Heading3"/>
        <w:keepNext/>
        <w:spacing w:after="100" w:before="240"/>
      </w:pPr>
      <w:r>
        <w:t xml:space="preserve">W5 — Session summary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payoff, and the thing no other app does.</w:t>
            </w:r>
          </w:p>
          <w:p>
            <w:pPr>
              <w:spacing w:after="90" w:line="264"/>
            </w:pPr>
            <w:r>
              <w:rPr>
                <w:b/>
                <w:bCs/>
                <w:color w:val="1A1A1A"/>
                <w:sz w:val="19"/>
                <w:szCs w:val="19"/>
              </w:rPr>
              <w:t xml:space="preserve">1.  </w:t>
            </w:r>
            <w:r>
              <w:rPr>
                <w:color w:val="1A1A1A"/>
                <w:sz w:val="19"/>
                <w:szCs w:val="19"/>
              </w:rPr>
              <w:t xml:space="preserve">The verdict first. A session succeeded or it did not, and the rule is his own.</w:t>
            </w:r>
          </w:p>
          <w:p>
            <w:pPr>
              <w:spacing w:after="90" w:line="264"/>
            </w:pPr>
            <w:r>
              <w:rPr>
                <w:b/>
                <w:bCs/>
                <w:color w:val="1A1A1A"/>
                <w:sz w:val="19"/>
                <w:szCs w:val="19"/>
              </w:rPr>
              <w:t xml:space="preserve">2.  </w:t>
            </w:r>
            <w:r>
              <w:rPr>
                <w:color w:val="1A1A1A"/>
                <w:sz w:val="19"/>
                <w:szCs w:val="19"/>
              </w:rPr>
              <w:t xml:space="preserve">Then the evidence: every muscle group and how it was met.</w:t>
            </w:r>
          </w:p>
          <w:p>
            <w:pPr>
              <w:spacing w:after="90" w:line="264"/>
            </w:pPr>
            <w:r>
              <w:rPr>
                <w:b/>
                <w:bCs/>
                <w:color w:val="1A1A1A"/>
                <w:sz w:val="19"/>
                <w:szCs w:val="19"/>
              </w:rPr>
              <w:t xml:space="preserve">3.  </w:t>
            </w:r>
            <w:r>
              <w:rPr>
                <w:color w:val="1A1A1A"/>
                <w:sz w:val="19"/>
                <w:szCs w:val="19"/>
              </w:rPr>
              <w:t xml:space="preserve">The numbers underneath. Volume is exact per muscle group because every set names its group.</w:t>
            </w:r>
          </w:p>
        </w:tc>
      </w:tr>
    </w:tbl>
    <w:p>
      <w:pPr>
        <w:spacing w:after="240"/>
      </w:pPr>
    </w:p>
    <w:p>
      <w:pPr>
        <w:pStyle w:val="Heading3"/>
        <w:keepNext/>
        <w:spacing w:after="100" w:before="240"/>
      </w:pPr>
      <w:r>
        <w:t xml:space="preserve">W6 — Plan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The replacement for the todo tab.</w:t>
            </w:r>
          </w:p>
          <w:p>
            <w:pPr>
              <w:spacing w:after="90" w:line="264"/>
            </w:pPr>
            <w:r>
              <w:rPr>
                <w:b/>
                <w:bCs/>
                <w:color w:val="1A1A1A"/>
                <w:sz w:val="19"/>
                <w:szCs w:val="19"/>
              </w:rPr>
              <w:t xml:space="preserve">1.  </w:t>
            </w:r>
            <w:r>
              <w:rPr>
                <w:color w:val="1A1A1A"/>
                <w:sz w:val="19"/>
                <w:szCs w:val="19"/>
              </w:rPr>
              <w:t xml:space="preserve">One week rather than a forty-five-row grid, navigable in both directions.</w:t>
            </w:r>
          </w:p>
          <w:p>
            <w:pPr>
              <w:spacing w:after="90" w:line="264"/>
            </w:pPr>
            <w:r>
              <w:rPr>
                <w:b/>
                <w:bCs/>
                <w:color w:val="1A1A1A"/>
                <w:sz w:val="19"/>
                <w:szCs w:val="19"/>
              </w:rPr>
              <w:t xml:space="preserve">2.  </w:t>
            </w:r>
            <w:r>
              <w:rPr>
                <w:color w:val="1A1A1A"/>
                <w:sz w:val="19"/>
                <w:szCs w:val="19"/>
              </w:rPr>
              <w:t xml:space="preserve">Families rather than exercises, with cardio and abs marked as having no muscle groups.</w:t>
            </w:r>
          </w:p>
          <w:p>
            <w:pPr>
              <w:spacing w:after="90" w:line="264"/>
            </w:pPr>
            <w:r>
              <w:rPr>
                <w:b/>
                <w:bCs/>
                <w:color w:val="1A1A1A"/>
                <w:sz w:val="19"/>
                <w:szCs w:val="19"/>
              </w:rPr>
              <w:t xml:space="preserve">3.  </w:t>
            </w:r>
            <w:r>
              <w:rPr>
                <w:color w:val="1A1A1A"/>
                <w:sz w:val="19"/>
                <w:szCs w:val="19"/>
              </w:rPr>
              <w:t xml:space="preserve">Targets are weekly, so a missed Tuesday breaks nothing.</w:t>
            </w:r>
          </w:p>
        </w:tc>
      </w:tr>
    </w:tbl>
    <w:p>
      <w:pPr>
        <w:spacing w:after="240"/>
      </w:pPr>
    </w:p>
    <w:p>
      <w:r>
        <w:br w:type="page"/>
      </w:r>
    </w:p>
    <w:p>
      <w:pPr>
        <w:pStyle w:val="Heading3"/>
        <w:keepNext/>
        <w:spacing w:after="100" w:before="240"/>
      </w:pPr>
      <w:r>
        <w:t xml:space="preserve">W7 — History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For the Sunday-evening question.</w:t>
            </w:r>
          </w:p>
          <w:p>
            <w:pPr>
              <w:spacing w:after="90" w:line="264"/>
            </w:pPr>
            <w:r>
              <w:rPr>
                <w:b/>
                <w:bCs/>
                <w:color w:val="1A1A1A"/>
                <w:sz w:val="19"/>
                <w:szCs w:val="19"/>
              </w:rPr>
              <w:t xml:space="preserve">1.  </w:t>
            </w:r>
            <w:r>
              <w:rPr>
                <w:color w:val="1A1A1A"/>
                <w:sz w:val="19"/>
                <w:szCs w:val="19"/>
              </w:rPr>
              <w:t xml:space="preserve">A filled marker means every muscle group was met; a hollow one means some were missed. The spreadsheet could only say yes or no.</w:t>
            </w:r>
          </w:p>
          <w:p>
            <w:pPr>
              <w:spacing w:after="90" w:line="264"/>
            </w:pPr>
            <w:r>
              <w:rPr>
                <w:b/>
                <w:bCs/>
                <w:color w:val="1A1A1A"/>
                <w:sz w:val="19"/>
                <w:szCs w:val="19"/>
              </w:rPr>
              <w:t xml:space="preserve">2.  </w:t>
            </w:r>
            <w:r>
              <w:rPr>
                <w:color w:val="1A1A1A"/>
                <w:sz w:val="19"/>
                <w:szCs w:val="19"/>
              </w:rPr>
              <w:t xml:space="preserve">Any session opens for editing, so a mis-typed 408 kg is fixed in two taps.</w:t>
            </w:r>
          </w:p>
        </w:tc>
      </w:tr>
    </w:tbl>
    <w:p>
      <w:pPr>
        <w:spacing w:after="240"/>
      </w:pPr>
    </w:p>
    <w:p>
      <w:pPr>
        <w:pStyle w:val="Heading3"/>
        <w:keepNext/>
        <w:spacing w:after="100" w:before="240"/>
      </w:pPr>
      <w:r>
        <w:t xml:space="preserve">W8 — Progress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Browsing down the taxonomy.</w:t>
            </w:r>
          </w:p>
          <w:p>
            <w:pPr>
              <w:spacing w:after="90" w:line="264"/>
            </w:pPr>
            <w:r>
              <w:rPr>
                <w:b/>
                <w:bCs/>
                <w:color w:val="1A1A1A"/>
                <w:sz w:val="19"/>
                <w:szCs w:val="19"/>
              </w:rPr>
              <w:t xml:space="preserve">1.  </w:t>
            </w:r>
            <w:r>
              <w:rPr>
                <w:color w:val="1A1A1A"/>
                <w:sz w:val="19"/>
                <w:szCs w:val="19"/>
              </w:rPr>
              <w:t xml:space="preserve">Family, then muscle group, then machine — the same three levels used everywhere else, so there is nothing new to learn.</w:t>
            </w:r>
          </w:p>
          <w:p>
            <w:pPr>
              <w:spacing w:after="90" w:line="264"/>
            </w:pPr>
            <w:r>
              <w:rPr>
                <w:b/>
                <w:bCs/>
                <w:color w:val="1A1A1A"/>
                <w:sz w:val="19"/>
                <w:szCs w:val="19"/>
              </w:rPr>
              <w:t xml:space="preserve">2.  </w:t>
            </w:r>
            <w:r>
              <w:rPr>
                <w:color w:val="1A1A1A"/>
                <w:sz w:val="19"/>
                <w:szCs w:val="19"/>
              </w:rPr>
              <w:t xml:space="preserve">The chart is per machine per muscle group, with the target drawn on it.</w:t>
            </w:r>
          </w:p>
          <w:p>
            <w:pPr>
              <w:spacing w:after="90" w:line="264"/>
            </w:pPr>
            <w:r>
              <w:rPr>
                <w:b/>
                <w:bCs/>
                <w:color w:val="1A1A1A"/>
                <w:sz w:val="19"/>
                <w:szCs w:val="19"/>
              </w:rPr>
              <w:t xml:space="preserve">3.  </w:t>
            </w:r>
            <w:r>
              <w:rPr>
                <w:color w:val="1A1A1A"/>
                <w:sz w:val="19"/>
                <w:szCs w:val="19"/>
              </w:rPr>
              <w:t xml:space="preserve">Sets and volume per muscle group are exact, not estimated, because he chose the group when he logged.</w:t>
            </w:r>
          </w:p>
        </w:tc>
      </w:tr>
    </w:tbl>
    <w:p>
      <w:pPr>
        <w:spacing w:after="240"/>
      </w:pPr>
    </w:p>
    <w:p>
      <w:r>
        <w:br w:type="page"/>
      </w:r>
    </w:p>
    <w:p>
      <w:pPr>
        <w:pStyle w:val="Heading3"/>
        <w:keepNext/>
        <w:spacing w:after="100" w:before="240"/>
      </w:pPr>
      <w:r>
        <w:t xml:space="preserve">W9 — Targets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Still a guess until Q3 is answered.</w:t>
            </w:r>
          </w:p>
          <w:p>
            <w:pPr>
              <w:spacing w:after="90" w:line="264"/>
            </w:pPr>
            <w:r>
              <w:rPr>
                <w:b/>
                <w:bCs/>
                <w:color w:val="1A1A1A"/>
                <w:sz w:val="19"/>
                <w:szCs w:val="19"/>
              </w:rPr>
              <w:t xml:space="preserve">1.  </w:t>
            </w:r>
            <w:r>
              <w:rPr>
                <w:color w:val="1A1A1A"/>
                <w:sz w:val="19"/>
                <w:szCs w:val="19"/>
              </w:rPr>
              <w:t xml:space="preserve">A target belongs to a machine used for a muscle group, not to a machine alone.</w:t>
            </w:r>
          </w:p>
          <w:p>
            <w:pPr>
              <w:spacing w:after="90" w:line="264"/>
            </w:pPr>
            <w:r>
              <w:rPr>
                <w:b/>
                <w:bCs/>
                <w:color w:val="1A1A1A"/>
                <w:sz w:val="19"/>
                <w:szCs w:val="19"/>
              </w:rPr>
              <w:t xml:space="preserve">2.  </w:t>
            </w:r>
            <w:r>
              <w:rPr>
                <w:color w:val="1A1A1A"/>
                <w:sz w:val="19"/>
                <w:szCs w:val="19"/>
              </w:rPr>
              <w:t xml:space="preserve">Status is computed, never set by hand.</w:t>
            </w:r>
          </w:p>
          <w:p>
            <w:pPr>
              <w:spacing w:after="90" w:line="264"/>
            </w:pPr>
            <w:r>
              <w:rPr>
                <w:b/>
                <w:bCs/>
                <w:color w:val="1A1A1A"/>
                <w:sz w:val="19"/>
                <w:szCs w:val="19"/>
              </w:rPr>
              <w:t xml:space="preserve">3.  </w:t>
            </w:r>
            <w:r>
              <w:rPr>
                <w:color w:val="1A1A1A"/>
                <w:sz w:val="19"/>
                <w:szCs w:val="19"/>
              </w:rPr>
              <w:t xml:space="preserve">Habit targets are the weekly plan restated as a goal.</w:t>
            </w:r>
          </w:p>
        </w:tc>
      </w:tr>
    </w:tbl>
    <w:p>
      <w:pPr>
        <w:spacing w:after="240"/>
      </w:pPr>
    </w:p>
    <w:p>
      <w:pPr>
        <w:pStyle w:val="Heading3"/>
        <w:keepNext/>
        <w:spacing w:after="100" w:before="240"/>
      </w:pPr>
      <w:r>
        <w:t xml:space="preserve">W10 — Family editor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Where the completion rule is configured.</w:t>
            </w:r>
          </w:p>
          <w:p>
            <w:pPr>
              <w:spacing w:after="90" w:line="264"/>
            </w:pPr>
            <w:r>
              <w:rPr>
                <w:b/>
                <w:bCs/>
                <w:color w:val="1A1A1A"/>
                <w:sz w:val="19"/>
                <w:szCs w:val="19"/>
              </w:rPr>
              <w:t xml:space="preserve">1.  </w:t>
            </w:r>
            <w:r>
              <w:rPr>
                <w:color w:val="1A1A1A"/>
                <w:sz w:val="19"/>
                <w:szCs w:val="19"/>
              </w:rPr>
              <w:t xml:space="preserve">A family is an ordered list of muscle groups.</w:t>
            </w:r>
          </w:p>
          <w:p>
            <w:pPr>
              <w:spacing w:after="90" w:line="264"/>
            </w:pPr>
            <w:r>
              <w:rPr>
                <w:b/>
                <w:bCs/>
                <w:color w:val="1A1A1A"/>
                <w:sz w:val="19"/>
                <w:szCs w:val="19"/>
              </w:rPr>
              <w:t xml:space="preserve">2.  </w:t>
            </w:r>
            <w:r>
              <w:rPr>
                <w:color w:val="1A1A1A"/>
                <w:sz w:val="19"/>
                <w:szCs w:val="19"/>
              </w:rPr>
              <w:t xml:space="preserve">The required machine count is set here, per group within this family — so chest can require two on push day and a different number elsewhere.</w:t>
            </w:r>
          </w:p>
          <w:p>
            <w:pPr>
              <w:spacing w:after="90" w:line="264"/>
            </w:pPr>
            <w:r>
              <w:rPr>
                <w:b/>
                <w:bCs/>
                <w:color w:val="1A1A1A"/>
                <w:sz w:val="19"/>
                <w:szCs w:val="19"/>
              </w:rPr>
              <w:t xml:space="preserve">3.  </w:t>
            </w:r>
            <w:r>
              <w:rPr>
                <w:color w:val="1A1A1A"/>
                <w:sz w:val="19"/>
                <w:szCs w:val="19"/>
              </w:rPr>
              <w:t xml:space="preserve">Zero required is spelled out as optional, because it is the release valve for single-machine groups like forearms.</w:t>
            </w:r>
          </w:p>
        </w:tc>
      </w:tr>
    </w:tbl>
    <w:p>
      <w:pPr>
        <w:spacing w:after="240"/>
      </w:pPr>
    </w:p>
    <w:p>
      <w:r>
        <w:br w:type="page"/>
      </w:r>
    </w:p>
    <w:p>
      <w:pPr>
        <w:pStyle w:val="Heading3"/>
        <w:keepNext/>
        <w:spacing w:after="100" w:before="240"/>
      </w:pPr>
      <w:r>
        <w:t xml:space="preserve">W11 — Machine editor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Where a machine is mapped to what it can be used for.</w:t>
            </w:r>
          </w:p>
          <w:p>
            <w:pPr>
              <w:spacing w:after="90" w:line="264"/>
            </w:pPr>
            <w:r>
              <w:rPr>
                <w:b/>
                <w:bCs/>
                <w:color w:val="1A1A1A"/>
                <w:sz w:val="19"/>
                <w:szCs w:val="19"/>
              </w:rPr>
              <w:t xml:space="preserve">1.  </w:t>
            </w:r>
            <w:r>
              <w:rPr>
                <w:color w:val="1A1A1A"/>
                <w:sz w:val="19"/>
                <w:szCs w:val="19"/>
              </w:rPr>
              <w:t xml:space="preserve">What the machine records — reps and weight, or time — which is how cardio machines fit without a special case.</w:t>
            </w:r>
          </w:p>
          <w:p>
            <w:pPr>
              <w:spacing w:after="90" w:line="264"/>
            </w:pPr>
            <w:r>
              <w:rPr>
                <w:b/>
                <w:bCs/>
                <w:color w:val="1A1A1A"/>
                <w:sz w:val="19"/>
                <w:szCs w:val="19"/>
              </w:rPr>
              <w:t xml:space="preserve">2.  </w:t>
            </w:r>
            <w:r>
              <w:rPr>
                <w:color w:val="1A1A1A"/>
                <w:sz w:val="19"/>
                <w:szCs w:val="19"/>
              </w:rPr>
              <w:t xml:space="preserve">One machine, several muscle groups, across families. The Smith machine is chest and shoulders in push, and quads in legs.</w:t>
            </w:r>
          </w:p>
          <w:p>
            <w:pPr>
              <w:spacing w:after="90" w:line="264"/>
            </w:pPr>
            <w:r>
              <w:rPr>
                <w:b/>
                <w:bCs/>
                <w:color w:val="1A1A1A"/>
                <w:sz w:val="19"/>
                <w:szCs w:val="19"/>
              </w:rPr>
              <w:t xml:space="preserve">3.  </w:t>
            </w:r>
            <w:r>
              <w:rPr>
                <w:color w:val="1A1A1A"/>
                <w:sz w:val="19"/>
                <w:szCs w:val="19"/>
              </w:rPr>
              <w:t xml:space="preserve">The rule restated where it is created: logging for one group does not count for another, and the machine may appear twice in one session.</w:t>
            </w:r>
          </w:p>
        </w:tc>
      </w:tr>
    </w:tbl>
    <w:p>
      <w:pPr>
        <w:spacing w:after="240"/>
      </w:pPr>
    </w:p>
    <w:p>
      <w:pPr>
        <w:pStyle w:val="Heading3"/>
        <w:keepNext/>
        <w:spacing w:after="100" w:before="240"/>
      </w:pPr>
      <w:r>
        <w:t xml:space="preserve">W12 — Settings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400"/>
        <w:gridCol w:w="5238"/>
      </w:tblGrid>
      <w:tr>
        <w:tc>
          <w:tcPr>
            <w:tcW w:type="dxa" w:w="4400"/>
            <w:tcMar>
              <w:top w:type="dxa" w:w="90"/>
              <w:left w:type="dxa" w:w="120"/>
              <w:bottom w:type="dxa" w:w="90"/>
              <w:right w:type="dxa" w:w="120"/>
            </w:tcMar>
            <w:vAlign w:val="top"/>
          </w:tcPr>
          <w:p>
            <w:pPr>
              <w:spacing w:after="0"/>
            </w:pPr>
            <w:r>
              <w:drawing>
                <wp:inline distT="0" distB="0" distL="0" distR="0">
                  <wp:extent cx="2714625"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14625" cy="5143500"/>
                          </a:xfrm>
                          <a:prstGeom prst="rect">
                            <a:avLst/>
                          </a:prstGeom>
                        </pic:spPr>
                      </pic:pic>
                    </a:graphicData>
                  </a:graphic>
                </wp:inline>
              </w:drawing>
            </w:r>
          </w:p>
        </w:tc>
        <w:tc>
          <w:tcPr>
            <w:tcW w:type="dxa" w:w="5238"/>
            <w:tcMar>
              <w:top w:type="dxa" w:w="90"/>
              <w:left w:type="dxa" w:w="120"/>
              <w:bottom w:type="dxa" w:w="90"/>
              <w:right w:type="dxa" w:w="120"/>
            </w:tcMar>
            <w:vAlign w:val="top"/>
          </w:tcPr>
          <w:p>
            <w:pPr>
              <w:spacing w:after="100"/>
            </w:pPr>
            <w:r>
              <w:rPr>
                <w:i/>
                <w:iCs/>
                <w:color w:val="5F5F5F"/>
                <w:sz w:val="20"/>
                <w:szCs w:val="20"/>
              </w:rPr>
              <w:t xml:space="preserve">Short on purpose.</w:t>
            </w:r>
          </w:p>
          <w:p>
            <w:pPr>
              <w:spacing w:after="90" w:line="264"/>
            </w:pPr>
            <w:r>
              <w:rPr>
                <w:b/>
                <w:bCs/>
                <w:color w:val="1A1A1A"/>
                <w:sz w:val="19"/>
                <w:szCs w:val="19"/>
              </w:rPr>
              <w:t xml:space="preserve">1.  </w:t>
            </w:r>
            <w:r>
              <w:rPr>
                <w:color w:val="1A1A1A"/>
                <w:sz w:val="19"/>
                <w:szCs w:val="19"/>
              </w:rPr>
              <w:t xml:space="preserve">Units and increments — the things that vary by gym and machine.</w:t>
            </w:r>
          </w:p>
          <w:p>
            <w:pPr>
              <w:spacing w:after="90" w:line="264"/>
            </w:pPr>
            <w:r>
              <w:rPr>
                <w:b/>
                <w:bCs/>
                <w:color w:val="1A1A1A"/>
                <w:sz w:val="19"/>
                <w:szCs w:val="19"/>
              </w:rPr>
              <w:t xml:space="preserve">2.  </w:t>
            </w:r>
            <w:r>
              <w:rPr>
                <w:color w:val="1A1A1A"/>
                <w:sz w:val="19"/>
                <w:szCs w:val="19"/>
              </w:rPr>
              <w:t xml:space="preserve">The taxonomy is reachable from here as well as from More, since it is the thing most likely to be edited in the first month.</w:t>
            </w:r>
          </w:p>
          <w:p>
            <w:pPr>
              <w:spacing w:after="90" w:line="264"/>
            </w:pPr>
            <w:r>
              <w:rPr>
                <w:b/>
                <w:bCs/>
                <w:color w:val="1A1A1A"/>
                <w:sz w:val="19"/>
                <w:szCs w:val="19"/>
              </w:rPr>
              <w:t xml:space="preserve">3.  </w:t>
            </w:r>
            <w:r>
              <w:rPr>
                <w:color w:val="1A1A1A"/>
                <w:sz w:val="19"/>
                <w:szCs w:val="19"/>
              </w:rPr>
              <w:t xml:space="preserve">Export and delete are first-class. The data is his.</w:t>
            </w:r>
          </w:p>
        </w:tc>
      </w:tr>
    </w:tbl>
    <w:p>
      <w:pPr>
        <w:spacing w:after="240"/>
      </w:pPr>
    </w:p>
    <w:p>
      <w:pPr>
        <w:pStyle w:val="Heading3"/>
        <w:keepNext/>
        <w:spacing w:after="100" w:before="240"/>
      </w:pPr>
      <w:r>
        <w:t xml:space="preserve">W13 — iPad, portrait</w:t>
      </w:r>
    </w:p>
    <w:p>
      <w:pPr>
        <w:spacing w:after="60"/>
      </w:pPr>
      <w:r>
        <w:drawing>
          <wp:inline distT="0" distB="0" distL="0" distR="0">
            <wp:extent cx="4095750"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5553075"/>
                    </a:xfrm>
                    <a:prstGeom prst="rect">
                      <a:avLst/>
                    </a:prstGeom>
                  </pic:spPr>
                </pic:pic>
              </a:graphicData>
            </a:graphic>
          </wp:inline>
        </w:drawing>
      </w:r>
    </w:p>
    <w:p>
      <w:pPr>
        <w:spacing w:after="200" w:before="40"/>
      </w:pPr>
      <w:r>
        <w:rPr>
          <w:i/>
          <w:iCs/>
          <w:color w:val="8E8E8E"/>
          <w:sz w:val="17"/>
          <w:szCs w:val="17"/>
        </w:rPr>
        <w:t xml:space="preserve">Muscle groups on the left, the chosen group's machines on the right. Portrait only, as agreed.</w:t>
      </w:r>
    </w:p>
    <w:p>
      <w:pPr>
        <w:pStyle w:val="ListParagraph"/>
        <w:numPr>
          <w:ilvl w:val="0"/>
          <w:numId w:val="2"/>
        </w:numPr>
        <w:spacing w:after="60" w:line="276"/>
      </w:pPr>
      <w:r>
        <w:rPr>
          <w:b/>
          <w:bCs/>
          <w:color w:val="1A1A1A"/>
          <w:sz w:val="21"/>
          <w:szCs w:val="21"/>
        </w:rPr>
        <w:t xml:space="preserve">1.  </w:t>
      </w:r>
      <w:r>
        <w:rPr>
          <w:color w:val="1A1A1A"/>
          <w:sz w:val="21"/>
          <w:szCs w:val="21"/>
        </w:rPr>
        <w:t xml:space="preserve">Two panes remove a level of navigation: the groups and the machines are visible together.</w:t>
      </w:r>
    </w:p>
    <w:p>
      <w:pPr>
        <w:pStyle w:val="ListParagraph"/>
        <w:numPr>
          <w:ilvl w:val="0"/>
          <w:numId w:val="2"/>
        </w:numPr>
        <w:spacing w:after="60" w:line="276"/>
      </w:pPr>
      <w:r>
        <w:rPr>
          <w:b/>
          <w:bCs/>
          <w:color w:val="1A1A1A"/>
          <w:sz w:val="21"/>
          <w:szCs w:val="21"/>
        </w:rPr>
        <w:t xml:space="preserve">2.  </w:t>
      </w:r>
      <w:r>
        <w:rPr>
          <w:color w:val="1A1A1A"/>
          <w:sz w:val="21"/>
          <w:szCs w:val="21"/>
        </w:rPr>
        <w:t xml:space="preserve">Nothing is iPad-only. It is a wider view of the same data with the same code behind it.</w:t>
      </w:r>
    </w:p>
    <w:p>
      <w:pPr>
        <w:pStyle w:val="ListParagraph"/>
        <w:numPr>
          <w:ilvl w:val="0"/>
          <w:numId w:val="2"/>
        </w:numPr>
        <w:spacing w:after="60" w:line="276"/>
      </w:pPr>
      <w:r>
        <w:rPr>
          <w:b/>
          <w:bCs/>
          <w:color w:val="1A1A1A"/>
          <w:sz w:val="21"/>
          <w:szCs w:val="21"/>
        </w:rPr>
        <w:t xml:space="preserve">3.  </w:t>
      </w:r>
      <w:r>
        <w:rPr>
          <w:color w:val="1A1A1A"/>
          <w:sz w:val="21"/>
          <w:szCs w:val="21"/>
        </w:rPr>
        <w:t xml:space="preserve">Touch targets stay phone-sized rather than stretching. Bigger buttons are not better buttons.</w:t>
      </w:r>
    </w:p>
    <w:p>
      <w:pPr>
        <w:pStyle w:val="ListParagraph"/>
        <w:numPr>
          <w:ilvl w:val="0"/>
          <w:numId w:val="2"/>
        </w:numPr>
        <w:spacing w:after="60" w:line="276"/>
      </w:pPr>
      <w:r>
        <w:rPr>
          <w:b/>
          <w:bCs/>
          <w:color w:val="1A1A1A"/>
          <w:sz w:val="21"/>
          <w:szCs w:val="21"/>
        </w:rPr>
        <w:t xml:space="preserve">4.  </w:t>
      </w:r>
      <w:r>
        <w:rPr>
          <w:color w:val="1A1A1A"/>
          <w:sz w:val="21"/>
          <w:szCs w:val="21"/>
        </w:rPr>
        <w:t xml:space="preserve">The extra width goes to context — the trend chart — rather than more controls.</w:t>
      </w:r>
    </w:p>
    <w:p>
      <w:pPr>
        <w:spacing w:after="120" w:before="0" w:line="276"/>
      </w:pPr>
      <w:r>
        <w:rPr>
          <w:i/>
          <w:iCs/>
          <w:color w:val="5F5F5F"/>
          <w:sz w:val="21"/>
          <w:szCs w:val="21"/>
        </w:rPr>
        <w:t xml:space="preserve">Worth confirming whether the iPad is used at the gym or only at home (Q14). If it is a sofa device, this can be simplified considerably.</w:t>
      </w:r>
    </w:p>
    <w:p>
      <w:r>
        <w:br w:type="page"/>
      </w:r>
    </w:p>
    <w:p>
      <w:pPr>
        <w:pStyle w:val="Heading1"/>
        <w:keepNext/>
        <w:spacing w:after="160" w:before="400"/>
      </w:pPr>
      <w:r>
        <w:t xml:space="preserve">11.  How this compares to existing apps</w:t>
      </w:r>
    </w:p>
    <w:p>
      <w:pPr>
        <w:spacing w:after="120" w:before="0" w:line="276"/>
      </w:pPr>
      <w:r>
        <w:rPr>
          <w:color w:val="1A1A1A"/>
          <w:sz w:val="21"/>
          <w:szCs w:val="21"/>
        </w:rPr>
        <w:t xml:space="preserve">Reviewed during the design of the taxonomy, to find out whether the model was unusual for a good reason or a bad one.</w:t>
      </w:r>
    </w:p>
    <w:p>
      <w:pPr>
        <w:pStyle w:val="Heading2"/>
        <w:keepNext/>
        <w:spacing w:after="120" w:before="300"/>
      </w:pPr>
      <w:r>
        <w:t xml:space="preserve">11.1  What everyone else does</w:t>
      </w:r>
    </w:p>
    <w:p>
      <w:pPr>
        <w:spacing w:after="120" w:before="0" w:line="276"/>
      </w:pPr>
      <w:r>
        <w:rPr>
          <w:color w:val="1A1A1A"/>
          <w:sz w:val="21"/>
          <w:szCs w:val="21"/>
        </w:rPr>
        <w:t xml:space="preserve">Strong, Hevy, StrengthLog, GymBook and the rest share one model: create a routine, start a session, tap in each set. The routine is a flat ordered list of exercises. Muscle groups exist, but as tags on the exercise — Hevy asks for primary and secondary muscle groups when you create one — and those tags feed analytics such as volume charts and heat maps. No mainstream logger makes the muscle group a level of the session itself.</w:t>
      </w:r>
    </w:p>
    <w:p>
      <w:pPr>
        <w:spacing w:after="120" w:before="0" w:line="276"/>
      </w:pPr>
      <w:r>
        <w:rPr>
          <w:color w:val="1A1A1A"/>
          <w:sz w:val="21"/>
          <w:szCs w:val="21"/>
        </w:rPr>
        <w:t xml:space="preserve">Muscle-group targets do exist, one layer up. Fitbod counts weekly sets per muscle group against personal targets and models recovery per muscle; Renaissance Periodization programmes against volume landmarks of sets per muscle group per week. Both still log exercise-first. This app pushes that accounting down into the session and uses it as the completion rule, which appears to be genuinely novel.</w:t>
      </w:r>
    </w:p>
    <w:p>
      <w:pPr>
        <w:pStyle w:val="Heading2"/>
        <w:keepNext/>
        <w:spacing w:after="120" w:before="300"/>
      </w:pPr>
      <w:r>
        <w:t xml:space="preserve">11.2  What that means for us</w:t>
      </w:r>
    </w:p>
    <w:p>
      <w:pPr>
        <w:pStyle w:val="ListParagraph"/>
        <w:numPr>
          <w:ilvl w:val="0"/>
          <w:numId w:val="2"/>
        </w:numPr>
        <w:spacing w:after="60" w:line="276"/>
      </w:pPr>
      <w:r>
        <w:rPr>
          <w:b/>
          <w:bCs/>
          <w:color w:val="1A1A1A"/>
          <w:sz w:val="21"/>
          <w:szCs w:val="21"/>
        </w:rPr>
        <w:t xml:space="preserve">The good reason. </w:t>
      </w:r>
      <w:r>
        <w:rPr>
          <w:color w:val="1A1A1A"/>
          <w:sz w:val="21"/>
          <w:szCs w:val="21"/>
        </w:rPr>
        <w:t xml:space="preserve">A common criticism of the incumbents is that tap-based logging assumes the session goes to plan, and real sessions do not — the rack is taken, so every deviation becomes a negotiation with the interface, which is why people abandon trackers after a few weeks. Choosing the muscle group before the machine dissolves that problem rather than managing it.</w:t>
      </w:r>
    </w:p>
    <w:p>
      <w:pPr>
        <w:pStyle w:val="ListParagraph"/>
        <w:numPr>
          <w:ilvl w:val="0"/>
          <w:numId w:val="2"/>
        </w:numPr>
        <w:spacing w:after="60" w:line="276"/>
      </w:pPr>
      <w:r>
        <w:rPr>
          <w:b/>
          <w:bCs/>
          <w:color w:val="1A1A1A"/>
          <w:sz w:val="21"/>
          <w:szCs w:val="21"/>
        </w:rPr>
        <w:t xml:space="preserve">The risk. </w:t>
      </w:r>
      <w:r>
        <w:rPr>
          <w:color w:val="1A1A1A"/>
          <w:sz w:val="21"/>
          <w:szCs w:val="21"/>
        </w:rPr>
        <w:t xml:space="preserve">There is no prior art to copy for the session screen, so W2 and W3 are being designed rather than borrowed, and anyone arriving from Strong or Hevy will find them unfamiliar. B17, the optional flat view, is the hedge.</w:t>
      </w:r>
    </w:p>
    <w:p>
      <w:pPr>
        <w:pStyle w:val="ListParagraph"/>
        <w:numPr>
          <w:ilvl w:val="0"/>
          <w:numId w:val="2"/>
        </w:numPr>
        <w:spacing w:after="60" w:line="276"/>
      </w:pPr>
      <w:r>
        <w:rPr>
          <w:b/>
          <w:bCs/>
          <w:color w:val="1A1A1A"/>
          <w:sz w:val="21"/>
          <w:szCs w:val="21"/>
        </w:rPr>
        <w:t xml:space="preserve">What we skip. </w:t>
      </w:r>
      <w:r>
        <w:rPr>
          <w:color w:val="1A1A1A"/>
          <w:sz w:val="21"/>
          <w:szCs w:val="21"/>
        </w:rPr>
        <w:t xml:space="preserve">The primary and secondary muscle distinction, and the convention of counting a secondary muscle as half a set, exist because those apps must infer what a set worked. This app is told, so the numbers are exact and the concept is unnecessary.</w:t>
      </w:r>
    </w:p>
    <w:p>
      <w:pPr>
        <w:pStyle w:val="ListParagraph"/>
        <w:numPr>
          <w:ilvl w:val="0"/>
          <w:numId w:val="2"/>
        </w:numPr>
        <w:spacing w:after="60" w:line="276"/>
      </w:pPr>
      <w:r>
        <w:rPr>
          <w:b/>
          <w:bCs/>
          <w:color w:val="1A1A1A"/>
          <w:sz w:val="21"/>
          <w:szCs w:val="21"/>
        </w:rPr>
        <w:t xml:space="preserve">What we should steal. </w:t>
      </w:r>
      <w:r>
        <w:rPr>
          <w:color w:val="1A1A1A"/>
          <w:sz w:val="21"/>
          <w:szCs w:val="21"/>
        </w:rPr>
        <w:t xml:space="preserve">A user complaint about one of these apps — that lats and mid-back count as the same muscle — is the argument for letting him define his own muscle groups rather than shipping a fixed list. A2 exists because of it.</w:t>
      </w:r>
    </w:p>
    <w:p>
      <w:pPr>
        <w:pStyle w:val="ListParagraph"/>
        <w:numPr>
          <w:ilvl w:val="0"/>
          <w:numId w:val="2"/>
        </w:numPr>
        <w:spacing w:after="60" w:line="276"/>
      </w:pPr>
      <w:r>
        <w:rPr>
          <w:b/>
          <w:bCs/>
          <w:color w:val="1A1A1A"/>
          <w:sz w:val="21"/>
          <w:szCs w:val="21"/>
        </w:rPr>
        <w:t xml:space="preserve">Where we win by default. </w:t>
      </w:r>
      <w:r>
        <w:rPr>
          <w:color w:val="1A1A1A"/>
          <w:sz w:val="21"/>
          <w:szCs w:val="21"/>
        </w:rPr>
        <w:t xml:space="preserve">Offline reliability is a recurring weakness across the category. N2 was written as hygiene and is worth more than that.</w:t>
      </w:r>
    </w:p>
    <w:p>
      <w:r>
        <w:br w:type="page"/>
      </w:r>
    </w:p>
    <w:p>
      <w:pPr>
        <w:pStyle w:val="Heading1"/>
        <w:keepNext/>
        <w:spacing w:after="160" w:before="400"/>
      </w:pPr>
      <w:r>
        <w:t xml:space="preserve">12.  Technical approach</w:t>
      </w:r>
    </w:p>
    <w:p>
      <w:pPr>
        <w:spacing w:after="120" w:before="0" w:line="276"/>
      </w:pPr>
      <w:r>
        <w:rPr>
          <w:color w:val="1A1A1A"/>
          <w:sz w:val="21"/>
          <w:szCs w:val="21"/>
        </w:rPr>
        <w:t xml:space="preserve">SwiftUI with SwiftData, iPhone and iPad, portrait only. The app is small, entirely local, and lives or dies on how it feels with one thumb in a noisy room — the case where native wins and cross-platform tooling costs more than it saves. There is no server, no API and no login to build, so most of the usual argument for React Native or Flutter does not apply.</w:t>
      </w:r>
    </w:p>
    <w:p>
      <w:pPr>
        <w:spacing w:after="120" w:before="0" w:line="276"/>
      </w:pPr>
      <w:r>
        <w:rPr>
          <w:color w:val="1A1A1A"/>
          <w:sz w:val="21"/>
          <w:szCs w:val="21"/>
        </w:rPr>
        <w:t xml:space="preserve">The honest counter-argument: if neither of us knows Swift and one of us knows React well, the learning curve may cost more than the polish is worth. That belongs to whoever writes the code (Q17).</w:t>
      </w:r>
    </w:p>
    <w:p>
      <w:pPr>
        <w:spacing w:after="120" w:before="0" w:line="276"/>
      </w:pPr>
      <w:r>
        <w:rPr>
          <w:i/>
          <w:iCs/>
          <w:color w:val="5F5F5F"/>
          <w:sz w:val="21"/>
          <w:szCs w:val="21"/>
        </w:rPr>
        <w:t xml:space="preserve">One note on the schema. The many-to-many mapping between machines and muscle groups, and the muscle group carried on every set, are the two things that must be right in the first migration. Everything else can be added later without pain.</w:t>
      </w:r>
    </w:p>
    <w:p>
      <w:pPr>
        <w:pStyle w:val="Heading2"/>
        <w:keepNext/>
        <w:spacing w:after="120" w:before="300"/>
      </w:pPr>
      <w:r>
        <w:t xml:space="preserve">12.1  Getting it onto the phone</w:t>
      </w:r>
    </w:p>
    <w:p>
      <w:pPr>
        <w:spacing w:after="120" w:before="0" w:line="276"/>
      </w:pPr>
      <w:r>
        <w:rPr>
          <w:color w:val="1A1A1A"/>
          <w:sz w:val="21"/>
          <w:szCs w:val="21"/>
        </w:rPr>
        <w:t xml:space="preserve">This quietly decides whether the project survives.</w:t>
      </w:r>
    </w:p>
    <w:p>
      <w:pPr>
        <w:pStyle w:val="ListParagraph"/>
        <w:numPr>
          <w:ilvl w:val="0"/>
          <w:numId w:val="2"/>
        </w:numPr>
        <w:spacing w:after="60" w:line="276"/>
      </w:pPr>
      <w:r>
        <w:rPr>
          <w:b/>
          <w:bCs/>
          <w:color w:val="1A1A1A"/>
          <w:sz w:val="21"/>
          <w:szCs w:val="21"/>
        </w:rPr>
        <w:t xml:space="preserve">Free personal provisioning. </w:t>
      </w:r>
      <w:r>
        <w:rPr>
          <w:color w:val="1A1A1A"/>
          <w:sz w:val="21"/>
          <w:szCs w:val="21"/>
        </w:rPr>
        <w:t xml:space="preserve">No cost, but the app stops working after seven days and needs a Mac to reinstall. Fine during the build, unusable for something he relies on.</w:t>
      </w:r>
    </w:p>
    <w:p>
      <w:pPr>
        <w:pStyle w:val="ListParagraph"/>
        <w:numPr>
          <w:ilvl w:val="0"/>
          <w:numId w:val="2"/>
        </w:numPr>
        <w:spacing w:after="60" w:line="276"/>
      </w:pPr>
      <w:r>
        <w:rPr>
          <w:b/>
          <w:bCs/>
          <w:color w:val="1A1A1A"/>
          <w:sz w:val="21"/>
          <w:szCs w:val="21"/>
        </w:rPr>
        <w:t xml:space="preserve">Apple Developer Program, about £79 a year. </w:t>
      </w:r>
      <w:r>
        <w:rPr>
          <w:color w:val="1A1A1A"/>
          <w:sz w:val="21"/>
          <w:szCs w:val="21"/>
        </w:rPr>
        <w:t xml:space="preserve">TestFlight builds last 90 days and reinstall in a tap. The realistic answer if the app is meant to last.</w:t>
      </w:r>
    </w:p>
    <w:p>
      <w:pPr>
        <w:pStyle w:val="ListParagraph"/>
        <w:numPr>
          <w:ilvl w:val="0"/>
          <w:numId w:val="2"/>
        </w:numPr>
        <w:spacing w:after="60" w:line="276"/>
      </w:pPr>
      <w:r>
        <w:rPr>
          <w:b/>
          <w:bCs/>
          <w:color w:val="1A1A1A"/>
          <w:sz w:val="21"/>
          <w:szCs w:val="21"/>
        </w:rPr>
        <w:t xml:space="preserve">The App Store. </w:t>
      </w:r>
      <w:r>
        <w:rPr>
          <w:color w:val="1A1A1A"/>
          <w:sz w:val="21"/>
          <w:szCs w:val="21"/>
        </w:rPr>
        <w:t xml:space="preserve">Same cost plus review, screenshots, a privacy label and a support commitment. Only if other people will use it (Q13).</w:t>
      </w:r>
    </w:p>
    <w:p>
      <w:pPr>
        <w:pStyle w:val="Heading2"/>
        <w:keepNext/>
        <w:spacing w:after="120" w:before="300"/>
      </w:pPr>
      <w:r>
        <w:t xml:space="preserve">12.2  Testing</w:t>
      </w:r>
    </w:p>
    <w:p>
      <w:pPr>
        <w:pStyle w:val="ListParagraph"/>
        <w:numPr>
          <w:ilvl w:val="0"/>
          <w:numId w:val="2"/>
        </w:numPr>
        <w:spacing w:after="60" w:line="276"/>
      </w:pPr>
      <w:r>
        <w:rPr>
          <w:color w:val="1A1A1A"/>
          <w:sz w:val="21"/>
          <w:szCs w:val="21"/>
        </w:rPr>
        <w:t xml:space="preserve">Unit tests on the logic that is easy to get subtly wrong: the completion rule with its per-family counts, personal-best detection, volume and sets per muscle group, estimated one-rep max, weekly adherence.</w:t>
      </w:r>
    </w:p>
    <w:p>
      <w:pPr>
        <w:pStyle w:val="ListParagraph"/>
        <w:numPr>
          <w:ilvl w:val="0"/>
          <w:numId w:val="2"/>
        </w:numPr>
        <w:spacing w:after="60" w:line="276"/>
      </w:pPr>
      <w:r>
        <w:rPr>
          <w:color w:val="1A1A1A"/>
          <w:sz w:val="21"/>
          <w:szCs w:val="21"/>
        </w:rPr>
        <w:t xml:space="preserve">A specific test that the same machine logged twice in one session for two muscle groups counts once for each and not twice for either. This is the rule most likely to break in a later refactor.</w:t>
      </w:r>
    </w:p>
    <w:p>
      <w:pPr>
        <w:pStyle w:val="ListParagraph"/>
        <w:numPr>
          <w:ilvl w:val="0"/>
          <w:numId w:val="2"/>
        </w:numPr>
        <w:spacing w:after="60" w:line="276"/>
      </w:pPr>
      <w:r>
        <w:rPr>
          <w:color w:val="1A1A1A"/>
          <w:sz w:val="21"/>
          <w:szCs w:val="21"/>
        </w:rPr>
        <w:t xml:space="preserve">A written manual test of the session flow before every release, including force-quitting mid-set.</w:t>
      </w:r>
    </w:p>
    <w:p>
      <w:pPr>
        <w:pStyle w:val="ListParagraph"/>
        <w:numPr>
          <w:ilvl w:val="0"/>
          <w:numId w:val="2"/>
        </w:numPr>
        <w:spacing w:after="60" w:line="276"/>
      </w:pPr>
      <w:r>
        <w:rPr>
          <w:color w:val="1A1A1A"/>
          <w:sz w:val="21"/>
          <w:szCs w:val="21"/>
        </w:rPr>
        <w:t xml:space="preserve">A gym test: two real sessions with the build before any new feature is added. If it is slower than the spreadsheet, nothing else matters.</w:t>
      </w:r>
    </w:p>
    <w:p>
      <w:r>
        <w:br w:type="page"/>
      </w:r>
    </w:p>
    <w:p>
      <w:pPr>
        <w:pStyle w:val="Heading1"/>
        <w:keepNext/>
        <w:spacing w:after="160" w:before="400"/>
      </w:pPr>
      <w:r>
        <w:t xml:space="preserve">13.  Delivery plan</w:t>
      </w:r>
    </w:p>
    <w:p>
      <w:pPr>
        <w:spacing w:after="120" w:before="0" w:line="276"/>
      </w:pPr>
      <w:r>
        <w:rPr>
          <w:color w:val="1A1A1A"/>
          <w:sz w:val="21"/>
          <w:szCs w:val="21"/>
        </w:rPr>
        <w:t xml:space="preserve">Milestones rather than dates. This is an evenings-and-weekends project and a date invented now is fiction. Each milestone is defined by something demonstrable.</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900"/>
        <w:gridCol w:w="2300"/>
        <w:gridCol w:w="3400"/>
        <w:gridCol w:w="3038"/>
      </w:tblGrid>
      <w:tr>
        <w:trPr>
          <w:tblHeader/>
        </w:trPr>
        <w:tc>
          <w:tcPr>
            <w:tcW w:type="dxa" w:w="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23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Milestone</w:t>
            </w:r>
          </w:p>
        </w:tc>
        <w:tc>
          <w:tcPr>
            <w:tcW w:type="dxa" w:w="34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Contains</w:t>
            </w:r>
          </w:p>
        </w:tc>
        <w:tc>
          <w:tcPr>
            <w:tcW w:type="dxa" w:w="30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Done when</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M0</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Agree the plan</w:t>
            </w:r>
          </w:p>
        </w:tc>
        <w:tc>
          <w:tcPr>
            <w:tcW w:type="dxa" w:w="3400"/>
            <w:tcMar>
              <w:top w:type="dxa" w:w="90"/>
              <w:left w:type="dxa" w:w="120"/>
              <w:bottom w:type="dxa" w:w="90"/>
              <w:right w:type="dxa" w:w="120"/>
            </w:tcMar>
            <w:vAlign w:val="top"/>
          </w:tcPr>
          <w:p>
            <w:pPr>
              <w:spacing w:after="0" w:line="264"/>
            </w:pPr>
            <w:r>
              <w:rPr>
                <w:color w:val="1A1A1A"/>
                <w:sz w:val="18"/>
                <w:szCs w:val="18"/>
              </w:rPr>
              <w:t xml:space="preserve">This document reviewed, Q3 answered, the Appendix B mappings corrected, platform and distribution decided.</w:t>
            </w:r>
          </w:p>
        </w:tc>
        <w:tc>
          <w:tcPr>
            <w:tcW w:type="dxa" w:w="3038"/>
            <w:tcMar>
              <w:top w:type="dxa" w:w="90"/>
              <w:left w:type="dxa" w:w="120"/>
              <w:bottom w:type="dxa" w:w="90"/>
              <w:right w:type="dxa" w:w="120"/>
            </w:tcMar>
            <w:vAlign w:val="top"/>
          </w:tcPr>
          <w:p>
            <w:pPr>
              <w:spacing w:after="0" w:line="264"/>
            </w:pPr>
            <w:r>
              <w:rPr>
                <w:color w:val="5F5F5F"/>
                <w:sz w:val="18"/>
                <w:szCs w:val="18"/>
              </w:rPr>
              <w:t xml:space="preserve">Version 1.0 of this document, with §15 empty.</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M1</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Taxonomy</w:t>
            </w:r>
          </w:p>
        </w:tc>
        <w:tc>
          <w:tcPr>
            <w:tcW w:type="dxa" w:w="3400"/>
            <w:tcMar>
              <w:top w:type="dxa" w:w="90"/>
              <w:left w:type="dxa" w:w="120"/>
              <w:bottom w:type="dxa" w:w="90"/>
              <w:right w:type="dxa" w:w="120"/>
            </w:tcMar>
            <w:vAlign w:val="top"/>
          </w:tcPr>
          <w:p>
            <w:pPr>
              <w:spacing w:after="0" w:line="264"/>
            </w:pPr>
            <w:r>
              <w:rPr>
                <w:color w:val="1A1A1A"/>
                <w:sz w:val="18"/>
                <w:szCs w:val="18"/>
              </w:rPr>
              <w:t xml:space="preserve">Data model, local storage, the five families, muscle groups, 23 machines and their mappings, plus the family and machine editors.</w:t>
            </w:r>
          </w:p>
        </w:tc>
        <w:tc>
          <w:tcPr>
            <w:tcW w:type="dxa" w:w="3038"/>
            <w:tcMar>
              <w:top w:type="dxa" w:w="90"/>
              <w:left w:type="dxa" w:w="120"/>
              <w:bottom w:type="dxa" w:w="90"/>
              <w:right w:type="dxa" w:w="120"/>
            </w:tcMar>
            <w:vAlign w:val="top"/>
          </w:tcPr>
          <w:p>
            <w:pPr>
              <w:spacing w:after="0" w:line="264"/>
            </w:pPr>
            <w:r>
              <w:rPr>
                <w:color w:val="5F5F5F"/>
                <w:sz w:val="18"/>
                <w:szCs w:val="18"/>
              </w:rPr>
              <w:t xml:space="preserve">He opens the app and sees his own taxonomy, with the Smith machine under three muscle groups.</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M2</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Log a session</w:t>
            </w:r>
          </w:p>
        </w:tc>
        <w:tc>
          <w:tcPr>
            <w:tcW w:type="dxa" w:w="3400"/>
            <w:tcMar>
              <w:top w:type="dxa" w:w="90"/>
              <w:left w:type="dxa" w:w="120"/>
              <w:bottom w:type="dxa" w:w="90"/>
              <w:right w:type="dxa" w:w="120"/>
            </w:tcMar>
            <w:vAlign w:val="top"/>
          </w:tcPr>
          <w:p>
            <w:pPr>
              <w:spacing w:after="0" w:line="264"/>
            </w:pPr>
            <w:r>
              <w:rPr>
                <w:color w:val="1A1A1A"/>
                <w:sz w:val="18"/>
                <w:szCs w:val="18"/>
              </w:rPr>
              <w:t xml:space="preserve">The core loop: start a family, pick a group, pick a machine, log sets, completion rule, finish, summary. Plus CSV export.</w:t>
            </w:r>
          </w:p>
        </w:tc>
        <w:tc>
          <w:tcPr>
            <w:tcW w:type="dxa" w:w="3038"/>
            <w:tcMar>
              <w:top w:type="dxa" w:w="90"/>
              <w:left w:type="dxa" w:w="120"/>
              <w:bottom w:type="dxa" w:w="90"/>
              <w:right w:type="dxa" w:w="120"/>
            </w:tcMar>
            <w:vAlign w:val="top"/>
          </w:tcPr>
          <w:p>
            <w:pPr>
              <w:spacing w:after="0" w:line="264"/>
            </w:pPr>
            <w:r>
              <w:rPr>
                <w:color w:val="5F5F5F"/>
                <w:sz w:val="18"/>
                <w:szCs w:val="18"/>
              </w:rPr>
              <w:t xml:space="preserve">He logs a real session in the gym and does not need the spreadsheet. This is the milestone that matters.</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M3</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Today and Plan</w:t>
            </w:r>
          </w:p>
        </w:tc>
        <w:tc>
          <w:tcPr>
            <w:tcW w:type="dxa" w:w="3400"/>
            <w:tcMar>
              <w:top w:type="dxa" w:w="90"/>
              <w:left w:type="dxa" w:w="120"/>
              <w:bottom w:type="dxa" w:w="90"/>
              <w:right w:type="dxa" w:w="120"/>
            </w:tcMar>
            <w:vAlign w:val="top"/>
          </w:tcPr>
          <w:p>
            <w:pPr>
              <w:spacing w:after="0" w:line="264"/>
            </w:pPr>
            <w:r>
              <w:rPr>
                <w:color w:val="1A1A1A"/>
                <w:sz w:val="18"/>
                <w:szCs w:val="18"/>
              </w:rPr>
              <w:t xml:space="preserve">Weekly plan, adherence, streak, quick logging for abs and cardio.</w:t>
            </w:r>
          </w:p>
        </w:tc>
        <w:tc>
          <w:tcPr>
            <w:tcW w:type="dxa" w:w="3038"/>
            <w:tcMar>
              <w:top w:type="dxa" w:w="90"/>
              <w:left w:type="dxa" w:w="120"/>
              <w:bottom w:type="dxa" w:w="90"/>
              <w:right w:type="dxa" w:w="120"/>
            </w:tcMar>
            <w:vAlign w:val="top"/>
          </w:tcPr>
          <w:p>
            <w:pPr>
              <w:spacing w:after="0" w:line="264"/>
            </w:pPr>
            <w:r>
              <w:rPr>
                <w:color w:val="5F5F5F"/>
                <w:sz w:val="18"/>
                <w:szCs w:val="18"/>
              </w:rPr>
              <w:t xml:space="preserve">A full week planned and tracked without the spreadsheet.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M4</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Progress</w:t>
            </w:r>
          </w:p>
        </w:tc>
        <w:tc>
          <w:tcPr>
            <w:tcW w:type="dxa" w:w="3400"/>
            <w:tcMar>
              <w:top w:type="dxa" w:w="90"/>
              <w:left w:type="dxa" w:w="120"/>
              <w:bottom w:type="dxa" w:w="90"/>
              <w:right w:type="dxa" w:w="120"/>
            </w:tcMar>
            <w:vAlign w:val="top"/>
          </w:tcPr>
          <w:p>
            <w:pPr>
              <w:spacing w:after="0" w:line="264"/>
            </w:pPr>
            <w:r>
              <w:rPr>
                <w:color w:val="1A1A1A"/>
                <w:sz w:val="18"/>
                <w:szCs w:val="18"/>
              </w:rPr>
              <w:t xml:space="preserve">History, three-level browsing, charts, personal bests, targets, sets per muscle group.</w:t>
            </w:r>
          </w:p>
        </w:tc>
        <w:tc>
          <w:tcPr>
            <w:tcW w:type="dxa" w:w="3038"/>
            <w:tcMar>
              <w:top w:type="dxa" w:w="90"/>
              <w:left w:type="dxa" w:w="120"/>
              <w:bottom w:type="dxa" w:w="90"/>
              <w:right w:type="dxa" w:w="120"/>
            </w:tcMar>
            <w:vAlign w:val="top"/>
          </w:tcPr>
          <w:p>
            <w:pPr>
              <w:spacing w:after="0" w:line="264"/>
            </w:pPr>
            <w:r>
              <w:rPr>
                <w:color w:val="5F5F5F"/>
                <w:sz w:val="18"/>
                <w:szCs w:val="18"/>
              </w:rPr>
              <w:t xml:space="preserve">He can answer "is the bench going up" in one tap.</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M5</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Data and resilience</w:t>
            </w:r>
          </w:p>
        </w:tc>
        <w:tc>
          <w:tcPr>
            <w:tcW w:type="dxa" w:w="3400"/>
            <w:tcMar>
              <w:top w:type="dxa" w:w="90"/>
              <w:left w:type="dxa" w:w="120"/>
              <w:bottom w:type="dxa" w:w="90"/>
              <w:right w:type="dxa" w:w="120"/>
            </w:tcMar>
            <w:vAlign w:val="top"/>
          </w:tcPr>
          <w:p>
            <w:pPr>
              <w:spacing w:after="0" w:line="264"/>
            </w:pPr>
            <w:r>
              <w:rPr>
                <w:color w:val="1A1A1A"/>
                <w:sz w:val="18"/>
                <w:szCs w:val="18"/>
              </w:rPr>
              <w:t xml:space="preserve">iCloud backup and restore, edit of any historical entry.</w:t>
            </w:r>
          </w:p>
        </w:tc>
        <w:tc>
          <w:tcPr>
            <w:tcW w:type="dxa" w:w="3038"/>
            <w:tcMar>
              <w:top w:type="dxa" w:w="90"/>
              <w:left w:type="dxa" w:w="120"/>
              <w:bottom w:type="dxa" w:w="90"/>
              <w:right w:type="dxa" w:w="120"/>
            </w:tcMar>
            <w:vAlign w:val="top"/>
          </w:tcPr>
          <w:p>
            <w:pPr>
              <w:spacing w:after="0" w:line="264"/>
            </w:pPr>
            <w:r>
              <w:rPr>
                <w:color w:val="5F5F5F"/>
                <w:sz w:val="18"/>
                <w:szCs w:val="18"/>
              </w:rPr>
              <w:t xml:space="preserve">The app is restored onto a wiped device with nothing lost.</w:t>
            </w:r>
          </w:p>
        </w:tc>
      </w:tr>
      <w:tr>
        <w:tc>
          <w:tcPr>
            <w:tcW w:type="dxa" w:w="900"/>
            <w:tcMar>
              <w:top w:type="dxa" w:w="90"/>
              <w:left w:type="dxa" w:w="120"/>
              <w:bottom w:type="dxa" w:w="90"/>
              <w:right w:type="dxa" w:w="120"/>
            </w:tcMar>
            <w:vAlign w:val="top"/>
          </w:tcPr>
          <w:p>
            <w:pPr>
              <w:spacing w:after="0" w:line="264"/>
            </w:pPr>
            <w:r>
              <w:rPr>
                <w:b/>
                <w:bCs/>
                <w:color w:val="1A1A1A"/>
                <w:sz w:val="19"/>
                <w:szCs w:val="19"/>
              </w:rPr>
              <w:t xml:space="preserve">M6</w:t>
            </w:r>
          </w:p>
        </w:tc>
        <w:tc>
          <w:tcPr>
            <w:tcW w:type="dxa" w:w="2300"/>
            <w:tcMar>
              <w:top w:type="dxa" w:w="90"/>
              <w:left w:type="dxa" w:w="120"/>
              <w:bottom w:type="dxa" w:w="90"/>
              <w:right w:type="dxa" w:w="120"/>
            </w:tcMar>
            <w:vAlign w:val="top"/>
          </w:tcPr>
          <w:p>
            <w:pPr>
              <w:spacing w:after="0" w:line="264"/>
            </w:pPr>
            <w:r>
              <w:rPr>
                <w:b/>
                <w:bCs/>
                <w:color w:val="1A1A1A"/>
                <w:sz w:val="18"/>
                <w:szCs w:val="18"/>
              </w:rPr>
              <w:t xml:space="preserve">Polish and live</w:t>
            </w:r>
          </w:p>
        </w:tc>
        <w:tc>
          <w:tcPr>
            <w:tcW w:type="dxa" w:w="3400"/>
            <w:tcMar>
              <w:top w:type="dxa" w:w="90"/>
              <w:left w:type="dxa" w:w="120"/>
              <w:bottom w:type="dxa" w:w="90"/>
              <w:right w:type="dxa" w:w="120"/>
            </w:tcMar>
            <w:vAlign w:val="top"/>
          </w:tcPr>
          <w:p>
            <w:pPr>
              <w:spacing w:after="0" w:line="264"/>
            </w:pPr>
            <w:r>
              <w:rPr>
                <w:color w:val="1A1A1A"/>
                <w:sz w:val="18"/>
                <w:szCs w:val="18"/>
              </w:rPr>
              <w:t xml:space="preserve">iPad layout, dark mode, accessibility, installed properly, four-week trial.</w:t>
            </w:r>
          </w:p>
        </w:tc>
        <w:tc>
          <w:tcPr>
            <w:tcW w:type="dxa" w:w="3038"/>
            <w:tcMar>
              <w:top w:type="dxa" w:w="90"/>
              <w:left w:type="dxa" w:w="120"/>
              <w:bottom w:type="dxa" w:w="90"/>
              <w:right w:type="dxa" w:w="120"/>
            </w:tcMar>
            <w:vAlign w:val="top"/>
          </w:tcPr>
          <w:p>
            <w:pPr>
              <w:spacing w:after="0" w:line="264"/>
            </w:pPr>
            <w:r>
              <w:rPr>
                <w:color w:val="5F5F5F"/>
                <w:sz w:val="18"/>
                <w:szCs w:val="18"/>
              </w:rPr>
              <w:t xml:space="preserve">Four consecutive weeks logged — success criterion S1.</w:t>
            </w:r>
          </w:p>
        </w:tc>
      </w:tr>
    </w:tbl>
    <w:p>
      <w:pPr>
        <w:spacing w:after="200"/>
      </w:pPr>
    </w:p>
    <w:p>
      <w:pPr>
        <w:spacing w:after="120" w:before="0" w:line="276"/>
      </w:pPr>
      <w:r>
        <w:rPr>
          <w:color w:val="1A1A1A"/>
          <w:sz w:val="21"/>
          <w:szCs w:val="21"/>
        </w:rPr>
        <w:t xml:space="preserve">M2 is the point of the project. If we ship M1 and M2 and stop, he has something better than the spreadsheet and the project is a success. Everything after M2 improves something that already works, which is the right order for a project that has to survive school, work and a shortage of weekends.</w:t>
      </w:r>
    </w:p>
    <w:p>
      <w:pPr>
        <w:spacing w:after="120" w:before="0" w:line="276"/>
      </w:pPr>
      <w:r>
        <w:rPr>
          <w:i/>
          <w:iCs/>
          <w:color w:val="5F5F5F"/>
          <w:sz w:val="21"/>
          <w:szCs w:val="21"/>
        </w:rPr>
        <w:t xml:space="preserve">Dropping the spreadsheet import removed most of what used to be M5. The milestone that replaced it is about resilience instead, which is worth more.</w:t>
      </w:r>
    </w:p>
    <w:p>
      <w:pPr>
        <w:pStyle w:val="Heading1"/>
        <w:keepNext/>
        <w:spacing w:after="160" w:before="400"/>
      </w:pPr>
      <w:r>
        <w:t xml:space="preserve">14.  Risks</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600"/>
        <w:gridCol w:w="4200"/>
        <w:gridCol w:w="4838"/>
      </w:tblGrid>
      <w:tr>
        <w:trPr>
          <w:tblHeader/>
        </w:trPr>
        <w:tc>
          <w:tcPr>
            <w:tcW w:type="dxa" w:w="6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42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Risk</w:t>
            </w:r>
          </w:p>
        </w:tc>
        <w:tc>
          <w:tcPr>
            <w:tcW w:type="dxa" w:w="48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What we do about it</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R1</w:t>
            </w:r>
          </w:p>
        </w:tc>
        <w:tc>
          <w:tcPr>
            <w:tcW w:type="dxa" w:w="4200"/>
            <w:tcMar>
              <w:top w:type="dxa" w:w="90"/>
              <w:left w:type="dxa" w:w="120"/>
              <w:bottom w:type="dxa" w:w="90"/>
              <w:right w:type="dxa" w:w="120"/>
            </w:tcMar>
            <w:vAlign w:val="top"/>
          </w:tcPr>
          <w:p>
            <w:pPr>
              <w:spacing w:after="0" w:line="264"/>
            </w:pPr>
            <w:r>
              <w:rPr>
                <w:color w:val="1A1A1A"/>
                <w:sz w:val="19"/>
                <w:szCs w:val="19"/>
              </w:rPr>
              <w:t xml:space="preserve">Scope creep. The app becomes a project rather than a tool and is never finished.</w:t>
            </w:r>
          </w:p>
        </w:tc>
        <w:tc>
          <w:tcPr>
            <w:tcW w:type="dxa" w:w="4838"/>
            <w:tcMar>
              <w:top w:type="dxa" w:w="90"/>
              <w:left w:type="dxa" w:w="120"/>
              <w:bottom w:type="dxa" w:w="90"/>
              <w:right w:type="dxa" w:w="120"/>
            </w:tcMar>
            <w:vAlign w:val="top"/>
          </w:tcPr>
          <w:p>
            <w:pPr>
              <w:spacing w:after="0" w:line="264"/>
            </w:pPr>
            <w:r>
              <w:rPr>
                <w:color w:val="5F5F5F"/>
                <w:sz w:val="19"/>
                <w:szCs w:val="19"/>
              </w:rPr>
              <w:t xml:space="preserve">M2 ships first and stands alone. Requirements marked Later stay later.</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R2</w:t>
            </w:r>
          </w:p>
        </w:tc>
        <w:tc>
          <w:tcPr>
            <w:tcW w:type="dxa" w:w="4200"/>
            <w:tcMar>
              <w:top w:type="dxa" w:w="90"/>
              <w:left w:type="dxa" w:w="120"/>
              <w:bottom w:type="dxa" w:w="90"/>
              <w:right w:type="dxa" w:w="120"/>
            </w:tcMar>
            <w:vAlign w:val="top"/>
          </w:tcPr>
          <w:p>
            <w:pPr>
              <w:spacing w:after="0" w:line="264"/>
            </w:pPr>
            <w:r>
              <w:rPr>
                <w:color w:val="1A1A1A"/>
                <w:sz w:val="19"/>
                <w:szCs w:val="19"/>
              </w:rPr>
              <w:t xml:space="preserve">The session flow is unfamiliar to anyone who has used Strong or Hevy, and feels like extra steps.</w:t>
            </w:r>
          </w:p>
        </w:tc>
        <w:tc>
          <w:tcPr>
            <w:tcW w:type="dxa" w:w="4838"/>
            <w:tcMar>
              <w:top w:type="dxa" w:w="90"/>
              <w:left w:type="dxa" w:w="120"/>
              <w:bottom w:type="dxa" w:w="90"/>
              <w:right w:type="dxa" w:w="120"/>
            </w:tcMar>
            <w:vAlign w:val="top"/>
          </w:tcPr>
          <w:p>
            <w:pPr>
              <w:spacing w:after="0" w:line="264"/>
            </w:pPr>
            <w:r>
              <w:rPr>
                <w:color w:val="5F5F5F"/>
                <w:sz w:val="19"/>
                <w:szCs w:val="19"/>
              </w:rPr>
              <w:t xml:space="preserve">B17 offers a flat view. Test it in the gym at M2 and count the taps against N4.</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R3</w:t>
            </w:r>
          </w:p>
        </w:tc>
        <w:tc>
          <w:tcPr>
            <w:tcW w:type="dxa" w:w="4200"/>
            <w:tcMar>
              <w:top w:type="dxa" w:w="90"/>
              <w:left w:type="dxa" w:w="120"/>
              <w:bottom w:type="dxa" w:w="90"/>
              <w:right w:type="dxa" w:w="120"/>
            </w:tcMar>
            <w:vAlign w:val="top"/>
          </w:tcPr>
          <w:p>
            <w:pPr>
              <w:spacing w:after="0" w:line="264"/>
            </w:pPr>
            <w:r>
              <w:rPr>
                <w:color w:val="1A1A1A"/>
                <w:sz w:val="19"/>
                <w:szCs w:val="19"/>
              </w:rPr>
              <w:t xml:space="preserve">Single-machine muscle groups make sessions fail for the wrong reason — forearms failed all three pull sessions in the historical data.</w:t>
            </w:r>
          </w:p>
        </w:tc>
        <w:tc>
          <w:tcPr>
            <w:tcW w:type="dxa" w:w="4838"/>
            <w:tcMar>
              <w:top w:type="dxa" w:w="90"/>
              <w:left w:type="dxa" w:w="120"/>
              <w:bottom w:type="dxa" w:w="90"/>
              <w:right w:type="dxa" w:w="120"/>
            </w:tcMar>
            <w:vAlign w:val="top"/>
          </w:tcPr>
          <w:p>
            <w:pPr>
              <w:spacing w:after="0" w:line="264"/>
            </w:pPr>
            <w:r>
              <w:rPr>
                <w:color w:val="5F5F5F"/>
                <w:sz w:val="19"/>
                <w:szCs w:val="19"/>
              </w:rPr>
              <w:t xml:space="preserve">Required counts are configurable and zero means optional. He sets the defaults himself at M1, with the historical scoring in front of him.</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R4</w:t>
            </w:r>
          </w:p>
        </w:tc>
        <w:tc>
          <w:tcPr>
            <w:tcW w:type="dxa" w:w="4200"/>
            <w:tcMar>
              <w:top w:type="dxa" w:w="90"/>
              <w:left w:type="dxa" w:w="120"/>
              <w:bottom w:type="dxa" w:w="90"/>
              <w:right w:type="dxa" w:w="120"/>
            </w:tcMar>
            <w:vAlign w:val="top"/>
          </w:tcPr>
          <w:p>
            <w:pPr>
              <w:spacing w:after="0" w:line="264"/>
            </w:pPr>
            <w:r>
              <w:rPr>
                <w:color w:val="1A1A1A"/>
                <w:sz w:val="19"/>
                <w:szCs w:val="19"/>
              </w:rPr>
              <w:t xml:space="preserve">The opposite failure: counts set so low that every session passes and the score stops meaning anything.</w:t>
            </w:r>
          </w:p>
        </w:tc>
        <w:tc>
          <w:tcPr>
            <w:tcW w:type="dxa" w:w="4838"/>
            <w:tcMar>
              <w:top w:type="dxa" w:w="90"/>
              <w:left w:type="dxa" w:w="120"/>
              <w:bottom w:type="dxa" w:w="90"/>
              <w:right w:type="dxa" w:w="120"/>
            </w:tcMar>
            <w:vAlign w:val="top"/>
          </w:tcPr>
          <w:p>
            <w:pPr>
              <w:spacing w:after="0" w:line="264"/>
            </w:pPr>
            <w:r>
              <w:rPr>
                <w:color w:val="5F5F5F"/>
                <w:sz w:val="19"/>
                <w:szCs w:val="19"/>
              </w:rPr>
              <w:t xml:space="preserve">The summary reports groups met rather than a single verdict, so a thin pass still looks thin.</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R5</w:t>
            </w:r>
          </w:p>
        </w:tc>
        <w:tc>
          <w:tcPr>
            <w:tcW w:type="dxa" w:w="4200"/>
            <w:tcMar>
              <w:top w:type="dxa" w:w="90"/>
              <w:left w:type="dxa" w:w="120"/>
              <w:bottom w:type="dxa" w:w="90"/>
              <w:right w:type="dxa" w:w="120"/>
            </w:tcMar>
            <w:vAlign w:val="top"/>
          </w:tcPr>
          <w:p>
            <w:pPr>
              <w:spacing w:after="0" w:line="264"/>
            </w:pPr>
            <w:r>
              <w:rPr>
                <w:color w:val="1A1A1A"/>
                <w:sz w:val="19"/>
                <w:szCs w:val="19"/>
              </w:rPr>
              <w:t xml:space="preserve">The taxonomy becomes a chore to maintain — too many muscle groups, too many mappings.</w:t>
            </w:r>
          </w:p>
        </w:tc>
        <w:tc>
          <w:tcPr>
            <w:tcW w:type="dxa" w:w="4838"/>
            <w:tcMar>
              <w:top w:type="dxa" w:w="90"/>
              <w:left w:type="dxa" w:w="120"/>
              <w:bottom w:type="dxa" w:w="90"/>
              <w:right w:type="dxa" w:w="120"/>
            </w:tcMar>
            <w:vAlign w:val="top"/>
          </w:tcPr>
          <w:p>
            <w:pPr>
              <w:spacing w:after="0" w:line="264"/>
            </w:pPr>
            <w:r>
              <w:rPr>
                <w:color w:val="5F5F5F"/>
                <w:sz w:val="19"/>
                <w:szCs w:val="19"/>
              </w:rPr>
              <w:t xml:space="preserve">Seeded complete at M1 from the spreadsheet, and machines only need mapping once. Adding a mapping mid-session (B13) means it never blocks training.</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R6</w:t>
            </w:r>
          </w:p>
        </w:tc>
        <w:tc>
          <w:tcPr>
            <w:tcW w:type="dxa" w:w="4200"/>
            <w:tcMar>
              <w:top w:type="dxa" w:w="90"/>
              <w:left w:type="dxa" w:w="120"/>
              <w:bottom w:type="dxa" w:w="90"/>
              <w:right w:type="dxa" w:w="120"/>
            </w:tcMar>
            <w:vAlign w:val="top"/>
          </w:tcPr>
          <w:p>
            <w:pPr>
              <w:spacing w:after="0" w:line="264"/>
            </w:pPr>
            <w:r>
              <w:rPr>
                <w:color w:val="1A1A1A"/>
                <w:sz w:val="19"/>
                <w:szCs w:val="19"/>
              </w:rPr>
              <w:t xml:space="preserve">He specified it, we built it, and it never feels like his.</w:t>
            </w:r>
          </w:p>
        </w:tc>
        <w:tc>
          <w:tcPr>
            <w:tcW w:type="dxa" w:w="4838"/>
            <w:tcMar>
              <w:top w:type="dxa" w:w="90"/>
              <w:left w:type="dxa" w:w="120"/>
              <w:bottom w:type="dxa" w:w="90"/>
              <w:right w:type="dxa" w:w="120"/>
            </w:tcMar>
            <w:vAlign w:val="top"/>
          </w:tcPr>
          <w:p>
            <w:pPr>
              <w:spacing w:after="0" w:line="264"/>
            </w:pPr>
            <w:r>
              <w:rPr>
                <w:color w:val="5F5F5F"/>
                <w:sz w:val="19"/>
                <w:szCs w:val="19"/>
              </w:rPr>
              <w:t xml:space="preserve">He owns the taxonomy, the required counts and the open questions. Consider him building a screen.</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R7</w:t>
            </w:r>
          </w:p>
        </w:tc>
        <w:tc>
          <w:tcPr>
            <w:tcW w:type="dxa" w:w="4200"/>
            <w:tcMar>
              <w:top w:type="dxa" w:w="90"/>
              <w:left w:type="dxa" w:w="120"/>
              <w:bottom w:type="dxa" w:w="90"/>
              <w:right w:type="dxa" w:w="120"/>
            </w:tcMar>
            <w:vAlign w:val="top"/>
          </w:tcPr>
          <w:p>
            <w:pPr>
              <w:spacing w:after="0" w:line="264"/>
            </w:pPr>
            <w:r>
              <w:rPr>
                <w:color w:val="1A1A1A"/>
                <w:sz w:val="19"/>
                <w:szCs w:val="19"/>
              </w:rPr>
              <w:t xml:space="preserve">Distribution friction: the app expires, needs a Mac, and dad becomes tech support.</w:t>
            </w:r>
          </w:p>
        </w:tc>
        <w:tc>
          <w:tcPr>
            <w:tcW w:type="dxa" w:w="4838"/>
            <w:tcMar>
              <w:top w:type="dxa" w:w="90"/>
              <w:left w:type="dxa" w:w="120"/>
              <w:bottom w:type="dxa" w:w="90"/>
              <w:right w:type="dxa" w:w="120"/>
            </w:tcMar>
            <w:vAlign w:val="top"/>
          </w:tcPr>
          <w:p>
            <w:pPr>
              <w:spacing w:after="0" w:line="264"/>
            </w:pPr>
            <w:r>
              <w:rPr>
                <w:color w:val="5F5F5F"/>
                <w:sz w:val="19"/>
                <w:szCs w:val="19"/>
              </w:rPr>
              <w:t xml:space="preserve">Decide Q16 early and pay before M2 so the whole build is tested through the real install path.</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R8</w:t>
            </w:r>
          </w:p>
        </w:tc>
        <w:tc>
          <w:tcPr>
            <w:tcW w:type="dxa" w:w="4200"/>
            <w:tcMar>
              <w:top w:type="dxa" w:w="90"/>
              <w:left w:type="dxa" w:w="120"/>
              <w:bottom w:type="dxa" w:w="90"/>
              <w:right w:type="dxa" w:w="120"/>
            </w:tcMar>
            <w:vAlign w:val="top"/>
          </w:tcPr>
          <w:p>
            <w:pPr>
              <w:spacing w:after="0" w:line="264"/>
            </w:pPr>
            <w:r>
              <w:rPr>
                <w:color w:val="1A1A1A"/>
                <w:sz w:val="19"/>
                <w:szCs w:val="19"/>
              </w:rPr>
              <w:t xml:space="preserve">Data lost in a later rewrite or migration.</w:t>
            </w:r>
          </w:p>
        </w:tc>
        <w:tc>
          <w:tcPr>
            <w:tcW w:type="dxa" w:w="4838"/>
            <w:tcMar>
              <w:top w:type="dxa" w:w="90"/>
              <w:left w:type="dxa" w:w="120"/>
              <w:bottom w:type="dxa" w:w="90"/>
              <w:right w:type="dxa" w:w="120"/>
            </w:tcMar>
            <w:vAlign w:val="top"/>
          </w:tcPr>
          <w:p>
            <w:pPr>
              <w:spacing w:after="0" w:line="264"/>
            </w:pPr>
            <w:r>
              <w:rPr>
                <w:color w:val="5F5F5F"/>
                <w:sz w:val="19"/>
                <w:szCs w:val="19"/>
              </w:rPr>
              <w:t xml:space="preserve">CSV export ships with M2, not M5. Versioned migrations from the first release (N9).</w:t>
            </w:r>
          </w:p>
        </w:tc>
      </w:tr>
      <w:tr>
        <w:tc>
          <w:tcPr>
            <w:tcW w:type="dxa" w:w="600"/>
            <w:tcMar>
              <w:top w:type="dxa" w:w="90"/>
              <w:left w:type="dxa" w:w="120"/>
              <w:bottom w:type="dxa" w:w="90"/>
              <w:right w:type="dxa" w:w="120"/>
            </w:tcMar>
            <w:vAlign w:val="top"/>
          </w:tcPr>
          <w:p>
            <w:pPr>
              <w:spacing w:after="0" w:line="264"/>
            </w:pPr>
            <w:r>
              <w:rPr>
                <w:b/>
                <w:bCs/>
                <w:color w:val="1A1A1A"/>
                <w:sz w:val="19"/>
                <w:szCs w:val="19"/>
              </w:rPr>
              <w:t xml:space="preserve">R9</w:t>
            </w:r>
          </w:p>
        </w:tc>
        <w:tc>
          <w:tcPr>
            <w:tcW w:type="dxa" w:w="4200"/>
            <w:tcMar>
              <w:top w:type="dxa" w:w="90"/>
              <w:left w:type="dxa" w:w="120"/>
              <w:bottom w:type="dxa" w:w="90"/>
              <w:right w:type="dxa" w:w="120"/>
            </w:tcMar>
            <w:vAlign w:val="top"/>
          </w:tcPr>
          <w:p>
            <w:pPr>
              <w:spacing w:after="0" w:line="264"/>
            </w:pPr>
            <w:r>
              <w:rPr>
                <w:color w:val="1A1A1A"/>
                <w:sz w:val="19"/>
                <w:szCs w:val="19"/>
              </w:rPr>
              <w:t xml:space="preserve">Time. Both of us have other things to do.</w:t>
            </w:r>
          </w:p>
        </w:tc>
        <w:tc>
          <w:tcPr>
            <w:tcW w:type="dxa" w:w="4838"/>
            <w:tcMar>
              <w:top w:type="dxa" w:w="90"/>
              <w:left w:type="dxa" w:w="120"/>
              <w:bottom w:type="dxa" w:w="90"/>
              <w:right w:type="dxa" w:w="120"/>
            </w:tcMar>
            <w:vAlign w:val="top"/>
          </w:tcPr>
          <w:p>
            <w:pPr>
              <w:spacing w:after="0" w:line="264"/>
            </w:pPr>
            <w:r>
              <w:rPr>
                <w:color w:val="5F5F5F"/>
                <w:sz w:val="19"/>
                <w:szCs w:val="19"/>
              </w:rPr>
              <w:t xml:space="preserve">Small milestones, each independently useful. Nothing here needs a free weekend.</w:t>
            </w:r>
          </w:p>
        </w:tc>
      </w:tr>
    </w:tbl>
    <w:p>
      <w:r>
        <w:br w:type="page"/>
      </w:r>
    </w:p>
    <w:p>
      <w:pPr>
        <w:pStyle w:val="Heading1"/>
        <w:keepNext/>
        <w:spacing w:after="160" w:before="400"/>
      </w:pPr>
      <w:r>
        <w:t xml:space="preserve">15.  Open questions</w:t>
      </w:r>
    </w:p>
    <w:p>
      <w:pPr>
        <w:pStyle w:val="Heading2"/>
        <w:keepNext/>
        <w:spacing w:after="120" w:before="300"/>
      </w:pPr>
      <w:r>
        <w:t xml:space="preserve">15.1  Answered since v0.1</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700"/>
        <w:gridCol w:w="4200"/>
        <w:gridCol w:w="4738"/>
      </w:tblGrid>
      <w:tr>
        <w:trPr>
          <w:tblHeader/>
        </w:trPr>
        <w:tc>
          <w:tcPr>
            <w:tcW w:type="dxa" w:w="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42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Question</w:t>
            </w:r>
          </w:p>
        </w:tc>
        <w:tc>
          <w:tcPr>
            <w:tcW w:type="dxa" w:w="47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Answer</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w:t>
            </w:r>
          </w:p>
        </w:tc>
        <w:tc>
          <w:tcPr>
            <w:tcW w:type="dxa" w:w="4200"/>
            <w:tcMar>
              <w:top w:type="dxa" w:w="90"/>
              <w:left w:type="dxa" w:w="120"/>
              <w:bottom w:type="dxa" w:w="90"/>
              <w:right w:type="dxa" w:w="120"/>
            </w:tcMar>
            <w:vAlign w:val="top"/>
          </w:tcPr>
          <w:p>
            <w:pPr>
              <w:spacing w:after="0" w:line="264"/>
            </w:pPr>
            <w:r>
              <w:rPr>
                <w:color w:val="1A1A1A"/>
                <w:sz w:val="18"/>
                <w:szCs w:val="18"/>
              </w:rPr>
              <w:t xml:space="preserve">Per-set logging, or one number per machine?</w:t>
            </w:r>
          </w:p>
        </w:tc>
        <w:tc>
          <w:tcPr>
            <w:tcW w:type="dxa" w:w="4738"/>
            <w:tcMar>
              <w:top w:type="dxa" w:w="90"/>
              <w:left w:type="dxa" w:w="120"/>
              <w:bottom w:type="dxa" w:w="90"/>
              <w:right w:type="dxa" w:w="120"/>
            </w:tcMar>
            <w:vAlign w:val="top"/>
          </w:tcPr>
          <w:p>
            <w:pPr>
              <w:spacing w:after="0" w:line="264"/>
            </w:pPr>
            <w:r>
              <w:rPr>
                <w:color w:val="5F5F5F"/>
                <w:sz w:val="18"/>
                <w:szCs w:val="18"/>
              </w:rPr>
              <w:t xml:space="preserve">Per set. The data model and W4 are built on it.</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w:t>
            </w:r>
          </w:p>
        </w:tc>
        <w:tc>
          <w:tcPr>
            <w:tcW w:type="dxa" w:w="4200"/>
            <w:tcMar>
              <w:top w:type="dxa" w:w="90"/>
              <w:left w:type="dxa" w:w="120"/>
              <w:bottom w:type="dxa" w:w="90"/>
              <w:right w:type="dxa" w:w="120"/>
            </w:tcMar>
            <w:vAlign w:val="top"/>
          </w:tcPr>
          <w:p>
            <w:pPr>
              <w:spacing w:after="0" w:line="264"/>
            </w:pPr>
            <w:r>
              <w:rPr>
                <w:color w:val="1A1A1A"/>
                <w:sz w:val="18"/>
                <w:szCs w:val="18"/>
              </w:rPr>
              <w:t xml:space="preserve">Where does the required machine count live?</w:t>
            </w:r>
          </w:p>
        </w:tc>
        <w:tc>
          <w:tcPr>
            <w:tcW w:type="dxa" w:w="4738"/>
            <w:tcMar>
              <w:top w:type="dxa" w:w="90"/>
              <w:left w:type="dxa" w:w="120"/>
              <w:bottom w:type="dxa" w:w="90"/>
              <w:right w:type="dxa" w:w="120"/>
            </w:tcMar>
            <w:vAlign w:val="top"/>
          </w:tcPr>
          <w:p>
            <w:pPr>
              <w:spacing w:after="0" w:line="264"/>
            </w:pPr>
            <w:r>
              <w:rPr>
                <w:color w:val="5F5F5F"/>
                <w:sz w:val="18"/>
                <w:szCs w:val="18"/>
              </w:rPr>
              <w:t xml:space="preserve">Per muscle group and per family.</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Q10</w:t>
            </w:r>
          </w:p>
        </w:tc>
        <w:tc>
          <w:tcPr>
            <w:tcW w:type="dxa" w:w="4200"/>
            <w:tcMar>
              <w:top w:type="dxa" w:w="90"/>
              <w:left w:type="dxa" w:w="120"/>
              <w:bottom w:type="dxa" w:w="90"/>
              <w:right w:type="dxa" w:w="120"/>
            </w:tcMar>
            <w:vAlign w:val="top"/>
          </w:tcPr>
          <w:p>
            <w:pPr>
              <w:spacing w:after="0" w:line="264"/>
            </w:pPr>
            <w:r>
              <w:rPr>
                <w:color w:val="1A1A1A"/>
                <w:sz w:val="18"/>
                <w:szCs w:val="18"/>
              </w:rPr>
              <w:t xml:space="preserve">Cardio in detail, or just a tick?</w:t>
            </w:r>
          </w:p>
        </w:tc>
        <w:tc>
          <w:tcPr>
            <w:tcW w:type="dxa" w:w="4738"/>
            <w:tcMar>
              <w:top w:type="dxa" w:w="90"/>
              <w:left w:type="dxa" w:w="120"/>
              <w:bottom w:type="dxa" w:w="90"/>
              <w:right w:type="dxa" w:w="120"/>
            </w:tcMar>
            <w:vAlign w:val="top"/>
          </w:tcPr>
          <w:p>
            <w:pPr>
              <w:spacing w:after="0" w:line="264"/>
            </w:pPr>
            <w:r>
              <w:rPr>
                <w:color w:val="5F5F5F"/>
                <w:sz w:val="18"/>
                <w:szCs w:val="18"/>
              </w:rPr>
              <w:t xml:space="preserve">A family of machines with no muscle groups, recording time rather than weight.</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Q12</w:t>
            </w:r>
          </w:p>
        </w:tc>
        <w:tc>
          <w:tcPr>
            <w:tcW w:type="dxa" w:w="4200"/>
            <w:tcMar>
              <w:top w:type="dxa" w:w="90"/>
              <w:left w:type="dxa" w:w="120"/>
              <w:bottom w:type="dxa" w:w="90"/>
              <w:right w:type="dxa" w:w="120"/>
            </w:tcMar>
            <w:vAlign w:val="top"/>
          </w:tcPr>
          <w:p>
            <w:pPr>
              <w:spacing w:after="0" w:line="264"/>
            </w:pPr>
            <w:r>
              <w:rPr>
                <w:color w:val="1A1A1A"/>
                <w:sz w:val="18"/>
                <w:szCs w:val="18"/>
              </w:rPr>
              <w:t xml:space="preserve">Import the eleven old sessions, or start clean?</w:t>
            </w:r>
          </w:p>
        </w:tc>
        <w:tc>
          <w:tcPr>
            <w:tcW w:type="dxa" w:w="4738"/>
            <w:tcMar>
              <w:top w:type="dxa" w:w="90"/>
              <w:left w:type="dxa" w:w="120"/>
              <w:bottom w:type="dxa" w:w="90"/>
              <w:right w:type="dxa" w:w="120"/>
            </w:tcMar>
            <w:vAlign w:val="top"/>
          </w:tcPr>
          <w:p>
            <w:pPr>
              <w:spacing w:after="0" w:line="264"/>
            </w:pPr>
            <w:r>
              <w:rPr>
                <w:color w:val="5F5F5F"/>
                <w:sz w:val="18"/>
                <w:szCs w:val="18"/>
              </w:rPr>
              <w:t xml:space="preserve">Start clean. F5 dropped, along with the import wireframe and its appendix.</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Q5</w:t>
            </w:r>
          </w:p>
        </w:tc>
        <w:tc>
          <w:tcPr>
            <w:tcW w:type="dxa" w:w="4200"/>
            <w:tcMar>
              <w:top w:type="dxa" w:w="90"/>
              <w:left w:type="dxa" w:w="120"/>
              <w:bottom w:type="dxa" w:w="90"/>
              <w:right w:type="dxa" w:w="120"/>
            </w:tcMar>
            <w:vAlign w:val="top"/>
          </w:tcPr>
          <w:p>
            <w:pPr>
              <w:spacing w:after="0" w:line="264"/>
            </w:pPr>
            <w:r>
              <w:rPr>
                <w:color w:val="1A1A1A"/>
                <w:sz w:val="18"/>
                <w:szCs w:val="18"/>
              </w:rPr>
              <w:t xml:space="preserve">What did "N/A" and "Done" mean?</w:t>
            </w:r>
          </w:p>
        </w:tc>
        <w:tc>
          <w:tcPr>
            <w:tcW w:type="dxa" w:w="4738"/>
            <w:tcMar>
              <w:top w:type="dxa" w:w="90"/>
              <w:left w:type="dxa" w:w="120"/>
              <w:bottom w:type="dxa" w:w="90"/>
              <w:right w:type="dxa" w:w="120"/>
            </w:tcMar>
            <w:vAlign w:val="top"/>
          </w:tcPr>
          <w:p>
            <w:pPr>
              <w:spacing w:after="0" w:line="264"/>
            </w:pPr>
            <w:r>
              <w:rPr>
                <w:color w:val="5F5F5F"/>
                <w:sz w:val="18"/>
                <w:szCs w:val="18"/>
              </w:rPr>
              <w:t xml:space="preserve">Mostly that he was logging from memory later. Under B9 a machine without numbers does not count, which is the correct treatment.</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w:t>
            </w:r>
          </w:p>
        </w:tc>
        <w:tc>
          <w:tcPr>
            <w:tcW w:type="dxa" w:w="4200"/>
            <w:tcMar>
              <w:top w:type="dxa" w:w="90"/>
              <w:left w:type="dxa" w:w="120"/>
              <w:bottom w:type="dxa" w:w="90"/>
              <w:right w:type="dxa" w:w="120"/>
            </w:tcMar>
            <w:vAlign w:val="top"/>
          </w:tcPr>
          <w:p>
            <w:pPr>
              <w:spacing w:after="0" w:line="264"/>
            </w:pPr>
            <w:r>
              <w:rPr>
                <w:color w:val="1A1A1A"/>
                <w:sz w:val="18"/>
                <w:szCs w:val="18"/>
              </w:rPr>
              <w:t xml:space="preserve">Should abs have muscle groups?</w:t>
            </w:r>
          </w:p>
        </w:tc>
        <w:tc>
          <w:tcPr>
            <w:tcW w:type="dxa" w:w="4738"/>
            <w:tcMar>
              <w:top w:type="dxa" w:w="90"/>
              <w:left w:type="dxa" w:w="120"/>
              <w:bottom w:type="dxa" w:w="90"/>
              <w:right w:type="dxa" w:w="120"/>
            </w:tcMar>
            <w:vAlign w:val="top"/>
          </w:tcPr>
          <w:p>
            <w:pPr>
              <w:spacing w:after="0" w:line="264"/>
            </w:pPr>
            <w:r>
              <w:rPr>
                <w:color w:val="5F5F5F"/>
                <w:sz w:val="18"/>
                <w:szCs w:val="18"/>
              </w:rPr>
              <w:t xml:space="preserve">No. Abs and cardio both go family → machine.</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w:t>
            </w:r>
          </w:p>
        </w:tc>
        <w:tc>
          <w:tcPr>
            <w:tcW w:type="dxa" w:w="4200"/>
            <w:tcMar>
              <w:top w:type="dxa" w:w="90"/>
              <w:left w:type="dxa" w:w="120"/>
              <w:bottom w:type="dxa" w:w="90"/>
              <w:right w:type="dxa" w:w="120"/>
            </w:tcMar>
            <w:vAlign w:val="top"/>
          </w:tcPr>
          <w:p>
            <w:pPr>
              <w:spacing w:after="0" w:line="264"/>
            </w:pPr>
            <w:r>
              <w:rPr>
                <w:color w:val="1A1A1A"/>
                <w:sz w:val="18"/>
                <w:szCs w:val="18"/>
              </w:rPr>
              <w:t xml:space="preserve">Primary and secondary muscles?</w:t>
            </w:r>
          </w:p>
        </w:tc>
        <w:tc>
          <w:tcPr>
            <w:tcW w:type="dxa" w:w="4738"/>
            <w:tcMar>
              <w:top w:type="dxa" w:w="90"/>
              <w:left w:type="dxa" w:w="120"/>
              <w:bottom w:type="dxa" w:w="90"/>
              <w:right w:type="dxa" w:w="120"/>
            </w:tcMar>
            <w:vAlign w:val="top"/>
          </w:tcPr>
          <w:p>
            <w:pPr>
              <w:spacing w:after="0" w:line="264"/>
            </w:pPr>
            <w:r>
              <w:rPr>
                <w:color w:val="5F5F5F"/>
                <w:sz w:val="18"/>
                <w:szCs w:val="18"/>
              </w:rPr>
              <w:t xml:space="preserve">Not needed. The muscle group is chosen at logging time, so it is recorded rather than inferred.</w:t>
            </w:r>
          </w:p>
        </w:tc>
      </w:tr>
    </w:tbl>
    <w:p>
      <w:pPr>
        <w:spacing w:after="240"/>
      </w:pPr>
    </w:p>
    <w:p>
      <w:pPr>
        <w:pStyle w:val="Heading2"/>
        <w:keepNext/>
        <w:spacing w:after="120" w:before="300"/>
      </w:pPr>
      <w:r>
        <w:t xml:space="preserve">15.2  Still open</w:t>
      </w:r>
    </w:p>
    <w:p>
      <w:pPr>
        <w:spacing w:after="80" w:before="0" w:line="276"/>
      </w:pPr>
      <w:r>
        <w:rPr>
          <w:b/>
          <w:bCs/>
          <w:color w:val="1A1A1A"/>
          <w:sz w:val="21"/>
          <w:szCs w:val="21"/>
        </w:rPr>
        <w:t xml:space="preserve">Blocking</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700"/>
        <w:gridCol w:w="3900"/>
        <w:gridCol w:w="2900"/>
        <w:gridCol w:w="2138"/>
      </w:tblGrid>
      <w:tr>
        <w:trPr>
          <w:tblHeader/>
        </w:trPr>
        <w:tc>
          <w:tcPr>
            <w:tcW w:type="dxa" w:w="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3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Question</w:t>
            </w:r>
          </w:p>
        </w:tc>
        <w:tc>
          <w:tcPr>
            <w:tcW w:type="dxa" w:w="2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Why it matters</w:t>
            </w:r>
          </w:p>
        </w:tc>
        <w:tc>
          <w:tcPr>
            <w:tcW w:type="dxa" w:w="21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Answer</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Q3</w:t>
            </w:r>
          </w:p>
        </w:tc>
        <w:tc>
          <w:tcPr>
            <w:tcW w:type="dxa" w:w="3900"/>
            <w:tcMar>
              <w:top w:type="dxa" w:w="90"/>
              <w:left w:type="dxa" w:w="120"/>
              <w:bottom w:type="dxa" w:w="90"/>
              <w:right w:type="dxa" w:w="120"/>
            </w:tcMar>
            <w:vAlign w:val="top"/>
          </w:tcPr>
          <w:p>
            <w:pPr>
              <w:spacing w:after="0" w:line="264"/>
            </w:pPr>
            <w:r>
              <w:rPr>
                <w:color w:val="1A1A1A"/>
                <w:sz w:val="18"/>
                <w:szCs w:val="18"/>
              </w:rPr>
              <w:t xml:space="preserve">What do you mean by targets and goals? A weight on a machine by a date? Sessions per week? Sets per muscle group? Something else?</w:t>
            </w:r>
          </w:p>
        </w:tc>
        <w:tc>
          <w:tcPr>
            <w:tcW w:type="dxa" w:w="2900"/>
            <w:tcMar>
              <w:top w:type="dxa" w:w="90"/>
              <w:left w:type="dxa" w:w="120"/>
              <w:bottom w:type="dxa" w:w="90"/>
              <w:right w:type="dxa" w:w="120"/>
            </w:tcMar>
            <w:vAlign w:val="top"/>
          </w:tcPr>
          <w:p>
            <w:pPr>
              <w:spacing w:after="0" w:line="264"/>
            </w:pPr>
            <w:r>
              <w:rPr>
                <w:color w:val="5F5F5F"/>
                <w:sz w:val="17"/>
                <w:szCs w:val="17"/>
              </w:rPr>
              <w:t xml:space="preserve">§8.4 and W9 are a guess. It is the last thing that changes the shape of anything.</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Q16</w:t>
            </w:r>
          </w:p>
        </w:tc>
        <w:tc>
          <w:tcPr>
            <w:tcW w:type="dxa" w:w="3900"/>
            <w:tcMar>
              <w:top w:type="dxa" w:w="90"/>
              <w:left w:type="dxa" w:w="120"/>
              <w:bottom w:type="dxa" w:w="90"/>
              <w:right w:type="dxa" w:w="120"/>
            </w:tcMar>
            <w:vAlign w:val="top"/>
          </w:tcPr>
          <w:p>
            <w:pPr>
              <w:spacing w:after="0" w:line="264"/>
            </w:pPr>
            <w:r>
              <w:rPr>
                <w:color w:val="1A1A1A"/>
                <w:sz w:val="18"/>
                <w:szCs w:val="18"/>
              </w:rPr>
              <w:t xml:space="preserve">How should the app get onto the phone — free reinstall every seven days, a paid developer account with TestFlight, or the App Store?</w:t>
            </w:r>
          </w:p>
        </w:tc>
        <w:tc>
          <w:tcPr>
            <w:tcW w:type="dxa" w:w="2900"/>
            <w:tcMar>
              <w:top w:type="dxa" w:w="90"/>
              <w:left w:type="dxa" w:w="120"/>
              <w:bottom w:type="dxa" w:w="90"/>
              <w:right w:type="dxa" w:w="120"/>
            </w:tcMar>
            <w:vAlign w:val="top"/>
          </w:tcPr>
          <w:p>
            <w:pPr>
              <w:spacing w:after="0" w:line="264"/>
            </w:pPr>
            <w:r>
              <w:rPr>
                <w:color w:val="5F5F5F"/>
                <w:sz w:val="17"/>
                <w:szCs w:val="17"/>
              </w:rPr>
              <w:t xml:space="preserve">Changes how we test and whether there is an annual cost. Needed before M2.</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bl>
    <w:p>
      <w:pPr>
        <w:spacing w:after="240"/>
      </w:pPr>
    </w:p>
    <w:p>
      <w:pPr>
        <w:spacing w:after="80" w:before="0" w:line="276"/>
      </w:pPr>
      <w:r>
        <w:rPr>
          <w:b/>
          <w:bCs/>
          <w:color w:val="1A1A1A"/>
          <w:sz w:val="21"/>
          <w:szCs w:val="21"/>
        </w:rPr>
        <w:t xml:space="preserve">Taxonomy — needed at M1</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700"/>
        <w:gridCol w:w="3900"/>
        <w:gridCol w:w="2900"/>
        <w:gridCol w:w="2138"/>
      </w:tblGrid>
      <w:tr>
        <w:trPr>
          <w:tblHeader/>
        </w:trPr>
        <w:tc>
          <w:tcPr>
            <w:tcW w:type="dxa" w:w="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3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Question</w:t>
            </w:r>
          </w:p>
        </w:tc>
        <w:tc>
          <w:tcPr>
            <w:tcW w:type="dxa" w:w="2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Why it matters</w:t>
            </w:r>
          </w:p>
        </w:tc>
        <w:tc>
          <w:tcPr>
            <w:tcW w:type="dxa" w:w="21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Answer</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Q25</w:t>
            </w:r>
          </w:p>
        </w:tc>
        <w:tc>
          <w:tcPr>
            <w:tcW w:type="dxa" w:w="3900"/>
            <w:tcMar>
              <w:top w:type="dxa" w:w="90"/>
              <w:left w:type="dxa" w:w="120"/>
              <w:bottom w:type="dxa" w:w="90"/>
              <w:right w:type="dxa" w:w="120"/>
            </w:tcMar>
            <w:vAlign w:val="top"/>
          </w:tcPr>
          <w:p>
            <w:pPr>
              <w:spacing w:after="0" w:line="264"/>
            </w:pPr>
            <w:r>
              <w:rPr>
                <w:color w:val="1A1A1A"/>
                <w:sz w:val="18"/>
                <w:szCs w:val="18"/>
              </w:rPr>
              <w:t xml:space="preserve">Are the muscle group assignments in Appendix B right? Particularly: rear delt row under shoulders, hammer curl under biceps and forearms, and whether hips should split into abduction and adduction.</w:t>
            </w:r>
          </w:p>
        </w:tc>
        <w:tc>
          <w:tcPr>
            <w:tcW w:type="dxa" w:w="2900"/>
            <w:tcMar>
              <w:top w:type="dxa" w:w="90"/>
              <w:left w:type="dxa" w:w="120"/>
              <w:bottom w:type="dxa" w:w="90"/>
              <w:right w:type="dxa" w:w="120"/>
            </w:tcMar>
            <w:vAlign w:val="top"/>
          </w:tcPr>
          <w:p>
            <w:pPr>
              <w:spacing w:after="0" w:line="264"/>
            </w:pPr>
            <w:r>
              <w:rPr>
                <w:color w:val="5F5F5F"/>
                <w:sz w:val="17"/>
                <w:szCs w:val="17"/>
              </w:rPr>
              <w:t xml:space="preserve">Only he knows how his gym's machines feel. Everything downstream depends on it.</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Q26</w:t>
            </w:r>
          </w:p>
        </w:tc>
        <w:tc>
          <w:tcPr>
            <w:tcW w:type="dxa" w:w="3900"/>
            <w:tcMar>
              <w:top w:type="dxa" w:w="90"/>
              <w:left w:type="dxa" w:w="120"/>
              <w:bottom w:type="dxa" w:w="90"/>
              <w:right w:type="dxa" w:w="120"/>
            </w:tcMar>
            <w:vAlign w:val="top"/>
          </w:tcPr>
          <w:p>
            <w:pPr>
              <w:spacing w:after="0" w:line="264"/>
            </w:pPr>
            <w:r>
              <w:rPr>
                <w:color w:val="1A1A1A"/>
                <w:sz w:val="18"/>
                <w:szCs w:val="18"/>
              </w:rPr>
              <w:t xml:space="preserve">Which machines besides the Smith machine and the cable station serve more than one muscle group?</w:t>
            </w:r>
          </w:p>
        </w:tc>
        <w:tc>
          <w:tcPr>
            <w:tcW w:type="dxa" w:w="2900"/>
            <w:tcMar>
              <w:top w:type="dxa" w:w="90"/>
              <w:left w:type="dxa" w:w="120"/>
              <w:bottom w:type="dxa" w:w="90"/>
              <w:right w:type="dxa" w:w="120"/>
            </w:tcMar>
            <w:vAlign w:val="top"/>
          </w:tcPr>
          <w:p>
            <w:pPr>
              <w:spacing w:after="0" w:line="264"/>
            </w:pPr>
            <w:r>
              <w:rPr>
                <w:color w:val="5F5F5F"/>
                <w:sz w:val="17"/>
                <w:szCs w:val="17"/>
              </w:rPr>
              <w:t xml:space="preserve">The mapping is where the model earns its keep, and it is cheap to get right now.</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Q27</w:t>
            </w:r>
          </w:p>
        </w:tc>
        <w:tc>
          <w:tcPr>
            <w:tcW w:type="dxa" w:w="3900"/>
            <w:tcMar>
              <w:top w:type="dxa" w:w="90"/>
              <w:left w:type="dxa" w:w="120"/>
              <w:bottom w:type="dxa" w:w="90"/>
              <w:right w:type="dxa" w:w="120"/>
            </w:tcMar>
            <w:vAlign w:val="top"/>
          </w:tcPr>
          <w:p>
            <w:pPr>
              <w:spacing w:after="0" w:line="264"/>
            </w:pPr>
            <w:r>
              <w:rPr>
                <w:color w:val="1A1A1A"/>
                <w:sz w:val="18"/>
                <w:szCs w:val="18"/>
              </w:rPr>
              <w:t xml:space="preserve">What required count should each muscle group have? Default is one everywhere; forearms may want zero.</w:t>
            </w:r>
          </w:p>
        </w:tc>
        <w:tc>
          <w:tcPr>
            <w:tcW w:type="dxa" w:w="2900"/>
            <w:tcMar>
              <w:top w:type="dxa" w:w="90"/>
              <w:left w:type="dxa" w:w="120"/>
              <w:bottom w:type="dxa" w:w="90"/>
              <w:right w:type="dxa" w:w="120"/>
            </w:tcMar>
            <w:vAlign w:val="top"/>
          </w:tcPr>
          <w:p>
            <w:pPr>
              <w:spacing w:after="0" w:line="264"/>
            </w:pPr>
            <w:r>
              <w:rPr>
                <w:color w:val="5F5F5F"/>
                <w:sz w:val="17"/>
                <w:szCs w:val="17"/>
              </w:rPr>
              <w:t xml:space="preserve">This is the completion rule. Set it with the §3.4 scoring in front of you.</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Q28</w:t>
            </w:r>
          </w:p>
        </w:tc>
        <w:tc>
          <w:tcPr>
            <w:tcW w:type="dxa" w:w="3900"/>
            <w:tcMar>
              <w:top w:type="dxa" w:w="90"/>
              <w:left w:type="dxa" w:w="120"/>
              <w:bottom w:type="dxa" w:w="90"/>
              <w:right w:type="dxa" w:w="120"/>
            </w:tcMar>
            <w:vAlign w:val="top"/>
          </w:tcPr>
          <w:p>
            <w:pPr>
              <w:spacing w:after="0" w:line="264"/>
            </w:pPr>
            <w:r>
              <w:rPr>
                <w:color w:val="1A1A1A"/>
                <w:sz w:val="18"/>
                <w:szCs w:val="18"/>
              </w:rPr>
              <w:t xml:space="preserve">What machines belong under Abs and Cardio? The spreadsheet has none.</w:t>
            </w:r>
          </w:p>
        </w:tc>
        <w:tc>
          <w:tcPr>
            <w:tcW w:type="dxa" w:w="2900"/>
            <w:tcMar>
              <w:top w:type="dxa" w:w="90"/>
              <w:left w:type="dxa" w:w="120"/>
              <w:bottom w:type="dxa" w:w="90"/>
              <w:right w:type="dxa" w:w="120"/>
            </w:tcMar>
            <w:vAlign w:val="top"/>
          </w:tcPr>
          <w:p>
            <w:pPr>
              <w:spacing w:after="0" w:line="264"/>
            </w:pPr>
            <w:r>
              <w:rPr>
                <w:color w:val="5F5F5F"/>
                <w:sz w:val="17"/>
                <w:szCs w:val="17"/>
              </w:rPr>
              <w:t xml:space="preserve">Both families are currently empty.</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Q6</w:t>
            </w:r>
          </w:p>
        </w:tc>
        <w:tc>
          <w:tcPr>
            <w:tcW w:type="dxa" w:w="3900"/>
            <w:tcMar>
              <w:top w:type="dxa" w:w="90"/>
              <w:left w:type="dxa" w:w="120"/>
              <w:bottom w:type="dxa" w:w="90"/>
              <w:right w:type="dxa" w:w="120"/>
            </w:tcMar>
            <w:vAlign w:val="top"/>
          </w:tcPr>
          <w:p>
            <w:pPr>
              <w:spacing w:after="0" w:line="264"/>
            </w:pPr>
            <w:r>
              <w:rPr>
                <w:color w:val="1A1A1A"/>
                <w:sz w:val="18"/>
                <w:szCs w:val="18"/>
              </w:rPr>
              <w:t xml:space="preserve">The legs sheet had an unnamed seventh exercise, used 21 and 31 August (30 reps @ 27.5 kg, then 10 @ 25 kg). What is it?</w:t>
            </w:r>
          </w:p>
        </w:tc>
        <w:tc>
          <w:tcPr>
            <w:tcW w:type="dxa" w:w="2900"/>
            <w:tcMar>
              <w:top w:type="dxa" w:w="90"/>
              <w:left w:type="dxa" w:w="120"/>
              <w:bottom w:type="dxa" w:w="90"/>
              <w:right w:type="dxa" w:w="120"/>
            </w:tcMar>
            <w:vAlign w:val="top"/>
          </w:tcPr>
          <w:p>
            <w:pPr>
              <w:spacing w:after="0" w:line="264"/>
            </w:pPr>
            <w:r>
              <w:rPr>
                <w:color w:val="5F5F5F"/>
                <w:sz w:val="17"/>
                <w:szCs w:val="17"/>
              </w:rPr>
              <w:t xml:space="preserve">It should be a named machine in the library.</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Q7</w:t>
            </w:r>
          </w:p>
        </w:tc>
        <w:tc>
          <w:tcPr>
            <w:tcW w:type="dxa" w:w="3900"/>
            <w:tcMar>
              <w:top w:type="dxa" w:w="90"/>
              <w:left w:type="dxa" w:w="120"/>
              <w:bottom w:type="dxa" w:w="90"/>
              <w:right w:type="dxa" w:w="120"/>
            </w:tcMar>
            <w:vAlign w:val="top"/>
          </w:tcPr>
          <w:p>
            <w:pPr>
              <w:spacing w:after="0" w:line="264"/>
            </w:pPr>
            <w:r>
              <w:rPr>
                <w:color w:val="1A1A1A"/>
                <w:sz w:val="18"/>
                <w:szCs w:val="18"/>
              </w:rPr>
              <w:t xml:space="preserve">Hack squat showed a weight of 0. Bodyweight only, or is the sled not counted?</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whether some machines need a reps-only recording mode.</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bl>
    <w:p>
      <w:pPr>
        <w:spacing w:after="240"/>
      </w:pPr>
    </w:p>
    <w:p>
      <w:pPr>
        <w:spacing w:after="80" w:before="0" w:line="276"/>
      </w:pPr>
      <w:r>
        <w:rPr>
          <w:b/>
          <w:bCs/>
          <w:color w:val="1A1A1A"/>
          <w:sz w:val="21"/>
          <w:szCs w:val="21"/>
        </w:rPr>
        <w:t xml:space="preserve">Detail</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700"/>
        <w:gridCol w:w="3900"/>
        <w:gridCol w:w="2900"/>
        <w:gridCol w:w="2138"/>
      </w:tblGrid>
      <w:tr>
        <w:trPr>
          <w:tblHeader/>
        </w:trPr>
        <w:tc>
          <w:tcPr>
            <w:tcW w:type="dxa" w:w="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
            </w:r>
          </w:p>
        </w:tc>
        <w:tc>
          <w:tcPr>
            <w:tcW w:type="dxa" w:w="3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Question</w:t>
            </w:r>
          </w:p>
        </w:tc>
        <w:tc>
          <w:tcPr>
            <w:tcW w:type="dxa" w:w="29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Why it matters</w:t>
            </w:r>
          </w:p>
        </w:tc>
        <w:tc>
          <w:tcPr>
            <w:tcW w:type="dxa" w:w="21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Answer</w:t>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Q4</w:t>
            </w:r>
          </w:p>
        </w:tc>
        <w:tc>
          <w:tcPr>
            <w:tcW w:type="dxa" w:w="3900"/>
            <w:tcMar>
              <w:top w:type="dxa" w:w="90"/>
              <w:left w:type="dxa" w:w="120"/>
              <w:bottom w:type="dxa" w:w="90"/>
              <w:right w:type="dxa" w:w="120"/>
            </w:tcMar>
            <w:vAlign w:val="top"/>
          </w:tcPr>
          <w:p>
            <w:pPr>
              <w:spacing w:after="0" w:line="264"/>
            </w:pPr>
            <w:r>
              <w:rPr>
                <w:color w:val="1A1A1A"/>
                <w:sz w:val="18"/>
                <w:szCs w:val="18"/>
              </w:rPr>
              <w:t xml:space="preserve">Is everything in kilograms? Where do the decimals come from — 31.8, 47.3, 68.3?</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units, rounding and step sizes.</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Q9</w:t>
            </w:r>
          </w:p>
        </w:tc>
        <w:tc>
          <w:tcPr>
            <w:tcW w:type="dxa" w:w="3900"/>
            <w:tcMar>
              <w:top w:type="dxa" w:w="90"/>
              <w:left w:type="dxa" w:w="120"/>
              <w:bottom w:type="dxa" w:w="90"/>
              <w:right w:type="dxa" w:w="120"/>
            </w:tcMar>
            <w:vAlign w:val="top"/>
          </w:tcPr>
          <w:p>
            <w:pPr>
              <w:spacing w:after="0" w:line="264"/>
            </w:pPr>
            <w:r>
              <w:rPr>
                <w:color w:val="1A1A1A"/>
                <w:sz w:val="18"/>
                <w:szCs w:val="18"/>
              </w:rPr>
              <w:t xml:space="preserve">How many times a week for each of push, pull, legs, cardio and abs?</w:t>
            </w:r>
          </w:p>
        </w:tc>
        <w:tc>
          <w:tcPr>
            <w:tcW w:type="dxa" w:w="2900"/>
            <w:tcMar>
              <w:top w:type="dxa" w:w="90"/>
              <w:left w:type="dxa" w:w="120"/>
              <w:bottom w:type="dxa" w:w="90"/>
              <w:right w:type="dxa" w:w="120"/>
            </w:tcMar>
            <w:vAlign w:val="top"/>
          </w:tcPr>
          <w:p>
            <w:pPr>
              <w:spacing w:after="0" w:line="264"/>
            </w:pPr>
            <w:r>
              <w:rPr>
                <w:color w:val="5F5F5F"/>
                <w:sz w:val="17"/>
                <w:szCs w:val="17"/>
              </w:rPr>
              <w:t xml:space="preserve">Seeds the weekly plan.</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Q29</w:t>
            </w:r>
          </w:p>
        </w:tc>
        <w:tc>
          <w:tcPr>
            <w:tcW w:type="dxa" w:w="3900"/>
            <w:tcMar>
              <w:top w:type="dxa" w:w="90"/>
              <w:left w:type="dxa" w:w="120"/>
              <w:bottom w:type="dxa" w:w="90"/>
              <w:right w:type="dxa" w:w="120"/>
            </w:tcMar>
            <w:vAlign w:val="top"/>
          </w:tcPr>
          <w:p>
            <w:pPr>
              <w:spacing w:after="0" w:line="264"/>
            </w:pPr>
            <w:r>
              <w:rPr>
                <w:color w:val="1A1A1A"/>
                <w:sz w:val="18"/>
                <w:szCs w:val="18"/>
              </w:rPr>
              <w:t xml:space="preserve">Should cardio record distance as well as time?</w:t>
            </w:r>
          </w:p>
        </w:tc>
        <w:tc>
          <w:tcPr>
            <w:tcW w:type="dxa" w:w="2900"/>
            <w:tcMar>
              <w:top w:type="dxa" w:w="90"/>
              <w:left w:type="dxa" w:w="120"/>
              <w:bottom w:type="dxa" w:w="90"/>
              <w:right w:type="dxa" w:w="120"/>
            </w:tcMar>
            <w:vAlign w:val="top"/>
          </w:tcPr>
          <w:p>
            <w:pPr>
              <w:spacing w:after="0" w:line="264"/>
            </w:pPr>
            <w:r>
              <w:rPr>
                <w:color w:val="5F5F5F"/>
                <w:sz w:val="17"/>
                <w:szCs w:val="17"/>
              </w:rPr>
              <w:t xml:space="preserve">Time alone keeps the model to two recording types.</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Q30</w:t>
            </w:r>
          </w:p>
        </w:tc>
        <w:tc>
          <w:tcPr>
            <w:tcW w:type="dxa" w:w="3900"/>
            <w:tcMar>
              <w:top w:type="dxa" w:w="90"/>
              <w:left w:type="dxa" w:w="120"/>
              <w:bottom w:type="dxa" w:w="90"/>
              <w:right w:type="dxa" w:w="120"/>
            </w:tcMar>
            <w:vAlign w:val="top"/>
          </w:tcPr>
          <w:p>
            <w:pPr>
              <w:spacing w:after="0" w:line="264"/>
            </w:pPr>
            <w:r>
              <w:rPr>
                <w:color w:val="1A1A1A"/>
                <w:sz w:val="18"/>
                <w:szCs w:val="18"/>
              </w:rPr>
              <w:t xml:space="preserve">Is a full session too much ceremony for abs, given it used to be one tick? C6 offers a quick log.</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whether the quick path is built at M3 or never.</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Q11</w:t>
            </w:r>
          </w:p>
        </w:tc>
        <w:tc>
          <w:tcPr>
            <w:tcW w:type="dxa" w:w="3900"/>
            <w:tcMar>
              <w:top w:type="dxa" w:w="90"/>
              <w:left w:type="dxa" w:w="120"/>
              <w:bottom w:type="dxa" w:w="90"/>
              <w:right w:type="dxa" w:w="120"/>
            </w:tcMar>
            <w:vAlign w:val="top"/>
          </w:tcPr>
          <w:p>
            <w:pPr>
              <w:spacing w:after="0" w:line="264"/>
            </w:pPr>
            <w:r>
              <w:rPr>
                <w:color w:val="1A1A1A"/>
                <w:sz w:val="18"/>
                <w:szCs w:val="18"/>
              </w:rPr>
              <w:t xml:space="preserve">Do you want to track body weight or measurements at all?</w:t>
            </w:r>
          </w:p>
        </w:tc>
        <w:tc>
          <w:tcPr>
            <w:tcW w:type="dxa" w:w="2900"/>
            <w:tcMar>
              <w:top w:type="dxa" w:w="90"/>
              <w:left w:type="dxa" w:w="120"/>
              <w:bottom w:type="dxa" w:w="90"/>
              <w:right w:type="dxa" w:w="120"/>
            </w:tcMar>
            <w:vAlign w:val="top"/>
          </w:tcPr>
          <w:p>
            <w:pPr>
              <w:spacing w:after="0" w:line="264"/>
            </w:pPr>
            <w:r>
              <w:rPr>
                <w:color w:val="5F5F5F"/>
                <w:sz w:val="17"/>
                <w:szCs w:val="17"/>
              </w:rPr>
              <w:t xml:space="preserve">Left out of v1 deliberately. Worth a conversation rather than a default.</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Q20</w:t>
            </w:r>
          </w:p>
        </w:tc>
        <w:tc>
          <w:tcPr>
            <w:tcW w:type="dxa" w:w="3900"/>
            <w:tcMar>
              <w:top w:type="dxa" w:w="90"/>
              <w:left w:type="dxa" w:w="120"/>
              <w:bottom w:type="dxa" w:w="90"/>
              <w:right w:type="dxa" w:w="120"/>
            </w:tcMar>
            <w:vAlign w:val="top"/>
          </w:tcPr>
          <w:p>
            <w:pPr>
              <w:spacing w:after="0" w:line="264"/>
            </w:pPr>
            <w:r>
              <w:rPr>
                <w:color w:val="1A1A1A"/>
                <w:sz w:val="18"/>
                <w:szCs w:val="18"/>
              </w:rPr>
              <w:t xml:space="preserve">Rest by feel or by the clock? If the clock, how long?</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whether the rest timer is a headline feature or a setting.</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Q21</w:t>
            </w:r>
          </w:p>
        </w:tc>
        <w:tc>
          <w:tcPr>
            <w:tcW w:type="dxa" w:w="3900"/>
            <w:tcMar>
              <w:top w:type="dxa" w:w="90"/>
              <w:left w:type="dxa" w:w="120"/>
              <w:bottom w:type="dxa" w:w="90"/>
              <w:right w:type="dxa" w:w="120"/>
            </w:tcMar>
            <w:vAlign w:val="top"/>
          </w:tcPr>
          <w:p>
            <w:pPr>
              <w:spacing w:after="0" w:line="264"/>
            </w:pPr>
            <w:r>
              <w:rPr>
                <w:color w:val="1A1A1A"/>
                <w:sz w:val="18"/>
                <w:szCs w:val="18"/>
              </w:rPr>
              <w:t xml:space="preserve">Warm-up sets — recorded separately from working sets?</w:t>
            </w:r>
          </w:p>
        </w:tc>
        <w:tc>
          <w:tcPr>
            <w:tcW w:type="dxa" w:w="2900"/>
            <w:tcMar>
              <w:top w:type="dxa" w:w="90"/>
              <w:left w:type="dxa" w:w="120"/>
              <w:bottom w:type="dxa" w:w="90"/>
              <w:right w:type="dxa" w:w="120"/>
            </w:tcMar>
            <w:vAlign w:val="top"/>
          </w:tcPr>
          <w:p>
            <w:pPr>
              <w:spacing w:after="0" w:line="264"/>
            </w:pPr>
            <w:r>
              <w:rPr>
                <w:color w:val="5F5F5F"/>
                <w:sz w:val="17"/>
                <w:szCs w:val="17"/>
              </w:rPr>
              <w:t xml:space="preserve">Affects volume and personal bests.</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Q13</w:t>
            </w:r>
          </w:p>
        </w:tc>
        <w:tc>
          <w:tcPr>
            <w:tcW w:type="dxa" w:w="3900"/>
            <w:tcMar>
              <w:top w:type="dxa" w:w="90"/>
              <w:left w:type="dxa" w:w="120"/>
              <w:bottom w:type="dxa" w:w="90"/>
              <w:right w:type="dxa" w:w="120"/>
            </w:tcMar>
            <w:vAlign w:val="top"/>
          </w:tcPr>
          <w:p>
            <w:pPr>
              <w:spacing w:after="0" w:line="264"/>
            </w:pPr>
            <w:r>
              <w:rPr>
                <w:color w:val="1A1A1A"/>
                <w:sz w:val="18"/>
                <w:szCs w:val="18"/>
              </w:rPr>
              <w:t xml:space="preserve">Only ever for you, or might a friend want it?</w:t>
            </w:r>
          </w:p>
        </w:tc>
        <w:tc>
          <w:tcPr>
            <w:tcW w:type="dxa" w:w="2900"/>
            <w:tcMar>
              <w:top w:type="dxa" w:w="90"/>
              <w:left w:type="dxa" w:w="120"/>
              <w:bottom w:type="dxa" w:w="90"/>
              <w:right w:type="dxa" w:w="120"/>
            </w:tcMar>
            <w:vAlign w:val="top"/>
          </w:tcPr>
          <w:p>
            <w:pPr>
              <w:spacing w:after="0" w:line="264"/>
            </w:pPr>
            <w:r>
              <w:rPr>
                <w:color w:val="5F5F5F"/>
                <w:sz w:val="17"/>
                <w:szCs w:val="17"/>
              </w:rPr>
              <w:t xml:space="preserve">Anyone else means the App Store, a privacy policy and support.</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Q14</w:t>
            </w:r>
          </w:p>
        </w:tc>
        <w:tc>
          <w:tcPr>
            <w:tcW w:type="dxa" w:w="3900"/>
            <w:tcMar>
              <w:top w:type="dxa" w:w="90"/>
              <w:left w:type="dxa" w:w="120"/>
              <w:bottom w:type="dxa" w:w="90"/>
              <w:right w:type="dxa" w:w="120"/>
            </w:tcMar>
            <w:vAlign w:val="top"/>
          </w:tcPr>
          <w:p>
            <w:pPr>
              <w:spacing w:after="0" w:line="264"/>
            </w:pPr>
            <w:r>
              <w:rPr>
                <w:color w:val="1A1A1A"/>
                <w:sz w:val="18"/>
                <w:szCs w:val="18"/>
              </w:rPr>
              <w:t xml:space="preserve">Do you use an iPad at the gym, or only at home?</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how much W13 is worth.</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Q15</w:t>
            </w:r>
          </w:p>
        </w:tc>
        <w:tc>
          <w:tcPr>
            <w:tcW w:type="dxa" w:w="3900"/>
            <w:tcMar>
              <w:top w:type="dxa" w:w="90"/>
              <w:left w:type="dxa" w:w="120"/>
              <w:bottom w:type="dxa" w:w="90"/>
              <w:right w:type="dxa" w:w="120"/>
            </w:tcMar>
            <w:vAlign w:val="top"/>
          </w:tcPr>
          <w:p>
            <w:pPr>
              <w:spacing w:after="0" w:line="264"/>
            </w:pPr>
            <w:r>
              <w:rPr>
                <w:color w:val="1A1A1A"/>
                <w:sz w:val="18"/>
                <w:szCs w:val="18"/>
              </w:rPr>
              <w:t xml:space="preserve">Which iPhone and which iOS version?</w:t>
            </w:r>
          </w:p>
        </w:tc>
        <w:tc>
          <w:tcPr>
            <w:tcW w:type="dxa" w:w="2900"/>
            <w:tcMar>
              <w:top w:type="dxa" w:w="90"/>
              <w:left w:type="dxa" w:w="120"/>
              <w:bottom w:type="dxa" w:w="90"/>
              <w:right w:type="dxa" w:w="120"/>
            </w:tcMar>
            <w:vAlign w:val="top"/>
          </w:tcPr>
          <w:p>
            <w:pPr>
              <w:spacing w:after="0" w:line="264"/>
            </w:pPr>
            <w:r>
              <w:rPr>
                <w:color w:val="5F5F5F"/>
                <w:sz w:val="17"/>
                <w:szCs w:val="17"/>
              </w:rPr>
              <w:t xml:space="preserve">Sets the minimum target.</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Q17</w:t>
            </w:r>
          </w:p>
        </w:tc>
        <w:tc>
          <w:tcPr>
            <w:tcW w:type="dxa" w:w="3900"/>
            <w:tcMar>
              <w:top w:type="dxa" w:w="90"/>
              <w:left w:type="dxa" w:w="120"/>
              <w:bottom w:type="dxa" w:w="90"/>
              <w:right w:type="dxa" w:w="120"/>
            </w:tcMar>
            <w:vAlign w:val="top"/>
          </w:tcPr>
          <w:p>
            <w:pPr>
              <w:spacing w:after="0" w:line="264"/>
            </w:pPr>
            <w:r>
              <w:rPr>
                <w:color w:val="1A1A1A"/>
                <w:sz w:val="18"/>
                <w:szCs w:val="18"/>
              </w:rPr>
              <w:t xml:space="preserve">Do you want to write any of it, or spec it and use it?</w:t>
            </w:r>
          </w:p>
        </w:tc>
        <w:tc>
          <w:tcPr>
            <w:tcW w:type="dxa" w:w="2900"/>
            <w:tcMar>
              <w:top w:type="dxa" w:w="90"/>
              <w:left w:type="dxa" w:w="120"/>
              <w:bottom w:type="dxa" w:w="90"/>
              <w:right w:type="dxa" w:w="120"/>
            </w:tcMar>
            <w:vAlign w:val="top"/>
          </w:tcPr>
          <w:p>
            <w:pPr>
              <w:spacing w:after="0" w:line="264"/>
            </w:pPr>
            <w:r>
              <w:rPr>
                <w:color w:val="5F5F5F"/>
                <w:sz w:val="17"/>
                <w:szCs w:val="17"/>
              </w:rPr>
              <w:t xml:space="preserve">Changes the plan, the language choice and the timeline.</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Q18</w:t>
            </w:r>
          </w:p>
        </w:tc>
        <w:tc>
          <w:tcPr>
            <w:tcW w:type="dxa" w:w="3900"/>
            <w:tcMar>
              <w:top w:type="dxa" w:w="90"/>
              <w:left w:type="dxa" w:w="120"/>
              <w:bottom w:type="dxa" w:w="90"/>
              <w:right w:type="dxa" w:w="120"/>
            </w:tcMar>
            <w:vAlign w:val="top"/>
          </w:tcPr>
          <w:p>
            <w:pPr>
              <w:spacing w:after="0" w:line="264"/>
            </w:pPr>
            <w:r>
              <w:rPr>
                <w:color w:val="1A1A1A"/>
                <w:sz w:val="18"/>
                <w:szCs w:val="18"/>
              </w:rPr>
              <w:t xml:space="preserve">When would you like to be using it?</w:t>
            </w:r>
          </w:p>
        </w:tc>
        <w:tc>
          <w:tcPr>
            <w:tcW w:type="dxa" w:w="2900"/>
            <w:tcMar>
              <w:top w:type="dxa" w:w="90"/>
              <w:left w:type="dxa" w:w="120"/>
              <w:bottom w:type="dxa" w:w="90"/>
              <w:right w:type="dxa" w:w="120"/>
            </w:tcMar>
            <w:vAlign w:val="top"/>
          </w:tcPr>
          <w:p>
            <w:pPr>
              <w:spacing w:after="0" w:line="264"/>
            </w:pPr>
            <w:r>
              <w:rPr>
                <w:color w:val="5F5F5F"/>
                <w:sz w:val="17"/>
                <w:szCs w:val="17"/>
              </w:rPr>
              <w:t xml:space="preserve">Decides how much goes into version 1.</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Q19</w:t>
            </w:r>
          </w:p>
        </w:tc>
        <w:tc>
          <w:tcPr>
            <w:tcW w:type="dxa" w:w="3900"/>
            <w:tcMar>
              <w:top w:type="dxa" w:w="90"/>
              <w:left w:type="dxa" w:w="120"/>
              <w:bottom w:type="dxa" w:w="90"/>
              <w:right w:type="dxa" w:w="120"/>
            </w:tcMar>
            <w:vAlign w:val="top"/>
          </w:tcPr>
          <w:p>
            <w:pPr>
              <w:spacing w:after="0" w:line="264"/>
            </w:pPr>
            <w:r>
              <w:rPr>
                <w:color w:val="1A1A1A"/>
                <w:sz w:val="18"/>
                <w:szCs w:val="18"/>
              </w:rPr>
              <w:t xml:space="preserve">Streaks and personal-best celebrations: motivating or annoying?</w:t>
            </w:r>
          </w:p>
        </w:tc>
        <w:tc>
          <w:tcPr>
            <w:tcW w:type="dxa" w:w="2900"/>
            <w:tcMar>
              <w:top w:type="dxa" w:w="90"/>
              <w:left w:type="dxa" w:w="120"/>
              <w:bottom w:type="dxa" w:w="90"/>
              <w:right w:type="dxa" w:w="120"/>
            </w:tcMar>
            <w:vAlign w:val="top"/>
          </w:tcPr>
          <w:p>
            <w:pPr>
              <w:spacing w:after="0" w:line="264"/>
            </w:pPr>
            <w:r>
              <w:rPr>
                <w:color w:val="5F5F5F"/>
                <w:sz w:val="17"/>
                <w:szCs w:val="17"/>
              </w:rPr>
              <w:t xml:space="preserve">Some people find them a reason to train; some find them pressure.</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Q23</w:t>
            </w:r>
          </w:p>
        </w:tc>
        <w:tc>
          <w:tcPr>
            <w:tcW w:type="dxa" w:w="3900"/>
            <w:tcMar>
              <w:top w:type="dxa" w:w="90"/>
              <w:left w:type="dxa" w:w="120"/>
              <w:bottom w:type="dxa" w:w="90"/>
              <w:right w:type="dxa" w:w="120"/>
            </w:tcMar>
            <w:vAlign w:val="top"/>
          </w:tcPr>
          <w:p>
            <w:pPr>
              <w:spacing w:after="0" w:line="264"/>
            </w:pPr>
            <w:r>
              <w:rPr>
                <w:color w:val="1A1A1A"/>
                <w:sz w:val="18"/>
                <w:szCs w:val="18"/>
              </w:rPr>
              <w:t xml:space="preserve">Any training apps you have tried? What made you stop?</w:t>
            </w:r>
          </w:p>
        </w:tc>
        <w:tc>
          <w:tcPr>
            <w:tcW w:type="dxa" w:w="2900"/>
            <w:tcMar>
              <w:top w:type="dxa" w:w="90"/>
              <w:left w:type="dxa" w:w="120"/>
              <w:bottom w:type="dxa" w:w="90"/>
              <w:right w:type="dxa" w:w="120"/>
            </w:tcMar>
            <w:vAlign w:val="top"/>
          </w:tcPr>
          <w:p>
            <w:pPr>
              <w:spacing w:after="0" w:line="264"/>
            </w:pPr>
            <w:r>
              <w:rPr>
                <w:color w:val="5F5F5F"/>
                <w:sz w:val="17"/>
                <w:szCs w:val="17"/>
              </w:rPr>
              <w:t xml:space="preserve">Cheapest research available.</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r>
        <w:tc>
          <w:tcPr>
            <w:tcW w:type="dxa" w:w="700"/>
            <w:tcMar>
              <w:top w:type="dxa" w:w="90"/>
              <w:left w:type="dxa" w:w="120"/>
              <w:bottom w:type="dxa" w:w="90"/>
              <w:right w:type="dxa" w:w="120"/>
            </w:tcMar>
            <w:vAlign w:val="top"/>
          </w:tcPr>
          <w:p>
            <w:pPr>
              <w:spacing w:after="0" w:line="264"/>
            </w:pPr>
            <w:r>
              <w:rPr>
                <w:b/>
                <w:bCs/>
                <w:color w:val="1A1A1A"/>
                <w:sz w:val="19"/>
                <w:szCs w:val="19"/>
              </w:rPr>
              <w:t xml:space="preserve">Q24</w:t>
            </w:r>
          </w:p>
        </w:tc>
        <w:tc>
          <w:tcPr>
            <w:tcW w:type="dxa" w:w="3900"/>
            <w:tcMar>
              <w:top w:type="dxa" w:w="90"/>
              <w:left w:type="dxa" w:w="120"/>
              <w:bottom w:type="dxa" w:w="90"/>
              <w:right w:type="dxa" w:w="120"/>
            </w:tcMar>
            <w:vAlign w:val="top"/>
          </w:tcPr>
          <w:p>
            <w:pPr>
              <w:spacing w:after="0" w:line="264"/>
            </w:pPr>
            <w:r>
              <w:rPr>
                <w:color w:val="1A1A1A"/>
                <w:sz w:val="18"/>
                <w:szCs w:val="18"/>
              </w:rPr>
              <w:t xml:space="preserve">Worth recording machine settings — seat height, pin position?</w:t>
            </w:r>
          </w:p>
        </w:tc>
        <w:tc>
          <w:tcPr>
            <w:tcW w:type="dxa" w:w="2900"/>
            <w:tcMar>
              <w:top w:type="dxa" w:w="90"/>
              <w:left w:type="dxa" w:w="120"/>
              <w:bottom w:type="dxa" w:w="90"/>
              <w:right w:type="dxa" w:w="120"/>
            </w:tcMar>
            <w:vAlign w:val="top"/>
          </w:tcPr>
          <w:p>
            <w:pPr>
              <w:spacing w:after="0" w:line="264"/>
            </w:pPr>
            <w:r>
              <w:rPr>
                <w:color w:val="5F5F5F"/>
                <w:sz w:val="17"/>
                <w:szCs w:val="17"/>
              </w:rPr>
              <w:t xml:space="preserve">Small feature, disproportionately useful in a busy gym.</w:t>
            </w:r>
          </w:p>
        </w:tc>
        <w:tc>
          <w:tcPr>
            <w:tcW w:type="dxa" w:w="2138"/>
            <w:tcMar>
              <w:top w:type="dxa" w:w="90"/>
              <w:left w:type="dxa" w:w="120"/>
              <w:bottom w:type="dxa" w:w="90"/>
              <w:right w:type="dxa" w:w="120"/>
            </w:tcMar>
            <w:vAlign w:val="top"/>
          </w:tcPr>
          <w:p>
            <w:pPr>
              <w:spacing w:after="0" w:line="264"/>
            </w:pPr>
            <w:r>
              <w:rPr>
                <w:color w:val="1A1A1A"/>
                <w:sz w:val="19"/>
                <w:szCs w:val="19"/>
              </w:rPr>
              <w:t xml:space="preserve"/>
            </w:r>
          </w:p>
        </w:tc>
      </w:tr>
    </w:tbl>
    <w:p>
      <w:r>
        <w:br w:type="page"/>
      </w:r>
    </w:p>
    <w:p>
      <w:pPr>
        <w:pStyle w:val="Heading1"/>
        <w:keepNext/>
        <w:spacing w:after="160" w:before="400"/>
      </w:pPr>
      <w:r>
        <w:t xml:space="preserve">Appendix A — What is in the spreadsheet</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3000"/>
        <w:gridCol w:w="6638"/>
      </w:tblGrid>
      <w:tr>
        <w:tc>
          <w:tcPr>
            <w:tcW w:type="dxa" w:w="3000"/>
            <w:tcMar>
              <w:top w:type="dxa" w:w="90"/>
              <w:left w:type="dxa" w:w="120"/>
              <w:bottom w:type="dxa" w:w="90"/>
              <w:right w:type="dxa" w:w="120"/>
            </w:tcMar>
            <w:vAlign w:val="top"/>
          </w:tcPr>
          <w:p>
            <w:pPr>
              <w:spacing w:after="0" w:line="264"/>
            </w:pPr>
            <w:r>
              <w:rPr>
                <w:b/>
                <w:bCs/>
                <w:color w:val="1A1A1A"/>
                <w:sz w:val="18"/>
                <w:szCs w:val="18"/>
              </w:rPr>
              <w:t xml:space="preserve">File</w:t>
            </w:r>
          </w:p>
        </w:tc>
        <w:tc>
          <w:tcPr>
            <w:tcW w:type="dxa" w:w="6638"/>
            <w:tcMar>
              <w:top w:type="dxa" w:w="90"/>
              <w:left w:type="dxa" w:w="120"/>
              <w:bottom w:type="dxa" w:w="90"/>
              <w:right w:type="dxa" w:w="120"/>
            </w:tcMar>
            <w:vAlign w:val="top"/>
          </w:tcPr>
          <w:p>
            <w:pPr>
              <w:spacing w:after="0" w:line="264"/>
            </w:pPr>
            <w:r>
              <w:rPr>
                <w:color w:val="1A1A1A"/>
                <w:sz w:val="18"/>
                <w:szCs w:val="18"/>
              </w:rPr>
              <w:t xml:space="preserve">gym progression.xlsx — kept as the source of the library, not imported</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Tabs</w:t>
            </w:r>
          </w:p>
        </w:tc>
        <w:tc>
          <w:tcPr>
            <w:tcW w:type="dxa" w:w="6638"/>
            <w:tcMar>
              <w:top w:type="dxa" w:w="90"/>
              <w:left w:type="dxa" w:w="120"/>
              <w:bottom w:type="dxa" w:w="90"/>
              <w:right w:type="dxa" w:w="120"/>
            </w:tcMar>
            <w:vAlign w:val="top"/>
          </w:tcPr>
          <w:p>
            <w:pPr>
              <w:spacing w:after="0" w:line="264"/>
            </w:pPr>
            <w:r>
              <w:rPr>
                <w:color w:val="1A1A1A"/>
                <w:sz w:val="18"/>
                <w:szCs w:val="18"/>
              </w:rPr>
              <w:t xml:space="preserve">todo · push · pull · legs · Sheet6 (empty)</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Calendar range</w:t>
            </w:r>
          </w:p>
        </w:tc>
        <w:tc>
          <w:tcPr>
            <w:tcW w:type="dxa" w:w="6638"/>
            <w:tcMar>
              <w:top w:type="dxa" w:w="90"/>
              <w:left w:type="dxa" w:w="120"/>
              <w:bottom w:type="dxa" w:w="90"/>
              <w:right w:type="dxa" w:w="120"/>
            </w:tcMar>
            <w:vAlign w:val="top"/>
          </w:tcPr>
          <w:p>
            <w:pPr>
              <w:spacing w:after="0" w:line="264"/>
            </w:pPr>
            <w:r>
              <w:rPr>
                <w:color w:val="1A1A1A"/>
                <w:sz w:val="18"/>
                <w:szCs w:val="18"/>
              </w:rPr>
              <w:t xml:space="preserve">15 August – 28 September 2026 (45 days, fixed by hand)</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Named exercises</w:t>
            </w:r>
          </w:p>
        </w:tc>
        <w:tc>
          <w:tcPr>
            <w:tcW w:type="dxa" w:w="6638"/>
            <w:tcMar>
              <w:top w:type="dxa" w:w="90"/>
              <w:left w:type="dxa" w:w="120"/>
              <w:bottom w:type="dxa" w:w="90"/>
              <w:right w:type="dxa" w:w="120"/>
            </w:tcMar>
            <w:vAlign w:val="top"/>
          </w:tcPr>
          <w:p>
            <w:pPr>
              <w:spacing w:after="0" w:line="264"/>
            </w:pPr>
            <w:r>
              <w:rPr>
                <w:color w:val="1A1A1A"/>
                <w:sz w:val="18"/>
                <w:szCs w:val="18"/>
              </w:rPr>
              <w:t xml:space="preserve">23 (8 push, 9 pull, 6 legs) plus one unnamed pair of columns on legs</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Sessions with data</w:t>
            </w:r>
          </w:p>
        </w:tc>
        <w:tc>
          <w:tcPr>
            <w:tcW w:type="dxa" w:w="6638"/>
            <w:tcMar>
              <w:top w:type="dxa" w:w="90"/>
              <w:left w:type="dxa" w:w="120"/>
              <w:bottom w:type="dxa" w:w="90"/>
              <w:right w:type="dxa" w:w="120"/>
            </w:tcMar>
            <w:vAlign w:val="top"/>
          </w:tcPr>
          <w:p>
            <w:pPr>
              <w:spacing w:after="0" w:line="264"/>
            </w:pPr>
            <w:r>
              <w:rPr>
                <w:color w:val="1A1A1A"/>
                <w:sz w:val="18"/>
                <w:szCs w:val="18"/>
              </w:rPr>
              <w:t xml:space="preserve">11 — push 18, 20, 22, 30 Aug · pull 19, 23, 29 Aug · legs 17, 21, 31 Aug, plus a stray mark on 16 Sep</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Complete under the spreadsheet's own rule</w:t>
            </w:r>
          </w:p>
        </w:tc>
        <w:tc>
          <w:tcPr>
            <w:tcW w:type="dxa" w:w="6638"/>
            <w:tcMar>
              <w:top w:type="dxa" w:w="90"/>
              <w:left w:type="dxa" w:w="120"/>
              <w:bottom w:type="dxa" w:w="90"/>
              <w:right w:type="dxa" w:w="120"/>
            </w:tcMar>
            <w:vAlign w:val="top"/>
          </w:tcPr>
          <w:p>
            <w:pPr>
              <w:spacing w:after="0" w:line="264"/>
            </w:pPr>
            <w:r>
              <w:rPr>
                <w:color w:val="1A1A1A"/>
                <w:sz w:val="18"/>
                <w:szCs w:val="18"/>
              </w:rPr>
              <w:t xml:space="preserve">5 of 11</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Complete under the new rule (count of one)</w:t>
            </w:r>
          </w:p>
        </w:tc>
        <w:tc>
          <w:tcPr>
            <w:tcW w:type="dxa" w:w="6638"/>
            <w:tcMar>
              <w:top w:type="dxa" w:w="90"/>
              <w:left w:type="dxa" w:w="120"/>
              <w:bottom w:type="dxa" w:w="90"/>
              <w:right w:type="dxa" w:w="120"/>
            </w:tcMar>
            <w:vAlign w:val="top"/>
          </w:tcPr>
          <w:p>
            <w:pPr>
              <w:spacing w:after="0" w:line="264"/>
            </w:pPr>
            <w:r>
              <w:rPr>
                <w:color w:val="1A1A1A"/>
                <w:sz w:val="18"/>
                <w:szCs w:val="18"/>
              </w:rPr>
              <w:t xml:space="preserve">5 of 11 — a different five. See §3.4</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Data per exercise per session</w:t>
            </w:r>
          </w:p>
        </w:tc>
        <w:tc>
          <w:tcPr>
            <w:tcW w:type="dxa" w:w="6638"/>
            <w:tcMar>
              <w:top w:type="dxa" w:w="90"/>
              <w:left w:type="dxa" w:w="120"/>
              <w:bottom w:type="dxa" w:w="90"/>
              <w:right w:type="dxa" w:w="120"/>
            </w:tcMar>
            <w:vAlign w:val="top"/>
          </w:tcPr>
          <w:p>
            <w:pPr>
              <w:spacing w:after="0" w:line="264"/>
            </w:pPr>
            <w:r>
              <w:rPr>
                <w:color w:val="1A1A1A"/>
                <w:sz w:val="18"/>
                <w:szCs w:val="18"/>
              </w:rPr>
              <w:t xml:space="preserve">One rep figure, one weight figure</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Charts, validation, conditional formatting</w:t>
            </w:r>
          </w:p>
        </w:tc>
        <w:tc>
          <w:tcPr>
            <w:tcW w:type="dxa" w:w="6638"/>
            <w:tcMar>
              <w:top w:type="dxa" w:w="90"/>
              <w:left w:type="dxa" w:w="120"/>
              <w:bottom w:type="dxa" w:w="90"/>
              <w:right w:type="dxa" w:w="120"/>
            </w:tcMar>
            <w:vAlign w:val="top"/>
          </w:tcPr>
          <w:p>
            <w:pPr>
              <w:spacing w:after="0" w:line="264"/>
            </w:pPr>
            <w:r>
              <w:rPr>
                <w:color w:val="1A1A1A"/>
                <w:sz w:val="18"/>
                <w:szCs w:val="18"/>
              </w:rPr>
              <w:t xml:space="preserve">None</w:t>
            </w:r>
          </w:p>
        </w:tc>
      </w:tr>
      <w:tr>
        <w:tc>
          <w:tcPr>
            <w:tcW w:type="dxa" w:w="3000"/>
            <w:tcMar>
              <w:top w:type="dxa" w:w="90"/>
              <w:left w:type="dxa" w:w="120"/>
              <w:bottom w:type="dxa" w:w="90"/>
              <w:right w:type="dxa" w:w="120"/>
            </w:tcMar>
            <w:vAlign w:val="top"/>
          </w:tcPr>
          <w:p>
            <w:pPr>
              <w:spacing w:after="0" w:line="264"/>
            </w:pPr>
            <w:r>
              <w:rPr>
                <w:b/>
                <w:bCs/>
                <w:color w:val="1A1A1A"/>
                <w:sz w:val="18"/>
                <w:szCs w:val="18"/>
              </w:rPr>
              <w:t xml:space="preserve">Cells with text where a number was expected</w:t>
            </w:r>
          </w:p>
        </w:tc>
        <w:tc>
          <w:tcPr>
            <w:tcW w:type="dxa" w:w="6638"/>
            <w:tcMar>
              <w:top w:type="dxa" w:w="90"/>
              <w:left w:type="dxa" w:w="120"/>
              <w:bottom w:type="dxa" w:w="90"/>
              <w:right w:type="dxa" w:w="120"/>
            </w:tcMar>
            <w:vAlign w:val="top"/>
          </w:tcPr>
          <w:p>
            <w:pPr>
              <w:spacing w:after="0" w:line="264"/>
            </w:pPr>
            <w:r>
              <w:rPr>
                <w:color w:val="1A1A1A"/>
                <w:sz w:val="18"/>
                <w:szCs w:val="18"/>
              </w:rPr>
              <w:t xml:space="preserve">6</w:t>
            </w:r>
          </w:p>
        </w:tc>
      </w:tr>
    </w:tbl>
    <w:p>
      <w:pPr>
        <w:spacing w:after="240"/>
      </w:pPr>
    </w:p>
    <w:p>
      <w:pPr>
        <w:pStyle w:val="Heading1"/>
        <w:keepNext/>
        <w:spacing w:after="160" w:before="400"/>
      </w:pPr>
      <w:r>
        <w:t xml:space="preserve">Appendix B — Proposed taxonomy</w:t>
      </w:r>
    </w:p>
    <w:p>
      <w:pPr>
        <w:spacing w:after="120" w:before="0" w:line="276"/>
      </w:pPr>
      <w:r>
        <w:rPr>
          <w:color w:val="1A1A1A"/>
          <w:sz w:val="21"/>
          <w:szCs w:val="21"/>
        </w:rPr>
        <w:t xml:space="preserve">The seed data for M1, and the thing most in need of his correction (Q25, Q26). Original spellings are kept as aliases so search still finds them.</w:t>
      </w:r>
    </w:p>
    <w:tbl>
      <w:tblPr>
        <w:tblW w:type="dxa" w:w="9638"/>
        <w:tblBorders>
          <w:top w:val="single" w:color="BDBDBD" w:sz="2"/>
          <w:left w:val="single" w:color="BDBDBD" w:sz="2"/>
          <w:bottom w:val="single" w:color="BDBDBD" w:sz="2"/>
          <w:right w:val="single" w:color="BDBDBD" w:sz="2"/>
          <w:insideH w:val="single" w:color="BDBDBD" w:sz="2"/>
          <w:insideV w:val="single" w:color="BDBDBD" w:sz="2"/>
        </w:tblBorders>
      </w:tblPr>
      <w:tblGrid>
        <w:gridCol w:w="1400"/>
        <w:gridCol w:w="1700"/>
        <w:gridCol w:w="3200"/>
        <w:gridCol w:w="3338"/>
      </w:tblGrid>
      <w:tr>
        <w:trPr>
          <w:tblHeader/>
        </w:trPr>
        <w:tc>
          <w:tcPr>
            <w:tcW w:type="dxa" w:w="14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Family</w:t>
            </w:r>
          </w:p>
        </w:tc>
        <w:tc>
          <w:tcPr>
            <w:tcW w:type="dxa" w:w="17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Muscle group</w:t>
            </w:r>
          </w:p>
        </w:tc>
        <w:tc>
          <w:tcPr>
            <w:tcW w:type="dxa" w:w="3200"/>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Machines</w:t>
            </w:r>
          </w:p>
        </w:tc>
        <w:tc>
          <w:tcPr>
            <w:tcW w:type="dxa" w:w="3338"/>
            <w:shd w:fill="F2F2F2" w:color="auto" w:val="clear"/>
            <w:tcMar>
              <w:top w:type="dxa" w:w="90"/>
              <w:left w:type="dxa" w:w="120"/>
              <w:bottom w:type="dxa" w:w="90"/>
              <w:right w:type="dxa" w:w="120"/>
            </w:tcMar>
            <w:vAlign w:val="top"/>
          </w:tcPr>
          <w:p>
            <w:pPr>
              <w:spacing w:after="0" w:line="264"/>
            </w:pPr>
            <w:r>
              <w:rPr>
                <w:b/>
                <w:bCs/>
                <w:color w:val="1A1A1A"/>
                <w:sz w:val="18"/>
                <w:szCs w:val="18"/>
              </w:rPr>
              <w:t xml:space="preserve">Notes</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Push</w:t>
            </w:r>
          </w:p>
        </w:tc>
        <w:tc>
          <w:tcPr>
            <w:tcW w:type="dxa" w:w="1700"/>
            <w:tcMar>
              <w:top w:type="dxa" w:w="90"/>
              <w:left w:type="dxa" w:w="120"/>
              <w:bottom w:type="dxa" w:w="90"/>
              <w:right w:type="dxa" w:w="120"/>
            </w:tcMar>
            <w:vAlign w:val="top"/>
          </w:tcPr>
          <w:p>
            <w:pPr>
              <w:spacing w:after="0" w:line="264"/>
            </w:pPr>
            <w:r>
              <w:rPr>
                <w:color w:val="1A1A1A"/>
                <w:sz w:val="17"/>
                <w:szCs w:val="17"/>
              </w:rPr>
              <w:t xml:space="preserve">Chest</w:t>
            </w:r>
          </w:p>
        </w:tc>
        <w:tc>
          <w:tcPr>
            <w:tcW w:type="dxa" w:w="3200"/>
            <w:tcMar>
              <w:top w:type="dxa" w:w="90"/>
              <w:left w:type="dxa" w:w="120"/>
              <w:bottom w:type="dxa" w:w="90"/>
              <w:right w:type="dxa" w:w="120"/>
            </w:tcMar>
            <w:vAlign w:val="top"/>
          </w:tcPr>
          <w:p>
            <w:pPr>
              <w:spacing w:after="0" w:line="264"/>
            </w:pPr>
            <w:r>
              <w:rPr>
                <w:color w:val="1A1A1A"/>
                <w:sz w:val="17"/>
                <w:szCs w:val="17"/>
              </w:rPr>
              <w:t xml:space="preserve">Pec fly · Bench press (flat) · Smith machine (incline press)</w:t>
            </w:r>
          </w:p>
        </w:tc>
        <w:tc>
          <w:tcPr>
            <w:tcW w:type="dxa" w:w="3338"/>
            <w:tcMar>
              <w:top w:type="dxa" w:w="90"/>
              <w:left w:type="dxa" w:w="120"/>
              <w:bottom w:type="dxa" w:w="90"/>
              <w:right w:type="dxa" w:w="120"/>
            </w:tcMar>
            <w:vAlign w:val="top"/>
          </w:tcPr>
          <w:p>
            <w:pPr>
              <w:spacing w:after="0" w:line="264"/>
            </w:pPr>
            <w:r>
              <w:rPr>
                <w:color w:val="5F5F5F"/>
                <w:sz w:val="17"/>
                <w:szCs w:val="17"/>
              </w:rPr>
              <w:t xml:space="preserve">"peck fly" and "SM incline bench press" in the sheet</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Push</w:t>
            </w:r>
          </w:p>
        </w:tc>
        <w:tc>
          <w:tcPr>
            <w:tcW w:type="dxa" w:w="1700"/>
            <w:tcMar>
              <w:top w:type="dxa" w:w="90"/>
              <w:left w:type="dxa" w:w="120"/>
              <w:bottom w:type="dxa" w:w="90"/>
              <w:right w:type="dxa" w:w="120"/>
            </w:tcMar>
            <w:vAlign w:val="top"/>
          </w:tcPr>
          <w:p>
            <w:pPr>
              <w:spacing w:after="0" w:line="264"/>
            </w:pPr>
            <w:r>
              <w:rPr>
                <w:color w:val="1A1A1A"/>
                <w:sz w:val="17"/>
                <w:szCs w:val="17"/>
              </w:rPr>
              <w:t xml:space="preserve">Shoulders</w:t>
            </w:r>
          </w:p>
        </w:tc>
        <w:tc>
          <w:tcPr>
            <w:tcW w:type="dxa" w:w="3200"/>
            <w:tcMar>
              <w:top w:type="dxa" w:w="90"/>
              <w:left w:type="dxa" w:w="120"/>
              <w:bottom w:type="dxa" w:w="90"/>
              <w:right w:type="dxa" w:w="120"/>
            </w:tcMar>
            <w:vAlign w:val="top"/>
          </w:tcPr>
          <w:p>
            <w:pPr>
              <w:spacing w:after="0" w:line="264"/>
            </w:pPr>
            <w:r>
              <w:rPr>
                <w:color w:val="1A1A1A"/>
                <w:sz w:val="17"/>
                <w:szCs w:val="17"/>
              </w:rPr>
              <w:t xml:space="preserve">Lateral raise · Smith machine (shoulder press) · Rear delt row</w:t>
            </w:r>
          </w:p>
        </w:tc>
        <w:tc>
          <w:tcPr>
            <w:tcW w:type="dxa" w:w="3338"/>
            <w:tcMar>
              <w:top w:type="dxa" w:w="90"/>
              <w:left w:type="dxa" w:w="120"/>
              <w:bottom w:type="dxa" w:w="90"/>
              <w:right w:type="dxa" w:w="120"/>
            </w:tcMar>
            <w:vAlign w:val="top"/>
          </w:tcPr>
          <w:p>
            <w:pPr>
              <w:spacing w:after="0" w:line="264"/>
            </w:pPr>
            <w:r>
              <w:rPr>
                <w:color w:val="5F5F5F"/>
                <w:sz w:val="17"/>
                <w:szCs w:val="17"/>
              </w:rPr>
              <w:t xml:space="preserve">Rear delt row sits in his push day — confirm the group</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Push</w:t>
            </w:r>
          </w:p>
        </w:tc>
        <w:tc>
          <w:tcPr>
            <w:tcW w:type="dxa" w:w="1700"/>
            <w:tcMar>
              <w:top w:type="dxa" w:w="90"/>
              <w:left w:type="dxa" w:w="120"/>
              <w:bottom w:type="dxa" w:w="90"/>
              <w:right w:type="dxa" w:w="120"/>
            </w:tcMar>
            <w:vAlign w:val="top"/>
          </w:tcPr>
          <w:p>
            <w:pPr>
              <w:spacing w:after="0" w:line="264"/>
            </w:pPr>
            <w:r>
              <w:rPr>
                <w:color w:val="1A1A1A"/>
                <w:sz w:val="17"/>
                <w:szCs w:val="17"/>
              </w:rPr>
              <w:t xml:space="preserve">Triceps</w:t>
            </w:r>
          </w:p>
        </w:tc>
        <w:tc>
          <w:tcPr>
            <w:tcW w:type="dxa" w:w="3200"/>
            <w:tcMar>
              <w:top w:type="dxa" w:w="90"/>
              <w:left w:type="dxa" w:w="120"/>
              <w:bottom w:type="dxa" w:w="90"/>
              <w:right w:type="dxa" w:w="120"/>
            </w:tcMar>
            <w:vAlign w:val="top"/>
          </w:tcPr>
          <w:p>
            <w:pPr>
              <w:spacing w:after="0" w:line="264"/>
            </w:pPr>
            <w:r>
              <w:rPr>
                <w:color w:val="1A1A1A"/>
                <w:sz w:val="17"/>
                <w:szCs w:val="17"/>
              </w:rPr>
              <w:t xml:space="preserve">Cable station (pushdown) · Tricep overhead extension · Bench press (flat)</w:t>
            </w:r>
          </w:p>
        </w:tc>
        <w:tc>
          <w:tcPr>
            <w:tcW w:type="dxa" w:w="3338"/>
            <w:tcMar>
              <w:top w:type="dxa" w:w="90"/>
              <w:left w:type="dxa" w:w="120"/>
              <w:bottom w:type="dxa" w:w="90"/>
              <w:right w:type="dxa" w:w="120"/>
            </w:tcMar>
            <w:vAlign w:val="top"/>
          </w:tcPr>
          <w:p>
            <w:pPr>
              <w:spacing w:after="0" w:line="264"/>
            </w:pPr>
            <w:r>
              <w:rPr>
                <w:color w:val="5F5F5F"/>
                <w:sz w:val="17"/>
                <w:szCs w:val="17"/>
              </w:rPr>
              <w:t xml:space="preserve">"trycept" in the sheet</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Pull</w:t>
            </w:r>
          </w:p>
        </w:tc>
        <w:tc>
          <w:tcPr>
            <w:tcW w:type="dxa" w:w="1700"/>
            <w:tcMar>
              <w:top w:type="dxa" w:w="90"/>
              <w:left w:type="dxa" w:w="120"/>
              <w:bottom w:type="dxa" w:w="90"/>
              <w:right w:type="dxa" w:w="120"/>
            </w:tcMar>
            <w:vAlign w:val="top"/>
          </w:tcPr>
          <w:p>
            <w:pPr>
              <w:spacing w:after="0" w:line="264"/>
            </w:pPr>
            <w:r>
              <w:rPr>
                <w:color w:val="1A1A1A"/>
                <w:sz w:val="17"/>
                <w:szCs w:val="17"/>
              </w:rPr>
              <w:t xml:space="preserve">Back</w:t>
            </w:r>
          </w:p>
        </w:tc>
        <w:tc>
          <w:tcPr>
            <w:tcW w:type="dxa" w:w="3200"/>
            <w:tcMar>
              <w:top w:type="dxa" w:w="90"/>
              <w:left w:type="dxa" w:w="120"/>
              <w:bottom w:type="dxa" w:w="90"/>
              <w:right w:type="dxa" w:w="120"/>
            </w:tcMar>
            <w:vAlign w:val="top"/>
          </w:tcPr>
          <w:p>
            <w:pPr>
              <w:spacing w:after="0" w:line="264"/>
            </w:pPr>
            <w:r>
              <w:rPr>
                <w:color w:val="1A1A1A"/>
                <w:sz w:val="17"/>
                <w:szCs w:val="17"/>
              </w:rPr>
              <w:t xml:space="preserve">Lat pulldown · Cable station (pull-up) · Seated row (horizontal) · Seated row (vertical) · T-bar row</w:t>
            </w:r>
          </w:p>
        </w:tc>
        <w:tc>
          <w:tcPr>
            <w:tcW w:type="dxa" w:w="3338"/>
            <w:tcMar>
              <w:top w:type="dxa" w:w="90"/>
              <w:left w:type="dxa" w:w="120"/>
              <w:bottom w:type="dxa" w:w="90"/>
              <w:right w:type="dxa" w:w="120"/>
            </w:tcMar>
            <w:vAlign w:val="top"/>
          </w:tcPr>
          <w:p>
            <w:pPr>
              <w:spacing w:after="0" w:line="264"/>
            </w:pPr>
            <w:r>
              <w:rPr>
                <w:color w:val="5F5F5F"/>
                <w:sz w:val="17"/>
                <w:szCs w:val="17"/>
              </w:rPr>
              <w:t xml:space="preserve"/>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Pull</w:t>
            </w:r>
          </w:p>
        </w:tc>
        <w:tc>
          <w:tcPr>
            <w:tcW w:type="dxa" w:w="1700"/>
            <w:tcMar>
              <w:top w:type="dxa" w:w="90"/>
              <w:left w:type="dxa" w:w="120"/>
              <w:bottom w:type="dxa" w:w="90"/>
              <w:right w:type="dxa" w:w="120"/>
            </w:tcMar>
            <w:vAlign w:val="top"/>
          </w:tcPr>
          <w:p>
            <w:pPr>
              <w:spacing w:after="0" w:line="264"/>
            </w:pPr>
            <w:r>
              <w:rPr>
                <w:color w:val="1A1A1A"/>
                <w:sz w:val="17"/>
                <w:szCs w:val="17"/>
              </w:rPr>
              <w:t xml:space="preserve">Biceps</w:t>
            </w:r>
          </w:p>
        </w:tc>
        <w:tc>
          <w:tcPr>
            <w:tcW w:type="dxa" w:w="3200"/>
            <w:tcMar>
              <w:top w:type="dxa" w:w="90"/>
              <w:left w:type="dxa" w:w="120"/>
              <w:bottom w:type="dxa" w:w="90"/>
              <w:right w:type="dxa" w:w="120"/>
            </w:tcMar>
            <w:vAlign w:val="top"/>
          </w:tcPr>
          <w:p>
            <w:pPr>
              <w:spacing w:after="0" w:line="264"/>
            </w:pPr>
            <w:r>
              <w:rPr>
                <w:color w:val="1A1A1A"/>
                <w:sz w:val="17"/>
                <w:szCs w:val="17"/>
              </w:rPr>
              <w:t xml:space="preserve">Machine preacher curl · Incline bench bicep curl · Hammer curl</w:t>
            </w:r>
          </w:p>
        </w:tc>
        <w:tc>
          <w:tcPr>
            <w:tcW w:type="dxa" w:w="3338"/>
            <w:tcMar>
              <w:top w:type="dxa" w:w="90"/>
              <w:left w:type="dxa" w:w="120"/>
              <w:bottom w:type="dxa" w:w="90"/>
              <w:right w:type="dxa" w:w="120"/>
            </w:tcMar>
            <w:vAlign w:val="top"/>
          </w:tcPr>
          <w:p>
            <w:pPr>
              <w:spacing w:after="0" w:line="264"/>
            </w:pPr>
            <w:r>
              <w:rPr>
                <w:color w:val="5F5F5F"/>
                <w:sz w:val="17"/>
                <w:szCs w:val="17"/>
              </w:rPr>
              <w:t xml:space="preserve">"bycept" in the sheet</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Pull</w:t>
            </w:r>
          </w:p>
        </w:tc>
        <w:tc>
          <w:tcPr>
            <w:tcW w:type="dxa" w:w="1700"/>
            <w:tcMar>
              <w:top w:type="dxa" w:w="90"/>
              <w:left w:type="dxa" w:w="120"/>
              <w:bottom w:type="dxa" w:w="90"/>
              <w:right w:type="dxa" w:w="120"/>
            </w:tcMar>
            <w:vAlign w:val="top"/>
          </w:tcPr>
          <w:p>
            <w:pPr>
              <w:spacing w:after="0" w:line="264"/>
            </w:pPr>
            <w:r>
              <w:rPr>
                <w:color w:val="1A1A1A"/>
                <w:sz w:val="17"/>
                <w:szCs w:val="17"/>
              </w:rPr>
              <w:t xml:space="preserve">Forearms</w:t>
            </w:r>
          </w:p>
        </w:tc>
        <w:tc>
          <w:tcPr>
            <w:tcW w:type="dxa" w:w="3200"/>
            <w:tcMar>
              <w:top w:type="dxa" w:w="90"/>
              <w:left w:type="dxa" w:w="120"/>
              <w:bottom w:type="dxa" w:w="90"/>
              <w:right w:type="dxa" w:w="120"/>
            </w:tcMar>
            <w:vAlign w:val="top"/>
          </w:tcPr>
          <w:p>
            <w:pPr>
              <w:spacing w:after="0" w:line="264"/>
            </w:pPr>
            <w:r>
              <w:rPr>
                <w:color w:val="1A1A1A"/>
                <w:sz w:val="17"/>
                <w:szCs w:val="17"/>
              </w:rPr>
              <w:t xml:space="preserve">Cable station (forearm curl) · Hammer curl</w:t>
            </w:r>
          </w:p>
        </w:tc>
        <w:tc>
          <w:tcPr>
            <w:tcW w:type="dxa" w:w="3338"/>
            <w:tcMar>
              <w:top w:type="dxa" w:w="90"/>
              <w:left w:type="dxa" w:w="120"/>
              <w:bottom w:type="dxa" w:w="90"/>
              <w:right w:type="dxa" w:w="120"/>
            </w:tcMar>
            <w:vAlign w:val="top"/>
          </w:tcPr>
          <w:p>
            <w:pPr>
              <w:spacing w:after="0" w:line="264"/>
            </w:pPr>
            <w:r>
              <w:rPr>
                <w:color w:val="5F5F5F"/>
                <w:sz w:val="17"/>
                <w:szCs w:val="17"/>
              </w:rPr>
              <w:t xml:space="preserve">One machine in the sheet; a second mapping is proposed — see §3.4</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Legs</w:t>
            </w:r>
          </w:p>
        </w:tc>
        <w:tc>
          <w:tcPr>
            <w:tcW w:type="dxa" w:w="1700"/>
            <w:tcMar>
              <w:top w:type="dxa" w:w="90"/>
              <w:left w:type="dxa" w:w="120"/>
              <w:bottom w:type="dxa" w:w="90"/>
              <w:right w:type="dxa" w:w="120"/>
            </w:tcMar>
            <w:vAlign w:val="top"/>
          </w:tcPr>
          <w:p>
            <w:pPr>
              <w:spacing w:after="0" w:line="264"/>
            </w:pPr>
            <w:r>
              <w:rPr>
                <w:color w:val="1A1A1A"/>
                <w:sz w:val="17"/>
                <w:szCs w:val="17"/>
              </w:rPr>
              <w:t xml:space="preserve">Quads</w:t>
            </w:r>
          </w:p>
        </w:tc>
        <w:tc>
          <w:tcPr>
            <w:tcW w:type="dxa" w:w="3200"/>
            <w:tcMar>
              <w:top w:type="dxa" w:w="90"/>
              <w:left w:type="dxa" w:w="120"/>
              <w:bottom w:type="dxa" w:w="90"/>
              <w:right w:type="dxa" w:w="120"/>
            </w:tcMar>
            <w:vAlign w:val="top"/>
          </w:tcPr>
          <w:p>
            <w:pPr>
              <w:spacing w:after="0" w:line="264"/>
            </w:pPr>
            <w:r>
              <w:rPr>
                <w:color w:val="1A1A1A"/>
                <w:sz w:val="17"/>
                <w:szCs w:val="17"/>
              </w:rPr>
              <w:t xml:space="preserve">Hack squat · Quad extension · Smith machine (squat)</w:t>
            </w:r>
          </w:p>
        </w:tc>
        <w:tc>
          <w:tcPr>
            <w:tcW w:type="dxa" w:w="3338"/>
            <w:tcMar>
              <w:top w:type="dxa" w:w="90"/>
              <w:left w:type="dxa" w:w="120"/>
              <w:bottom w:type="dxa" w:w="90"/>
              <w:right w:type="dxa" w:w="120"/>
            </w:tcMar>
            <w:vAlign w:val="top"/>
          </w:tcPr>
          <w:p>
            <w:pPr>
              <w:spacing w:after="0" w:line="264"/>
            </w:pPr>
            <w:r>
              <w:rPr>
                <w:color w:val="5F5F5F"/>
                <w:sz w:val="17"/>
                <w:szCs w:val="17"/>
              </w:rPr>
              <w:t xml:space="preserve">"hax squat", "quad extention"</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Legs</w:t>
            </w:r>
          </w:p>
        </w:tc>
        <w:tc>
          <w:tcPr>
            <w:tcW w:type="dxa" w:w="1700"/>
            <w:tcMar>
              <w:top w:type="dxa" w:w="90"/>
              <w:left w:type="dxa" w:w="120"/>
              <w:bottom w:type="dxa" w:w="90"/>
              <w:right w:type="dxa" w:w="120"/>
            </w:tcMar>
            <w:vAlign w:val="top"/>
          </w:tcPr>
          <w:p>
            <w:pPr>
              <w:spacing w:after="0" w:line="264"/>
            </w:pPr>
            <w:r>
              <w:rPr>
                <w:color w:val="1A1A1A"/>
                <w:sz w:val="17"/>
                <w:szCs w:val="17"/>
              </w:rPr>
              <w:t xml:space="preserve">Hamstrings</w:t>
            </w:r>
          </w:p>
        </w:tc>
        <w:tc>
          <w:tcPr>
            <w:tcW w:type="dxa" w:w="3200"/>
            <w:tcMar>
              <w:top w:type="dxa" w:w="90"/>
              <w:left w:type="dxa" w:w="120"/>
              <w:bottom w:type="dxa" w:w="90"/>
              <w:right w:type="dxa" w:w="120"/>
            </w:tcMar>
            <w:vAlign w:val="top"/>
          </w:tcPr>
          <w:p>
            <w:pPr>
              <w:spacing w:after="0" w:line="264"/>
            </w:pPr>
            <w:r>
              <w:rPr>
                <w:color w:val="1A1A1A"/>
                <w:sz w:val="17"/>
                <w:szCs w:val="17"/>
              </w:rPr>
              <w:t xml:space="preserve">Hamstring curl</w:t>
            </w:r>
          </w:p>
        </w:tc>
        <w:tc>
          <w:tcPr>
            <w:tcW w:type="dxa" w:w="3338"/>
            <w:tcMar>
              <w:top w:type="dxa" w:w="90"/>
              <w:left w:type="dxa" w:w="120"/>
              <w:bottom w:type="dxa" w:w="90"/>
              <w:right w:type="dxa" w:w="120"/>
            </w:tcMar>
            <w:vAlign w:val="top"/>
          </w:tcPr>
          <w:p>
            <w:pPr>
              <w:spacing w:after="0" w:line="264"/>
            </w:pPr>
            <w:r>
              <w:rPr>
                <w:color w:val="5F5F5F"/>
                <w:sz w:val="17"/>
                <w:szCs w:val="17"/>
              </w:rPr>
              <w:t xml:space="preserve">Single machine — consider a required count of zero or a second machine</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Legs</w:t>
            </w:r>
          </w:p>
        </w:tc>
        <w:tc>
          <w:tcPr>
            <w:tcW w:type="dxa" w:w="1700"/>
            <w:tcMar>
              <w:top w:type="dxa" w:w="90"/>
              <w:left w:type="dxa" w:w="120"/>
              <w:bottom w:type="dxa" w:w="90"/>
              <w:right w:type="dxa" w:w="120"/>
            </w:tcMar>
            <w:vAlign w:val="top"/>
          </w:tcPr>
          <w:p>
            <w:pPr>
              <w:spacing w:after="0" w:line="264"/>
            </w:pPr>
            <w:r>
              <w:rPr>
                <w:color w:val="1A1A1A"/>
                <w:sz w:val="17"/>
                <w:szCs w:val="17"/>
              </w:rPr>
              <w:t xml:space="preserve">Calves</w:t>
            </w:r>
          </w:p>
        </w:tc>
        <w:tc>
          <w:tcPr>
            <w:tcW w:type="dxa" w:w="3200"/>
            <w:tcMar>
              <w:top w:type="dxa" w:w="90"/>
              <w:left w:type="dxa" w:w="120"/>
              <w:bottom w:type="dxa" w:w="90"/>
              <w:right w:type="dxa" w:w="120"/>
            </w:tcMar>
            <w:vAlign w:val="top"/>
          </w:tcPr>
          <w:p>
            <w:pPr>
              <w:spacing w:after="0" w:line="264"/>
            </w:pPr>
            <w:r>
              <w:rPr>
                <w:color w:val="1A1A1A"/>
                <w:sz w:val="17"/>
                <w:szCs w:val="17"/>
              </w:rPr>
              <w:t xml:space="preserve">Calf raise</w:t>
            </w:r>
          </w:p>
        </w:tc>
        <w:tc>
          <w:tcPr>
            <w:tcW w:type="dxa" w:w="3338"/>
            <w:tcMar>
              <w:top w:type="dxa" w:w="90"/>
              <w:left w:type="dxa" w:w="120"/>
              <w:bottom w:type="dxa" w:w="90"/>
              <w:right w:type="dxa" w:w="120"/>
            </w:tcMar>
            <w:vAlign w:val="top"/>
          </w:tcPr>
          <w:p>
            <w:pPr>
              <w:spacing w:after="0" w:line="264"/>
            </w:pPr>
            <w:r>
              <w:rPr>
                <w:color w:val="5F5F5F"/>
                <w:sz w:val="17"/>
                <w:szCs w:val="17"/>
              </w:rPr>
              <w:t xml:space="preserve">"calve rases"</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Legs</w:t>
            </w:r>
          </w:p>
        </w:tc>
        <w:tc>
          <w:tcPr>
            <w:tcW w:type="dxa" w:w="1700"/>
            <w:tcMar>
              <w:top w:type="dxa" w:w="90"/>
              <w:left w:type="dxa" w:w="120"/>
              <w:bottom w:type="dxa" w:w="90"/>
              <w:right w:type="dxa" w:w="120"/>
            </w:tcMar>
            <w:vAlign w:val="top"/>
          </w:tcPr>
          <w:p>
            <w:pPr>
              <w:spacing w:after="0" w:line="264"/>
            </w:pPr>
            <w:r>
              <w:rPr>
                <w:color w:val="1A1A1A"/>
                <w:sz w:val="17"/>
                <w:szCs w:val="17"/>
              </w:rPr>
              <w:t xml:space="preserve">Hips</w:t>
            </w:r>
          </w:p>
        </w:tc>
        <w:tc>
          <w:tcPr>
            <w:tcW w:type="dxa" w:w="3200"/>
            <w:tcMar>
              <w:top w:type="dxa" w:w="90"/>
              <w:left w:type="dxa" w:w="120"/>
              <w:bottom w:type="dxa" w:w="90"/>
              <w:right w:type="dxa" w:w="120"/>
            </w:tcMar>
            <w:vAlign w:val="top"/>
          </w:tcPr>
          <w:p>
            <w:pPr>
              <w:spacing w:after="0" w:line="264"/>
            </w:pPr>
            <w:r>
              <w:rPr>
                <w:color w:val="1A1A1A"/>
                <w:sz w:val="17"/>
                <w:szCs w:val="17"/>
              </w:rPr>
              <w:t xml:space="preserve">Hip abduction · Hip adduction</w:t>
            </w:r>
          </w:p>
        </w:tc>
        <w:tc>
          <w:tcPr>
            <w:tcW w:type="dxa" w:w="3338"/>
            <w:tcMar>
              <w:top w:type="dxa" w:w="90"/>
              <w:left w:type="dxa" w:w="120"/>
              <w:bottom w:type="dxa" w:w="90"/>
              <w:right w:type="dxa" w:w="120"/>
            </w:tcMar>
            <w:vAlign w:val="top"/>
          </w:tcPr>
          <w:p>
            <w:pPr>
              <w:spacing w:after="0" w:line="264"/>
            </w:pPr>
            <w:r>
              <w:rPr>
                <w:color w:val="5F5F5F"/>
                <w:sz w:val="17"/>
                <w:szCs w:val="17"/>
              </w:rPr>
              <w:t xml:space="preserve">Should this be two groups rather than one?</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Abs</w:t>
            </w:r>
          </w:p>
        </w:tc>
        <w:tc>
          <w:tcPr>
            <w:tcW w:type="dxa" w:w="1700"/>
            <w:tcMar>
              <w:top w:type="dxa" w:w="90"/>
              <w:left w:type="dxa" w:w="120"/>
              <w:bottom w:type="dxa" w:w="90"/>
              <w:right w:type="dxa" w:w="120"/>
            </w:tcMar>
            <w:vAlign w:val="top"/>
          </w:tcPr>
          <w:p>
            <w:pPr>
              <w:spacing w:after="0" w:line="264"/>
            </w:pPr>
            <w:r>
              <w:rPr>
                <w:color w:val="1A1A1A"/>
                <w:sz w:val="17"/>
                <w:szCs w:val="17"/>
              </w:rPr>
              <w:t xml:space="preserve">— none —</w:t>
            </w:r>
          </w:p>
        </w:tc>
        <w:tc>
          <w:tcPr>
            <w:tcW w:type="dxa" w:w="3200"/>
            <w:tcMar>
              <w:top w:type="dxa" w:w="90"/>
              <w:left w:type="dxa" w:w="120"/>
              <w:bottom w:type="dxa" w:w="90"/>
              <w:right w:type="dxa" w:w="120"/>
            </w:tcMar>
            <w:vAlign w:val="top"/>
          </w:tcPr>
          <w:p>
            <w:pPr>
              <w:spacing w:after="0" w:line="264"/>
            </w:pPr>
            <w:r>
              <w:rPr>
                <w:color w:val="1A1A1A"/>
                <w:sz w:val="17"/>
                <w:szCs w:val="17"/>
              </w:rPr>
              <w:t xml:space="preserve">To be decided (Q28)</w:t>
            </w:r>
          </w:p>
        </w:tc>
        <w:tc>
          <w:tcPr>
            <w:tcW w:type="dxa" w:w="3338"/>
            <w:tcMar>
              <w:top w:type="dxa" w:w="90"/>
              <w:left w:type="dxa" w:w="120"/>
              <w:bottom w:type="dxa" w:w="90"/>
              <w:right w:type="dxa" w:w="120"/>
            </w:tcMar>
            <w:vAlign w:val="top"/>
          </w:tcPr>
          <w:p>
            <w:pPr>
              <w:spacing w:after="0" w:line="264"/>
            </w:pPr>
            <w:r>
              <w:rPr>
                <w:color w:val="5F5F5F"/>
                <w:sz w:val="17"/>
                <w:szCs w:val="17"/>
              </w:rPr>
              <w:t xml:space="preserve">No muscle group level</w:t>
            </w:r>
          </w:p>
        </w:tc>
      </w:tr>
      <w:tr>
        <w:tc>
          <w:tcPr>
            <w:tcW w:type="dxa" w:w="1400"/>
            <w:tcMar>
              <w:top w:type="dxa" w:w="90"/>
              <w:left w:type="dxa" w:w="120"/>
              <w:bottom w:type="dxa" w:w="90"/>
              <w:right w:type="dxa" w:w="120"/>
            </w:tcMar>
            <w:vAlign w:val="top"/>
          </w:tcPr>
          <w:p>
            <w:pPr>
              <w:spacing w:after="0" w:line="264"/>
            </w:pPr>
            <w:r>
              <w:rPr>
                <w:b/>
                <w:bCs/>
                <w:color w:val="1A1A1A"/>
                <w:sz w:val="17"/>
                <w:szCs w:val="17"/>
              </w:rPr>
              <w:t xml:space="preserve">Cardio</w:t>
            </w:r>
          </w:p>
        </w:tc>
        <w:tc>
          <w:tcPr>
            <w:tcW w:type="dxa" w:w="1700"/>
            <w:tcMar>
              <w:top w:type="dxa" w:w="90"/>
              <w:left w:type="dxa" w:w="120"/>
              <w:bottom w:type="dxa" w:w="90"/>
              <w:right w:type="dxa" w:w="120"/>
            </w:tcMar>
            <w:vAlign w:val="top"/>
          </w:tcPr>
          <w:p>
            <w:pPr>
              <w:spacing w:after="0" w:line="264"/>
            </w:pPr>
            <w:r>
              <w:rPr>
                <w:color w:val="1A1A1A"/>
                <w:sz w:val="17"/>
                <w:szCs w:val="17"/>
              </w:rPr>
              <w:t xml:space="preserve">— none —</w:t>
            </w:r>
          </w:p>
        </w:tc>
        <w:tc>
          <w:tcPr>
            <w:tcW w:type="dxa" w:w="3200"/>
            <w:tcMar>
              <w:top w:type="dxa" w:w="90"/>
              <w:left w:type="dxa" w:w="120"/>
              <w:bottom w:type="dxa" w:w="90"/>
              <w:right w:type="dxa" w:w="120"/>
            </w:tcMar>
            <w:vAlign w:val="top"/>
          </w:tcPr>
          <w:p>
            <w:pPr>
              <w:spacing w:after="0" w:line="264"/>
            </w:pPr>
            <w:r>
              <w:rPr>
                <w:color w:val="1A1A1A"/>
                <w:sz w:val="17"/>
                <w:szCs w:val="17"/>
              </w:rPr>
              <w:t xml:space="preserve">To be decided (Q28) — records time</w:t>
            </w:r>
          </w:p>
        </w:tc>
        <w:tc>
          <w:tcPr>
            <w:tcW w:type="dxa" w:w="3338"/>
            <w:tcMar>
              <w:top w:type="dxa" w:w="90"/>
              <w:left w:type="dxa" w:w="120"/>
              <w:bottom w:type="dxa" w:w="90"/>
              <w:right w:type="dxa" w:w="120"/>
            </w:tcMar>
            <w:vAlign w:val="top"/>
          </w:tcPr>
          <w:p>
            <w:pPr>
              <w:spacing w:after="0" w:line="264"/>
            </w:pPr>
            <w:r>
              <w:rPr>
                <w:color w:val="5F5F5F"/>
                <w:sz w:val="17"/>
                <w:szCs w:val="17"/>
              </w:rPr>
              <w:t xml:space="preserve">No muscle group level</w:t>
            </w:r>
          </w:p>
        </w:tc>
      </w:tr>
    </w:tbl>
    <w:p>
      <w:pPr>
        <w:spacing w:after="200"/>
      </w:pPr>
    </w:p>
    <w:p>
      <w:pPr>
        <w:spacing w:after="120" w:before="0" w:line="276"/>
      </w:pPr>
      <w:r>
        <w:rPr>
          <w:color w:val="1A1A1A"/>
          <w:sz w:val="21"/>
          <w:szCs w:val="21"/>
        </w:rPr>
        <w:t xml:space="preserve">Machines serving more than one muscle group, in this proposal: the Smith machine (chest and shoulders in push, quads in legs), the cable station (triceps in push, back and forearms in pull), the bench press (chest and triceps) and the hammer curl (biceps and forearms). Each use counts only for the group it is logged against.</w:t>
      </w:r>
    </w:p>
    <w:p>
      <w:pPr>
        <w:spacing w:after="300"/>
      </w:pPr>
    </w:p>
    <w:p>
      <w:pPr>
        <w:spacing w:after="120" w:before="0" w:line="276"/>
        <w:jc w:val="center"/>
      </w:pPr>
      <w:r>
        <w:rPr>
          <w:i/>
          <w:iCs/>
          <w:color w:val="8E8E8E"/>
          <w:sz w:val="21"/>
          <w:szCs w:val="21"/>
        </w:rPr>
        <w:t xml:space="preserve">End of document. Version 0.2 — the taxonomy and completion rule are agreed; §15.2 is not.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E8E8E"/>
        <w:sz w:val="16"/>
        <w:szCs w:val="16"/>
      </w:rPr>
      <w:t xml:space="preserve">Chalk — project plan v0.2        </w:t>
    </w:r>
    <w:r>
      <w:rPr>
        <w:color w:val="8E8E8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Arial" w:cs="Arial" w:eastAsia="Arial" w:hAnsi="Arial"/>
      <w:b/>
      <w:bCs/>
      <w:color w:val="1A1A1A"/>
      <w:sz w:val="32"/>
      <w:szCs w:val="32"/>
    </w:rPr>
  </w:style>
  <w:style w:type="paragraph" w:styleId="Heading2">
    <w:name w:val="Heading 2"/>
    <w:basedOn w:val="Normal"/>
    <w:next w:val="Normal"/>
    <w:qFormat/>
    <w:pPr>
      <w:spacing w:after="120" w:before="300"/>
    </w:pPr>
    <w:rPr>
      <w:rFonts w:ascii="Arial" w:cs="Arial" w:eastAsia="Arial" w:hAnsi="Arial"/>
      <w:b/>
      <w:bCs/>
      <w:color w:val="1A1A1A"/>
      <w:sz w:val="25"/>
      <w:szCs w:val="25"/>
    </w:rPr>
  </w:style>
  <w:style w:type="paragraph" w:styleId="Heading3">
    <w:name w:val="Heading 3"/>
    <w:basedOn w:val="Normal"/>
    <w:next w:val="Normal"/>
    <w:qFormat/>
    <w:pPr>
      <w:spacing w:after="100" w:before="26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7893718756ac974a4b1a89fe252717264bba461.png"/><Relationship Id="rId9" Type="http://schemas.openxmlformats.org/officeDocument/2006/relationships/image" Target="media/ece9f1d8be50385ce0abbb8e1ea7456f0506e949.png"/><Relationship Id="rId10" Type="http://schemas.openxmlformats.org/officeDocument/2006/relationships/image" Target="media/e3f963dff7194586fdbd4a13248207587b41a761.png"/><Relationship Id="rId11" Type="http://schemas.openxmlformats.org/officeDocument/2006/relationships/image" Target="media/8e25b6a7ae19a2f9d1d60dad41848e8a8ddbba02.png"/><Relationship Id="rId12" Type="http://schemas.openxmlformats.org/officeDocument/2006/relationships/image" Target="media/426df149c8ccfa9e243b3cc59529111e94407759.png"/><Relationship Id="rId13" Type="http://schemas.openxmlformats.org/officeDocument/2006/relationships/image" Target="media/3c8e02fe1621c9a37240be7d24e190b661ee7092.png"/><Relationship Id="rId14" Type="http://schemas.openxmlformats.org/officeDocument/2006/relationships/image" Target="media/4dbd378bfbdb30f0e4224f234e43048b6df53140.png"/><Relationship Id="rId15" Type="http://schemas.openxmlformats.org/officeDocument/2006/relationships/image" Target="media/0197dc251eb1111fff53f5a9a8fc34064088034d.png"/><Relationship Id="rId16" Type="http://schemas.openxmlformats.org/officeDocument/2006/relationships/image" Target="media/d7a94e45a6cc42e427b14b77715d490e9018ea54.png"/><Relationship Id="rId17" Type="http://schemas.openxmlformats.org/officeDocument/2006/relationships/image" Target="media/10a1e569c1368cb115886af50d86f6cd7c853605.png"/><Relationship Id="rId18" Type="http://schemas.openxmlformats.org/officeDocument/2006/relationships/image" Target="media/9c18d721d2ab1dd6df2272219a2460d3b4e6e9d6.png"/><Relationship Id="rId19" Type="http://schemas.openxmlformats.org/officeDocument/2006/relationships/image" Target="media/9bce6f1ae45ab50cdb5f88112d3d685ee8be656b.png"/><Relationship Id="rId20" Type="http://schemas.openxmlformats.org/officeDocument/2006/relationships/image" Target="media/b4ff0e9585d7a5ef7b6e41d8a6f287ff439edfd3.png"/><Relationship Id="rId21" Type="http://schemas.openxmlformats.org/officeDocument/2006/relationships/image" Target="media/c4e7f03d24b497c5b3e83c41d382ce7de97d0a4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Chalk — iOS app project plan</dc:title>
  <dc:creator>Project planning</dc:creator>
  <dc:description>Project plan, requirements and wireframes</dc:description>
  <cp:lastModifiedBy>Un-named</cp:lastModifiedBy>
  <cp:revision>1</cp:revision>
  <dcterms:created xsi:type="dcterms:W3CDTF">2026-09-07T10:00:44.787Z</dcterms:created>
  <dcterms:modified xsi:type="dcterms:W3CDTF">2026-09-07T10:00:44.800Z</dcterms:modified>
</cp:coreProperties>
</file>

<file path=docProps/custom.xml><?xml version="1.0" encoding="utf-8"?>
<Properties xmlns="http://schemas.openxmlformats.org/officeDocument/2006/custom-properties" xmlns:vt="http://schemas.openxmlformats.org/officeDocument/2006/docPropsVTypes"/>
</file>