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7C5" w:rsidRPr="0029029D" w:rsidRDefault="0029029D" w:rsidP="009C74C5">
      <w:pPr>
        <w:jc w:val="center"/>
        <w:rPr>
          <w:rFonts w:ascii="Corbel" w:hAnsi="Corbel"/>
          <w:b/>
          <w:bCs/>
          <w:sz w:val="40"/>
          <w:szCs w:val="40"/>
        </w:rPr>
      </w:pPr>
      <w:r w:rsidRPr="0029029D">
        <w:rPr>
          <w:rFonts w:ascii="Corbel" w:hAnsi="Corbel"/>
          <w:b/>
          <w:bCs/>
          <w:sz w:val="40"/>
          <w:szCs w:val="40"/>
        </w:rPr>
        <w:t>Mine Strife</w:t>
      </w:r>
    </w:p>
    <w:p w:rsidR="009C74C5" w:rsidRDefault="008F3C50" w:rsidP="008F3C50">
      <w:pPr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Well di</w:t>
      </w:r>
      <w:r w:rsidR="0029029D">
        <w:rPr>
          <w:rFonts w:ascii="Century" w:hAnsi="Century"/>
          <w:sz w:val="24"/>
          <w:szCs w:val="24"/>
        </w:rPr>
        <w:t>gging the earth has been something man has been doing</w:t>
      </w:r>
      <w:r>
        <w:rPr>
          <w:rFonts w:ascii="Century" w:hAnsi="Century"/>
          <w:sz w:val="24"/>
          <w:szCs w:val="24"/>
        </w:rPr>
        <w:t xml:space="preserve"> for centuries. We have dug earth to obtain so many metals, minerals, and even the precious drinking water. So, why not </w:t>
      </w:r>
      <w:r w:rsidR="0002646F">
        <w:rPr>
          <w:rFonts w:ascii="Century" w:hAnsi="Century"/>
          <w:sz w:val="24"/>
          <w:szCs w:val="24"/>
        </w:rPr>
        <w:t>excavate</w:t>
      </w:r>
      <w:r>
        <w:rPr>
          <w:rFonts w:ascii="Century" w:hAnsi="Century"/>
          <w:sz w:val="24"/>
          <w:szCs w:val="24"/>
        </w:rPr>
        <w:t xml:space="preserve"> and have fun!?</w:t>
      </w:r>
    </w:p>
    <w:p w:rsidR="009C74C5" w:rsidRDefault="009C74C5" w:rsidP="009C74C5">
      <w:pPr>
        <w:rPr>
          <w:rFonts w:ascii="Century" w:hAnsi="Century"/>
          <w:sz w:val="24"/>
          <w:szCs w:val="24"/>
        </w:rPr>
      </w:pPr>
      <w:r w:rsidRPr="0029029D">
        <w:rPr>
          <w:rFonts w:ascii="Century" w:hAnsi="Century"/>
          <w:b/>
          <w:bCs/>
          <w:sz w:val="24"/>
          <w:szCs w:val="24"/>
        </w:rPr>
        <w:t>Description</w:t>
      </w:r>
      <w:r>
        <w:rPr>
          <w:rFonts w:ascii="Century" w:hAnsi="Century"/>
          <w:sz w:val="24"/>
          <w:szCs w:val="24"/>
        </w:rPr>
        <w:t>:</w:t>
      </w:r>
    </w:p>
    <w:p w:rsidR="009C74C5" w:rsidRDefault="009C74C5" w:rsidP="009C74C5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</w:r>
      <w:r w:rsidR="00A541BA">
        <w:rPr>
          <w:rFonts w:ascii="Century" w:hAnsi="Century"/>
          <w:sz w:val="24"/>
          <w:szCs w:val="24"/>
        </w:rPr>
        <w:t>You have to build a mechanis</w:t>
      </w:r>
      <w:r w:rsidR="0029029D">
        <w:rPr>
          <w:rFonts w:ascii="Century" w:hAnsi="Century"/>
          <w:sz w:val="24"/>
          <w:szCs w:val="24"/>
        </w:rPr>
        <w:t xml:space="preserve">m which </w:t>
      </w:r>
      <w:r w:rsidR="00A97E9D">
        <w:rPr>
          <w:rFonts w:ascii="Century" w:hAnsi="Century"/>
          <w:sz w:val="24"/>
          <w:szCs w:val="24"/>
        </w:rPr>
        <w:t xml:space="preserve">moves around on and </w:t>
      </w:r>
      <w:r w:rsidR="0029029D">
        <w:rPr>
          <w:rFonts w:ascii="Century" w:hAnsi="Century"/>
          <w:sz w:val="24"/>
          <w:szCs w:val="24"/>
        </w:rPr>
        <w:t>digs out a</w:t>
      </w:r>
      <w:r w:rsidR="00F46226">
        <w:rPr>
          <w:rFonts w:ascii="Century" w:hAnsi="Century"/>
          <w:sz w:val="24"/>
          <w:szCs w:val="24"/>
        </w:rPr>
        <w:t xml:space="preserve"> mud-covered</w:t>
      </w:r>
      <w:r w:rsidR="0029029D">
        <w:rPr>
          <w:rFonts w:ascii="Century" w:hAnsi="Century"/>
          <w:sz w:val="24"/>
          <w:szCs w:val="24"/>
        </w:rPr>
        <w:t xml:space="preserve"> arena</w:t>
      </w:r>
      <w:r w:rsidR="00632000">
        <w:rPr>
          <w:rFonts w:ascii="Century" w:hAnsi="Century"/>
          <w:sz w:val="24"/>
          <w:szCs w:val="24"/>
        </w:rPr>
        <w:t xml:space="preserve">. As you </w:t>
      </w:r>
      <w:proofErr w:type="gramStart"/>
      <w:r w:rsidR="00632000">
        <w:rPr>
          <w:rFonts w:ascii="Century" w:hAnsi="Century"/>
          <w:sz w:val="24"/>
          <w:szCs w:val="24"/>
        </w:rPr>
        <w:t xml:space="preserve">dig </w:t>
      </w:r>
      <w:r w:rsidR="00A541BA">
        <w:rPr>
          <w:rFonts w:ascii="Century" w:hAnsi="Century"/>
          <w:sz w:val="24"/>
          <w:szCs w:val="24"/>
        </w:rPr>
        <w:t>,</w:t>
      </w:r>
      <w:proofErr w:type="gramEnd"/>
      <w:r w:rsidR="00A541BA">
        <w:rPr>
          <w:rFonts w:ascii="Century" w:hAnsi="Century"/>
          <w:sz w:val="24"/>
          <w:szCs w:val="24"/>
        </w:rPr>
        <w:t xml:space="preserve"> you get to collect the coins buried below. Your mechanism has to scoop out the </w:t>
      </w:r>
      <w:r w:rsidR="00FD4212">
        <w:rPr>
          <w:rFonts w:ascii="Century" w:hAnsi="Century"/>
          <w:sz w:val="24"/>
          <w:szCs w:val="24"/>
        </w:rPr>
        <w:t xml:space="preserve">lightweight </w:t>
      </w:r>
      <w:r w:rsidR="00A541BA">
        <w:rPr>
          <w:rFonts w:ascii="Century" w:hAnsi="Century"/>
          <w:sz w:val="24"/>
          <w:szCs w:val="24"/>
        </w:rPr>
        <w:t>coins, carry them, and drop them into a bin beside the arena. The more the number of coins collected the more the points scored.</w:t>
      </w:r>
    </w:p>
    <w:p w:rsidR="008F3C50" w:rsidRDefault="00A541BA" w:rsidP="009C74C5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  <w:t>The mechanism must be a robot which can move around the arena. The lifting and scoop function of the bot must use only hydraulics and pneumatics</w:t>
      </w:r>
      <w:r w:rsidR="001B2936">
        <w:rPr>
          <w:rFonts w:ascii="Century" w:hAnsi="Century"/>
          <w:sz w:val="24"/>
          <w:szCs w:val="24"/>
        </w:rPr>
        <w:t>.</w:t>
      </w:r>
    </w:p>
    <w:p w:rsidR="00A541BA" w:rsidRDefault="00A541BA" w:rsidP="00533EC7">
      <w:pPr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The implementation of the idea is left completely to the participant, provided </w:t>
      </w:r>
      <w:r w:rsidR="008F3C50">
        <w:rPr>
          <w:rFonts w:ascii="Century" w:hAnsi="Century"/>
          <w:sz w:val="24"/>
          <w:szCs w:val="24"/>
        </w:rPr>
        <w:t>the participant</w:t>
      </w:r>
      <w:r>
        <w:rPr>
          <w:rFonts w:ascii="Century" w:hAnsi="Century"/>
          <w:sz w:val="24"/>
          <w:szCs w:val="24"/>
        </w:rPr>
        <w:t xml:space="preserve"> follows these constraints:</w:t>
      </w:r>
    </w:p>
    <w:p w:rsidR="00A541BA" w:rsidRDefault="00A541BA" w:rsidP="0025090A">
      <w:pPr>
        <w:pStyle w:val="ListParagraph"/>
        <w:numPr>
          <w:ilvl w:val="0"/>
          <w:numId w:val="1"/>
        </w:num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The maximum length of the bot</w:t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 w:rsidR="00DE5286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&lt;35 cm</w:t>
      </w:r>
    </w:p>
    <w:p w:rsidR="005E2C6B" w:rsidRDefault="00A541BA" w:rsidP="0025090A">
      <w:pPr>
        <w:pStyle w:val="ListParagrap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(</w:t>
      </w:r>
      <w:r w:rsidR="005E2C6B">
        <w:rPr>
          <w:rFonts w:ascii="Century" w:hAnsi="Century"/>
          <w:sz w:val="24"/>
          <w:szCs w:val="24"/>
        </w:rPr>
        <w:t xml:space="preserve">From one end of the bot to </w:t>
      </w:r>
      <w:r>
        <w:rPr>
          <w:rFonts w:ascii="Century" w:hAnsi="Century"/>
          <w:sz w:val="24"/>
          <w:szCs w:val="24"/>
        </w:rPr>
        <w:t xml:space="preserve">the other end of the </w:t>
      </w:r>
    </w:p>
    <w:p w:rsidR="00A541BA" w:rsidRDefault="005E2C6B" w:rsidP="005E2C6B">
      <w:pPr>
        <w:pStyle w:val="ListParagrap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</w:t>
      </w:r>
      <w:proofErr w:type="gramStart"/>
      <w:r w:rsidR="00A541BA">
        <w:rPr>
          <w:rFonts w:ascii="Century" w:hAnsi="Century"/>
          <w:sz w:val="24"/>
          <w:szCs w:val="24"/>
        </w:rPr>
        <w:t>overhanging</w:t>
      </w:r>
      <w:proofErr w:type="gramEnd"/>
      <w:r w:rsidR="00A541BA">
        <w:rPr>
          <w:rFonts w:ascii="Century" w:hAnsi="Century"/>
          <w:sz w:val="24"/>
          <w:szCs w:val="24"/>
        </w:rPr>
        <w:t xml:space="preserve"> arm of the </w:t>
      </w:r>
      <w:r>
        <w:rPr>
          <w:rFonts w:ascii="Century" w:hAnsi="Century"/>
          <w:sz w:val="24"/>
          <w:szCs w:val="24"/>
        </w:rPr>
        <w:t>bot</w:t>
      </w:r>
      <w:r w:rsidR="00A541BA">
        <w:rPr>
          <w:rFonts w:ascii="Century" w:hAnsi="Century"/>
          <w:sz w:val="24"/>
          <w:szCs w:val="24"/>
        </w:rPr>
        <w:t>)</w:t>
      </w:r>
      <w:r w:rsidR="00A541BA">
        <w:rPr>
          <w:rFonts w:ascii="Century" w:hAnsi="Century"/>
          <w:sz w:val="24"/>
          <w:szCs w:val="24"/>
        </w:rPr>
        <w:tab/>
      </w:r>
    </w:p>
    <w:p w:rsidR="00A541BA" w:rsidRDefault="00A541BA" w:rsidP="0025090A">
      <w:pPr>
        <w:pStyle w:val="ListParagraph"/>
        <w:numPr>
          <w:ilvl w:val="0"/>
          <w:numId w:val="1"/>
        </w:num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The maximum height of the bot’s arm stretched upwards </w:t>
      </w:r>
      <w:r>
        <w:rPr>
          <w:rFonts w:ascii="Century" w:hAnsi="Century"/>
          <w:sz w:val="24"/>
          <w:szCs w:val="24"/>
        </w:rPr>
        <w:tab/>
      </w:r>
      <w:r w:rsidR="00DE5286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&lt;27cm</w:t>
      </w:r>
    </w:p>
    <w:p w:rsidR="0025090A" w:rsidRPr="00C917F5" w:rsidRDefault="00A541BA" w:rsidP="009C74C5">
      <w:pPr>
        <w:pStyle w:val="ListParagraph"/>
        <w:numPr>
          <w:ilvl w:val="0"/>
          <w:numId w:val="1"/>
        </w:num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The width of the bot</w:t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  <w:t xml:space="preserve"> &lt;20cm</w:t>
      </w:r>
    </w:p>
    <w:p w:rsidR="0029029D" w:rsidRDefault="0029029D" w:rsidP="009C74C5">
      <w:pPr>
        <w:rPr>
          <w:rFonts w:ascii="Century" w:hAnsi="Century"/>
          <w:b/>
          <w:bCs/>
          <w:sz w:val="24"/>
          <w:szCs w:val="24"/>
        </w:rPr>
      </w:pPr>
    </w:p>
    <w:p w:rsidR="0025090A" w:rsidRDefault="009C74C5" w:rsidP="009C74C5">
      <w:pPr>
        <w:rPr>
          <w:rFonts w:ascii="Century" w:hAnsi="Century"/>
          <w:sz w:val="24"/>
          <w:szCs w:val="24"/>
        </w:rPr>
      </w:pPr>
      <w:r w:rsidRPr="0029029D">
        <w:rPr>
          <w:rFonts w:ascii="Century" w:hAnsi="Century"/>
          <w:b/>
          <w:bCs/>
          <w:sz w:val="24"/>
          <w:szCs w:val="24"/>
        </w:rPr>
        <w:t>Arena</w:t>
      </w:r>
      <w:r>
        <w:rPr>
          <w:rFonts w:ascii="Century" w:hAnsi="Century"/>
          <w:sz w:val="24"/>
          <w:szCs w:val="24"/>
        </w:rPr>
        <w:t>:</w:t>
      </w:r>
    </w:p>
    <w:p w:rsidR="0029029D" w:rsidRDefault="008E1E98" w:rsidP="009C74C5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</w:r>
    </w:p>
    <w:p w:rsidR="008E1E98" w:rsidRDefault="00DE30E3" w:rsidP="009C74C5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5731510" cy="307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e Strif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29D">
        <w:rPr>
          <w:rFonts w:ascii="Century" w:hAnsi="Century"/>
          <w:sz w:val="24"/>
          <w:szCs w:val="24"/>
        </w:rPr>
        <w:tab/>
      </w:r>
    </w:p>
    <w:p w:rsidR="008E1E98" w:rsidRDefault="008E1E98" w:rsidP="009C74C5">
      <w:pPr>
        <w:rPr>
          <w:rFonts w:ascii="Century" w:hAnsi="Century"/>
          <w:sz w:val="24"/>
          <w:szCs w:val="24"/>
        </w:rPr>
      </w:pPr>
      <w:r w:rsidRPr="0029029D">
        <w:rPr>
          <w:rFonts w:ascii="Century" w:hAnsi="Century"/>
          <w:b/>
          <w:bCs/>
          <w:sz w:val="24"/>
          <w:szCs w:val="24"/>
        </w:rPr>
        <w:lastRenderedPageBreak/>
        <w:t xml:space="preserve">Rules </w:t>
      </w:r>
      <w:r w:rsidR="00A66863">
        <w:rPr>
          <w:rFonts w:ascii="Century" w:hAnsi="Century"/>
          <w:b/>
          <w:bCs/>
          <w:sz w:val="24"/>
          <w:szCs w:val="24"/>
        </w:rPr>
        <w:t>and Details:</w:t>
      </w:r>
    </w:p>
    <w:p w:rsidR="00533EC7" w:rsidRDefault="00533EC7" w:rsidP="00533EC7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 w:rsidRPr="00533EC7">
        <w:rPr>
          <w:rFonts w:ascii="Century" w:hAnsi="Century"/>
          <w:sz w:val="24"/>
          <w:szCs w:val="24"/>
        </w:rPr>
        <w:t>Each team can have a maximum of three participants.</w:t>
      </w:r>
    </w:p>
    <w:p w:rsidR="00C917F5" w:rsidRPr="00533EC7" w:rsidRDefault="00C917F5" w:rsidP="00533EC7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This is a one-round event.</w:t>
      </w:r>
    </w:p>
    <w:p w:rsidR="00533EC7" w:rsidRDefault="00533EC7" w:rsidP="00A86812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</w:t>
      </w:r>
      <w:r w:rsidRPr="00533EC7">
        <w:rPr>
          <w:rFonts w:ascii="Century" w:hAnsi="Century"/>
          <w:sz w:val="24"/>
          <w:szCs w:val="24"/>
        </w:rPr>
        <w:t>ach</w:t>
      </w:r>
      <w:r>
        <w:rPr>
          <w:rFonts w:ascii="Century" w:hAnsi="Century"/>
          <w:sz w:val="24"/>
          <w:szCs w:val="24"/>
        </w:rPr>
        <w:t xml:space="preserve"> coin</w:t>
      </w:r>
      <w:r w:rsidRPr="00533EC7">
        <w:rPr>
          <w:rFonts w:ascii="Century" w:hAnsi="Century"/>
          <w:sz w:val="24"/>
          <w:szCs w:val="24"/>
        </w:rPr>
        <w:t xml:space="preserve"> collected </w:t>
      </w:r>
      <w:r>
        <w:rPr>
          <w:rFonts w:ascii="Century" w:hAnsi="Century"/>
          <w:sz w:val="24"/>
          <w:szCs w:val="24"/>
        </w:rPr>
        <w:t>earns you</w:t>
      </w:r>
      <w:r w:rsidRPr="00533EC7">
        <w:rPr>
          <w:rFonts w:ascii="Century" w:hAnsi="Century"/>
          <w:sz w:val="24"/>
          <w:szCs w:val="24"/>
        </w:rPr>
        <w:t xml:space="preserve"> 1 point.</w:t>
      </w:r>
    </w:p>
    <w:p w:rsidR="00C917F5" w:rsidRDefault="00BB158B" w:rsidP="00C917F5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Your</w:t>
      </w:r>
      <w:r w:rsidR="00AB6C80">
        <w:rPr>
          <w:rFonts w:ascii="Century" w:hAnsi="Century"/>
          <w:sz w:val="24"/>
          <w:szCs w:val="24"/>
        </w:rPr>
        <w:t xml:space="preserve"> bot must be light</w:t>
      </w:r>
      <w:r w:rsidR="00C917F5">
        <w:rPr>
          <w:rFonts w:ascii="Century" w:hAnsi="Century"/>
          <w:sz w:val="24"/>
          <w:szCs w:val="24"/>
        </w:rPr>
        <w:t>weight.</w:t>
      </w:r>
    </w:p>
    <w:p w:rsidR="007320FB" w:rsidRDefault="00BB158B" w:rsidP="005A75AB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Your</w:t>
      </w:r>
      <w:r w:rsidR="00C917F5" w:rsidRPr="007320FB">
        <w:rPr>
          <w:rFonts w:ascii="Century" w:hAnsi="Century"/>
          <w:sz w:val="24"/>
          <w:szCs w:val="24"/>
        </w:rPr>
        <w:t xml:space="preserve"> mechanism should be completely manually driven. </w:t>
      </w:r>
      <w:r w:rsidR="007320FB">
        <w:rPr>
          <w:rFonts w:ascii="Century" w:hAnsi="Century"/>
          <w:sz w:val="24"/>
          <w:szCs w:val="24"/>
        </w:rPr>
        <w:t>Use of electricity or other driving mechanisms is not allowed.</w:t>
      </w:r>
      <w:r w:rsidR="001C5AE9">
        <w:rPr>
          <w:rFonts w:ascii="Century" w:hAnsi="Century"/>
          <w:sz w:val="24"/>
          <w:szCs w:val="24"/>
        </w:rPr>
        <w:t xml:space="preserve"> The locomotion of the bot can, however, be electrically controlled with a wired/wireless remote.</w:t>
      </w:r>
    </w:p>
    <w:p w:rsidR="00C917F5" w:rsidRPr="007320FB" w:rsidRDefault="00C917F5" w:rsidP="005A75AB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 w:rsidRPr="007320FB">
        <w:rPr>
          <w:rFonts w:ascii="Century" w:hAnsi="Century"/>
          <w:sz w:val="24"/>
          <w:szCs w:val="24"/>
        </w:rPr>
        <w:t>The more efficient and simpler the design, the more the points scored.</w:t>
      </w:r>
    </w:p>
    <w:p w:rsidR="00533EC7" w:rsidRDefault="00533EC7" w:rsidP="00A4374B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 w:rsidRPr="00533EC7">
        <w:rPr>
          <w:rFonts w:ascii="Century" w:hAnsi="Century"/>
          <w:sz w:val="24"/>
          <w:szCs w:val="24"/>
        </w:rPr>
        <w:t xml:space="preserve">No part of the mechanism should be detachable </w:t>
      </w:r>
      <w:r w:rsidR="007320FB">
        <w:rPr>
          <w:rFonts w:ascii="Century" w:hAnsi="Century"/>
          <w:sz w:val="24"/>
          <w:szCs w:val="24"/>
        </w:rPr>
        <w:t xml:space="preserve">so as </w:t>
      </w:r>
      <w:r w:rsidRPr="00533EC7">
        <w:rPr>
          <w:rFonts w:ascii="Century" w:hAnsi="Century"/>
          <w:sz w:val="24"/>
          <w:szCs w:val="24"/>
        </w:rPr>
        <w:t>to provide an advantage in lifting the objective material.</w:t>
      </w:r>
    </w:p>
    <w:p w:rsidR="007320FB" w:rsidRDefault="007320FB" w:rsidP="00533EC7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Balls dropped by the bot</w:t>
      </w:r>
      <w:r w:rsidR="00A66863">
        <w:rPr>
          <w:rFonts w:ascii="Century" w:hAnsi="Century"/>
          <w:sz w:val="24"/>
          <w:szCs w:val="24"/>
        </w:rPr>
        <w:t>, while carrying</w:t>
      </w:r>
      <w:r>
        <w:rPr>
          <w:rFonts w:ascii="Century" w:hAnsi="Century"/>
          <w:sz w:val="24"/>
          <w:szCs w:val="24"/>
        </w:rPr>
        <w:t xml:space="preserve"> </w:t>
      </w:r>
      <w:r w:rsidR="00A66863">
        <w:rPr>
          <w:rFonts w:ascii="Century" w:hAnsi="Century"/>
          <w:sz w:val="24"/>
          <w:szCs w:val="24"/>
        </w:rPr>
        <w:t>them</w:t>
      </w:r>
      <w:r>
        <w:rPr>
          <w:rFonts w:ascii="Century" w:hAnsi="Century"/>
          <w:sz w:val="24"/>
          <w:szCs w:val="24"/>
        </w:rPr>
        <w:t xml:space="preserve"> to the storage container</w:t>
      </w:r>
      <w:r w:rsidR="006B02A4">
        <w:rPr>
          <w:rFonts w:ascii="Century" w:hAnsi="Century"/>
          <w:sz w:val="24"/>
          <w:szCs w:val="24"/>
        </w:rPr>
        <w:t>, will not be considered for scoring</w:t>
      </w:r>
      <w:r>
        <w:rPr>
          <w:rFonts w:ascii="Century" w:hAnsi="Century"/>
          <w:sz w:val="24"/>
          <w:szCs w:val="24"/>
        </w:rPr>
        <w:t>.</w:t>
      </w:r>
    </w:p>
    <w:p w:rsidR="009C74C5" w:rsidRDefault="00533EC7" w:rsidP="00533EC7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 w:rsidRPr="00533EC7">
        <w:rPr>
          <w:rFonts w:ascii="Century" w:hAnsi="Century"/>
          <w:sz w:val="24"/>
          <w:szCs w:val="24"/>
        </w:rPr>
        <w:t>Decision taken by the judges will be final and binding.</w:t>
      </w:r>
    </w:p>
    <w:p w:rsidR="003C3DC1" w:rsidRDefault="003C3DC1" w:rsidP="00C917F5">
      <w:pPr>
        <w:ind w:left="360"/>
        <w:rPr>
          <w:rFonts w:ascii="Century" w:hAnsi="Century"/>
          <w:sz w:val="24"/>
          <w:szCs w:val="24"/>
        </w:rPr>
      </w:pPr>
      <w:bookmarkStart w:id="0" w:name="_GoBack"/>
      <w:bookmarkEnd w:id="0"/>
    </w:p>
    <w:p w:rsidR="003C3DC1" w:rsidRPr="00C917F5" w:rsidRDefault="00C917F5" w:rsidP="003C3DC1">
      <w:pPr>
        <w:ind w:left="36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</w:p>
    <w:p w:rsidR="00C917F5" w:rsidRPr="00C917F5" w:rsidRDefault="00C917F5" w:rsidP="001E2096">
      <w:pPr>
        <w:ind w:left="360"/>
        <w:rPr>
          <w:rFonts w:ascii="Century" w:hAnsi="Century"/>
          <w:sz w:val="24"/>
          <w:szCs w:val="24"/>
        </w:rPr>
      </w:pPr>
    </w:p>
    <w:sectPr w:rsidR="00C917F5" w:rsidRPr="00C9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D44A1"/>
    <w:multiLevelType w:val="hybridMultilevel"/>
    <w:tmpl w:val="18C49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A7B2E"/>
    <w:multiLevelType w:val="hybridMultilevel"/>
    <w:tmpl w:val="6AC6C2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C5"/>
    <w:rsid w:val="0002646F"/>
    <w:rsid w:val="001B2936"/>
    <w:rsid w:val="001C5AE9"/>
    <w:rsid w:val="001E2096"/>
    <w:rsid w:val="0025090A"/>
    <w:rsid w:val="0029029D"/>
    <w:rsid w:val="003C3DC1"/>
    <w:rsid w:val="004A2005"/>
    <w:rsid w:val="00533EC7"/>
    <w:rsid w:val="005E2C6B"/>
    <w:rsid w:val="00603B39"/>
    <w:rsid w:val="00632000"/>
    <w:rsid w:val="006B02A4"/>
    <w:rsid w:val="007320FB"/>
    <w:rsid w:val="007C23B3"/>
    <w:rsid w:val="007E3283"/>
    <w:rsid w:val="00850942"/>
    <w:rsid w:val="008E1E98"/>
    <w:rsid w:val="008F3C50"/>
    <w:rsid w:val="009C74C5"/>
    <w:rsid w:val="00A4374B"/>
    <w:rsid w:val="00A541BA"/>
    <w:rsid w:val="00A66863"/>
    <w:rsid w:val="00A86812"/>
    <w:rsid w:val="00A97E9D"/>
    <w:rsid w:val="00AB6C80"/>
    <w:rsid w:val="00BB158B"/>
    <w:rsid w:val="00C917F5"/>
    <w:rsid w:val="00D35F09"/>
    <w:rsid w:val="00DE2AD8"/>
    <w:rsid w:val="00DE30E3"/>
    <w:rsid w:val="00DE5286"/>
    <w:rsid w:val="00F46226"/>
    <w:rsid w:val="00FD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7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7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Balajiee</dc:creator>
  <cp:keywords/>
  <dc:description/>
  <cp:lastModifiedBy>pc</cp:lastModifiedBy>
  <cp:revision>30</cp:revision>
  <dcterms:created xsi:type="dcterms:W3CDTF">2013-10-13T16:24:00Z</dcterms:created>
  <dcterms:modified xsi:type="dcterms:W3CDTF">2014-09-19T22:25:00Z</dcterms:modified>
</cp:coreProperties>
</file>