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0" w:type="dxa"/>
        <w:tblLayout w:type="fixed"/>
        <w:tblCellMar>
          <w:top w:w="0" w:type="dxa"/>
          <w:left w:w="108" w:type="dxa"/>
          <w:bottom w:w="0" w:type="dxa"/>
          <w:right w:w="108" w:type="dxa"/>
        </w:tblCellMar>
      </w:tblPr>
      <w:tblGrid>
        <w:gridCol w:w="4876"/>
        <w:gridCol w:w="4876"/>
      </w:tblGrid>
      <w:tr w14:paraId="657059B5">
        <w:tblPrEx>
          <w:tblCellMar>
            <w:top w:w="0" w:type="dxa"/>
            <w:left w:w="108" w:type="dxa"/>
            <w:bottom w:w="0" w:type="dxa"/>
            <w:right w:w="108" w:type="dxa"/>
          </w:tblCellMar>
        </w:tblPrEx>
        <w:tc>
          <w:tcPr>
            <w:tcW w:w="4392" w:type="dxa"/>
            <w:vAlign w:val="center"/>
          </w:tcPr>
          <w:p w14:paraId="4A9D05CF">
            <w:pPr>
              <w:spacing w:before="0" w:after="0" w:line="276" w:lineRule="auto"/>
              <w:jc w:val="center"/>
            </w:pPr>
            <w:r>
              <w:rPr>
                <w:rFonts w:ascii="Times New Roman" w:hAnsi="Times New Roman"/>
                <w:b/>
                <w:sz w:val="22"/>
              </w:rPr>
              <w:t>TRƯỜNG ĐẠI HỌC SÀI GÒN</w:t>
            </w:r>
            <w:r>
              <w:rPr>
                <w:rFonts w:ascii="Times New Roman" w:hAnsi="Times New Roman"/>
                <w:b/>
                <w:sz w:val="22"/>
              </w:rPr>
              <w:br w:type="textWrapping"/>
            </w:r>
            <w:r>
              <w:rPr>
                <w:rFonts w:ascii="Times New Roman" w:hAnsi="Times New Roman"/>
                <w:b/>
                <w:sz w:val="22"/>
              </w:rPr>
              <w:t>KHOA CÔNG NGHỆ THÔNG TIN</w:t>
            </w:r>
          </w:p>
        </w:tc>
        <w:tc>
          <w:tcPr>
            <w:tcW w:w="4392" w:type="dxa"/>
            <w:vAlign w:val="center"/>
          </w:tcPr>
          <w:p w14:paraId="15663158">
            <w:pPr>
              <w:spacing w:before="0" w:after="0" w:line="276" w:lineRule="auto"/>
              <w:jc w:val="center"/>
            </w:pPr>
            <w:r>
              <w:rPr>
                <w:rFonts w:ascii="Times New Roman" w:hAnsi="Times New Roman"/>
                <w:b/>
                <w:sz w:val="22"/>
              </w:rPr>
              <w:t>CỘNG HÒA XÃ HỘI CHỦ NGHĨA VIỆT NAM</w:t>
            </w:r>
            <w:r>
              <w:rPr>
                <w:rFonts w:ascii="Times New Roman" w:hAnsi="Times New Roman"/>
                <w:b/>
                <w:sz w:val="22"/>
              </w:rPr>
              <w:br w:type="textWrapping"/>
            </w:r>
            <w:r>
              <w:rPr>
                <w:rFonts w:ascii="Times New Roman" w:hAnsi="Times New Roman"/>
                <w:b/>
                <w:sz w:val="22"/>
              </w:rPr>
              <w:t>Độc lập – Tự do – Hạnh phúc</w:t>
            </w:r>
          </w:p>
        </w:tc>
      </w:tr>
    </w:tbl>
    <w:p w14:paraId="747486CD">
      <w:pPr>
        <w:widowControl/>
        <w:spacing w:before="0" w:after="180" w:line="240" w:lineRule="auto"/>
        <w:jc w:val="right"/>
      </w:pPr>
      <w:r>
        <w:rPr>
          <w:rFonts w:ascii="Times New Roman" w:hAnsi="Times New Roman"/>
          <w:b w:val="0"/>
          <w:i/>
          <w:color w:val="000000"/>
          <w:sz w:val="22"/>
        </w:rPr>
        <w:t>Thành phố Hồ Chí Minh, ngày      tháng      năm 2026</w:t>
      </w:r>
    </w:p>
    <w:p w14:paraId="6234F6B2">
      <w:pPr>
        <w:widowControl/>
        <w:spacing w:before="0" w:after="140" w:line="240" w:lineRule="auto"/>
        <w:jc w:val="center"/>
      </w:pPr>
      <w:r>
        <w:rPr>
          <w:rFonts w:ascii="Times New Roman" w:hAnsi="Times New Roman"/>
          <w:b/>
          <w:color w:val="000000"/>
          <w:sz w:val="32"/>
        </w:rPr>
        <w:t>BIÊN BẢN ĐÁNH GIÁ ĐỀ CƯƠNG</w:t>
      </w:r>
    </w:p>
    <w:p w14:paraId="3D150795">
      <w:pPr>
        <w:widowControl/>
        <w:spacing w:before="0" w:after="80" w:line="240" w:lineRule="auto"/>
        <w:jc w:val="center"/>
      </w:pPr>
      <w:r>
        <w:rPr>
          <w:rFonts w:ascii="Times New Roman" w:hAnsi="Times New Roman"/>
          <w:b w:val="0"/>
          <w:color w:val="000000"/>
          <w:sz w:val="23"/>
        </w:rPr>
        <w:t>Học phần: Đồ án chuyên ngành – Mã học phần: 841476 – Nhóm/lớp: 03</w:t>
      </w:r>
    </w:p>
    <w:p w14:paraId="584E1D39">
      <w:pPr>
        <w:widowControl/>
        <w:spacing w:before="0" w:after="0" w:line="240" w:lineRule="auto"/>
        <w:jc w:val="left"/>
      </w:pPr>
      <w:r>
        <w:rPr>
          <w:rFonts w:ascii="Times New Roman" w:hAnsi="Times New Roman"/>
          <w:b w:val="0"/>
          <w:color w:val="000000"/>
          <w:sz w:val="23"/>
        </w:rPr>
        <w:t>Nhóm số: 2B</w:t>
      </w:r>
    </w:p>
    <w:p w14:paraId="29F11C99">
      <w:pPr>
        <w:widowControl/>
        <w:spacing w:before="0" w:after="100" w:line="240" w:lineRule="auto"/>
        <w:jc w:val="left"/>
      </w:pPr>
      <w:r>
        <w:rPr>
          <w:rFonts w:ascii="Times New Roman" w:hAnsi="Times New Roman"/>
          <w:b w:val="0"/>
          <w:color w:val="000000"/>
          <w:sz w:val="23"/>
        </w:rPr>
        <w:t>Tên đồ án: NỀN TẢNG TRỢ LÝ AI HỖ TRỢ KHÁCH HÀNG ĐA KÊNH DỰA TRÊN KIẾN TRÚC RAG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7"/>
        <w:gridCol w:w="2721"/>
        <w:gridCol w:w="794"/>
        <w:gridCol w:w="1474"/>
        <w:gridCol w:w="1417"/>
        <w:gridCol w:w="1247"/>
      </w:tblGrid>
      <w:tr w14:paraId="2FAD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567" w:type="dxa"/>
            <w:vAlign w:val="center"/>
          </w:tcPr>
          <w:p w14:paraId="78A2392B">
            <w:pPr>
              <w:widowControl w:val="0"/>
              <w:spacing w:before="0" w:after="0" w:line="240" w:lineRule="auto"/>
              <w:jc w:val="center"/>
            </w:pPr>
            <w:r>
              <w:rPr>
                <w:rFonts w:ascii="Times New Roman" w:hAnsi="Times New Roman"/>
                <w:b/>
                <w:sz w:val="21"/>
              </w:rPr>
              <w:t>TT</w:t>
            </w:r>
          </w:p>
        </w:tc>
        <w:tc>
          <w:tcPr>
            <w:tcW w:w="1417" w:type="dxa"/>
            <w:vAlign w:val="center"/>
          </w:tcPr>
          <w:p w14:paraId="19984423">
            <w:pPr>
              <w:widowControl w:val="0"/>
              <w:spacing w:before="0" w:after="0" w:line="240" w:lineRule="auto"/>
              <w:jc w:val="center"/>
            </w:pPr>
            <w:r>
              <w:rPr>
                <w:rFonts w:ascii="Times New Roman" w:hAnsi="Times New Roman"/>
                <w:b/>
                <w:sz w:val="21"/>
              </w:rPr>
              <w:t>MSSV</w:t>
            </w:r>
          </w:p>
        </w:tc>
        <w:tc>
          <w:tcPr>
            <w:tcW w:w="2721" w:type="dxa"/>
            <w:vAlign w:val="center"/>
          </w:tcPr>
          <w:p w14:paraId="6C46484C">
            <w:pPr>
              <w:widowControl w:val="0"/>
              <w:spacing w:before="0" w:after="0" w:line="240" w:lineRule="auto"/>
              <w:jc w:val="center"/>
            </w:pPr>
            <w:r>
              <w:rPr>
                <w:rFonts w:ascii="Times New Roman" w:hAnsi="Times New Roman"/>
                <w:b/>
                <w:sz w:val="21"/>
              </w:rPr>
              <w:t>Họ tên</w:t>
            </w:r>
          </w:p>
        </w:tc>
        <w:tc>
          <w:tcPr>
            <w:tcW w:w="794" w:type="dxa"/>
            <w:vAlign w:val="center"/>
          </w:tcPr>
          <w:p w14:paraId="4B08F9B2">
            <w:pPr>
              <w:widowControl w:val="0"/>
              <w:spacing w:before="0" w:after="0" w:line="240" w:lineRule="auto"/>
              <w:jc w:val="center"/>
            </w:pPr>
            <w:r>
              <w:rPr>
                <w:rFonts w:ascii="Times New Roman" w:hAnsi="Times New Roman"/>
                <w:b/>
                <w:sz w:val="21"/>
              </w:rPr>
              <w:t>% cá</w:t>
            </w:r>
            <w:r>
              <w:rPr>
                <w:rFonts w:ascii="Times New Roman" w:hAnsi="Times New Roman"/>
                <w:b/>
                <w:sz w:val="21"/>
              </w:rPr>
              <w:br w:type="textWrapping"/>
            </w:r>
            <w:r>
              <w:rPr>
                <w:rFonts w:ascii="Times New Roman" w:hAnsi="Times New Roman"/>
                <w:b/>
                <w:sz w:val="21"/>
              </w:rPr>
              <w:t>nhân</w:t>
            </w:r>
          </w:p>
        </w:tc>
        <w:tc>
          <w:tcPr>
            <w:tcW w:w="1474" w:type="dxa"/>
            <w:vAlign w:val="center"/>
          </w:tcPr>
          <w:p w14:paraId="60A772A5">
            <w:pPr>
              <w:widowControl w:val="0"/>
              <w:spacing w:before="0" w:after="0" w:line="240" w:lineRule="auto"/>
              <w:jc w:val="center"/>
            </w:pPr>
            <w:r>
              <w:rPr>
                <w:rFonts w:ascii="Times New Roman" w:hAnsi="Times New Roman"/>
                <w:b/>
                <w:sz w:val="21"/>
              </w:rPr>
              <w:t>Điểm SV tự</w:t>
            </w:r>
            <w:r>
              <w:rPr>
                <w:rFonts w:ascii="Times New Roman" w:hAnsi="Times New Roman"/>
                <w:b/>
                <w:sz w:val="21"/>
              </w:rPr>
              <w:br w:type="textWrapping"/>
            </w:r>
            <w:r>
              <w:rPr>
                <w:rFonts w:ascii="Times New Roman" w:hAnsi="Times New Roman"/>
                <w:b/>
                <w:sz w:val="21"/>
              </w:rPr>
              <w:t>chấm/GV</w:t>
            </w:r>
          </w:p>
        </w:tc>
        <w:tc>
          <w:tcPr>
            <w:tcW w:w="1417" w:type="dxa"/>
            <w:shd w:val="clear" w:color="auto" w:fill="D9D9D9"/>
            <w:vAlign w:val="center"/>
          </w:tcPr>
          <w:p w14:paraId="5D888C5E">
            <w:pPr>
              <w:widowControl w:val="0"/>
              <w:spacing w:before="0" w:after="0" w:line="240" w:lineRule="auto"/>
              <w:jc w:val="center"/>
            </w:pPr>
            <w:r>
              <w:rPr>
                <w:rFonts w:ascii="Times New Roman" w:hAnsi="Times New Roman"/>
                <w:b/>
                <w:sz w:val="21"/>
              </w:rPr>
              <w:t>Điểm GV</w:t>
            </w:r>
            <w:r>
              <w:rPr>
                <w:rFonts w:ascii="Times New Roman" w:hAnsi="Times New Roman"/>
                <w:b/>
                <w:sz w:val="21"/>
              </w:rPr>
              <w:br w:type="textWrapping"/>
            </w:r>
            <w:r>
              <w:rPr>
                <w:rFonts w:ascii="Times New Roman" w:hAnsi="Times New Roman"/>
                <w:b/>
                <w:sz w:val="21"/>
              </w:rPr>
              <w:t>chấm</w:t>
            </w:r>
          </w:p>
        </w:tc>
        <w:tc>
          <w:tcPr>
            <w:tcW w:w="1247" w:type="dxa"/>
            <w:vAlign w:val="center"/>
          </w:tcPr>
          <w:p w14:paraId="47677B52">
            <w:pPr>
              <w:widowControl w:val="0"/>
              <w:spacing w:before="0" w:after="0" w:line="240" w:lineRule="auto"/>
              <w:jc w:val="center"/>
            </w:pPr>
            <w:r>
              <w:rPr>
                <w:rFonts w:ascii="Times New Roman" w:hAnsi="Times New Roman"/>
                <w:b/>
                <w:sz w:val="21"/>
              </w:rPr>
              <w:t>Ký tên</w:t>
            </w:r>
          </w:p>
        </w:tc>
      </w:tr>
      <w:tr w14:paraId="376B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0FF3BB0F">
            <w:pPr>
              <w:widowControl w:val="0"/>
              <w:spacing w:before="0" w:after="0" w:line="240" w:lineRule="auto"/>
              <w:jc w:val="center"/>
            </w:pPr>
            <w:r>
              <w:rPr>
                <w:rFonts w:ascii="Times New Roman" w:hAnsi="Times New Roman"/>
                <w:b w:val="0"/>
                <w:sz w:val="20"/>
              </w:rPr>
              <w:t>1</w:t>
            </w:r>
          </w:p>
        </w:tc>
        <w:tc>
          <w:tcPr>
            <w:tcW w:w="1417" w:type="dxa"/>
            <w:vAlign w:val="center"/>
          </w:tcPr>
          <w:p w14:paraId="7A888663">
            <w:pPr>
              <w:widowControl w:val="0"/>
              <w:spacing w:before="0" w:after="0" w:line="240" w:lineRule="auto"/>
              <w:jc w:val="center"/>
            </w:pPr>
            <w:r>
              <w:rPr>
                <w:rFonts w:ascii="Times New Roman" w:hAnsi="Times New Roman"/>
                <w:b w:val="0"/>
                <w:sz w:val="20"/>
              </w:rPr>
              <w:t>3123560042</w:t>
            </w:r>
          </w:p>
        </w:tc>
        <w:tc>
          <w:tcPr>
            <w:tcW w:w="2721" w:type="dxa"/>
            <w:vAlign w:val="center"/>
          </w:tcPr>
          <w:p w14:paraId="150D678A">
            <w:pPr>
              <w:widowControl w:val="0"/>
              <w:spacing w:before="0" w:after="0" w:line="240" w:lineRule="auto"/>
              <w:jc w:val="center"/>
            </w:pPr>
            <w:r>
              <w:rPr>
                <w:rFonts w:ascii="Times New Roman" w:hAnsi="Times New Roman"/>
                <w:b w:val="0"/>
                <w:sz w:val="20"/>
              </w:rPr>
              <w:t>Nguyễn Văn Khanh</w:t>
            </w:r>
          </w:p>
        </w:tc>
        <w:tc>
          <w:tcPr>
            <w:tcW w:w="794" w:type="dxa"/>
            <w:vAlign w:val="center"/>
          </w:tcPr>
          <w:p w14:paraId="651375D8">
            <w:pPr>
              <w:widowControl w:val="0"/>
              <w:spacing w:before="0" w:after="0" w:line="240" w:lineRule="auto"/>
              <w:jc w:val="center"/>
            </w:pPr>
          </w:p>
        </w:tc>
        <w:tc>
          <w:tcPr>
            <w:tcW w:w="1474" w:type="dxa"/>
            <w:vMerge w:val="restart"/>
            <w:vAlign w:val="center"/>
          </w:tcPr>
          <w:p w14:paraId="5B29A23B">
            <w:pPr>
              <w:widowControl w:val="0"/>
              <w:spacing w:before="0" w:after="0" w:line="240" w:lineRule="auto"/>
              <w:jc w:val="center"/>
            </w:pPr>
          </w:p>
        </w:tc>
        <w:tc>
          <w:tcPr>
            <w:tcW w:w="1417" w:type="dxa"/>
            <w:shd w:val="clear" w:color="auto" w:fill="D9D9D9"/>
            <w:vAlign w:val="center"/>
          </w:tcPr>
          <w:p w14:paraId="23208082">
            <w:pPr>
              <w:widowControl w:val="0"/>
              <w:spacing w:before="0" w:after="0" w:line="240" w:lineRule="auto"/>
              <w:jc w:val="center"/>
            </w:pPr>
          </w:p>
        </w:tc>
        <w:tc>
          <w:tcPr>
            <w:tcW w:w="1247" w:type="dxa"/>
            <w:vAlign w:val="center"/>
          </w:tcPr>
          <w:p w14:paraId="50C39BC4">
            <w:pPr>
              <w:widowControl w:val="0"/>
              <w:spacing w:before="0" w:after="0" w:line="240" w:lineRule="auto"/>
              <w:jc w:val="center"/>
            </w:pPr>
          </w:p>
        </w:tc>
      </w:tr>
      <w:tr w14:paraId="4CDF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4373B561">
            <w:pPr>
              <w:widowControl w:val="0"/>
              <w:spacing w:before="0" w:after="0" w:line="240" w:lineRule="auto"/>
              <w:jc w:val="center"/>
            </w:pPr>
            <w:r>
              <w:rPr>
                <w:rFonts w:ascii="Times New Roman" w:hAnsi="Times New Roman"/>
                <w:b w:val="0"/>
                <w:sz w:val="20"/>
              </w:rPr>
              <w:t>2</w:t>
            </w:r>
          </w:p>
        </w:tc>
        <w:tc>
          <w:tcPr>
            <w:tcW w:w="1417" w:type="dxa"/>
            <w:vAlign w:val="center"/>
          </w:tcPr>
          <w:p w14:paraId="1B1E8EA9">
            <w:pPr>
              <w:widowControl w:val="0"/>
              <w:spacing w:before="0" w:after="0" w:line="240" w:lineRule="auto"/>
              <w:jc w:val="center"/>
            </w:pPr>
            <w:r>
              <w:rPr>
                <w:rFonts w:ascii="Times New Roman" w:hAnsi="Times New Roman"/>
                <w:b w:val="0"/>
                <w:sz w:val="20"/>
              </w:rPr>
              <w:t>3123560094</w:t>
            </w:r>
          </w:p>
        </w:tc>
        <w:tc>
          <w:tcPr>
            <w:tcW w:w="2721" w:type="dxa"/>
            <w:vAlign w:val="center"/>
          </w:tcPr>
          <w:p w14:paraId="0C651B9A">
            <w:pPr>
              <w:widowControl w:val="0"/>
              <w:spacing w:before="0" w:after="0" w:line="240" w:lineRule="auto"/>
              <w:jc w:val="center"/>
            </w:pPr>
            <w:r>
              <w:rPr>
                <w:rFonts w:ascii="Times New Roman" w:hAnsi="Times New Roman"/>
                <w:b w:val="0"/>
                <w:sz w:val="20"/>
              </w:rPr>
              <w:t>Nguyễn Đức Vinh</w:t>
            </w:r>
          </w:p>
        </w:tc>
        <w:tc>
          <w:tcPr>
            <w:tcW w:w="794" w:type="dxa"/>
            <w:vAlign w:val="center"/>
          </w:tcPr>
          <w:p w14:paraId="737EE853">
            <w:pPr>
              <w:widowControl w:val="0"/>
              <w:spacing w:before="0" w:after="0" w:line="240" w:lineRule="auto"/>
              <w:jc w:val="center"/>
            </w:pPr>
          </w:p>
        </w:tc>
        <w:tc>
          <w:tcPr>
            <w:tcW w:w="1474" w:type="dxa"/>
            <w:vMerge w:val="continue"/>
            <w:vAlign w:val="center"/>
          </w:tcPr>
          <w:p w14:paraId="3236DC95">
            <w:pPr>
              <w:widowControl w:val="0"/>
              <w:jc w:val="both"/>
            </w:pPr>
          </w:p>
        </w:tc>
        <w:tc>
          <w:tcPr>
            <w:tcW w:w="1417" w:type="dxa"/>
            <w:shd w:val="clear" w:color="auto" w:fill="D9D9D9"/>
            <w:vAlign w:val="center"/>
          </w:tcPr>
          <w:p w14:paraId="5DE9DFD8">
            <w:pPr>
              <w:widowControl w:val="0"/>
              <w:spacing w:before="0" w:after="0" w:line="240" w:lineRule="auto"/>
              <w:jc w:val="center"/>
            </w:pPr>
          </w:p>
        </w:tc>
        <w:tc>
          <w:tcPr>
            <w:tcW w:w="1247" w:type="dxa"/>
            <w:vAlign w:val="center"/>
          </w:tcPr>
          <w:p w14:paraId="6047A62E">
            <w:pPr>
              <w:widowControl w:val="0"/>
              <w:spacing w:before="0" w:after="0" w:line="240" w:lineRule="auto"/>
              <w:jc w:val="center"/>
            </w:pPr>
          </w:p>
        </w:tc>
      </w:tr>
      <w:tr w14:paraId="3D22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289A3777">
            <w:pPr>
              <w:widowControl w:val="0"/>
              <w:spacing w:before="0" w:after="0" w:line="240" w:lineRule="auto"/>
              <w:jc w:val="center"/>
            </w:pPr>
            <w:r>
              <w:rPr>
                <w:rFonts w:ascii="Times New Roman" w:hAnsi="Times New Roman"/>
                <w:b w:val="0"/>
                <w:sz w:val="20"/>
              </w:rPr>
              <w:t>3</w:t>
            </w:r>
          </w:p>
        </w:tc>
        <w:tc>
          <w:tcPr>
            <w:tcW w:w="1417" w:type="dxa"/>
            <w:vAlign w:val="center"/>
          </w:tcPr>
          <w:p w14:paraId="76CCD4A3">
            <w:pPr>
              <w:widowControl w:val="0"/>
              <w:spacing w:before="0" w:after="0" w:line="240" w:lineRule="auto"/>
              <w:jc w:val="center"/>
            </w:pPr>
            <w:r>
              <w:rPr>
                <w:rFonts w:ascii="Times New Roman" w:hAnsi="Times New Roman"/>
                <w:b w:val="0"/>
                <w:sz w:val="20"/>
              </w:rPr>
              <w:t>3123560097</w:t>
            </w:r>
          </w:p>
        </w:tc>
        <w:tc>
          <w:tcPr>
            <w:tcW w:w="2721" w:type="dxa"/>
            <w:vAlign w:val="center"/>
          </w:tcPr>
          <w:p w14:paraId="75EA1576">
            <w:pPr>
              <w:widowControl w:val="0"/>
              <w:spacing w:before="0" w:after="0" w:line="240" w:lineRule="auto"/>
              <w:jc w:val="center"/>
            </w:pPr>
            <w:r>
              <w:rPr>
                <w:rFonts w:ascii="Times New Roman" w:hAnsi="Times New Roman"/>
                <w:b w:val="0"/>
                <w:sz w:val="20"/>
              </w:rPr>
              <w:t>Hoàng Vũ</w:t>
            </w:r>
          </w:p>
        </w:tc>
        <w:tc>
          <w:tcPr>
            <w:tcW w:w="794" w:type="dxa"/>
            <w:vAlign w:val="center"/>
          </w:tcPr>
          <w:p w14:paraId="105D8954">
            <w:pPr>
              <w:widowControl w:val="0"/>
              <w:spacing w:before="0" w:after="0" w:line="240" w:lineRule="auto"/>
              <w:jc w:val="center"/>
            </w:pPr>
          </w:p>
        </w:tc>
        <w:tc>
          <w:tcPr>
            <w:tcW w:w="1474" w:type="dxa"/>
            <w:vMerge w:val="continue"/>
            <w:vAlign w:val="center"/>
          </w:tcPr>
          <w:p w14:paraId="57DAF6B0">
            <w:pPr>
              <w:widowControl w:val="0"/>
              <w:jc w:val="both"/>
            </w:pPr>
          </w:p>
        </w:tc>
        <w:tc>
          <w:tcPr>
            <w:tcW w:w="1417" w:type="dxa"/>
            <w:shd w:val="clear" w:color="auto" w:fill="D9D9D9"/>
            <w:vAlign w:val="center"/>
          </w:tcPr>
          <w:p w14:paraId="7793629C">
            <w:pPr>
              <w:widowControl w:val="0"/>
              <w:spacing w:before="0" w:after="0" w:line="240" w:lineRule="auto"/>
              <w:jc w:val="center"/>
            </w:pPr>
          </w:p>
        </w:tc>
        <w:tc>
          <w:tcPr>
            <w:tcW w:w="1247" w:type="dxa"/>
            <w:vAlign w:val="center"/>
          </w:tcPr>
          <w:p w14:paraId="7678C055">
            <w:pPr>
              <w:widowControl w:val="0"/>
              <w:spacing w:before="0" w:after="0" w:line="240" w:lineRule="auto"/>
              <w:jc w:val="center"/>
            </w:pPr>
          </w:p>
        </w:tc>
      </w:tr>
      <w:tr w14:paraId="7201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28264A4D">
            <w:pPr>
              <w:widowControl w:val="0"/>
              <w:spacing w:before="0" w:after="0" w:line="240" w:lineRule="auto"/>
              <w:jc w:val="center"/>
            </w:pPr>
            <w:r>
              <w:rPr>
                <w:rFonts w:ascii="Times New Roman" w:hAnsi="Times New Roman"/>
                <w:b w:val="0"/>
                <w:sz w:val="20"/>
              </w:rPr>
              <w:t>4</w:t>
            </w:r>
          </w:p>
        </w:tc>
        <w:tc>
          <w:tcPr>
            <w:tcW w:w="1417" w:type="dxa"/>
            <w:vAlign w:val="center"/>
          </w:tcPr>
          <w:p w14:paraId="7638E547">
            <w:pPr>
              <w:widowControl w:val="0"/>
              <w:spacing w:before="0" w:after="0" w:line="240" w:lineRule="auto"/>
              <w:jc w:val="center"/>
            </w:pPr>
            <w:r>
              <w:rPr>
                <w:rFonts w:ascii="Times New Roman" w:hAnsi="Times New Roman"/>
                <w:b w:val="0"/>
                <w:sz w:val="20"/>
              </w:rPr>
              <w:t>3121410030</w:t>
            </w:r>
          </w:p>
        </w:tc>
        <w:tc>
          <w:tcPr>
            <w:tcW w:w="2721" w:type="dxa"/>
            <w:vAlign w:val="center"/>
          </w:tcPr>
          <w:p w14:paraId="746874D5">
            <w:pPr>
              <w:widowControl w:val="0"/>
              <w:spacing w:before="0" w:after="0" w:line="240" w:lineRule="auto"/>
              <w:jc w:val="center"/>
            </w:pPr>
            <w:r>
              <w:rPr>
                <w:rFonts w:ascii="Times New Roman" w:hAnsi="Times New Roman"/>
                <w:b w:val="0"/>
                <w:sz w:val="20"/>
              </w:rPr>
              <w:t>Trương Gia Huy</w:t>
            </w:r>
          </w:p>
        </w:tc>
        <w:tc>
          <w:tcPr>
            <w:tcW w:w="794" w:type="dxa"/>
            <w:vAlign w:val="center"/>
          </w:tcPr>
          <w:p w14:paraId="1B4B740B">
            <w:pPr>
              <w:widowControl w:val="0"/>
              <w:spacing w:before="0" w:after="0" w:line="240" w:lineRule="auto"/>
              <w:jc w:val="center"/>
            </w:pPr>
          </w:p>
        </w:tc>
        <w:tc>
          <w:tcPr>
            <w:tcW w:w="1474" w:type="dxa"/>
            <w:vMerge w:val="continue"/>
            <w:vAlign w:val="center"/>
          </w:tcPr>
          <w:p w14:paraId="7B4B7F05">
            <w:pPr>
              <w:widowControl w:val="0"/>
              <w:jc w:val="both"/>
            </w:pPr>
          </w:p>
        </w:tc>
        <w:tc>
          <w:tcPr>
            <w:tcW w:w="1417" w:type="dxa"/>
            <w:shd w:val="clear" w:color="auto" w:fill="D9D9D9"/>
            <w:vAlign w:val="center"/>
          </w:tcPr>
          <w:p w14:paraId="34FD8027">
            <w:pPr>
              <w:widowControl w:val="0"/>
              <w:spacing w:before="0" w:after="0" w:line="240" w:lineRule="auto"/>
              <w:jc w:val="center"/>
            </w:pPr>
          </w:p>
        </w:tc>
        <w:tc>
          <w:tcPr>
            <w:tcW w:w="1247" w:type="dxa"/>
            <w:vAlign w:val="center"/>
          </w:tcPr>
          <w:p w14:paraId="49F93A73">
            <w:pPr>
              <w:widowControl w:val="0"/>
              <w:spacing w:before="0" w:after="0" w:line="240" w:lineRule="auto"/>
              <w:jc w:val="center"/>
            </w:pPr>
          </w:p>
        </w:tc>
      </w:tr>
      <w:tr w14:paraId="44A6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567" w:type="dxa"/>
            <w:vAlign w:val="center"/>
          </w:tcPr>
          <w:p w14:paraId="26D5A9C5">
            <w:pPr>
              <w:widowControl w:val="0"/>
              <w:spacing w:before="0" w:after="0" w:line="240" w:lineRule="auto"/>
              <w:jc w:val="center"/>
            </w:pPr>
            <w:r>
              <w:rPr>
                <w:rFonts w:ascii="Times New Roman" w:hAnsi="Times New Roman"/>
                <w:b w:val="0"/>
                <w:sz w:val="20"/>
              </w:rPr>
              <w:t>5</w:t>
            </w:r>
          </w:p>
        </w:tc>
        <w:tc>
          <w:tcPr>
            <w:tcW w:w="1417" w:type="dxa"/>
            <w:vAlign w:val="center"/>
          </w:tcPr>
          <w:p w14:paraId="0C1AD65C">
            <w:pPr>
              <w:widowControl w:val="0"/>
              <w:spacing w:before="0" w:after="0" w:line="240" w:lineRule="auto"/>
              <w:jc w:val="center"/>
            </w:pPr>
          </w:p>
        </w:tc>
        <w:tc>
          <w:tcPr>
            <w:tcW w:w="2721" w:type="dxa"/>
            <w:vAlign w:val="center"/>
          </w:tcPr>
          <w:p w14:paraId="09C8EAFA">
            <w:pPr>
              <w:widowControl w:val="0"/>
              <w:spacing w:before="0" w:after="0" w:line="240" w:lineRule="auto"/>
              <w:jc w:val="center"/>
            </w:pPr>
          </w:p>
        </w:tc>
        <w:tc>
          <w:tcPr>
            <w:tcW w:w="794" w:type="dxa"/>
            <w:vAlign w:val="center"/>
          </w:tcPr>
          <w:p w14:paraId="76FC12B1">
            <w:pPr>
              <w:widowControl w:val="0"/>
              <w:spacing w:before="0" w:after="0" w:line="240" w:lineRule="auto"/>
              <w:jc w:val="center"/>
            </w:pPr>
          </w:p>
        </w:tc>
        <w:tc>
          <w:tcPr>
            <w:tcW w:w="1474" w:type="dxa"/>
            <w:vMerge w:val="continue"/>
            <w:vAlign w:val="center"/>
          </w:tcPr>
          <w:p w14:paraId="2F866BC7">
            <w:pPr>
              <w:widowControl w:val="0"/>
              <w:jc w:val="both"/>
            </w:pPr>
          </w:p>
        </w:tc>
        <w:tc>
          <w:tcPr>
            <w:tcW w:w="1417" w:type="dxa"/>
            <w:shd w:val="clear" w:color="auto" w:fill="D9D9D9"/>
            <w:vAlign w:val="center"/>
          </w:tcPr>
          <w:p w14:paraId="154B5F4B">
            <w:pPr>
              <w:widowControl w:val="0"/>
              <w:spacing w:before="0" w:after="0" w:line="240" w:lineRule="auto"/>
              <w:jc w:val="center"/>
            </w:pPr>
          </w:p>
        </w:tc>
        <w:tc>
          <w:tcPr>
            <w:tcW w:w="1247" w:type="dxa"/>
            <w:vAlign w:val="center"/>
          </w:tcPr>
          <w:p w14:paraId="309AF7E9">
            <w:pPr>
              <w:widowControl w:val="0"/>
              <w:spacing w:before="0" w:after="0" w:line="240" w:lineRule="auto"/>
              <w:jc w:val="center"/>
            </w:pPr>
          </w:p>
        </w:tc>
      </w:tr>
    </w:tbl>
    <w:p w14:paraId="430AEA2D">
      <w:pPr>
        <w:widowControl/>
        <w:spacing w:before="0" w:after="80" w:line="240" w:lineRule="auto"/>
        <w:jc w:val="left"/>
      </w:pPr>
    </w:p>
    <w:p w14:paraId="5232F053">
      <w:pPr>
        <w:widowControl/>
        <w:spacing w:before="0" w:after="60" w:line="240" w:lineRule="auto"/>
        <w:jc w:val="left"/>
      </w:pPr>
      <w:r>
        <w:rPr>
          <w:rFonts w:ascii="Times New Roman" w:hAnsi="Times New Roman"/>
          <w:b/>
          <w:color w:val="000000"/>
          <w:sz w:val="23"/>
        </w:rPr>
        <w:t>Thang chấm:</w:t>
      </w:r>
    </w:p>
    <w:tbl>
      <w:tblPr>
        <w:tblStyle w:val="9"/>
        <w:tblW w:w="0" w:type="auto"/>
        <w:jc w:val="center"/>
        <w:tblLayout w:type="fixed"/>
        <w:tblCellMar>
          <w:top w:w="0" w:type="dxa"/>
          <w:left w:w="108" w:type="dxa"/>
          <w:bottom w:w="0" w:type="dxa"/>
          <w:right w:w="108" w:type="dxa"/>
        </w:tblCellMar>
      </w:tblPr>
      <w:tblGrid>
        <w:gridCol w:w="680"/>
        <w:gridCol w:w="8334"/>
        <w:gridCol w:w="737"/>
      </w:tblGrid>
      <w:tr w14:paraId="2EE77DEE">
        <w:tblPrEx>
          <w:tblCellMar>
            <w:top w:w="0" w:type="dxa"/>
            <w:left w:w="108" w:type="dxa"/>
            <w:bottom w:w="0" w:type="dxa"/>
            <w:right w:w="108" w:type="dxa"/>
          </w:tblCellMar>
        </w:tblPrEx>
        <w:trPr>
          <w:cantSplit/>
          <w:jc w:val="center"/>
        </w:trPr>
        <w:tc>
          <w:tcPr>
            <w:tcW w:w="2928" w:type="dxa"/>
            <w:vAlign w:val="center"/>
          </w:tcPr>
          <w:p w14:paraId="0CF795EB">
            <w:pPr>
              <w:spacing w:before="0" w:after="0" w:line="240" w:lineRule="auto"/>
              <w:jc w:val="right"/>
            </w:pPr>
            <w:r>
              <w:rPr>
                <w:rFonts w:ascii="Times New Roman" w:hAnsi="Times New Roman"/>
                <w:b w:val="0"/>
                <w:sz w:val="21"/>
              </w:rPr>
              <w:t>1.</w:t>
            </w:r>
          </w:p>
        </w:tc>
        <w:tc>
          <w:tcPr>
            <w:tcW w:w="2928" w:type="dxa"/>
            <w:vAlign w:val="center"/>
          </w:tcPr>
          <w:p w14:paraId="232E0783">
            <w:pPr>
              <w:spacing w:before="0" w:after="0" w:line="240" w:lineRule="auto"/>
              <w:jc w:val="left"/>
            </w:pPr>
            <w:r>
              <w:rPr>
                <w:rFonts w:ascii="Times New Roman" w:hAnsi="Times New Roman"/>
                <w:b w:val="0"/>
                <w:sz w:val="21"/>
              </w:rPr>
              <w:t>Nêu bật được lý do chọn đề tài, phù hợp thực tế</w:t>
            </w:r>
          </w:p>
        </w:tc>
        <w:tc>
          <w:tcPr>
            <w:tcW w:w="2928" w:type="dxa"/>
            <w:vAlign w:val="center"/>
          </w:tcPr>
          <w:p w14:paraId="054A608D">
            <w:pPr>
              <w:spacing w:before="0" w:after="0" w:line="240" w:lineRule="auto"/>
              <w:jc w:val="right"/>
            </w:pPr>
            <w:r>
              <w:rPr>
                <w:rFonts w:ascii="Times New Roman" w:hAnsi="Times New Roman"/>
                <w:b w:val="0"/>
                <w:sz w:val="21"/>
              </w:rPr>
              <w:t>1đ</w:t>
            </w:r>
          </w:p>
        </w:tc>
      </w:tr>
      <w:tr w14:paraId="0F8E1BDB">
        <w:tblPrEx>
          <w:tblCellMar>
            <w:top w:w="0" w:type="dxa"/>
            <w:left w:w="108" w:type="dxa"/>
            <w:bottom w:w="0" w:type="dxa"/>
            <w:right w:w="108" w:type="dxa"/>
          </w:tblCellMar>
        </w:tblPrEx>
        <w:trPr>
          <w:cantSplit/>
          <w:jc w:val="center"/>
        </w:trPr>
        <w:tc>
          <w:tcPr>
            <w:tcW w:w="2928" w:type="dxa"/>
            <w:vAlign w:val="center"/>
          </w:tcPr>
          <w:p w14:paraId="5B52DC80">
            <w:pPr>
              <w:spacing w:before="0" w:after="0" w:line="240" w:lineRule="auto"/>
              <w:jc w:val="right"/>
            </w:pPr>
            <w:r>
              <w:rPr>
                <w:rFonts w:ascii="Times New Roman" w:hAnsi="Times New Roman"/>
                <w:b w:val="0"/>
                <w:sz w:val="21"/>
              </w:rPr>
              <w:t>2.</w:t>
            </w:r>
          </w:p>
        </w:tc>
        <w:tc>
          <w:tcPr>
            <w:tcW w:w="2928" w:type="dxa"/>
            <w:vAlign w:val="center"/>
          </w:tcPr>
          <w:p w14:paraId="5AF4BB9B">
            <w:pPr>
              <w:spacing w:before="0" w:after="0" w:line="240" w:lineRule="auto"/>
              <w:jc w:val="left"/>
            </w:pPr>
            <w:r>
              <w:rPr>
                <w:rFonts w:ascii="Times New Roman" w:hAnsi="Times New Roman"/>
                <w:b w:val="0"/>
                <w:sz w:val="21"/>
              </w:rPr>
              <w:t>Nêu được những giải pháp, nghiên cứu đã có liên quan</w:t>
            </w:r>
          </w:p>
        </w:tc>
        <w:tc>
          <w:tcPr>
            <w:tcW w:w="2928" w:type="dxa"/>
            <w:vAlign w:val="center"/>
          </w:tcPr>
          <w:p w14:paraId="09AA253A">
            <w:pPr>
              <w:spacing w:before="0" w:after="0" w:line="240" w:lineRule="auto"/>
              <w:jc w:val="right"/>
            </w:pPr>
            <w:r>
              <w:rPr>
                <w:rFonts w:ascii="Times New Roman" w:hAnsi="Times New Roman"/>
                <w:b w:val="0"/>
                <w:sz w:val="21"/>
              </w:rPr>
              <w:t>1đ</w:t>
            </w:r>
          </w:p>
        </w:tc>
      </w:tr>
      <w:tr w14:paraId="11EAF1BB">
        <w:tblPrEx>
          <w:tblCellMar>
            <w:top w:w="0" w:type="dxa"/>
            <w:left w:w="108" w:type="dxa"/>
            <w:bottom w:w="0" w:type="dxa"/>
            <w:right w:w="108" w:type="dxa"/>
          </w:tblCellMar>
        </w:tblPrEx>
        <w:trPr>
          <w:cantSplit/>
          <w:jc w:val="center"/>
        </w:trPr>
        <w:tc>
          <w:tcPr>
            <w:tcW w:w="2928" w:type="dxa"/>
            <w:vAlign w:val="center"/>
          </w:tcPr>
          <w:p w14:paraId="1E72632D">
            <w:pPr>
              <w:spacing w:before="0" w:after="0" w:line="240" w:lineRule="auto"/>
              <w:jc w:val="right"/>
            </w:pPr>
            <w:r>
              <w:rPr>
                <w:rFonts w:ascii="Times New Roman" w:hAnsi="Times New Roman"/>
                <w:b w:val="0"/>
                <w:sz w:val="21"/>
              </w:rPr>
              <w:t>3.</w:t>
            </w:r>
          </w:p>
        </w:tc>
        <w:tc>
          <w:tcPr>
            <w:tcW w:w="2928" w:type="dxa"/>
            <w:vAlign w:val="center"/>
          </w:tcPr>
          <w:p w14:paraId="4D623F00">
            <w:pPr>
              <w:spacing w:before="0" w:after="0" w:line="240" w:lineRule="auto"/>
              <w:jc w:val="left"/>
            </w:pPr>
            <w:r>
              <w:rPr>
                <w:rFonts w:ascii="Times New Roman" w:hAnsi="Times New Roman"/>
                <w:b w:val="0"/>
                <w:sz w:val="21"/>
              </w:rPr>
              <w:t>Khoanh vùng được đối tượng, phạm vi áp dụng</w:t>
            </w:r>
          </w:p>
        </w:tc>
        <w:tc>
          <w:tcPr>
            <w:tcW w:w="2928" w:type="dxa"/>
            <w:vAlign w:val="center"/>
          </w:tcPr>
          <w:p w14:paraId="7AC05E14">
            <w:pPr>
              <w:spacing w:before="0" w:after="0" w:line="240" w:lineRule="auto"/>
              <w:jc w:val="right"/>
            </w:pPr>
            <w:r>
              <w:rPr>
                <w:rFonts w:ascii="Times New Roman" w:hAnsi="Times New Roman"/>
                <w:b w:val="0"/>
                <w:sz w:val="21"/>
              </w:rPr>
              <w:t>1đ</w:t>
            </w:r>
          </w:p>
        </w:tc>
      </w:tr>
      <w:tr w14:paraId="1B7EC919">
        <w:tblPrEx>
          <w:tblCellMar>
            <w:top w:w="0" w:type="dxa"/>
            <w:left w:w="108" w:type="dxa"/>
            <w:bottom w:w="0" w:type="dxa"/>
            <w:right w:w="108" w:type="dxa"/>
          </w:tblCellMar>
        </w:tblPrEx>
        <w:trPr>
          <w:cantSplit/>
          <w:jc w:val="center"/>
        </w:trPr>
        <w:tc>
          <w:tcPr>
            <w:tcW w:w="2928" w:type="dxa"/>
            <w:vAlign w:val="center"/>
          </w:tcPr>
          <w:p w14:paraId="6313B591">
            <w:pPr>
              <w:spacing w:before="0" w:after="0" w:line="240" w:lineRule="auto"/>
              <w:jc w:val="right"/>
            </w:pPr>
            <w:r>
              <w:rPr>
                <w:rFonts w:ascii="Times New Roman" w:hAnsi="Times New Roman"/>
                <w:b w:val="0"/>
                <w:sz w:val="21"/>
              </w:rPr>
              <w:t>4.</w:t>
            </w:r>
          </w:p>
        </w:tc>
        <w:tc>
          <w:tcPr>
            <w:tcW w:w="2928" w:type="dxa"/>
            <w:vAlign w:val="center"/>
          </w:tcPr>
          <w:p w14:paraId="02D767DB">
            <w:pPr>
              <w:spacing w:before="0" w:after="0" w:line="240" w:lineRule="auto"/>
              <w:jc w:val="left"/>
            </w:pPr>
            <w:r>
              <w:rPr>
                <w:rFonts w:ascii="Times New Roman" w:hAnsi="Times New Roman"/>
                <w:b w:val="0"/>
                <w:sz w:val="21"/>
              </w:rPr>
              <w:t>Phương pháp nghiên cứu/triển khai phù hợp</w:t>
            </w:r>
          </w:p>
        </w:tc>
        <w:tc>
          <w:tcPr>
            <w:tcW w:w="2928" w:type="dxa"/>
            <w:vAlign w:val="center"/>
          </w:tcPr>
          <w:p w14:paraId="46BE880D">
            <w:pPr>
              <w:spacing w:before="0" w:after="0" w:line="240" w:lineRule="auto"/>
              <w:jc w:val="right"/>
            </w:pPr>
            <w:r>
              <w:rPr>
                <w:rFonts w:ascii="Times New Roman" w:hAnsi="Times New Roman"/>
                <w:b w:val="0"/>
                <w:sz w:val="21"/>
              </w:rPr>
              <w:t>0,5đ</w:t>
            </w:r>
          </w:p>
        </w:tc>
      </w:tr>
      <w:tr w14:paraId="1F50D002">
        <w:tblPrEx>
          <w:tblCellMar>
            <w:top w:w="0" w:type="dxa"/>
            <w:left w:w="108" w:type="dxa"/>
            <w:bottom w:w="0" w:type="dxa"/>
            <w:right w:w="108" w:type="dxa"/>
          </w:tblCellMar>
        </w:tblPrEx>
        <w:trPr>
          <w:cantSplit/>
          <w:jc w:val="center"/>
        </w:trPr>
        <w:tc>
          <w:tcPr>
            <w:tcW w:w="2928" w:type="dxa"/>
            <w:vAlign w:val="center"/>
          </w:tcPr>
          <w:p w14:paraId="34D93053">
            <w:pPr>
              <w:spacing w:before="0" w:after="0" w:line="240" w:lineRule="auto"/>
              <w:jc w:val="right"/>
            </w:pPr>
            <w:r>
              <w:rPr>
                <w:rFonts w:ascii="Times New Roman" w:hAnsi="Times New Roman"/>
                <w:b w:val="0"/>
                <w:sz w:val="21"/>
              </w:rPr>
              <w:t>5.</w:t>
            </w:r>
          </w:p>
        </w:tc>
        <w:tc>
          <w:tcPr>
            <w:tcW w:w="2928" w:type="dxa"/>
            <w:vAlign w:val="center"/>
          </w:tcPr>
          <w:p w14:paraId="5DFF1276">
            <w:pPr>
              <w:spacing w:before="0" w:after="0" w:line="240" w:lineRule="auto"/>
              <w:jc w:val="left"/>
            </w:pPr>
            <w:r>
              <w:rPr>
                <w:rFonts w:ascii="Times New Roman" w:hAnsi="Times New Roman"/>
                <w:b w:val="0"/>
                <w:sz w:val="21"/>
              </w:rPr>
              <w:t>Nêu được điểm mới trong vấn đề do nhóm thực hiện</w:t>
            </w:r>
          </w:p>
        </w:tc>
        <w:tc>
          <w:tcPr>
            <w:tcW w:w="2928" w:type="dxa"/>
            <w:vAlign w:val="center"/>
          </w:tcPr>
          <w:p w14:paraId="02ED5F35">
            <w:pPr>
              <w:spacing w:before="0" w:after="0" w:line="240" w:lineRule="auto"/>
              <w:jc w:val="right"/>
            </w:pPr>
            <w:r>
              <w:rPr>
                <w:rFonts w:ascii="Times New Roman" w:hAnsi="Times New Roman"/>
                <w:b w:val="0"/>
                <w:sz w:val="21"/>
              </w:rPr>
              <w:t>1đ</w:t>
            </w:r>
          </w:p>
        </w:tc>
      </w:tr>
      <w:tr w14:paraId="66649500">
        <w:tblPrEx>
          <w:tblCellMar>
            <w:top w:w="0" w:type="dxa"/>
            <w:left w:w="108" w:type="dxa"/>
            <w:bottom w:w="0" w:type="dxa"/>
            <w:right w:w="108" w:type="dxa"/>
          </w:tblCellMar>
        </w:tblPrEx>
        <w:trPr>
          <w:cantSplit/>
          <w:jc w:val="center"/>
        </w:trPr>
        <w:tc>
          <w:tcPr>
            <w:tcW w:w="2928" w:type="dxa"/>
            <w:vAlign w:val="center"/>
          </w:tcPr>
          <w:p w14:paraId="3581028F">
            <w:pPr>
              <w:spacing w:before="0" w:after="0" w:line="240" w:lineRule="auto"/>
              <w:jc w:val="right"/>
            </w:pPr>
            <w:r>
              <w:rPr>
                <w:rFonts w:ascii="Times New Roman" w:hAnsi="Times New Roman"/>
                <w:b w:val="0"/>
                <w:sz w:val="21"/>
              </w:rPr>
              <w:t>6.</w:t>
            </w:r>
          </w:p>
        </w:tc>
        <w:tc>
          <w:tcPr>
            <w:tcW w:w="2928" w:type="dxa"/>
            <w:vAlign w:val="center"/>
          </w:tcPr>
          <w:p w14:paraId="0FBD1100">
            <w:pPr>
              <w:spacing w:before="0" w:after="0" w:line="240" w:lineRule="auto"/>
              <w:jc w:val="left"/>
            </w:pPr>
            <w:r>
              <w:rPr>
                <w:rFonts w:ascii="Times New Roman" w:hAnsi="Times New Roman"/>
                <w:b w:val="0"/>
                <w:sz w:val="21"/>
              </w:rPr>
              <w:t>Kế hoạch thực hiện chi tiết, đầy đủ thông tin</w:t>
            </w:r>
          </w:p>
        </w:tc>
        <w:tc>
          <w:tcPr>
            <w:tcW w:w="2928" w:type="dxa"/>
            <w:vAlign w:val="center"/>
          </w:tcPr>
          <w:p w14:paraId="3DB0F632">
            <w:pPr>
              <w:spacing w:before="0" w:after="0" w:line="240" w:lineRule="auto"/>
              <w:jc w:val="right"/>
            </w:pPr>
            <w:r>
              <w:rPr>
                <w:rFonts w:ascii="Times New Roman" w:hAnsi="Times New Roman"/>
                <w:b w:val="0"/>
                <w:sz w:val="21"/>
              </w:rPr>
              <w:t>1đ</w:t>
            </w:r>
          </w:p>
        </w:tc>
      </w:tr>
      <w:tr w14:paraId="11298E07">
        <w:tblPrEx>
          <w:tblCellMar>
            <w:top w:w="0" w:type="dxa"/>
            <w:left w:w="108" w:type="dxa"/>
            <w:bottom w:w="0" w:type="dxa"/>
            <w:right w:w="108" w:type="dxa"/>
          </w:tblCellMar>
        </w:tblPrEx>
        <w:trPr>
          <w:cantSplit/>
          <w:jc w:val="center"/>
        </w:trPr>
        <w:tc>
          <w:tcPr>
            <w:tcW w:w="2928" w:type="dxa"/>
            <w:vAlign w:val="center"/>
          </w:tcPr>
          <w:p w14:paraId="4DBD7DAD">
            <w:pPr>
              <w:spacing w:before="0" w:after="0" w:line="240" w:lineRule="auto"/>
              <w:jc w:val="right"/>
            </w:pPr>
            <w:r>
              <w:rPr>
                <w:rFonts w:ascii="Times New Roman" w:hAnsi="Times New Roman"/>
                <w:b w:val="0"/>
                <w:sz w:val="21"/>
              </w:rPr>
              <w:t>7.</w:t>
            </w:r>
          </w:p>
        </w:tc>
        <w:tc>
          <w:tcPr>
            <w:tcW w:w="2928" w:type="dxa"/>
            <w:vAlign w:val="center"/>
          </w:tcPr>
          <w:p w14:paraId="5D4AB56C">
            <w:pPr>
              <w:spacing w:before="0" w:after="0" w:line="240" w:lineRule="auto"/>
              <w:jc w:val="left"/>
            </w:pPr>
            <w:r>
              <w:rPr>
                <w:rFonts w:ascii="Times New Roman" w:hAnsi="Times New Roman"/>
                <w:b w:val="0"/>
                <w:sz w:val="21"/>
              </w:rPr>
              <w:t>Các chương dự kiến hợp lý, bao quát đủ nội dung</w:t>
            </w:r>
          </w:p>
        </w:tc>
        <w:tc>
          <w:tcPr>
            <w:tcW w:w="2928" w:type="dxa"/>
            <w:vAlign w:val="center"/>
          </w:tcPr>
          <w:p w14:paraId="5A56CC33">
            <w:pPr>
              <w:spacing w:before="0" w:after="0" w:line="240" w:lineRule="auto"/>
              <w:jc w:val="right"/>
            </w:pPr>
            <w:r>
              <w:rPr>
                <w:rFonts w:ascii="Times New Roman" w:hAnsi="Times New Roman"/>
                <w:b w:val="0"/>
                <w:sz w:val="21"/>
              </w:rPr>
              <w:t>1đ</w:t>
            </w:r>
          </w:p>
        </w:tc>
      </w:tr>
      <w:tr w14:paraId="06E3C2B0">
        <w:tblPrEx>
          <w:tblCellMar>
            <w:top w:w="0" w:type="dxa"/>
            <w:left w:w="108" w:type="dxa"/>
            <w:bottom w:w="0" w:type="dxa"/>
            <w:right w:w="108" w:type="dxa"/>
          </w:tblCellMar>
        </w:tblPrEx>
        <w:trPr>
          <w:cantSplit/>
          <w:jc w:val="center"/>
        </w:trPr>
        <w:tc>
          <w:tcPr>
            <w:tcW w:w="2928" w:type="dxa"/>
            <w:vAlign w:val="center"/>
          </w:tcPr>
          <w:p w14:paraId="3F6A9F0C">
            <w:pPr>
              <w:spacing w:before="0" w:after="0" w:line="240" w:lineRule="auto"/>
              <w:jc w:val="right"/>
            </w:pPr>
            <w:r>
              <w:rPr>
                <w:rFonts w:ascii="Times New Roman" w:hAnsi="Times New Roman"/>
                <w:b w:val="0"/>
                <w:sz w:val="21"/>
              </w:rPr>
              <w:t>8.</w:t>
            </w:r>
          </w:p>
        </w:tc>
        <w:tc>
          <w:tcPr>
            <w:tcW w:w="2928" w:type="dxa"/>
            <w:vAlign w:val="center"/>
          </w:tcPr>
          <w:p w14:paraId="256D6D8B">
            <w:pPr>
              <w:spacing w:before="0" w:after="0" w:line="240" w:lineRule="auto"/>
              <w:jc w:val="left"/>
            </w:pPr>
            <w:r>
              <w:rPr>
                <w:rFonts w:ascii="Times New Roman" w:hAnsi="Times New Roman"/>
                <w:b w:val="0"/>
                <w:sz w:val="21"/>
              </w:rPr>
              <w:t>Các chương dự kiến tách biệt rõ ràng các nội dung liên quan theo trình tự</w:t>
            </w:r>
          </w:p>
        </w:tc>
        <w:tc>
          <w:tcPr>
            <w:tcW w:w="2928" w:type="dxa"/>
            <w:vAlign w:val="center"/>
          </w:tcPr>
          <w:p w14:paraId="16A020D1">
            <w:pPr>
              <w:spacing w:before="0" w:after="0" w:line="240" w:lineRule="auto"/>
              <w:jc w:val="right"/>
            </w:pPr>
            <w:r>
              <w:rPr>
                <w:rFonts w:ascii="Times New Roman" w:hAnsi="Times New Roman"/>
                <w:b w:val="0"/>
                <w:sz w:val="21"/>
              </w:rPr>
              <w:t>1đ</w:t>
            </w:r>
          </w:p>
        </w:tc>
      </w:tr>
      <w:tr w14:paraId="3CCE8BC4">
        <w:tblPrEx>
          <w:tblCellMar>
            <w:top w:w="0" w:type="dxa"/>
            <w:left w:w="108" w:type="dxa"/>
            <w:bottom w:w="0" w:type="dxa"/>
            <w:right w:w="108" w:type="dxa"/>
          </w:tblCellMar>
        </w:tblPrEx>
        <w:trPr>
          <w:cantSplit/>
          <w:jc w:val="center"/>
        </w:trPr>
        <w:tc>
          <w:tcPr>
            <w:tcW w:w="2928" w:type="dxa"/>
            <w:vAlign w:val="center"/>
          </w:tcPr>
          <w:p w14:paraId="69F456A9">
            <w:pPr>
              <w:spacing w:before="0" w:after="0" w:line="240" w:lineRule="auto"/>
              <w:jc w:val="right"/>
            </w:pPr>
            <w:r>
              <w:rPr>
                <w:rFonts w:ascii="Times New Roman" w:hAnsi="Times New Roman"/>
                <w:b w:val="0"/>
                <w:sz w:val="21"/>
              </w:rPr>
              <w:t>9.</w:t>
            </w:r>
          </w:p>
        </w:tc>
        <w:tc>
          <w:tcPr>
            <w:tcW w:w="2928" w:type="dxa"/>
            <w:vAlign w:val="center"/>
          </w:tcPr>
          <w:p w14:paraId="1C0A5F14">
            <w:pPr>
              <w:spacing w:before="0" w:after="0" w:line="240" w:lineRule="auto"/>
              <w:jc w:val="left"/>
            </w:pPr>
            <w:r>
              <w:rPr>
                <w:rFonts w:ascii="Times New Roman" w:hAnsi="Times New Roman"/>
                <w:b w:val="0"/>
                <w:sz w:val="21"/>
              </w:rPr>
              <w:t>Tài liệu tham khảo</w:t>
            </w:r>
          </w:p>
        </w:tc>
        <w:tc>
          <w:tcPr>
            <w:tcW w:w="2928" w:type="dxa"/>
            <w:vAlign w:val="center"/>
          </w:tcPr>
          <w:p w14:paraId="6DB8A84E">
            <w:pPr>
              <w:spacing w:before="0" w:after="0" w:line="240" w:lineRule="auto"/>
              <w:jc w:val="right"/>
            </w:pPr>
            <w:r>
              <w:rPr>
                <w:rFonts w:ascii="Times New Roman" w:hAnsi="Times New Roman"/>
                <w:b w:val="0"/>
                <w:sz w:val="21"/>
              </w:rPr>
              <w:t>0,5đ</w:t>
            </w:r>
          </w:p>
        </w:tc>
      </w:tr>
      <w:tr w14:paraId="7EC727CF">
        <w:tblPrEx>
          <w:tblCellMar>
            <w:top w:w="0" w:type="dxa"/>
            <w:left w:w="108" w:type="dxa"/>
            <w:bottom w:w="0" w:type="dxa"/>
            <w:right w:w="108" w:type="dxa"/>
          </w:tblCellMar>
        </w:tblPrEx>
        <w:trPr>
          <w:cantSplit/>
          <w:jc w:val="center"/>
        </w:trPr>
        <w:tc>
          <w:tcPr>
            <w:tcW w:w="2928" w:type="dxa"/>
            <w:vAlign w:val="center"/>
          </w:tcPr>
          <w:p w14:paraId="5E38EF2F">
            <w:pPr>
              <w:spacing w:before="0" w:after="0" w:line="240" w:lineRule="auto"/>
              <w:jc w:val="right"/>
            </w:pPr>
            <w:r>
              <w:rPr>
                <w:rFonts w:ascii="Times New Roman" w:hAnsi="Times New Roman"/>
                <w:b w:val="0"/>
                <w:sz w:val="21"/>
              </w:rPr>
              <w:t>10.</w:t>
            </w:r>
          </w:p>
        </w:tc>
        <w:tc>
          <w:tcPr>
            <w:tcW w:w="2928" w:type="dxa"/>
            <w:vAlign w:val="center"/>
          </w:tcPr>
          <w:p w14:paraId="4D522968">
            <w:pPr>
              <w:spacing w:before="0" w:after="0" w:line="240" w:lineRule="auto"/>
              <w:jc w:val="left"/>
            </w:pPr>
            <w:r>
              <w:rPr>
                <w:rFonts w:ascii="Times New Roman" w:hAnsi="Times New Roman"/>
                <w:b w:val="0"/>
                <w:sz w:val="21"/>
              </w:rPr>
              <w:t>Trình bày đúng font, cỡ chữ, canh lề…</w:t>
            </w:r>
          </w:p>
        </w:tc>
        <w:tc>
          <w:tcPr>
            <w:tcW w:w="2928" w:type="dxa"/>
            <w:vAlign w:val="center"/>
          </w:tcPr>
          <w:p w14:paraId="7100D087">
            <w:pPr>
              <w:spacing w:before="0" w:after="0" w:line="240" w:lineRule="auto"/>
              <w:jc w:val="right"/>
            </w:pPr>
            <w:r>
              <w:rPr>
                <w:rFonts w:ascii="Times New Roman" w:hAnsi="Times New Roman"/>
                <w:b w:val="0"/>
                <w:sz w:val="21"/>
              </w:rPr>
              <w:t>2đ</w:t>
            </w:r>
          </w:p>
        </w:tc>
      </w:tr>
    </w:tbl>
    <w:p w14:paraId="227A402C">
      <w:pPr>
        <w:widowControl/>
        <w:spacing w:before="0" w:after="140" w:line="240" w:lineRule="auto"/>
        <w:jc w:val="left"/>
      </w:pPr>
    </w:p>
    <w:p w14:paraId="27CE7B48">
      <w:pPr>
        <w:widowControl/>
        <w:spacing w:before="0" w:after="0" w:line="240" w:lineRule="auto"/>
        <w:jc w:val="right"/>
      </w:pPr>
      <w:r>
        <w:rPr>
          <w:rFonts w:ascii="Times New Roman" w:hAnsi="Times New Roman"/>
          <w:b/>
          <w:color w:val="000000"/>
          <w:sz w:val="23"/>
        </w:rPr>
        <w:t>Giảng viên chấm</w:t>
      </w:r>
    </w:p>
    <w:p w14:paraId="35C75B1D">
      <w:pPr>
        <w:widowControl/>
        <w:spacing w:before="0" w:after="720" w:line="240" w:lineRule="auto"/>
        <w:jc w:val="left"/>
      </w:pPr>
    </w:p>
    <w:p w14:paraId="01AF9F23">
      <w:pPr>
        <w:widowControl/>
        <w:spacing w:before="0" w:after="0" w:line="240" w:lineRule="auto"/>
        <w:jc w:val="right"/>
      </w:pPr>
      <w:r>
        <w:rPr>
          <w:rFonts w:ascii="Times New Roman" w:hAnsi="Times New Roman"/>
          <w:b/>
          <w:color w:val="000000"/>
          <w:sz w:val="23"/>
        </w:rPr>
        <w:t>Trần Đình Nghĩa</w:t>
      </w:r>
    </w:p>
    <w:p w14:paraId="34A2BA64">
      <w:pPr>
        <w:sectPr>
          <w:pgSz w:w="12240" w:h="15840"/>
          <w:pgMar w:top="822" w:right="907" w:bottom="822" w:left="907" w:header="720" w:footer="720" w:gutter="0"/>
          <w:pgBorders>
            <w:top w:val="none" w:sz="0" w:space="0"/>
            <w:left w:val="none" w:sz="0" w:space="0"/>
            <w:bottom w:val="none" w:sz="0" w:space="0"/>
            <w:right w:val="none" w:sz="0" w:space="0"/>
          </w:pgBorders>
          <w:pgNumType w:start="1"/>
          <w:cols w:space="0" w:num="1"/>
          <w:rtlGutter w:val="0"/>
          <w:docGrid w:linePitch="0" w:charSpace="0"/>
        </w:sectPr>
      </w:pPr>
    </w:p>
    <w:p w14:paraId="73C99B8A">
      <w:pPr>
        <w:tabs>
          <w:tab w:val="center" w:pos="4536"/>
        </w:tabs>
        <w:spacing w:line="240" w:lineRule="auto"/>
        <w:jc w:val="center"/>
        <w:rPr>
          <w:rFonts w:ascii="Times New Roman" w:hAnsi="Times New Roman" w:eastAsia="Times New Roman" w:cs="Times New Roman"/>
          <w:b/>
          <w:bCs/>
          <w:smallCaps/>
          <w:sz w:val="32"/>
          <w:szCs w:val="32"/>
        </w:rPr>
      </w:pPr>
      <w:r>
        <w:rPr>
          <w:rFonts w:ascii="Times New Roman" w:hAnsi="Times New Roman" w:eastAsia="Times New Roman" w:cs="Times New Roman"/>
          <w:b/>
          <w:bCs/>
          <w:smallCaps/>
          <w:sz w:val="32"/>
          <w:szCs w:val="32"/>
        </w:rPr>
        <w:t>ỦY BAN NHÂN DÂN THÀNH PHỐ HỒ CHÍ MINH</w:t>
      </w:r>
    </w:p>
    <w:p w14:paraId="1860F1CD">
      <w:pPr>
        <w:tabs>
          <w:tab w:val="center" w:pos="4536"/>
        </w:tabs>
        <w:spacing w:line="240"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TRƯỜNG ĐẠI HỌC SÀI GÒN</w:t>
      </w:r>
    </w:p>
    <w:p w14:paraId="5A28F1E7">
      <w:pPr>
        <w:tabs>
          <w:tab w:val="center" w:pos="4536"/>
        </w:tabs>
        <w:spacing w:line="240" w:lineRule="auto"/>
        <w:jc w:val="center"/>
        <w:rPr>
          <w:rFonts w:ascii="Times New Roman" w:hAnsi="Times New Roman" w:eastAsia="Times New Roman" w:cs="Times New Roman"/>
          <w:smallCaps/>
          <w:sz w:val="32"/>
          <w:szCs w:val="32"/>
        </w:rPr>
      </w:pPr>
      <w:r>
        <w:rPr>
          <w:rFonts w:ascii="Times New Roman" w:hAnsi="Times New Roman" w:eastAsia="Times New Roman" w:cs="Times New Roman"/>
          <w:b/>
          <w:bCs/>
          <w:sz w:val="32"/>
          <w:szCs w:val="32"/>
        </w:rPr>
        <w:t>KHOA CÔNG NGHỆ THÔNG TIN</w:t>
      </w:r>
    </w:p>
    <w:p w14:paraId="6FD5201A">
      <w:pPr>
        <w:keepNext/>
        <w:spacing w:line="336" w:lineRule="auto"/>
        <w:ind w:firstLine="720"/>
        <w:jc w:val="center"/>
        <w:rPr>
          <w:rFonts w:ascii="Times New Roman" w:hAnsi="Times New Roman" w:eastAsia="Times New Roman" w:cs="Times New Roman"/>
          <w:b/>
          <w:bCs/>
          <w:i/>
          <w:iCs/>
          <w:sz w:val="32"/>
          <w:szCs w:val="32"/>
        </w:rPr>
      </w:pPr>
      <w:r>
        <w:drawing>
          <wp:anchor distT="0" distB="0" distL="114300" distR="114300" simplePos="0" relativeHeight="251659264" behindDoc="0" locked="0" layoutInCell="1" allowOverlap="1">
            <wp:simplePos x="0" y="0"/>
            <wp:positionH relativeFrom="column">
              <wp:posOffset>1864995</wp:posOffset>
            </wp:positionH>
            <wp:positionV relativeFrom="paragraph">
              <wp:posOffset>260350</wp:posOffset>
            </wp:positionV>
            <wp:extent cx="2209800" cy="169164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7"/>
                    <a:srcRect/>
                    <a:stretch>
                      <a:fillRect/>
                    </a:stretch>
                  </pic:blipFill>
                  <pic:spPr>
                    <a:xfrm>
                      <a:off x="0" y="0"/>
                      <a:ext cx="2209800" cy="1691640"/>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2052955</wp:posOffset>
                </wp:positionH>
                <wp:positionV relativeFrom="paragraph">
                  <wp:posOffset>24765</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161.65pt;margin-top:1.95pt;height:1pt;width:142.1pt;z-index:251660288;mso-width-relative:page;mso-height-relative:page;" filled="f" stroked="t" coordsize="21600,21600" o:gfxdata="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EWnF1gAAAAcBAAAPAAAAAAAAAAEAIAAAACIAAABkcnMvZG93bnJldi54&#10;bWxQSwECFAAUAAAACACHTuJA2HwcFPwBAAAQBAAADgAAAAAAAAABACAAAAAlAQAAZHJzL2Uyb0Rv&#10;Yy54bWxQSwUGAAAAAAYABgBZAQAAkwUAAAAA&#10;">
                <v:fill on="f" focussize="0,0"/>
                <v:stroke color="#000000" joinstyle="round"/>
                <v:imagedata o:title=""/>
                <o:lock v:ext="edit" aspectratio="f"/>
              </v:shape>
            </w:pict>
          </mc:Fallback>
        </mc:AlternateContent>
      </w:r>
    </w:p>
    <w:p w14:paraId="5E3D88F1">
      <w:pPr>
        <w:keepNext/>
        <w:spacing w:line="336" w:lineRule="auto"/>
        <w:ind w:firstLine="720"/>
        <w:rPr>
          <w:rFonts w:ascii="Times New Roman" w:hAnsi="Times New Roman" w:eastAsia="Times New Roman" w:cs="Times New Roman"/>
          <w:b/>
          <w:bCs/>
          <w:i/>
          <w:iCs/>
          <w:sz w:val="26"/>
          <w:szCs w:val="26"/>
        </w:rPr>
      </w:pPr>
    </w:p>
    <w:p w14:paraId="79BB7D5C">
      <w:pPr>
        <w:keepNext/>
        <w:spacing w:line="336" w:lineRule="auto"/>
        <w:ind w:firstLine="720"/>
        <w:jc w:val="center"/>
        <w:rPr>
          <w:rFonts w:ascii="Times New Roman" w:hAnsi="Times New Roman" w:eastAsia="Times New Roman" w:cs="Times New Roman"/>
          <w:b/>
          <w:bCs/>
          <w:i/>
          <w:iCs/>
          <w:sz w:val="26"/>
          <w:szCs w:val="26"/>
        </w:rPr>
      </w:pPr>
    </w:p>
    <w:p w14:paraId="28C51D45">
      <w:pPr>
        <w:keepNext/>
        <w:spacing w:line="336" w:lineRule="auto"/>
        <w:ind w:firstLine="720"/>
        <w:jc w:val="center"/>
        <w:rPr>
          <w:rFonts w:ascii="Times New Roman" w:hAnsi="Times New Roman" w:eastAsia="Times New Roman" w:cs="Times New Roman"/>
          <w:b/>
          <w:bCs/>
          <w:sz w:val="26"/>
          <w:szCs w:val="26"/>
        </w:rPr>
      </w:pPr>
    </w:p>
    <w:p w14:paraId="2D00BAA8">
      <w:pPr>
        <w:keepNext/>
        <w:spacing w:line="336" w:lineRule="auto"/>
        <w:ind w:firstLine="720"/>
        <w:jc w:val="center"/>
        <w:rPr>
          <w:rFonts w:ascii="Times New Roman" w:hAnsi="Times New Roman" w:eastAsia="Times New Roman" w:cs="Times New Roman"/>
          <w:b/>
          <w:bCs/>
          <w:i/>
          <w:iCs/>
          <w:sz w:val="26"/>
          <w:szCs w:val="26"/>
        </w:rPr>
      </w:pPr>
    </w:p>
    <w:p w14:paraId="100589A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3F7EEEF0">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03A13F2A">
      <w:pPr>
        <w:keepNext/>
        <w:tabs>
          <w:tab w:val="left" w:pos="450"/>
          <w:tab w:val="center" w:pos="4410"/>
        </w:tabs>
        <w:spacing w:line="240" w:lineRule="auto"/>
        <w:jc w:val="center"/>
        <w:rPr>
          <w:rFonts w:ascii="Times New Roman" w:hAnsi="Times New Roman" w:eastAsia="Times New Roman" w:cs="Times New Roman"/>
          <w:b/>
          <w:bCs/>
          <w:smallCaps/>
          <w:sz w:val="26"/>
          <w:szCs w:val="26"/>
        </w:rPr>
      </w:pPr>
    </w:p>
    <w:p w14:paraId="5C00D6CB">
      <w:pPr>
        <w:tabs>
          <w:tab w:val="center" w:pos="4536"/>
        </w:tabs>
        <w:spacing w:line="360" w:lineRule="auto"/>
        <w:jc w:val="center"/>
        <w:rPr>
          <w:rFonts w:ascii="Times New Roman" w:hAnsi="Times New Roman" w:eastAsia="Times New Roman" w:cs="Times New Roman"/>
          <w:i/>
          <w:iCs/>
          <w:smallCaps/>
          <w:sz w:val="24"/>
          <w:szCs w:val="24"/>
        </w:rPr>
      </w:pPr>
    </w:p>
    <w:p w14:paraId="273D0DDA">
      <w:pPr>
        <w:spacing w:line="240" w:lineRule="auto"/>
        <w:jc w:val="center"/>
        <w:rPr>
          <w:rFonts w:ascii="Times New Roman" w:hAnsi="Times New Roman" w:eastAsia="Times New Roman" w:cs="Times New Roman"/>
          <w:b/>
          <w:bCs/>
          <w:smallCaps/>
          <w:sz w:val="32"/>
          <w:szCs w:val="32"/>
        </w:rPr>
      </w:pPr>
      <w:r>
        <w:rPr>
          <w:rFonts w:ascii="Times New Roman" w:hAnsi="Times New Roman" w:eastAsia="Times New Roman" w:cs="Times New Roman"/>
          <w:b/>
          <w:bCs/>
          <w:sz w:val="32"/>
          <w:szCs w:val="32"/>
        </w:rPr>
        <w:t>Đề cương tiểu luận học phần Đồ án chuyên ngành</w:t>
      </w:r>
    </w:p>
    <w:p w14:paraId="6C493172">
      <w:pPr>
        <w:tabs>
          <w:tab w:val="center" w:pos="4536"/>
        </w:tabs>
        <w:spacing w:line="360" w:lineRule="auto"/>
        <w:jc w:val="center"/>
        <w:rPr>
          <w:rFonts w:ascii="Times New Roman" w:hAnsi="Times New Roman" w:eastAsia="Times New Roman" w:cs="Times New Roman"/>
          <w:i/>
          <w:iCs/>
          <w:smallCaps/>
          <w:sz w:val="24"/>
          <w:szCs w:val="24"/>
        </w:rPr>
      </w:pPr>
    </w:p>
    <w:p w14:paraId="05A46950">
      <w:pPr>
        <w:spacing w:line="288" w:lineRule="auto"/>
        <w:jc w:val="center"/>
        <w:rPr>
          <w:rFonts w:hint="default" w:ascii="Times New Roman" w:hAnsi="Times New Roman" w:eastAsia="Times New Roman" w:cs="Times New Roman"/>
          <w:b/>
          <w:bCs/>
          <w:sz w:val="40"/>
          <w:szCs w:val="40"/>
          <w:lang w:val="en-US"/>
        </w:rPr>
      </w:pPr>
      <w:r>
        <w:rPr>
          <w:rFonts w:hint="default" w:ascii="Times New Roman" w:hAnsi="Times New Roman" w:eastAsia="Times New Roman" w:cs="Times New Roman"/>
          <w:b/>
          <w:bCs/>
          <w:sz w:val="40"/>
          <w:szCs w:val="40"/>
          <w:lang w:val="en-US"/>
        </w:rPr>
        <w:t>NỀN TẢNG TRỢ LÝ AI HỖ TRỢ KHÁCH HÀNG ĐA KÊNH DỰA TRÊN KIẾN TRÚC RAG</w:t>
      </w:r>
    </w:p>
    <w:p w14:paraId="238C0058">
      <w:pPr>
        <w:spacing w:line="288" w:lineRule="auto"/>
        <w:jc w:val="center"/>
        <w:rPr>
          <w:rFonts w:hint="default" w:ascii="Times New Roman" w:hAnsi="Times New Roman" w:eastAsia="Times New Roman" w:cs="Times New Roman"/>
          <w:b/>
          <w:bCs/>
          <w:sz w:val="40"/>
          <w:szCs w:val="40"/>
          <w:lang w:val="en-US"/>
        </w:rPr>
      </w:pPr>
    </w:p>
    <w:p w14:paraId="0F68D7B7">
      <w:pPr>
        <w:tabs>
          <w:tab w:val="center" w:pos="4536"/>
        </w:tabs>
        <w:spacing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 xml:space="preserve">NHÓM </w:t>
      </w:r>
      <w:r>
        <w:rPr>
          <w:rFonts w:hint="default" w:ascii="Times New Roman" w:hAnsi="Times New Roman" w:eastAsia="Times New Roman" w:cs="Times New Roman"/>
          <w:b/>
          <w:bCs/>
          <w:sz w:val="28"/>
          <w:szCs w:val="28"/>
          <w:lang w:val="en-US"/>
        </w:rPr>
        <w:t>2</w:t>
      </w:r>
      <w:r>
        <w:rPr>
          <w:rFonts w:ascii="Times New Roman" w:hAnsi="Times New Roman" w:eastAsia="Times New Roman" w:cs="Times New Roman"/>
          <w:b/>
          <w:bCs/>
          <w:sz w:val="28"/>
          <w:szCs w:val="28"/>
        </w:rPr>
        <w:t>B</w:t>
      </w:r>
    </w:p>
    <w:p w14:paraId="44283D0E">
      <w:pPr>
        <w:tabs>
          <w:tab w:val="center" w:pos="4536"/>
        </w:tabs>
        <w:spacing w:line="240" w:lineRule="auto"/>
        <w:rPr>
          <w:rFonts w:ascii="Times New Roman" w:hAnsi="Times New Roman" w:eastAsia="Times New Roman" w:cs="Times New Roman"/>
          <w:b/>
          <w:bCs/>
          <w:sz w:val="28"/>
          <w:szCs w:val="28"/>
        </w:rPr>
      </w:pPr>
    </w:p>
    <w:p w14:paraId="0D7A664F">
      <w:pPr>
        <w:tabs>
          <w:tab w:val="center" w:pos="4536"/>
        </w:tabs>
        <w:spacing w:line="360" w:lineRule="auto"/>
        <w:ind w:right="-136"/>
        <w:jc w:val="right"/>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Sinh viên:</w:t>
      </w:r>
      <w:r>
        <w:rPr>
          <w:rFonts w:hint="default" w:ascii="Times New Roman" w:hAnsi="Times New Roman" w:eastAsia="Times New Roman" w:cs="Times New Roman"/>
          <w:b/>
          <w:bCs/>
          <w:sz w:val="28"/>
          <w:szCs w:val="28"/>
          <w:lang w:val="en-US"/>
        </w:rPr>
        <w:t xml:space="preserve">  Nguyễn Văn Khanh - 3123560042</w:t>
      </w:r>
    </w:p>
    <w:p w14:paraId="3333EB32">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Nguyễn Đức Vinh - 3123560094</w:t>
      </w:r>
    </w:p>
    <w:p w14:paraId="12E6773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Hoàng Vũ - 3123560097</w:t>
      </w:r>
    </w:p>
    <w:p w14:paraId="5AFFB45E">
      <w:pPr>
        <w:tabs>
          <w:tab w:val="center" w:pos="4536"/>
        </w:tabs>
        <w:spacing w:line="360" w:lineRule="auto"/>
        <w:ind w:right="-136"/>
        <w:jc w:val="both"/>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ab/>
      </w:r>
      <w:r>
        <w:rPr>
          <w:rFonts w:hint="default" w:ascii="Times New Roman" w:hAnsi="Times New Roman" w:eastAsia="Times New Roman" w:cs="Times New Roman"/>
          <w:b/>
          <w:bCs/>
          <w:sz w:val="28"/>
          <w:szCs w:val="28"/>
          <w:lang w:val="en-US"/>
        </w:rPr>
        <w:t xml:space="preserve">                                                              Trương Gia Huy - 3121410030</w:t>
      </w:r>
    </w:p>
    <w:p w14:paraId="5735DE7F">
      <w:pPr>
        <w:tabs>
          <w:tab w:val="center" w:pos="4536"/>
        </w:tabs>
        <w:spacing w:line="240" w:lineRule="auto"/>
        <w:jc w:val="center"/>
        <w:rPr>
          <w:rFonts w:ascii="Times New Roman" w:hAnsi="Times New Roman" w:eastAsia="Times New Roman" w:cs="Times New Roman"/>
          <w:b/>
          <w:bCs/>
          <w:sz w:val="28"/>
          <w:szCs w:val="28"/>
        </w:rPr>
      </w:pPr>
      <w:r>
        <w:rPr>
          <w:rFonts w:hint="default" w:ascii="Times New Roman" w:hAnsi="Times New Roman"/>
          <w:b/>
          <w:sz w:val="28"/>
          <w:lang w:val="en-US"/>
        </w:rPr>
        <w:t xml:space="preserve">                             </w:t>
      </w:r>
      <w:r>
        <w:rPr>
          <w:rFonts w:ascii="Times New Roman" w:hAnsi="Times New Roman"/>
          <w:b/>
          <w:sz w:val="28"/>
        </w:rPr>
        <w:t>GVHD: ThS. Trần Đình Nghĩa</w:t>
      </w:r>
    </w:p>
    <w:p w14:paraId="48A5885A">
      <w:pPr>
        <w:tabs>
          <w:tab w:val="center" w:pos="4536"/>
        </w:tabs>
        <w:spacing w:line="240" w:lineRule="auto"/>
        <w:jc w:val="center"/>
        <w:rPr>
          <w:rFonts w:ascii="Times New Roman" w:hAnsi="Times New Roman" w:eastAsia="Times New Roman" w:cs="Times New Roman"/>
          <w:b/>
          <w:bCs/>
          <w:sz w:val="28"/>
          <w:szCs w:val="28"/>
        </w:rPr>
      </w:pPr>
    </w:p>
    <w:p w14:paraId="116CB2D9">
      <w:pPr>
        <w:tabs>
          <w:tab w:val="center" w:pos="4536"/>
        </w:tabs>
        <w:spacing w:line="240" w:lineRule="auto"/>
        <w:jc w:val="center"/>
        <w:rPr>
          <w:rFonts w:ascii="Times New Roman" w:hAnsi="Times New Roman" w:eastAsia="Times New Roman" w:cs="Times New Roman"/>
          <w:b/>
          <w:bCs/>
          <w:sz w:val="28"/>
          <w:szCs w:val="28"/>
        </w:rPr>
      </w:pPr>
    </w:p>
    <w:p w14:paraId="1215F39F">
      <w:pPr>
        <w:tabs>
          <w:tab w:val="center" w:pos="4536"/>
        </w:tabs>
        <w:spacing w:line="240" w:lineRule="auto"/>
        <w:jc w:val="center"/>
        <w:rPr>
          <w:rFonts w:ascii="Times New Roman" w:hAnsi="Times New Roman" w:eastAsia="Times New Roman" w:cs="Times New Roman"/>
          <w:b/>
          <w:bCs/>
          <w:sz w:val="28"/>
          <w:szCs w:val="28"/>
        </w:rPr>
      </w:pPr>
    </w:p>
    <w:p w14:paraId="6F2FC47F">
      <w:pPr>
        <w:tabs>
          <w:tab w:val="left" w:pos="3930"/>
        </w:tabs>
        <w:spacing w:line="360" w:lineRule="auto"/>
        <w:rPr>
          <w:rFonts w:ascii="Times New Roman" w:hAnsi="Times New Roman" w:eastAsia="Times New Roman" w:cs="Times New Roman"/>
          <w:b/>
          <w:bCs/>
          <w:sz w:val="30"/>
          <w:szCs w:val="30"/>
        </w:rPr>
      </w:pPr>
    </w:p>
    <w:p w14:paraId="16921CA6">
      <w:pPr>
        <w:tabs>
          <w:tab w:val="left" w:pos="3930"/>
        </w:tabs>
        <w:spacing w:line="360" w:lineRule="auto"/>
        <w:rPr>
          <w:rFonts w:ascii="Times New Roman" w:hAnsi="Times New Roman" w:eastAsia="Times New Roman" w:cs="Times New Roman"/>
          <w:b/>
          <w:bCs/>
          <w:sz w:val="30"/>
          <w:szCs w:val="30"/>
        </w:rPr>
      </w:pPr>
    </w:p>
    <w:p w14:paraId="7E61BDFB">
      <w:pPr>
        <w:spacing w:line="360" w:lineRule="auto"/>
        <w:rPr>
          <w:rFonts w:ascii="Times New Roman" w:hAnsi="Times New Roman" w:eastAsia="Times New Roman" w:cs="Times New Roman"/>
          <w:sz w:val="32"/>
          <w:szCs w:val="32"/>
        </w:rPr>
      </w:pPr>
    </w:p>
    <w:p w14:paraId="06C23070">
      <w:pPr>
        <w:spacing w:line="240" w:lineRule="auto"/>
        <w:jc w:val="center"/>
        <w:rPr>
          <w:rFonts w:ascii="Times New Roman" w:hAnsi="Times New Roman" w:eastAsia="Times New Roman" w:cs="Times New Roman"/>
          <w:sz w:val="32"/>
          <w:szCs w:val="32"/>
        </w:rPr>
      </w:pPr>
    </w:p>
    <w:p w14:paraId="62C8DB87">
      <w:pPr>
        <w:spacing w:line="240" w:lineRule="auto"/>
        <w:rPr>
          <w:rFonts w:ascii="Times New Roman" w:hAnsi="Times New Roman" w:eastAsia="Times New Roman" w:cs="Times New Roman"/>
          <w:smallCaps/>
          <w:sz w:val="30"/>
          <w:szCs w:val="30"/>
        </w:rPr>
      </w:pPr>
      <w:r>
        <w:rPr>
          <w:rFonts w:ascii="Times New Roman" w:hAnsi="Times New Roman" w:eastAsia="Times New Roman" w:cs="Times New Roman"/>
          <w:sz w:val="32"/>
          <w:szCs w:val="32"/>
        </w:rPr>
        <w:t xml:space="preserve"> </w:t>
      </w:r>
    </w:p>
    <w:p w14:paraId="4E9AB5A4">
      <w:pPr>
        <w:spacing w:line="240" w:lineRule="auto"/>
        <w:jc w:val="center"/>
        <w:rPr>
          <w:rFonts w:ascii="Times New Roman" w:hAnsi="Times New Roman" w:eastAsia="Times New Roman" w:cs="Times New Roman"/>
          <w:b/>
          <w:bCs/>
          <w:smallCaps/>
          <w:sz w:val="30"/>
          <w:szCs w:val="30"/>
        </w:rPr>
      </w:pPr>
    </w:p>
    <w:p w14:paraId="20372820">
      <w:pPr>
        <w:tabs>
          <w:tab w:val="center" w:pos="4394"/>
        </w:tabs>
        <w:spacing w:line="360" w:lineRule="auto"/>
        <w:jc w:val="center"/>
        <w:rPr>
          <w:rFonts w:ascii="Times New Roman" w:hAnsi="Times New Roman" w:eastAsia="Times New Roman" w:cs="Times New Roman"/>
          <w:b/>
          <w:bCs/>
          <w:sz w:val="28"/>
          <w:szCs w:val="28"/>
        </w:rPr>
        <w:sectPr>
          <w:pgSz w:w="11909" w:h="16834"/>
          <w:pgMar w:top="1411" w:right="1138" w:bottom="1411" w:left="1987" w:header="720" w:footer="720" w:gutter="0"/>
          <w:pgBorders>
            <w:top w:val="none" w:sz="0" w:space="0"/>
            <w:left w:val="none" w:sz="0" w:space="0"/>
            <w:bottom w:val="none" w:sz="0" w:space="0"/>
            <w:right w:val="none" w:sz="0" w:space="0"/>
          </w:pgBorders>
          <w:pgNumType w:start="1"/>
          <w:cols w:space="0" w:num="1"/>
          <w:rtlGutter w:val="0"/>
          <w:docGrid w:linePitch="0" w:charSpace="0"/>
        </w:sectPr>
      </w:pPr>
      <w:r>
        <w:rPr>
          <w:rFonts w:ascii="Times New Roman" w:hAnsi="Times New Roman" w:eastAsia="Times New Roman" w:cs="Times New Roman"/>
          <w:smallCaps/>
          <w:sz w:val="24"/>
          <w:szCs w:val="24"/>
        </w:rPr>
        <w:t xml:space="preserve"> </w:t>
      </w:r>
      <w:r>
        <w:rPr>
          <w:rFonts w:ascii="Times New Roman" w:hAnsi="Times New Roman" w:eastAsia="Times New Roman" w:cs="Times New Roman"/>
          <w:b/>
          <w:bCs/>
          <w:sz w:val="28"/>
          <w:szCs w:val="28"/>
        </w:rPr>
        <w:t>Thành phố Hồ Chí Minh, năm 2026</w:t>
      </w:r>
    </w:p>
    <w:p w14:paraId="4BCB864E">
      <w:pPr>
        <w:pStyle w:val="13"/>
        <w:pageBreakBefore w:val="0"/>
        <w:ind w:left="0" w:firstLine="0"/>
        <w:jc w:val="center"/>
      </w:pPr>
      <w:r>
        <w:t>ĐỀ CƯƠNG TIỂU LUẬN</w:t>
      </w:r>
    </w:p>
    <w:p w14:paraId="38238018">
      <w:pPr>
        <w:pStyle w:val="2"/>
        <w:pageBreakBefore w:val="0"/>
        <w:ind w:left="0" w:firstLine="0"/>
        <w:jc w:val="left"/>
      </w:pPr>
      <w:r>
        <w:t>1. Lý do chọn đề tài và tính cấp thiết</w:t>
      </w:r>
    </w:p>
    <w:p w14:paraId="156BD76F">
      <w:pPr>
        <w:pStyle w:val="17"/>
        <w:pageBreakBefore w:val="0"/>
        <w:ind w:left="0" w:firstLine="0"/>
        <w:jc w:val="both"/>
      </w:pPr>
      <w:r>
        <w:t>Doanh nghiệp bán lẻ trực tuyến tiếp nhận yêu cầu qua Website và các kênh nhắn tin, trong khi tài liệu chính sách, thông tin đơn hàng và lịch sử hỗ trợ thường được quản lý riêng. Nhân viên phải chuyển giữa nhiều công cụ, dễ bỏ sót câu hỏi hoặc trả lời không nhất quán. Đề tài hướng tới một hộp thư tập trung (Unified Inbox), kết nối trợ lý AI với tri thức nội bộ và nhân viên hỗ trợ.</w:t>
      </w:r>
    </w:p>
    <w:p w14:paraId="127B9304">
      <w:pPr>
        <w:pStyle w:val="17"/>
        <w:pageBreakBefore w:val="0"/>
        <w:ind w:left="0" w:firstLine="0"/>
        <w:jc w:val="both"/>
      </w:pPr>
      <w:r>
        <w:t>Chatbot theo kịch bản phù hợp với quy trình ổn định nhưng khó bao phủ cách diễn đạt tự nhiên. Mô hình ngôn ngữ lớn (LLM) linh hoạt hơn, song có thể đưa ra thông tin không có căn cứ. RAG bổ sung bước truy xuất tài liệu và trích dẫn nguồn nhằm giảm rủi ro này [1], [2]; hệ thống vẫn cần kiểm tra câu trả lời và từ chối khi thiếu bằng chứng.</w:t>
      </w:r>
    </w:p>
    <w:p w14:paraId="326C287E">
      <w:pPr>
        <w:pStyle w:val="17"/>
        <w:pageBreakBefore w:val="0"/>
        <w:ind w:left="0" w:firstLine="0"/>
        <w:jc w:val="both"/>
      </w:pPr>
      <w:r>
        <w:t>Thông tin đơn hàng thay đổi theo thời gian và gắn với quyền riêng tư. Công cụ tra cứu phải đọc dữ liệu nghiệp vụ ở thời điểm yêu cầu, kiểm tra quyền phía máy chủ và không coi mã đơn là bằng chứng xác minh khách hàng. Khi khách yêu cầu gặp người thật, khiếu nại hoặc hệ thống không xử lý an toàn, hội thoại cần chuyển cho nhân viên cùng lịch sử và tóm tắt, đồng thời dừng AI.</w:t>
      </w:r>
    </w:p>
    <w:p w14:paraId="494DD198">
      <w:pPr>
        <w:pStyle w:val="17"/>
        <w:pageBreakBefore w:val="0"/>
        <w:ind w:left="0" w:firstLine="0"/>
        <w:jc w:val="both"/>
      </w:pPr>
      <w:r>
        <w:t>Giá trị thực tiễn dự kiến là giảm thao tác tra cứu lặp lại, tập trung lịch sử và hỗ trợ bàn giao có kiểm soát. Mức giảm thời gian xử lý, chất lượng câu trả lời và chi phí vận hành phải được đo bằng thực nghiệm; đề tài không giả định RAG loại bỏ hoàn toàn ảo giác hoặc thay thế nhân viên.</w:t>
      </w:r>
    </w:p>
    <w:p w14:paraId="2DA25555">
      <w:pPr>
        <w:pStyle w:val="2"/>
        <w:pageBreakBefore w:val="0"/>
        <w:ind w:left="0" w:firstLine="0"/>
        <w:jc w:val="left"/>
      </w:pPr>
      <w:r>
        <w:t>2. Lịch sử nghiên cứu và tổng quan</w:t>
      </w:r>
    </w:p>
    <w:p w14:paraId="4E8EE06B">
      <w:pPr>
        <w:pStyle w:val="3"/>
        <w:pageBreakBefore w:val="0"/>
        <w:ind w:left="0" w:firstLine="0"/>
        <w:jc w:val="left"/>
      </w:pPr>
      <w:r>
        <w:t>2.1. Các hướng tiếp cận</w:t>
      </w:r>
    </w:p>
    <w:p w14:paraId="3E900035">
      <w:pPr>
        <w:pStyle w:val="17"/>
        <w:pageBreakBefore w:val="0"/>
        <w:ind w:left="0" w:firstLine="0"/>
        <w:jc w:val="both"/>
      </w:pPr>
      <w:r>
        <w:t>Chatbot dựa trên luật sử dụng từ khóa, ý định và kịch bản hội thoại. Ưu điểm là hành vi dễ kiểm soát; hạn chế là chi phí mở rộng kịch bản và xử lý câu ngoài phạm vi. Các hệ thống quản lý hội thoại theo ngữ cảnh bổ sung trạng thái phiên và dữ kiện đã thu thập để hỗ trợ nhiều lượt trao đổi.</w:t>
      </w:r>
    </w:p>
    <w:p w14:paraId="721B52C3">
      <w:pPr>
        <w:pStyle w:val="17"/>
        <w:pageBreakBefore w:val="0"/>
        <w:ind w:left="0" w:firstLine="0"/>
        <w:jc w:val="both"/>
      </w:pPr>
      <w:r>
        <w:t>Lewis và cộng sự giới thiệu RAG năm 2020, kết hợp mô hình sinh với bộ nhớ phi tham số được truy xuất [1]. Tổng quan của Gao và cộng sự phân tích các hướng Naive, Advanced và Modular RAG [2]. RAG có thể dùng kho dữ liệu được cập nhật; tra cứu đơn hàng trực tiếp bằng công cụ được chọn trong đề tài nhằm tách dữ liệu giao dịch, kiểm soát quyền và tránh phụ thuộc vào chu kỳ lập chỉ mục.</w:t>
      </w:r>
    </w:p>
    <w:p w14:paraId="4573C72B">
      <w:pPr>
        <w:pStyle w:val="17"/>
        <w:pageBreakBefore w:val="0"/>
        <w:ind w:left="0" w:firstLine="0"/>
        <w:jc w:val="both"/>
      </w:pPr>
      <w:r>
        <w:t>Toolformer nghiên cứu khả năng mô hình học cách sử dụng API [3]. Đề tài tham khảo hướng gọi công cụ nhưng không huấn luyện lại Toolformer hoặc tuyên bố xây dựng tác tử tự chủ không giới hạn. Luồng dự kiến được giới hạn trong trả lời chính sách, tra cứu đơn chỉ đọc và chuyển nhân viên; quyền thực thi thuộc backend.</w:t>
      </w:r>
    </w:p>
    <w:p w14:paraId="26C83BAA">
      <w:pPr>
        <w:pStyle w:val="3"/>
        <w:pageBreakBefore w:val="0"/>
        <w:ind w:left="0" w:firstLine="0"/>
        <w:jc w:val="left"/>
      </w:pPr>
      <w:r>
        <w:t>2.2. Đối sánh nền tảng hiện có</w:t>
      </w:r>
    </w:p>
    <w:p w14:paraId="6459BA68">
      <w:pPr>
        <w:pStyle w:val="17"/>
        <w:pageBreakBefore w:val="0"/>
        <w:ind w:left="0" w:firstLine="0"/>
        <w:jc w:val="both"/>
      </w:pPr>
      <w:r>
        <w:t>Bảng 1 đối chiếu khả năng được mô tả trong tài liệu chính thức của ba nền tảng. Đây là khảo sát chức năng, không phải kết quả benchmark trực tiếp giữa các sản phẩm. Khả năng và giấy phép có thể thay đổi theo phiên bản [6]–[8].</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31"/>
        <w:gridCol w:w="3345"/>
        <w:gridCol w:w="3912"/>
      </w:tblGrid>
      <w:tr w14:paraId="0A0431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31" w:type="dxa"/>
            <w:shd w:val="clear" w:color="auto" w:fill="E7E6E6"/>
            <w:tcMar>
              <w:top w:w="90" w:type="dxa"/>
              <w:left w:w="90" w:type="dxa"/>
              <w:bottom w:w="90" w:type="dxa"/>
              <w:right w:w="90" w:type="dxa"/>
            </w:tcMar>
            <w:vAlign w:val="center"/>
          </w:tcPr>
          <w:p w14:paraId="709EDCFC">
            <w:pPr>
              <w:keepNext/>
              <w:spacing w:before="40" w:after="40" w:line="264" w:lineRule="auto"/>
              <w:jc w:val="left"/>
            </w:pPr>
            <w:r>
              <w:rPr>
                <w:rFonts w:ascii="Times New Roman" w:hAnsi="Times New Roman"/>
                <w:b/>
                <w:sz w:val="23"/>
              </w:rPr>
              <w:t>Nền tảng</w:t>
            </w:r>
          </w:p>
        </w:tc>
        <w:tc>
          <w:tcPr>
            <w:tcW w:w="3345" w:type="dxa"/>
            <w:shd w:val="clear" w:color="auto" w:fill="E7E6E6"/>
            <w:tcMar>
              <w:top w:w="90" w:type="dxa"/>
              <w:left w:w="90" w:type="dxa"/>
              <w:bottom w:w="90" w:type="dxa"/>
              <w:right w:w="90" w:type="dxa"/>
            </w:tcMar>
            <w:vAlign w:val="center"/>
          </w:tcPr>
          <w:p w14:paraId="204A1ED5">
            <w:pPr>
              <w:keepNext/>
              <w:spacing w:before="40" w:after="40" w:line="264" w:lineRule="auto"/>
              <w:jc w:val="left"/>
            </w:pPr>
            <w:r>
              <w:rPr>
                <w:rFonts w:ascii="Times New Roman" w:hAnsi="Times New Roman"/>
                <w:b/>
                <w:sz w:val="23"/>
              </w:rPr>
              <w:t>Điểm phù hợp</w:t>
            </w:r>
          </w:p>
        </w:tc>
        <w:tc>
          <w:tcPr>
            <w:tcW w:w="3912" w:type="dxa"/>
            <w:shd w:val="clear" w:color="auto" w:fill="E7E6E6"/>
            <w:tcMar>
              <w:top w:w="90" w:type="dxa"/>
              <w:left w:w="90" w:type="dxa"/>
              <w:bottom w:w="90" w:type="dxa"/>
              <w:right w:w="90" w:type="dxa"/>
            </w:tcMar>
            <w:vAlign w:val="center"/>
          </w:tcPr>
          <w:p w14:paraId="2442A33C">
            <w:pPr>
              <w:keepNext/>
              <w:spacing w:before="40" w:after="40" w:line="264" w:lineRule="auto"/>
              <w:jc w:val="left"/>
            </w:pPr>
            <w:r>
              <w:rPr>
                <w:rFonts w:ascii="Times New Roman" w:hAnsi="Times New Roman"/>
                <w:b/>
                <w:sz w:val="23"/>
              </w:rPr>
              <w:t>Phần cần tích hợp cho bài toán</w:t>
            </w:r>
          </w:p>
        </w:tc>
      </w:tr>
      <w:tr w14:paraId="3AC3D2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21212D25">
            <w:pPr>
              <w:keepNext w:val="0"/>
              <w:spacing w:before="40" w:after="40" w:line="264" w:lineRule="auto"/>
              <w:jc w:val="left"/>
            </w:pPr>
            <w:r>
              <w:rPr>
                <w:rFonts w:ascii="Times New Roman" w:hAnsi="Times New Roman"/>
                <w:b w:val="0"/>
                <w:sz w:val="23"/>
              </w:rPr>
              <w:t>Chatwoot [6]</w:t>
            </w:r>
          </w:p>
        </w:tc>
        <w:tc>
          <w:tcPr>
            <w:tcW w:w="3345" w:type="dxa"/>
            <w:tcMar>
              <w:top w:w="90" w:type="dxa"/>
              <w:left w:w="90" w:type="dxa"/>
              <w:bottom w:w="90" w:type="dxa"/>
              <w:right w:w="90" w:type="dxa"/>
            </w:tcMar>
            <w:vAlign w:val="center"/>
          </w:tcPr>
          <w:p w14:paraId="54FF9392">
            <w:pPr>
              <w:keepNext w:val="0"/>
              <w:spacing w:before="40" w:after="40" w:line="264" w:lineRule="auto"/>
              <w:jc w:val="left"/>
            </w:pPr>
            <w:r>
              <w:rPr>
                <w:rFonts w:ascii="Times New Roman" w:hAnsi="Times New Roman"/>
                <w:b w:val="0"/>
                <w:sz w:val="23"/>
              </w:rPr>
              <w:t>Hộp thư đa kênh, phân công nhân viên, lịch sử và ghi chú; có tính năng AI.</w:t>
            </w:r>
          </w:p>
        </w:tc>
        <w:tc>
          <w:tcPr>
            <w:tcW w:w="3912" w:type="dxa"/>
            <w:tcMar>
              <w:top w:w="90" w:type="dxa"/>
              <w:left w:w="90" w:type="dxa"/>
              <w:bottom w:w="90" w:type="dxa"/>
              <w:right w:w="90" w:type="dxa"/>
            </w:tcMar>
            <w:vAlign w:val="center"/>
          </w:tcPr>
          <w:p w14:paraId="2EABF014">
            <w:pPr>
              <w:keepNext w:val="0"/>
              <w:spacing w:before="40" w:after="40" w:line="264" w:lineRule="auto"/>
              <w:jc w:val="left"/>
            </w:pPr>
            <w:r>
              <w:rPr>
                <w:rFonts w:ascii="Times New Roman" w:hAnsi="Times New Roman"/>
                <w:b w:val="0"/>
                <w:sz w:val="23"/>
              </w:rPr>
              <w:t>Cần thiết kế kết nối tra đơn có phân quyền và quy trình đánh giá RAG tiếng Việt theo dữ liệu của đề tài.</w:t>
            </w:r>
          </w:p>
        </w:tc>
      </w:tr>
      <w:tr w14:paraId="62D65F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7890B13A">
            <w:pPr>
              <w:keepNext w:val="0"/>
              <w:spacing w:before="40" w:after="40" w:line="264" w:lineRule="auto"/>
              <w:jc w:val="left"/>
            </w:pPr>
            <w:r>
              <w:rPr>
                <w:rFonts w:ascii="Times New Roman" w:hAnsi="Times New Roman"/>
                <w:b w:val="0"/>
                <w:sz w:val="23"/>
              </w:rPr>
              <w:t>Dify [7]</w:t>
            </w:r>
          </w:p>
        </w:tc>
        <w:tc>
          <w:tcPr>
            <w:tcW w:w="3345" w:type="dxa"/>
            <w:tcMar>
              <w:top w:w="90" w:type="dxa"/>
              <w:left w:w="90" w:type="dxa"/>
              <w:bottom w:w="90" w:type="dxa"/>
              <w:right w:w="90" w:type="dxa"/>
            </w:tcMar>
            <w:vAlign w:val="center"/>
          </w:tcPr>
          <w:p w14:paraId="52916D0A">
            <w:pPr>
              <w:keepNext w:val="0"/>
              <w:spacing w:before="40" w:after="40" w:line="264" w:lineRule="auto"/>
              <w:jc w:val="left"/>
            </w:pPr>
            <w:r>
              <w:rPr>
                <w:rFonts w:ascii="Times New Roman" w:hAnsi="Times New Roman"/>
                <w:b w:val="0"/>
                <w:sz w:val="23"/>
              </w:rPr>
              <w:t>Nền tảng ứng dụng LLM với workflow, RAG và công cụ/API.</w:t>
            </w:r>
          </w:p>
        </w:tc>
        <w:tc>
          <w:tcPr>
            <w:tcW w:w="3912" w:type="dxa"/>
            <w:tcMar>
              <w:top w:w="90" w:type="dxa"/>
              <w:left w:w="90" w:type="dxa"/>
              <w:bottom w:w="90" w:type="dxa"/>
              <w:right w:w="90" w:type="dxa"/>
            </w:tcMar>
            <w:vAlign w:val="center"/>
          </w:tcPr>
          <w:p w14:paraId="229C0CB1">
            <w:pPr>
              <w:keepNext w:val="0"/>
              <w:spacing w:before="40" w:after="40" w:line="264" w:lineRule="auto"/>
              <w:jc w:val="left"/>
            </w:pPr>
            <w:r>
              <w:rPr>
                <w:rFonts w:ascii="Times New Roman" w:hAnsi="Times New Roman"/>
                <w:b w:val="0"/>
                <w:sz w:val="23"/>
              </w:rPr>
              <w:t>Cần tích hợp quy trình hỗ trợ khách hàng, quyền đơn hàng và vòng đời tiếp nhận của nhân viên. Kiểm tra điều kiện giấy phép khi triển khai.</w:t>
            </w:r>
          </w:p>
        </w:tc>
      </w:tr>
      <w:tr w14:paraId="6B23D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5676E8EB">
            <w:pPr>
              <w:keepNext w:val="0"/>
              <w:spacing w:before="40" w:after="40" w:line="264" w:lineRule="auto"/>
              <w:jc w:val="left"/>
            </w:pPr>
            <w:r>
              <w:rPr>
                <w:rFonts w:ascii="Times New Roman" w:hAnsi="Times New Roman"/>
                <w:b w:val="0"/>
                <w:sz w:val="23"/>
              </w:rPr>
              <w:t>Rasa Open Source [8]</w:t>
            </w:r>
          </w:p>
        </w:tc>
        <w:tc>
          <w:tcPr>
            <w:tcW w:w="3345" w:type="dxa"/>
            <w:tcMar>
              <w:top w:w="90" w:type="dxa"/>
              <w:left w:w="90" w:type="dxa"/>
              <w:bottom w:w="90" w:type="dxa"/>
              <w:right w:w="90" w:type="dxa"/>
            </w:tcMar>
            <w:vAlign w:val="center"/>
          </w:tcPr>
          <w:p w14:paraId="38F2561E">
            <w:pPr>
              <w:keepNext w:val="0"/>
              <w:spacing w:before="40" w:after="40" w:line="264" w:lineRule="auto"/>
              <w:jc w:val="left"/>
            </w:pPr>
            <w:r>
              <w:rPr>
                <w:rFonts w:ascii="Times New Roman" w:hAnsi="Times New Roman"/>
                <w:b w:val="0"/>
                <w:sz w:val="23"/>
              </w:rPr>
              <w:t>Khung hội thoại theo ngữ cảnh, kênh giao tiếp và custom action.</w:t>
            </w:r>
          </w:p>
        </w:tc>
        <w:tc>
          <w:tcPr>
            <w:tcW w:w="3912" w:type="dxa"/>
            <w:tcMar>
              <w:top w:w="90" w:type="dxa"/>
              <w:left w:w="90" w:type="dxa"/>
              <w:bottom w:w="90" w:type="dxa"/>
              <w:right w:w="90" w:type="dxa"/>
            </w:tcMar>
            <w:vAlign w:val="center"/>
          </w:tcPr>
          <w:p w14:paraId="627FF417">
            <w:pPr>
              <w:keepNext w:val="0"/>
              <w:spacing w:before="40" w:after="40" w:line="264" w:lineRule="auto"/>
              <w:jc w:val="left"/>
            </w:pPr>
            <w:r>
              <w:rPr>
                <w:rFonts w:ascii="Times New Roman" w:hAnsi="Times New Roman"/>
                <w:b w:val="0"/>
                <w:sz w:val="23"/>
              </w:rPr>
              <w:t>Cần ghép pipeline PDF/DOCX RAG, giao diện nhân viên và bộ kiểm thử nghiệp vụ. Phân biệt bản Open Source với sản phẩm thương mại.</w:t>
            </w:r>
          </w:p>
        </w:tc>
      </w:tr>
      <w:tr w14:paraId="312A0E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tcMar>
              <w:top w:w="90" w:type="dxa"/>
              <w:left w:w="90" w:type="dxa"/>
              <w:bottom w:w="90" w:type="dxa"/>
              <w:right w:w="90" w:type="dxa"/>
            </w:tcMar>
            <w:vAlign w:val="center"/>
          </w:tcPr>
          <w:p w14:paraId="6F812E05">
            <w:pPr>
              <w:keepNext w:val="0"/>
              <w:spacing w:before="40" w:after="40" w:line="264" w:lineRule="auto"/>
              <w:jc w:val="left"/>
            </w:pPr>
            <w:r>
              <w:rPr>
                <w:rFonts w:ascii="Times New Roman" w:hAnsi="Times New Roman"/>
                <w:b w:val="0"/>
                <w:sz w:val="23"/>
              </w:rPr>
              <w:t>Giải pháp đề xuất</w:t>
            </w:r>
          </w:p>
        </w:tc>
        <w:tc>
          <w:tcPr>
            <w:tcW w:w="3345" w:type="dxa"/>
            <w:tcMar>
              <w:top w:w="90" w:type="dxa"/>
              <w:left w:w="90" w:type="dxa"/>
              <w:bottom w:w="90" w:type="dxa"/>
              <w:right w:w="90" w:type="dxa"/>
            </w:tcMar>
            <w:vAlign w:val="center"/>
          </w:tcPr>
          <w:p w14:paraId="66C0E9A5">
            <w:pPr>
              <w:keepNext w:val="0"/>
              <w:spacing w:before="40" w:after="40" w:line="264" w:lineRule="auto"/>
              <w:jc w:val="left"/>
            </w:pPr>
            <w:r>
              <w:rPr>
                <w:rFonts w:ascii="Times New Roman" w:hAnsi="Times New Roman"/>
                <w:b w:val="0"/>
                <w:sz w:val="23"/>
              </w:rPr>
              <w:t>FastAPI + React + Qdrant + Ollama; nối RAG, tra đơn có quyền và handoff trong một luồng giới hạn.</w:t>
            </w:r>
          </w:p>
        </w:tc>
        <w:tc>
          <w:tcPr>
            <w:tcW w:w="3912" w:type="dxa"/>
            <w:tcMar>
              <w:top w:w="90" w:type="dxa"/>
              <w:left w:w="90" w:type="dxa"/>
              <w:bottom w:w="90" w:type="dxa"/>
              <w:right w:w="90" w:type="dxa"/>
            </w:tcMar>
            <w:vAlign w:val="center"/>
          </w:tcPr>
          <w:p w14:paraId="30F98D51">
            <w:pPr>
              <w:keepNext w:val="0"/>
              <w:spacing w:before="40" w:after="40" w:line="264" w:lineRule="auto"/>
              <w:jc w:val="left"/>
            </w:pPr>
            <w:r>
              <w:rPr>
                <w:rFonts w:ascii="Times New Roman" w:hAnsi="Times New Roman"/>
                <w:b w:val="0"/>
                <w:sz w:val="23"/>
              </w:rPr>
              <w:t>Tập trung phạm vi bán lẻ giả lập; cần chứng minh bằng kiểm thử, người duyệt và kênh thứ hai thật.</w:t>
            </w:r>
          </w:p>
        </w:tc>
      </w:tr>
    </w:tbl>
    <w:p w14:paraId="5FE0E03B">
      <w:pPr>
        <w:pStyle w:val="17"/>
        <w:pageBreakBefore w:val="0"/>
        <w:spacing w:after="0"/>
        <w:ind w:left="0" w:firstLine="0"/>
        <w:jc w:val="both"/>
      </w:pPr>
    </w:p>
    <w:p w14:paraId="74D8F743">
      <w:pPr>
        <w:pStyle w:val="17"/>
        <w:pageBreakBefore w:val="0"/>
        <w:ind w:left="0" w:firstLine="0"/>
        <w:jc w:val="both"/>
      </w:pPr>
      <w:r>
        <w:t>Khoảng trống đề tài tập trung giải quyết là sự phối hợp giữa căn cứ tài liệu, quyền xem dữ liệu giao dịch và quyền trả lời trong cùng hội thoại. Đóng góp ở mức thiết kế, tích hợp và đánh giá cho bối cảnh cụ thể; không khẳng định thuật toán mới hoặc ưu thế tổng quát so với các nền tảng trên.</w:t>
      </w:r>
    </w:p>
    <w:p w14:paraId="45667A45">
      <w:pPr>
        <w:pStyle w:val="2"/>
        <w:pageBreakBefore w:val="0"/>
        <w:ind w:left="0" w:firstLine="0"/>
        <w:jc w:val="left"/>
      </w:pPr>
      <w:r>
        <w:t>3. Mục đích nghiên cứu</w:t>
      </w:r>
    </w:p>
    <w:p w14:paraId="6B0720CD">
      <w:pPr>
        <w:pStyle w:val="17"/>
        <w:pageBreakBefore w:val="0"/>
        <w:ind w:left="0" w:firstLine="0"/>
        <w:jc w:val="both"/>
      </w:pPr>
      <w:r>
        <w:t>Xây dựng nền tảng CSKH cho cửa hàng bán lẻ trực tuyến giả lập, tiếp nhận Website Chat Widget và Telegram vào Unified Inbox; lưu lịch sử, theo dõi ticket và thời gian phản hồi đầu tiên.</w:t>
      </w:r>
    </w:p>
    <w:p w14:paraId="09355C34">
      <w:pPr>
        <w:pStyle w:val="17"/>
        <w:pageBreakBefore w:val="0"/>
        <w:ind w:left="0" w:firstLine="0"/>
        <w:jc w:val="both"/>
      </w:pPr>
      <w:r>
        <w:t>Trợ lý trả lời chính sách từ PDF/DOCX với trích dẫn kiểm tra được; sử dụng công cụ tra cứu đơn chỉ đọc sau kiểm tra quyền; chuyển nhân viên khi được yêu cầu hoặc không thể tiếp tục an toàn. Đánh giá riêng chất lượng truy xuất, câu trả lời, điều phối và độ trễ, thay vì coi chạy được demo là đạt chất lượng.</w:t>
      </w:r>
    </w:p>
    <w:p w14:paraId="6F25F03A">
      <w:pPr>
        <w:pStyle w:val="2"/>
        <w:pageBreakBefore w:val="0"/>
        <w:ind w:left="0" w:firstLine="0"/>
        <w:jc w:val="left"/>
      </w:pPr>
      <w:r>
        <w:t>4. Nhiệm vụ nghiên cứu</w:t>
      </w:r>
    </w:p>
    <w:p w14:paraId="65531D29">
      <w:pPr>
        <w:pStyle w:val="3"/>
        <w:pageBreakBefore w:val="0"/>
        <w:ind w:left="0" w:firstLine="0"/>
        <w:jc w:val="left"/>
      </w:pPr>
      <w:r>
        <w:t>4.1. Khảo sát và xác định yêu cầu</w:t>
      </w:r>
    </w:p>
    <w:p w14:paraId="58661FF6">
      <w:pPr>
        <w:pStyle w:val="17"/>
        <w:pageBreakBefore w:val="0"/>
        <w:ind w:left="0" w:firstLine="0"/>
        <w:jc w:val="both"/>
      </w:pPr>
      <w:r>
        <w:t>Mô tả quy trình tiếp nhận, hỏi chính sách, tra đơn, khiếu nại, bàn giao và kết thúc hội thoại trong bối cảnh bán lẻ giả lập. Xác định khách hàng, nhân viên và quản trị viên; ghi yêu cầu chức năng, quyền truy cập và tiêu chí nghiệm thu. Nếu khảo sát doanh nghiệp thật, phải lưu đối tượng, thời điểm và bằng chứng khảo sát.</w:t>
      </w:r>
    </w:p>
    <w:p w14:paraId="64F57347">
      <w:pPr>
        <w:pStyle w:val="3"/>
        <w:pageBreakBefore w:val="0"/>
        <w:ind w:left="0" w:firstLine="0"/>
        <w:jc w:val="left"/>
      </w:pPr>
      <w:r>
        <w:t>4.2. Nghiên cứu và thiết kế</w:t>
      </w:r>
    </w:p>
    <w:p w14:paraId="4830A055">
      <w:pPr>
        <w:pStyle w:val="17"/>
        <w:pageBreakBefore w:val="0"/>
        <w:ind w:left="0" w:firstLine="0"/>
        <w:jc w:val="both"/>
      </w:pPr>
      <w:r>
        <w:t>Khảo sát RAG, chunking, embedding, vector search, gọi công cụ và human-in-the-loop. Thiết kế BFD, BPMN 2.0, Use Case, Sequence, ERD, trạng thái hội thoại, API và giao diện. Tách lịch sử giao dịch trong CSDL quan hệ khỏi kho vector tài liệu; mô tả cơ chế session memory tại Chương 4.</w:t>
      </w:r>
    </w:p>
    <w:p w14:paraId="205EF4E0">
      <w:pPr>
        <w:pStyle w:val="3"/>
        <w:pageBreakBefore w:val="0"/>
        <w:ind w:left="0" w:firstLine="0"/>
        <w:jc w:val="left"/>
      </w:pPr>
      <w:r>
        <w:t>4.3. Hiện thực và tích hợp</w:t>
      </w:r>
    </w:p>
    <w:p w14:paraId="3A31AFB3">
      <w:pPr>
        <w:pStyle w:val="17"/>
        <w:pageBreakBefore w:val="0"/>
        <w:ind w:left="0" w:firstLine="0"/>
        <w:jc w:val="both"/>
      </w:pPr>
      <w:r>
        <w:t>Phát triển pipeline nạp PDF/DOCX, metadata nguồn/trang/đoạn, quản lý phiên bản và truy xuất. Xây dựng backend FastAPI, RAG có trích dẫn, công cụ tra đơn có kiểm tra quyền, widget, Inbox, phân quyền nhân viên và handoff. Tích hợp Telegram với lưu update, chống xử lý trùng và theo dõi kết quả gửi.</w:t>
      </w:r>
    </w:p>
    <w:p w14:paraId="4CBBE550">
      <w:pPr>
        <w:pStyle w:val="3"/>
        <w:pageBreakBefore w:val="0"/>
        <w:ind w:left="0" w:firstLine="0"/>
        <w:jc w:val="left"/>
      </w:pPr>
      <w:r>
        <w:t>4.4. Thực nghiệm và hoàn thiện</w:t>
      </w:r>
    </w:p>
    <w:p w14:paraId="40A7D761">
      <w:pPr>
        <w:pStyle w:val="17"/>
        <w:pageBreakBefore w:val="0"/>
        <w:ind w:left="0" w:firstLine="0"/>
        <w:jc w:val="both"/>
      </w:pPr>
      <w:r>
        <w:t>Xây dựng dữ liệu kiểm thử có người duyệt; ghi cấu hình, kết quả thô, phiên bản mã và mẫu số của chỉ số. Kiểm thử nhiều lượt chat, quyền truy cập, tranh chấp AI/nhân viên, lỗi provider và phục hồi gián đoạn. Hoàn thiện tài liệu cài đặt, vận hành, kịch bản demo và báo cáo kết quả.</w:t>
      </w:r>
    </w:p>
    <w:p w14:paraId="402937E4">
      <w:pPr>
        <w:pStyle w:val="2"/>
        <w:pageBreakBefore w:val="0"/>
        <w:ind w:left="0" w:firstLine="0"/>
        <w:jc w:val="left"/>
      </w:pPr>
      <w:r>
        <w:t>5. Đối tượng và phạm vi nghiên cứu</w:t>
      </w:r>
    </w:p>
    <w:p w14:paraId="1BEF08D5">
      <w:pPr>
        <w:pStyle w:val="17"/>
        <w:pageBreakBefore w:val="0"/>
        <w:ind w:left="0" w:firstLine="0"/>
        <w:jc w:val="both"/>
      </w:pPr>
      <w:r>
        <w:t>Đối tượng nghiên cứu gồm hội thoại CSKH tiếng Việt, tri thức chính sách PDF/DOCX, dữ liệu đơn hàng giả lập và luồng điều phối giữa AI với nhân viên. Ba vai trò sử dụng là khách hàng, nhân viên tư vấn và quản trị viên.</w:t>
      </w:r>
    </w:p>
    <w:p w14:paraId="1112FDA9">
      <w:pPr>
        <w:pStyle w:val="17"/>
        <w:pageBreakBefore w:val="0"/>
        <w:ind w:left="0" w:firstLine="0"/>
        <w:jc w:val="both"/>
      </w:pPr>
      <w:r>
        <w:t>Bốn phân hệ cốt lõi: (1) Unified Inbox, lịch sử và ticket/SLA; (2) quản lý và nạp tri thức; (3) RAG có nguồn kết hợp tra đơn chỉ đọc; (4) nhận diện yêu cầu hỗ trợ và bàn giao nhân viên. Kênh bắt buộc là Website và Telegram, không coi adapter giả lập là đã nghiệm thu đa kênh.</w:t>
      </w:r>
    </w:p>
    <w:p w14:paraId="124D50A9">
      <w:pPr>
        <w:pStyle w:val="17"/>
        <w:pageBreakBefore w:val="0"/>
        <w:ind w:left="0" w:firstLine="0"/>
        <w:jc w:val="both"/>
      </w:pPr>
      <w:r>
        <w:t>Môi trường phát triển Windows native: Python/FastAPI, React/Vite, Ollama local và Qdrant. Bản local dùng SQLite và Qdrant embedded với một API worker; PostgreSQL/Qdrant server là phương án mở rộng khi có nhu cầu và kiểm chứng. Chưa cam kết hạ tầng cloud miễn phí chạy được model local; triển khai phải xét RAM, GPU và chi phí thực tế.</w:t>
      </w:r>
    </w:p>
    <w:p w14:paraId="10EADB95">
      <w:pPr>
        <w:pStyle w:val="17"/>
        <w:pageBreakBefore w:val="0"/>
        <w:ind w:left="0" w:firstLine="0"/>
        <w:jc w:val="both"/>
      </w:pPr>
      <w:r>
        <w:t>Ngoài phạm vi MVP: tự động hủy/sửa đơn, thanh toán, OTP tự động, OCR nâng cao, Zalo, tác tử tự chủ nhiều bước và SLA theo lịch làm việc. Nhận diện cảm xúc/tóm tắt phải nêu rõ mức hiện thực; quy tắc từ khóa và trích lịch sử không được coi là mô hình đã đánh giá ngữ nghĩa.</w:t>
      </w:r>
    </w:p>
    <w:p w14:paraId="7490CE30">
      <w:pPr>
        <w:pStyle w:val="2"/>
        <w:pageBreakBefore w:val="0"/>
        <w:ind w:left="0" w:firstLine="0"/>
        <w:jc w:val="left"/>
      </w:pPr>
      <w:r>
        <w:t>6. Phương pháp nghiên cứu</w:t>
      </w:r>
    </w:p>
    <w:p w14:paraId="1FC6AA49">
      <w:pPr>
        <w:pStyle w:val="3"/>
        <w:pageBreakBefore w:val="0"/>
        <w:ind w:left="0" w:firstLine="0"/>
        <w:jc w:val="left"/>
      </w:pPr>
      <w:r>
        <w:t>6.1. Nghiên cứu tài liệu và phát triển thực nghiệm</w:t>
      </w:r>
    </w:p>
    <w:p w14:paraId="76225D43">
      <w:pPr>
        <w:pStyle w:val="17"/>
        <w:pageBreakBefore w:val="0"/>
        <w:ind w:left="0" w:firstLine="0"/>
        <w:jc w:val="both"/>
      </w:pPr>
      <w:r>
        <w:t>Tổng hợp tài liệu khoa học [1]–[4] và tài liệu công nghệ chính thức; đối chiếu ưu điểm, giới hạn và điều kiện áp dụng. Phân tích yêu cầu, thiết kế mô-đun rồi phát triển tăng dần theo luồng có thể kiểm thử. Mỗi thay đổi phải có bằng chứng thực nghiệm hoặc kiểm thử tương ứng.</w:t>
      </w:r>
    </w:p>
    <w:p w14:paraId="0B5F3517">
      <w:pPr>
        <w:pStyle w:val="3"/>
        <w:pageBreakBefore w:val="0"/>
        <w:ind w:left="0" w:firstLine="0"/>
        <w:jc w:val="left"/>
      </w:pPr>
      <w:r>
        <w:t>6.2. Thiết kế dữ liệu và phép so sánh</w:t>
      </w:r>
    </w:p>
    <w:p w14:paraId="604C11EF">
      <w:pPr>
        <w:pStyle w:val="17"/>
        <w:pageBreakBefore w:val="0"/>
        <w:ind w:left="0" w:firstLine="0"/>
        <w:jc w:val="both"/>
      </w:pPr>
      <w:r>
        <w:t>Dự kiến xây dựng bộ đánh giá mới 80 câu tiếng Việt, tách 20 câu phát triển và 60 câu kiểm tra. Bộ 60 câu gồm 30 câu có căn cứ, 10 câu không có nguồn, 10 câu mơ hồ/mâu thuẫn và 10 câu thử chỉ dẫn độc hại; mỗi câu gắn tài liệu, vị trí nguồn, đáp án hoặc quyết định mong đợi. Phân bố là kế hoạch để nhóm và GVHD thống nhất trước khi đóng băng dữ liệu.</w:t>
      </w:r>
    </w:p>
    <w:p w14:paraId="5C249131">
      <w:pPr>
        <w:pStyle w:val="17"/>
        <w:pageBreakBefore w:val="0"/>
        <w:ind w:left="0" w:firstLine="0"/>
        <w:jc w:val="both"/>
      </w:pPr>
      <w:r>
        <w:t>Thành viên không chỉnh prompt trực tiếp rà soát nhãn; người thứ hai kiểm tra các ca bất đồng và nhóm ghi quyết định cuối. Chỉ gọi là bộ kiểm tra độc lập khi câu hỏi, nguồn và nhãn chưa được dùng điều chỉnh hệ thống. Các bộ đã dùng phát triển được giữ cho hồi quy, không đổi tên thành tập độc lập.</w:t>
      </w:r>
    </w:p>
    <w:p w14:paraId="206F3D2B">
      <w:pPr>
        <w:pStyle w:val="17"/>
        <w:pageBreakBefore w:val="0"/>
        <w:ind w:left="0" w:firstLine="0"/>
        <w:jc w:val="both"/>
      </w:pPr>
      <w:r>
        <w:t>So sánh baseline RAG cơ bản với bản có trích nguồn/kiểm định trên cùng dữ liệu, model và tham số truy xuất. Thay từng yếu tố, lưu đầy đủ kết quả lỗi và cấu hình. Bộ ca riêng kiểm tra tra đơn, quyền truy cập, handoff và nhiều lượt hội thoại; không dùng điểm RAG để thay điểm nghiệp vụ.</w:t>
      </w:r>
    </w:p>
    <w:p w14:paraId="1FECA002">
      <w:pPr>
        <w:pStyle w:val="3"/>
        <w:pageBreakBefore w:val="0"/>
        <w:ind w:left="0" w:firstLine="0"/>
        <w:jc w:val="left"/>
      </w:pPr>
      <w:r>
        <w:t>6.3. Khung đánh giá RAG</w:t>
      </w:r>
    </w:p>
    <w:p w14:paraId="187A0E9F">
      <w:pPr>
        <w:pStyle w:val="17"/>
        <w:pageBreakBefore w:val="0"/>
        <w:ind w:left="0" w:firstLine="0"/>
        <w:jc w:val="both"/>
      </w:pPr>
      <w:r>
        <w:t>Chọn RAGAS làm khung tham khảo và công cụ dự kiến tích hợp [4], [5]. Báo cáo tên metric, phiên bản thư viện, model chấm, prompt, dữ liệu đầu vào và số mẫu hợp lệ. Điểm do LLM chấm là chỉ báo hỗ trợ, phải đối chiếu người đọc nguồn; không trình bày như chất lượng đã được con người xác nhận.</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6746"/>
      </w:tblGrid>
      <w:tr w14:paraId="4ED949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E7E6E6"/>
            <w:tcMar>
              <w:top w:w="90" w:type="dxa"/>
              <w:left w:w="90" w:type="dxa"/>
              <w:bottom w:w="90" w:type="dxa"/>
              <w:right w:w="90" w:type="dxa"/>
            </w:tcMar>
            <w:vAlign w:val="center"/>
          </w:tcPr>
          <w:p w14:paraId="211BB4EC">
            <w:pPr>
              <w:keepNext/>
              <w:spacing w:before="40" w:after="40" w:line="264" w:lineRule="auto"/>
              <w:jc w:val="left"/>
            </w:pPr>
            <w:r>
              <w:rPr>
                <w:rFonts w:ascii="Times New Roman" w:hAnsi="Times New Roman"/>
                <w:b/>
                <w:sz w:val="23"/>
              </w:rPr>
              <w:t>Nhóm chỉ số</w:t>
            </w:r>
          </w:p>
        </w:tc>
        <w:tc>
          <w:tcPr>
            <w:tcW w:w="6746" w:type="dxa"/>
            <w:shd w:val="clear" w:color="auto" w:fill="E7E6E6"/>
            <w:tcMar>
              <w:top w:w="90" w:type="dxa"/>
              <w:left w:w="90" w:type="dxa"/>
              <w:bottom w:w="90" w:type="dxa"/>
              <w:right w:w="90" w:type="dxa"/>
            </w:tcMar>
            <w:vAlign w:val="center"/>
          </w:tcPr>
          <w:p w14:paraId="19CD008D">
            <w:pPr>
              <w:keepNext/>
              <w:spacing w:before="40" w:after="40" w:line="264" w:lineRule="auto"/>
              <w:jc w:val="left"/>
            </w:pPr>
            <w:r>
              <w:rPr>
                <w:rFonts w:ascii="Times New Roman" w:hAnsi="Times New Roman"/>
                <w:b/>
                <w:sz w:val="23"/>
              </w:rPr>
              <w:t>Cách đo và ý nghĩa</w:t>
            </w:r>
          </w:p>
        </w:tc>
      </w:tr>
      <w:tr w14:paraId="107BD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17BAB9A2">
            <w:pPr>
              <w:keepNext w:val="0"/>
              <w:spacing w:before="40" w:after="40" w:line="264" w:lineRule="auto"/>
              <w:jc w:val="left"/>
            </w:pPr>
            <w:r>
              <w:rPr>
                <w:rFonts w:ascii="Times New Roman" w:hAnsi="Times New Roman"/>
                <w:b w:val="0"/>
                <w:sz w:val="23"/>
              </w:rPr>
              <w:t>Truy xuất</w:t>
            </w:r>
          </w:p>
        </w:tc>
        <w:tc>
          <w:tcPr>
            <w:tcW w:w="6746" w:type="dxa"/>
            <w:tcMar>
              <w:top w:w="90" w:type="dxa"/>
              <w:left w:w="90" w:type="dxa"/>
              <w:bottom w:w="90" w:type="dxa"/>
              <w:right w:w="90" w:type="dxa"/>
            </w:tcMar>
            <w:vAlign w:val="center"/>
          </w:tcPr>
          <w:p w14:paraId="74E8D355">
            <w:pPr>
              <w:keepNext w:val="0"/>
              <w:spacing w:before="40" w:after="40" w:line="264" w:lineRule="auto"/>
              <w:jc w:val="left"/>
            </w:pPr>
            <w:r>
              <w:rPr>
                <w:rFonts w:ascii="Times New Roman" w:hAnsi="Times New Roman"/>
                <w:b w:val="0"/>
                <w:sz w:val="23"/>
              </w:rPr>
              <w:t>Recall@5 theo đoạn/trang gold do người duyệt. RAGAS Context Precision và Context Recall bổ sung đánh giá mức liên quan và mức bao phủ; ghi rõ biến thể, dữ liệu tham chiếu và không đồng nhất với Recall@5.</w:t>
            </w:r>
          </w:p>
        </w:tc>
      </w:tr>
      <w:tr w14:paraId="4DEA46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0DC094F2">
            <w:pPr>
              <w:keepNext w:val="0"/>
              <w:spacing w:before="40" w:after="40" w:line="264" w:lineRule="auto"/>
              <w:jc w:val="left"/>
            </w:pPr>
            <w:r>
              <w:rPr>
                <w:rFonts w:ascii="Times New Roman" w:hAnsi="Times New Roman"/>
                <w:b w:val="0"/>
                <w:sz w:val="23"/>
              </w:rPr>
              <w:t>Bám nguồn</w:t>
            </w:r>
          </w:p>
        </w:tc>
        <w:tc>
          <w:tcPr>
            <w:tcW w:w="6746" w:type="dxa"/>
            <w:tcMar>
              <w:top w:w="90" w:type="dxa"/>
              <w:left w:w="90" w:type="dxa"/>
              <w:bottom w:w="90" w:type="dxa"/>
              <w:right w:w="90" w:type="dxa"/>
            </w:tcMar>
            <w:vAlign w:val="center"/>
          </w:tcPr>
          <w:p w14:paraId="567A734A">
            <w:pPr>
              <w:keepNext w:val="0"/>
              <w:spacing w:before="40" w:after="40" w:line="264" w:lineRule="auto"/>
              <w:jc w:val="left"/>
            </w:pPr>
            <w:r>
              <w:rPr>
                <w:rFonts w:ascii="Times New Roman" w:hAnsi="Times New Roman"/>
                <w:b w:val="0"/>
                <w:sz w:val="23"/>
              </w:rPr>
              <w:t>RAGAS Faithfulness đánh giá mức các khẳng định được ngữ cảnh truy xuất hỗ trợ. Người chấm kiểm tra phát biểu, nguồn và trường hợp đảo nghĩa/phủ định.</w:t>
            </w:r>
          </w:p>
        </w:tc>
      </w:tr>
      <w:tr w14:paraId="7506E7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47426BDF">
            <w:pPr>
              <w:keepNext w:val="0"/>
              <w:spacing w:before="40" w:after="40" w:line="264" w:lineRule="auto"/>
              <w:jc w:val="left"/>
            </w:pPr>
            <w:r>
              <w:rPr>
                <w:rFonts w:ascii="Times New Roman" w:hAnsi="Times New Roman"/>
                <w:b w:val="0"/>
                <w:sz w:val="23"/>
              </w:rPr>
              <w:t>Đáp ứng câu hỏi</w:t>
            </w:r>
          </w:p>
        </w:tc>
        <w:tc>
          <w:tcPr>
            <w:tcW w:w="6746" w:type="dxa"/>
            <w:tcMar>
              <w:top w:w="90" w:type="dxa"/>
              <w:left w:w="90" w:type="dxa"/>
              <w:bottom w:w="90" w:type="dxa"/>
              <w:right w:w="90" w:type="dxa"/>
            </w:tcMar>
            <w:vAlign w:val="center"/>
          </w:tcPr>
          <w:p w14:paraId="3B80F03B">
            <w:pPr>
              <w:keepNext w:val="0"/>
              <w:spacing w:before="40" w:after="40" w:line="264" w:lineRule="auto"/>
              <w:jc w:val="left"/>
            </w:pPr>
            <w:r>
              <w:rPr>
                <w:rFonts w:ascii="Times New Roman" w:hAnsi="Times New Roman"/>
                <w:b w:val="0"/>
                <w:sz w:val="23"/>
              </w:rPr>
              <w:t>RAGAS Response Relevancy hỗ trợ đánh giá mức liên quan với câu hỏi. Chấm tay tính đúng và đủ so với đáp án tham chiếu; câu liên quan chưa chắc đúng.</w:t>
            </w:r>
          </w:p>
        </w:tc>
      </w:tr>
      <w:tr w14:paraId="4FFFF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0B10AE17">
            <w:pPr>
              <w:keepNext w:val="0"/>
              <w:spacing w:before="40" w:after="40" w:line="264" w:lineRule="auto"/>
              <w:jc w:val="left"/>
            </w:pPr>
            <w:r>
              <w:rPr>
                <w:rFonts w:ascii="Times New Roman" w:hAnsi="Times New Roman"/>
                <w:b w:val="0"/>
                <w:sz w:val="23"/>
              </w:rPr>
              <w:t>Từ chối và trích dẫn</w:t>
            </w:r>
          </w:p>
        </w:tc>
        <w:tc>
          <w:tcPr>
            <w:tcW w:w="6746" w:type="dxa"/>
            <w:tcMar>
              <w:top w:w="90" w:type="dxa"/>
              <w:left w:w="90" w:type="dxa"/>
              <w:bottom w:w="90" w:type="dxa"/>
              <w:right w:w="90" w:type="dxa"/>
            </w:tcMar>
            <w:vAlign w:val="center"/>
          </w:tcPr>
          <w:p w14:paraId="3D248DED">
            <w:pPr>
              <w:keepNext w:val="0"/>
              <w:spacing w:before="40" w:after="40" w:line="264" w:lineRule="auto"/>
              <w:jc w:val="left"/>
            </w:pPr>
            <w:r>
              <w:rPr>
                <w:rFonts w:ascii="Times New Roman" w:hAnsi="Times New Roman"/>
                <w:b w:val="0"/>
                <w:sz w:val="23"/>
              </w:rPr>
              <w:t>Tách tỷ lệ từ chối đúng khi thiếu căn cứ, từ chối sai khi có căn cứ và trích dẫn thực sự hỗ trợ phát biểu. Ghi cả số ca và mẫu số.</w:t>
            </w:r>
          </w:p>
        </w:tc>
      </w:tr>
      <w:tr w14:paraId="1AE58D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90" w:type="dxa"/>
              <w:left w:w="90" w:type="dxa"/>
              <w:bottom w:w="90" w:type="dxa"/>
              <w:right w:w="90" w:type="dxa"/>
            </w:tcMar>
            <w:vAlign w:val="center"/>
          </w:tcPr>
          <w:p w14:paraId="17F7D970">
            <w:pPr>
              <w:keepNext w:val="0"/>
              <w:spacing w:before="40" w:after="40" w:line="264" w:lineRule="auto"/>
              <w:jc w:val="left"/>
            </w:pPr>
            <w:r>
              <w:rPr>
                <w:rFonts w:ascii="Times New Roman" w:hAnsi="Times New Roman"/>
                <w:b w:val="0"/>
                <w:sz w:val="23"/>
              </w:rPr>
              <w:t>Vận hành</w:t>
            </w:r>
          </w:p>
        </w:tc>
        <w:tc>
          <w:tcPr>
            <w:tcW w:w="6746" w:type="dxa"/>
            <w:tcMar>
              <w:top w:w="90" w:type="dxa"/>
              <w:left w:w="90" w:type="dxa"/>
              <w:bottom w:w="90" w:type="dxa"/>
              <w:right w:w="90" w:type="dxa"/>
            </w:tcMar>
            <w:vAlign w:val="center"/>
          </w:tcPr>
          <w:p w14:paraId="64344287">
            <w:pPr>
              <w:keepNext w:val="0"/>
              <w:spacing w:before="40" w:after="40" w:line="264" w:lineRule="auto"/>
              <w:jc w:val="left"/>
            </w:pPr>
            <w:r>
              <w:rPr>
                <w:rFonts w:ascii="Times New Roman" w:hAnsi="Times New Roman"/>
                <w:b w:val="0"/>
                <w:sz w:val="23"/>
              </w:rPr>
              <w:t>Đo p50/p95 toàn luồng, tỷ lệ lỗi và tài nguyên. Tách lần nạp model, lần đã nạp và tải đồng thời; không suy từ một câu hỏi ra năng lực tối đa.</w:t>
            </w:r>
          </w:p>
        </w:tc>
      </w:tr>
    </w:tbl>
    <w:p w14:paraId="734845EE">
      <w:pPr>
        <w:pStyle w:val="17"/>
        <w:pageBreakBefore w:val="0"/>
        <w:spacing w:after="0"/>
        <w:ind w:left="0" w:firstLine="0"/>
        <w:jc w:val="both"/>
      </w:pPr>
    </w:p>
    <w:p w14:paraId="75BEDB6B">
      <w:pPr>
        <w:pStyle w:val="17"/>
        <w:pageBreakBefore w:val="0"/>
        <w:ind w:left="0" w:firstLine="0"/>
        <w:jc w:val="both"/>
      </w:pPr>
      <w:r>
        <w:t>Chỉ số RAGAS không tính được được ghi thiếu/lỗi cùng mẫu số, không tự thay bằng điểm 0 hay 1. Trong đánh giá nghiệp vụ trên nhãn đã duyệt, lỗi xử lý vẫn là ca không đạt. Lưu kết quả từng ca để phân tích, không chỉ công bố điểm trung bình.</w:t>
      </w:r>
    </w:p>
    <w:p w14:paraId="696294BB">
      <w:pPr>
        <w:pStyle w:val="3"/>
        <w:pageBreakBefore w:val="0"/>
        <w:ind w:left="0" w:firstLine="0"/>
        <w:jc w:val="left"/>
      </w:pPr>
      <w:r>
        <w:t>6.4. Tiêu chí kiểm chứng và giới hạn</w:t>
      </w:r>
    </w:p>
    <w:p w14:paraId="023941D3">
      <w:pPr>
        <w:pStyle w:val="17"/>
        <w:pageBreakBefore w:val="0"/>
        <w:ind w:left="0" w:firstLine="0"/>
        <w:jc w:val="both"/>
      </w:pPr>
      <w:r>
        <w:t>Mục tiêu dự kiến để thống nhất trước đo: Recall@5 từ 0,85 trên nhóm có gold; ít nhất 80% câu thuộc nhóm có căn cứ được người duyệt đánh giá đúng và đủ; từ chối đúng từ 90% ở nhóm không có nguồn. Đây là ngưỡng đề xuất, không phải số liệu đã đạt hoặc bảo đảm chất lượng ngoài tập kiểm tra.</w:t>
      </w:r>
    </w:p>
    <w:p w14:paraId="3B13C655">
      <w:pPr>
        <w:pStyle w:val="17"/>
        <w:pageBreakBefore w:val="0"/>
        <w:ind w:left="0" w:firstLine="0"/>
        <w:jc w:val="both"/>
      </w:pPr>
      <w:r>
        <w:t>Điều kiện bắt buộc trong bộ test nghiệp vụ: không trả dữ liệu đơn ngoài quyền; không sửa đơn qua tool; không lưu/gửi AI sau bàn giao trong các ca tranh chấp đã thiết kế; retry không tạo trùng tin hoặc ticket. Báo cáo số ca, phạm vi và lỗi quan sát được, không suy thành bảo đảm tuyệt đối.</w:t>
      </w:r>
    </w:p>
    <w:p w14:paraId="0C79E3C2">
      <w:pPr>
        <w:pStyle w:val="17"/>
        <w:pageBreakBefore w:val="0"/>
        <w:ind w:left="0" w:firstLine="0"/>
        <w:jc w:val="both"/>
      </w:pPr>
      <w:r>
        <w:t>Kiểm thử session memory gồm hỏi nối tiếp trong cùng phiên, câu mới đổi mã đơn, hai phiên đồng thời, hết phiên, đóng/mở hội thoại và lời giả mạo quyền trong lịch sử. Kiểm thử đa kênh cần hai người dùng Telegram thật, phản hồi nhân viên và lỗi mạng có kiểm soát. Độ trễ mục tiêu chốt theo phần cứng/môi trường triển khai, không lấy kết quả local làm cam kết cloud.</w:t>
      </w:r>
    </w:p>
    <w:p w14:paraId="37E210B7">
      <w:pPr>
        <w:pStyle w:val="2"/>
        <w:pageBreakBefore w:val="0"/>
        <w:ind w:left="0" w:firstLine="0"/>
        <w:jc w:val="left"/>
      </w:pPr>
      <w:r>
        <w:t>7. Giả thuyết khoa học và đóng góp dự kiến</w:t>
      </w:r>
    </w:p>
    <w:p w14:paraId="653F31D9">
      <w:pPr>
        <w:pStyle w:val="17"/>
        <w:pageBreakBefore w:val="0"/>
        <w:ind w:left="0" w:firstLine="0"/>
        <w:jc w:val="both"/>
      </w:pPr>
      <w:r>
        <w:t>Giả thuyết: với cùng model và nguồn, kết hợp truy xuất, trích dẫn và kiểm định có thể tăng tỷ lệ câu trả lời được nguồn hỗ trợ so với baseline; đổi lại có thể tăng độ trễ hoặc từ chối sai. Giả thuyết được kiểm tra bằng bộ dữ liệu đóng băng và đánh giá có người duyệt, không mặc định đúng.</w:t>
      </w:r>
    </w:p>
    <w:p w14:paraId="2DD41A67">
      <w:pPr>
        <w:pStyle w:val="17"/>
        <w:pageBreakBefore w:val="0"/>
        <w:ind w:left="0" w:firstLine="0"/>
        <w:jc w:val="both"/>
      </w:pPr>
      <w:r>
        <w:t>Đóng góp dự kiến gồm thiết kế tích hợp RAG và công cụ dữ liệu động có kiểm tra quyền; quản lý trạng thái AI/nhân viên và lịch sử đa lượt; bộ ca tiếng Việt, công cụ ghi nhận bằng chứng và phân tích lỗi. Giá trị mới nằm ở cách áp dụng, kiểm soát và đánh giá cho bài toán CSKH đã khoanh vùng, không phải sáng tạo lại thuật toán RAG hay Tool Calling.</w:t>
      </w:r>
    </w:p>
    <w:p w14:paraId="210EDF5D">
      <w:pPr>
        <w:pStyle w:val="2"/>
        <w:pageBreakBefore w:val="0"/>
        <w:ind w:left="0" w:firstLine="0"/>
        <w:jc w:val="left"/>
      </w:pPr>
      <w:r>
        <w:t>8. Dự kiến kế hoạch nghiên cứu</w:t>
      </w:r>
    </w:p>
    <w:p w14:paraId="04BF5CD4">
      <w:pPr>
        <w:pStyle w:val="17"/>
        <w:pageBreakBefore w:val="0"/>
        <w:ind w:left="0" w:firstLine="0"/>
        <w:jc w:val="both"/>
      </w:pPr>
      <w:r>
        <w:t>Kế hoạch gồm 12 tuần độc lập theo tiến độ học phần. Bảng nêu sản phẩm phải đối chiếu và người chủ trì, không xác nhận công việc đã hoàn thành. Ngày cụ thể được nhóm cập nhật theo lịch GVHD. Các hạng mục đã có bản local vẫn cần rà soát, kiểm thử và nghiệm thu theo kế hoạch.</w:t>
      </w:r>
    </w:p>
    <w:p w14:paraId="3A3848F7">
      <w:pPr>
        <w:pStyle w:val="17"/>
        <w:pageBreakBefore w:val="0"/>
        <w:ind w:left="0" w:firstLine="0"/>
        <w:jc w:val="both"/>
      </w:pPr>
      <w:r>
        <w:t>Nguyễn Văn Khanh giữ khối lượng kỹ thuật chính: kiến trúc, backend, RAG/tool, bảo mật và tích hợp cuối. Nguyễn Đức Vinh phụ trách khảo sát, dữ liệu/kiểm thử và hỗ trợ đánh giá; Hoàng Vũ phụ trách giao diện và kiểm thử tương tác; Trương Gia Huy phụ trách hồ sơ thiết kế, hướng dẫn, bằng chứng và phối hợp triển khai. Tỷ lệ đóng góp thực tế xác định từ sản phẩm và nhật ký công việc, không tự điền điểm đánh giá.</w:t>
      </w:r>
    </w:p>
    <w:p w14:paraId="7BF8A062">
      <w:pPr>
        <w:pStyle w:val="17"/>
        <w:pageBreakBefore w:val="0"/>
        <w:ind w:left="0" w:firstLine="0"/>
        <w:jc w:val="both"/>
      </w:pPr>
      <w:r>
        <w:t>Ký hiệu trong bảng: Khanh = Nguyễn Văn Khanh; Vinh = Nguyễn Đức Vinh; Vũ = Hoàng Vũ; Huy = Trương Gia Huy. Chủ trì chịu trách nhiệm bàn giao và phối hợp; Khanh rà soát, tích hợp các phần vào hệ thống chung.</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3005"/>
        <w:gridCol w:w="2211"/>
        <w:gridCol w:w="2721"/>
      </w:tblGrid>
      <w:tr w14:paraId="329422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7E6E6"/>
            <w:tcMar>
              <w:top w:w="90" w:type="dxa"/>
              <w:left w:w="90" w:type="dxa"/>
              <w:bottom w:w="90" w:type="dxa"/>
              <w:right w:w="90" w:type="dxa"/>
            </w:tcMar>
            <w:vAlign w:val="center"/>
          </w:tcPr>
          <w:p w14:paraId="584FE563">
            <w:pPr>
              <w:keepNext/>
              <w:spacing w:before="40" w:after="40" w:line="264" w:lineRule="auto"/>
              <w:jc w:val="left"/>
            </w:pPr>
            <w:r>
              <w:rPr>
                <w:rFonts w:ascii="Times New Roman" w:hAnsi="Times New Roman"/>
                <w:b/>
                <w:sz w:val="23"/>
              </w:rPr>
              <w:t>Tuần</w:t>
            </w:r>
          </w:p>
        </w:tc>
        <w:tc>
          <w:tcPr>
            <w:tcW w:w="3005" w:type="dxa"/>
            <w:shd w:val="clear" w:color="auto" w:fill="E7E6E6"/>
            <w:tcMar>
              <w:top w:w="90" w:type="dxa"/>
              <w:left w:w="90" w:type="dxa"/>
              <w:bottom w:w="90" w:type="dxa"/>
              <w:right w:w="90" w:type="dxa"/>
            </w:tcMar>
            <w:vAlign w:val="center"/>
          </w:tcPr>
          <w:p w14:paraId="506DF5F1">
            <w:pPr>
              <w:keepNext/>
              <w:spacing w:before="40" w:after="40" w:line="264" w:lineRule="auto"/>
              <w:jc w:val="left"/>
            </w:pPr>
            <w:r>
              <w:rPr>
                <w:rFonts w:ascii="Times New Roman" w:hAnsi="Times New Roman"/>
                <w:b/>
                <w:sz w:val="23"/>
              </w:rPr>
              <w:t>Công việc</w:t>
            </w:r>
          </w:p>
        </w:tc>
        <w:tc>
          <w:tcPr>
            <w:tcW w:w="2211" w:type="dxa"/>
            <w:shd w:val="clear" w:color="auto" w:fill="E7E6E6"/>
            <w:tcMar>
              <w:top w:w="90" w:type="dxa"/>
              <w:left w:w="90" w:type="dxa"/>
              <w:bottom w:w="90" w:type="dxa"/>
              <w:right w:w="90" w:type="dxa"/>
            </w:tcMar>
            <w:vAlign w:val="center"/>
          </w:tcPr>
          <w:p w14:paraId="4B90BF5B">
            <w:pPr>
              <w:keepNext/>
              <w:spacing w:before="40" w:after="40" w:line="264" w:lineRule="auto"/>
              <w:jc w:val="left"/>
            </w:pPr>
            <w:r>
              <w:rPr>
                <w:rFonts w:ascii="Times New Roman" w:hAnsi="Times New Roman"/>
                <w:b/>
                <w:sz w:val="23"/>
              </w:rPr>
              <w:t>Phân công</w:t>
            </w:r>
          </w:p>
        </w:tc>
        <w:tc>
          <w:tcPr>
            <w:tcW w:w="2721" w:type="dxa"/>
            <w:shd w:val="clear" w:color="auto" w:fill="E7E6E6"/>
            <w:tcMar>
              <w:top w:w="90" w:type="dxa"/>
              <w:left w:w="90" w:type="dxa"/>
              <w:bottom w:w="90" w:type="dxa"/>
              <w:right w:w="90" w:type="dxa"/>
            </w:tcMar>
            <w:vAlign w:val="center"/>
          </w:tcPr>
          <w:p w14:paraId="7C53A94B">
            <w:pPr>
              <w:keepNext/>
              <w:spacing w:before="40" w:after="40" w:line="264" w:lineRule="auto"/>
              <w:jc w:val="left"/>
            </w:pPr>
            <w:r>
              <w:rPr>
                <w:rFonts w:ascii="Times New Roman" w:hAnsi="Times New Roman"/>
                <w:b/>
                <w:sz w:val="23"/>
              </w:rPr>
              <w:t>Sản phẩm kiểm chứng</w:t>
            </w:r>
          </w:p>
        </w:tc>
      </w:tr>
      <w:tr w14:paraId="0FAC25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3054A649">
            <w:pPr>
              <w:keepNext w:val="0"/>
              <w:spacing w:before="40" w:after="40" w:line="264" w:lineRule="auto"/>
              <w:jc w:val="left"/>
            </w:pPr>
            <w:r>
              <w:rPr>
                <w:rFonts w:ascii="Times New Roman" w:hAnsi="Times New Roman"/>
                <w:b w:val="0"/>
                <w:sz w:val="23"/>
              </w:rPr>
              <w:t>1</w:t>
            </w:r>
          </w:p>
        </w:tc>
        <w:tc>
          <w:tcPr>
            <w:tcW w:w="3005" w:type="dxa"/>
            <w:tcMar>
              <w:top w:w="90" w:type="dxa"/>
              <w:left w:w="90" w:type="dxa"/>
              <w:bottom w:w="90" w:type="dxa"/>
              <w:right w:w="90" w:type="dxa"/>
            </w:tcMar>
            <w:vAlign w:val="center"/>
          </w:tcPr>
          <w:p w14:paraId="05F67702">
            <w:pPr>
              <w:keepNext w:val="0"/>
              <w:spacing w:before="40" w:after="40" w:line="264" w:lineRule="auto"/>
              <w:jc w:val="left"/>
            </w:pPr>
            <w:r>
              <w:rPr>
                <w:rFonts w:ascii="Times New Roman" w:hAnsi="Times New Roman"/>
                <w:b w:val="0"/>
                <w:sz w:val="23"/>
              </w:rPr>
              <w:t>Chốt bài toán, bốn phân hệ, kênh Website/Telegram; tạo kho mã và danh sách yêu cầu.</w:t>
            </w:r>
          </w:p>
        </w:tc>
        <w:tc>
          <w:tcPr>
            <w:tcW w:w="2211" w:type="dxa"/>
            <w:tcMar>
              <w:top w:w="90" w:type="dxa"/>
              <w:left w:w="90" w:type="dxa"/>
              <w:bottom w:w="90" w:type="dxa"/>
              <w:right w:w="90" w:type="dxa"/>
            </w:tcMar>
            <w:vAlign w:val="center"/>
          </w:tcPr>
          <w:p w14:paraId="19A73F26">
            <w:pPr>
              <w:keepNext w:val="0"/>
              <w:spacing w:before="40" w:after="40" w:line="264" w:lineRule="auto"/>
              <w:jc w:val="left"/>
            </w:pPr>
            <w:r>
              <w:rPr>
                <w:rFonts w:ascii="Times New Roman" w:hAnsi="Times New Roman"/>
                <w:b w:val="0"/>
                <w:sz w:val="23"/>
              </w:rPr>
              <w:t>Khanh chủ trì; cả nhóm góp ý.</w:t>
            </w:r>
          </w:p>
        </w:tc>
        <w:tc>
          <w:tcPr>
            <w:tcW w:w="2721" w:type="dxa"/>
            <w:tcMar>
              <w:top w:w="90" w:type="dxa"/>
              <w:left w:w="90" w:type="dxa"/>
              <w:bottom w:w="90" w:type="dxa"/>
              <w:right w:w="90" w:type="dxa"/>
            </w:tcMar>
            <w:vAlign w:val="center"/>
          </w:tcPr>
          <w:p w14:paraId="43721091">
            <w:pPr>
              <w:keepNext w:val="0"/>
              <w:spacing w:before="40" w:after="40" w:line="264" w:lineRule="auto"/>
              <w:jc w:val="left"/>
            </w:pPr>
            <w:r>
              <w:rPr>
                <w:rFonts w:ascii="Times New Roman" w:hAnsi="Times New Roman"/>
                <w:b w:val="0"/>
                <w:sz w:val="23"/>
              </w:rPr>
              <w:t>Phạm vi, danh sách yêu cầu, kho mã và đề cương nháp.</w:t>
            </w:r>
          </w:p>
        </w:tc>
      </w:tr>
      <w:tr w14:paraId="3EA62E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0D2EAB49">
            <w:pPr>
              <w:keepNext w:val="0"/>
              <w:spacing w:before="40" w:after="40" w:line="264" w:lineRule="auto"/>
              <w:jc w:val="left"/>
            </w:pPr>
            <w:r>
              <w:rPr>
                <w:rFonts w:ascii="Times New Roman" w:hAnsi="Times New Roman"/>
                <w:b w:val="0"/>
                <w:sz w:val="23"/>
              </w:rPr>
              <w:t>2</w:t>
            </w:r>
          </w:p>
        </w:tc>
        <w:tc>
          <w:tcPr>
            <w:tcW w:w="3005" w:type="dxa"/>
            <w:tcMar>
              <w:top w:w="90" w:type="dxa"/>
              <w:left w:w="90" w:type="dxa"/>
              <w:bottom w:w="90" w:type="dxa"/>
              <w:right w:w="90" w:type="dxa"/>
            </w:tcMar>
            <w:vAlign w:val="center"/>
          </w:tcPr>
          <w:p w14:paraId="3FFAD6BD">
            <w:pPr>
              <w:keepNext w:val="0"/>
              <w:spacing w:before="40" w:after="40" w:line="264" w:lineRule="auto"/>
              <w:jc w:val="left"/>
            </w:pPr>
            <w:r>
              <w:rPr>
                <w:rFonts w:ascii="Times New Roman" w:hAnsi="Times New Roman"/>
                <w:b w:val="0"/>
                <w:sz w:val="23"/>
              </w:rPr>
              <w:t>Khảo sát RAG/Tool Calling; đối sánh nền tảng; bổ sung tài liệu và thiết kế phép đánh giá.</w:t>
            </w:r>
          </w:p>
        </w:tc>
        <w:tc>
          <w:tcPr>
            <w:tcW w:w="2211" w:type="dxa"/>
            <w:tcMar>
              <w:top w:w="90" w:type="dxa"/>
              <w:left w:w="90" w:type="dxa"/>
              <w:bottom w:w="90" w:type="dxa"/>
              <w:right w:w="90" w:type="dxa"/>
            </w:tcMar>
            <w:vAlign w:val="center"/>
          </w:tcPr>
          <w:p w14:paraId="632D3E3A">
            <w:pPr>
              <w:keepNext w:val="0"/>
              <w:spacing w:before="40" w:after="40" w:line="264" w:lineRule="auto"/>
              <w:jc w:val="left"/>
            </w:pPr>
            <w:r>
              <w:rPr>
                <w:rFonts w:ascii="Times New Roman" w:hAnsi="Times New Roman"/>
                <w:b w:val="0"/>
                <w:sz w:val="23"/>
              </w:rPr>
              <w:t>Vinh chủ trì khảo sát; Khanh chốt kỹ thuật; Huy tổng hợp.</w:t>
            </w:r>
          </w:p>
        </w:tc>
        <w:tc>
          <w:tcPr>
            <w:tcW w:w="2721" w:type="dxa"/>
            <w:tcMar>
              <w:top w:w="90" w:type="dxa"/>
              <w:left w:w="90" w:type="dxa"/>
              <w:bottom w:w="90" w:type="dxa"/>
              <w:right w:w="90" w:type="dxa"/>
            </w:tcMar>
            <w:vAlign w:val="center"/>
          </w:tcPr>
          <w:p w14:paraId="0B93AEA3">
            <w:pPr>
              <w:keepNext w:val="0"/>
              <w:spacing w:before="40" w:after="40" w:line="264" w:lineRule="auto"/>
              <w:jc w:val="left"/>
            </w:pPr>
            <w:r>
              <w:rPr>
                <w:rFonts w:ascii="Times New Roman" w:hAnsi="Times New Roman"/>
                <w:b w:val="0"/>
                <w:sz w:val="23"/>
              </w:rPr>
              <w:t>Bảng đối sánh, danh mục nguồn và tiêu chí đo dự kiến.</w:t>
            </w:r>
          </w:p>
        </w:tc>
      </w:tr>
      <w:tr w14:paraId="4F25B1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1C2EB18F">
            <w:pPr>
              <w:keepNext w:val="0"/>
              <w:spacing w:before="40" w:after="40" w:line="264" w:lineRule="auto"/>
              <w:jc w:val="left"/>
            </w:pPr>
            <w:r>
              <w:rPr>
                <w:rFonts w:ascii="Times New Roman" w:hAnsi="Times New Roman"/>
                <w:b w:val="0"/>
                <w:sz w:val="23"/>
              </w:rPr>
              <w:t>3</w:t>
            </w:r>
          </w:p>
        </w:tc>
        <w:tc>
          <w:tcPr>
            <w:tcW w:w="3005" w:type="dxa"/>
            <w:tcMar>
              <w:top w:w="90" w:type="dxa"/>
              <w:left w:w="90" w:type="dxa"/>
              <w:bottom w:w="90" w:type="dxa"/>
              <w:right w:w="90" w:type="dxa"/>
            </w:tcMar>
            <w:vAlign w:val="center"/>
          </w:tcPr>
          <w:p w14:paraId="01FBA595">
            <w:pPr>
              <w:keepNext w:val="0"/>
              <w:spacing w:before="40" w:after="40" w:line="264" w:lineRule="auto"/>
              <w:jc w:val="left"/>
            </w:pPr>
            <w:r>
              <w:rPr>
                <w:rFonts w:ascii="Times New Roman" w:hAnsi="Times New Roman"/>
                <w:b w:val="0"/>
                <w:sz w:val="23"/>
              </w:rPr>
              <w:t>Hoàn thiện đề cương theo góp ý; cấu hình FastAPI/React/Ollama/Qdrant và kiểm tra kết nối.</w:t>
            </w:r>
          </w:p>
        </w:tc>
        <w:tc>
          <w:tcPr>
            <w:tcW w:w="2211" w:type="dxa"/>
            <w:tcMar>
              <w:top w:w="90" w:type="dxa"/>
              <w:left w:w="90" w:type="dxa"/>
              <w:bottom w:w="90" w:type="dxa"/>
              <w:right w:w="90" w:type="dxa"/>
            </w:tcMar>
            <w:vAlign w:val="center"/>
          </w:tcPr>
          <w:p w14:paraId="433AB663">
            <w:pPr>
              <w:keepNext w:val="0"/>
              <w:spacing w:before="40" w:after="40" w:line="264" w:lineRule="auto"/>
              <w:jc w:val="left"/>
            </w:pPr>
            <w:r>
              <w:rPr>
                <w:rFonts w:ascii="Times New Roman" w:hAnsi="Times New Roman"/>
                <w:b w:val="0"/>
                <w:sz w:val="23"/>
              </w:rPr>
              <w:t>Khanh chủ trì môi trường; Huy hồ sơ; Vũ/Vinh kiểm tra.</w:t>
            </w:r>
          </w:p>
        </w:tc>
        <w:tc>
          <w:tcPr>
            <w:tcW w:w="2721" w:type="dxa"/>
            <w:tcMar>
              <w:top w:w="90" w:type="dxa"/>
              <w:left w:w="90" w:type="dxa"/>
              <w:bottom w:w="90" w:type="dxa"/>
              <w:right w:w="90" w:type="dxa"/>
            </w:tcMar>
            <w:vAlign w:val="center"/>
          </w:tcPr>
          <w:p w14:paraId="41F051EC">
            <w:pPr>
              <w:keepNext w:val="0"/>
              <w:spacing w:before="40" w:after="40" w:line="264" w:lineRule="auto"/>
              <w:jc w:val="left"/>
            </w:pPr>
            <w:r>
              <w:rPr>
                <w:rFonts w:ascii="Times New Roman" w:hAnsi="Times New Roman"/>
                <w:b w:val="0"/>
                <w:sz w:val="23"/>
              </w:rPr>
              <w:t>Đề cương chỉnh sửa, biên bản theo mẫu, hướng dẫn chạy local.</w:t>
            </w:r>
          </w:p>
        </w:tc>
      </w:tr>
      <w:tr w14:paraId="78C89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54DE1DC9">
            <w:pPr>
              <w:keepNext w:val="0"/>
              <w:spacing w:before="40" w:after="40" w:line="264" w:lineRule="auto"/>
              <w:jc w:val="left"/>
            </w:pPr>
            <w:r>
              <w:rPr>
                <w:rFonts w:ascii="Times New Roman" w:hAnsi="Times New Roman"/>
                <w:b w:val="0"/>
                <w:sz w:val="23"/>
              </w:rPr>
              <w:t>4</w:t>
            </w:r>
          </w:p>
        </w:tc>
        <w:tc>
          <w:tcPr>
            <w:tcW w:w="3005" w:type="dxa"/>
            <w:tcMar>
              <w:top w:w="90" w:type="dxa"/>
              <w:left w:w="90" w:type="dxa"/>
              <w:bottom w:w="90" w:type="dxa"/>
              <w:right w:w="90" w:type="dxa"/>
            </w:tcMar>
            <w:vAlign w:val="center"/>
          </w:tcPr>
          <w:p w14:paraId="5EBA0F8D">
            <w:pPr>
              <w:keepNext w:val="0"/>
              <w:spacing w:before="40" w:after="40" w:line="264" w:lineRule="auto"/>
              <w:jc w:val="left"/>
            </w:pPr>
            <w:r>
              <w:rPr>
                <w:rFonts w:ascii="Times New Roman" w:hAnsi="Times New Roman"/>
                <w:b w:val="0"/>
                <w:sz w:val="23"/>
              </w:rPr>
              <w:t>Phân tích luồng nghiệp vụ, trạng thái hội thoại và Use Case; xác định rủi ro quyền truy cập.</w:t>
            </w:r>
          </w:p>
        </w:tc>
        <w:tc>
          <w:tcPr>
            <w:tcW w:w="2211" w:type="dxa"/>
            <w:tcMar>
              <w:top w:w="90" w:type="dxa"/>
              <w:left w:w="90" w:type="dxa"/>
              <w:bottom w:w="90" w:type="dxa"/>
              <w:right w:w="90" w:type="dxa"/>
            </w:tcMar>
            <w:vAlign w:val="center"/>
          </w:tcPr>
          <w:p w14:paraId="05C0BDD9">
            <w:pPr>
              <w:keepNext w:val="0"/>
              <w:spacing w:before="40" w:after="40" w:line="264" w:lineRule="auto"/>
              <w:jc w:val="left"/>
            </w:pPr>
            <w:r>
              <w:rPr>
                <w:rFonts w:ascii="Times New Roman" w:hAnsi="Times New Roman"/>
                <w:b w:val="0"/>
                <w:sz w:val="23"/>
              </w:rPr>
              <w:t>Khanh chủ trì; Vinh đặc tả; Huy sơ đồ.</w:t>
            </w:r>
          </w:p>
        </w:tc>
        <w:tc>
          <w:tcPr>
            <w:tcW w:w="2721" w:type="dxa"/>
            <w:tcMar>
              <w:top w:w="90" w:type="dxa"/>
              <w:left w:w="90" w:type="dxa"/>
              <w:bottom w:w="90" w:type="dxa"/>
              <w:right w:w="90" w:type="dxa"/>
            </w:tcMar>
            <w:vAlign w:val="center"/>
          </w:tcPr>
          <w:p w14:paraId="007929B8">
            <w:pPr>
              <w:keepNext w:val="0"/>
              <w:spacing w:before="40" w:after="40" w:line="264" w:lineRule="auto"/>
              <w:jc w:val="left"/>
            </w:pPr>
            <w:r>
              <w:rPr>
                <w:rFonts w:ascii="Times New Roman" w:hAnsi="Times New Roman"/>
                <w:b w:val="0"/>
                <w:sz w:val="23"/>
              </w:rPr>
              <w:t>BFD, Use Case, ma trận yêu cầu và kịch bản kiểm thử.</w:t>
            </w:r>
          </w:p>
        </w:tc>
      </w:tr>
      <w:tr w14:paraId="5B78D6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71A3F858">
            <w:pPr>
              <w:keepNext w:val="0"/>
              <w:spacing w:before="40" w:after="40" w:line="264" w:lineRule="auto"/>
              <w:jc w:val="left"/>
            </w:pPr>
            <w:r>
              <w:rPr>
                <w:rFonts w:ascii="Times New Roman" w:hAnsi="Times New Roman"/>
                <w:b w:val="0"/>
                <w:sz w:val="23"/>
              </w:rPr>
              <w:t>5</w:t>
            </w:r>
          </w:p>
        </w:tc>
        <w:tc>
          <w:tcPr>
            <w:tcW w:w="3005" w:type="dxa"/>
            <w:tcMar>
              <w:top w:w="90" w:type="dxa"/>
              <w:left w:w="90" w:type="dxa"/>
              <w:bottom w:w="90" w:type="dxa"/>
              <w:right w:w="90" w:type="dxa"/>
            </w:tcMar>
            <w:vAlign w:val="center"/>
          </w:tcPr>
          <w:p w14:paraId="36D0D270">
            <w:pPr>
              <w:keepNext w:val="0"/>
              <w:spacing w:before="40" w:after="40" w:line="264" w:lineRule="auto"/>
              <w:jc w:val="left"/>
            </w:pPr>
            <w:r>
              <w:rPr>
                <w:rFonts w:ascii="Times New Roman" w:hAnsi="Times New Roman"/>
                <w:b w:val="0"/>
                <w:sz w:val="23"/>
              </w:rPr>
              <w:t>Thiết kế API, ERD và session memory; phác thảo widget/Inbox; đặc tả bàn giao.</w:t>
            </w:r>
          </w:p>
        </w:tc>
        <w:tc>
          <w:tcPr>
            <w:tcW w:w="2211" w:type="dxa"/>
            <w:tcMar>
              <w:top w:w="90" w:type="dxa"/>
              <w:left w:w="90" w:type="dxa"/>
              <w:bottom w:w="90" w:type="dxa"/>
              <w:right w:w="90" w:type="dxa"/>
            </w:tcMar>
            <w:vAlign w:val="center"/>
          </w:tcPr>
          <w:p w14:paraId="7A4C5982">
            <w:pPr>
              <w:keepNext w:val="0"/>
              <w:spacing w:before="40" w:after="40" w:line="264" w:lineRule="auto"/>
              <w:jc w:val="left"/>
            </w:pPr>
            <w:r>
              <w:rPr>
                <w:rFonts w:ascii="Times New Roman" w:hAnsi="Times New Roman"/>
                <w:b w:val="0"/>
                <w:sz w:val="23"/>
              </w:rPr>
              <w:t>Khanh chủ trì API/CSDL; Vũ UI; Huy Sequence.</w:t>
            </w:r>
          </w:p>
        </w:tc>
        <w:tc>
          <w:tcPr>
            <w:tcW w:w="2721" w:type="dxa"/>
            <w:tcMar>
              <w:top w:w="90" w:type="dxa"/>
              <w:left w:w="90" w:type="dxa"/>
              <w:bottom w:w="90" w:type="dxa"/>
              <w:right w:w="90" w:type="dxa"/>
            </w:tcMar>
            <w:vAlign w:val="center"/>
          </w:tcPr>
          <w:p w14:paraId="1A1FB9B4">
            <w:pPr>
              <w:keepNext w:val="0"/>
              <w:spacing w:before="40" w:after="40" w:line="264" w:lineRule="auto"/>
              <w:jc w:val="left"/>
            </w:pPr>
            <w:r>
              <w:rPr>
                <w:rFonts w:ascii="Times New Roman" w:hAnsi="Times New Roman"/>
                <w:b w:val="0"/>
                <w:sz w:val="23"/>
              </w:rPr>
              <w:t>ERD, Sequence, hợp đồng API và mẫu giao diện.</w:t>
            </w:r>
          </w:p>
        </w:tc>
      </w:tr>
      <w:tr w14:paraId="33E82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4773D2FA">
            <w:pPr>
              <w:keepNext w:val="0"/>
              <w:spacing w:before="40" w:after="40" w:line="264" w:lineRule="auto"/>
              <w:jc w:val="left"/>
            </w:pPr>
            <w:r>
              <w:rPr>
                <w:rFonts w:ascii="Times New Roman" w:hAnsi="Times New Roman"/>
                <w:b w:val="0"/>
                <w:sz w:val="23"/>
              </w:rPr>
              <w:t>6</w:t>
            </w:r>
          </w:p>
        </w:tc>
        <w:tc>
          <w:tcPr>
            <w:tcW w:w="3005" w:type="dxa"/>
            <w:tcMar>
              <w:top w:w="90" w:type="dxa"/>
              <w:left w:w="90" w:type="dxa"/>
              <w:bottom w:w="90" w:type="dxa"/>
              <w:right w:w="90" w:type="dxa"/>
            </w:tcMar>
            <w:vAlign w:val="center"/>
          </w:tcPr>
          <w:p w14:paraId="57447DCD">
            <w:pPr>
              <w:keepNext w:val="0"/>
              <w:spacing w:before="40" w:after="40" w:line="264" w:lineRule="auto"/>
              <w:jc w:val="left"/>
            </w:pPr>
            <w:r>
              <w:rPr>
                <w:rFonts w:ascii="Times New Roman" w:hAnsi="Times New Roman"/>
                <w:b w:val="0"/>
                <w:sz w:val="23"/>
              </w:rPr>
              <w:t>Rà soát ingestion PDF/DOCX, chunk/metadata/index; thiết lập RAG baseline và bộ câu có nguồn.</w:t>
            </w:r>
          </w:p>
        </w:tc>
        <w:tc>
          <w:tcPr>
            <w:tcW w:w="2211" w:type="dxa"/>
            <w:tcMar>
              <w:top w:w="90" w:type="dxa"/>
              <w:left w:w="90" w:type="dxa"/>
              <w:bottom w:w="90" w:type="dxa"/>
              <w:right w:w="90" w:type="dxa"/>
            </w:tcMar>
            <w:vAlign w:val="center"/>
          </w:tcPr>
          <w:p w14:paraId="2F92B1F5">
            <w:pPr>
              <w:keepNext w:val="0"/>
              <w:spacing w:before="40" w:after="40" w:line="264" w:lineRule="auto"/>
              <w:jc w:val="left"/>
            </w:pPr>
            <w:r>
              <w:rPr>
                <w:rFonts w:ascii="Times New Roman" w:hAnsi="Times New Roman"/>
                <w:b w:val="0"/>
                <w:sz w:val="23"/>
              </w:rPr>
              <w:t>Khanh chủ trì RAG; Vinh dữ liệu; Huy lưu bằng chứng.</w:t>
            </w:r>
          </w:p>
        </w:tc>
        <w:tc>
          <w:tcPr>
            <w:tcW w:w="2721" w:type="dxa"/>
            <w:tcMar>
              <w:top w:w="90" w:type="dxa"/>
              <w:left w:w="90" w:type="dxa"/>
              <w:bottom w:w="90" w:type="dxa"/>
              <w:right w:w="90" w:type="dxa"/>
            </w:tcMar>
            <w:vAlign w:val="center"/>
          </w:tcPr>
          <w:p w14:paraId="1A280C50">
            <w:pPr>
              <w:keepNext w:val="0"/>
              <w:spacing w:before="40" w:after="40" w:line="264" w:lineRule="auto"/>
              <w:jc w:val="left"/>
            </w:pPr>
            <w:r>
              <w:rPr>
                <w:rFonts w:ascii="Times New Roman" w:hAnsi="Times New Roman"/>
                <w:b w:val="0"/>
                <w:sz w:val="23"/>
              </w:rPr>
              <w:t>Pipeline và baseline chạy được; danh sách câu/nguồn chờ duyệt.</w:t>
            </w:r>
          </w:p>
        </w:tc>
      </w:tr>
      <w:tr w14:paraId="079B8A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715A589D">
            <w:pPr>
              <w:keepNext w:val="0"/>
              <w:spacing w:before="40" w:after="40" w:line="264" w:lineRule="auto"/>
              <w:jc w:val="left"/>
            </w:pPr>
            <w:r>
              <w:rPr>
                <w:rFonts w:ascii="Times New Roman" w:hAnsi="Times New Roman"/>
                <w:b w:val="0"/>
                <w:sz w:val="23"/>
              </w:rPr>
              <w:t>7</w:t>
            </w:r>
          </w:p>
        </w:tc>
        <w:tc>
          <w:tcPr>
            <w:tcW w:w="3005" w:type="dxa"/>
            <w:tcMar>
              <w:top w:w="90" w:type="dxa"/>
              <w:left w:w="90" w:type="dxa"/>
              <w:bottom w:w="90" w:type="dxa"/>
              <w:right w:w="90" w:type="dxa"/>
            </w:tcMar>
            <w:vAlign w:val="center"/>
          </w:tcPr>
          <w:p w14:paraId="04ED91F9">
            <w:pPr>
              <w:keepNext w:val="0"/>
              <w:spacing w:before="40" w:after="40" w:line="264" w:lineRule="auto"/>
              <w:jc w:val="left"/>
            </w:pPr>
            <w:r>
              <w:rPr>
                <w:rFonts w:ascii="Times New Roman" w:hAnsi="Times New Roman"/>
                <w:b w:val="0"/>
                <w:sz w:val="23"/>
              </w:rPr>
              <w:t>Hoàn thiện chọn công cụ, kiểm tra quyền đơn, nhiều lượt và chặn AI muộn.</w:t>
            </w:r>
          </w:p>
        </w:tc>
        <w:tc>
          <w:tcPr>
            <w:tcW w:w="2211" w:type="dxa"/>
            <w:tcMar>
              <w:top w:w="90" w:type="dxa"/>
              <w:left w:w="90" w:type="dxa"/>
              <w:bottom w:w="90" w:type="dxa"/>
              <w:right w:w="90" w:type="dxa"/>
            </w:tcMar>
            <w:vAlign w:val="center"/>
          </w:tcPr>
          <w:p w14:paraId="78B4E41F">
            <w:pPr>
              <w:keepNext w:val="0"/>
              <w:spacing w:before="40" w:after="40" w:line="264" w:lineRule="auto"/>
              <w:jc w:val="left"/>
            </w:pPr>
            <w:r>
              <w:rPr>
                <w:rFonts w:ascii="Times New Roman" w:hAnsi="Times New Roman"/>
                <w:b w:val="0"/>
                <w:sz w:val="23"/>
              </w:rPr>
              <w:t>Khanh chủ trì backend; Vinh kiểm thử; Huy đối chiếu thiết kế.</w:t>
            </w:r>
          </w:p>
        </w:tc>
        <w:tc>
          <w:tcPr>
            <w:tcW w:w="2721" w:type="dxa"/>
            <w:tcMar>
              <w:top w:w="90" w:type="dxa"/>
              <w:left w:w="90" w:type="dxa"/>
              <w:bottom w:w="90" w:type="dxa"/>
              <w:right w:w="90" w:type="dxa"/>
            </w:tcMar>
            <w:vAlign w:val="center"/>
          </w:tcPr>
          <w:p w14:paraId="5D99D291">
            <w:pPr>
              <w:keepNext w:val="0"/>
              <w:spacing w:before="40" w:after="40" w:line="264" w:lineRule="auto"/>
              <w:jc w:val="left"/>
            </w:pPr>
            <w:r>
              <w:rPr>
                <w:rFonts w:ascii="Times New Roman" w:hAnsi="Times New Roman"/>
                <w:b w:val="0"/>
                <w:sz w:val="23"/>
              </w:rPr>
              <w:t>Luồng tool/session memory có test quyền, tranh chấp và hồi quy.</w:t>
            </w:r>
          </w:p>
        </w:tc>
      </w:tr>
      <w:tr w14:paraId="6CC82D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5CD9FA91">
            <w:pPr>
              <w:keepNext w:val="0"/>
              <w:spacing w:before="40" w:after="40" w:line="264" w:lineRule="auto"/>
              <w:jc w:val="left"/>
            </w:pPr>
            <w:r>
              <w:rPr>
                <w:rFonts w:ascii="Times New Roman" w:hAnsi="Times New Roman"/>
                <w:b w:val="0"/>
                <w:sz w:val="23"/>
              </w:rPr>
              <w:t>8</w:t>
            </w:r>
          </w:p>
        </w:tc>
        <w:tc>
          <w:tcPr>
            <w:tcW w:w="3005" w:type="dxa"/>
            <w:tcMar>
              <w:top w:w="90" w:type="dxa"/>
              <w:left w:w="90" w:type="dxa"/>
              <w:bottom w:w="90" w:type="dxa"/>
              <w:right w:w="90" w:type="dxa"/>
            </w:tcMar>
            <w:vAlign w:val="center"/>
          </w:tcPr>
          <w:p w14:paraId="56122D71">
            <w:pPr>
              <w:keepNext w:val="0"/>
              <w:spacing w:before="40" w:after="40" w:line="264" w:lineRule="auto"/>
              <w:jc w:val="left"/>
            </w:pPr>
            <w:r>
              <w:rPr>
                <w:rFonts w:ascii="Times New Roman" w:hAnsi="Times New Roman"/>
                <w:b w:val="0"/>
                <w:sz w:val="23"/>
              </w:rPr>
              <w:t>Tích hợp widget, Inbox, lịch sử, ticket/SLA và phản hồi nhân viên; kiểm thử desktop/mobile.</w:t>
            </w:r>
          </w:p>
        </w:tc>
        <w:tc>
          <w:tcPr>
            <w:tcW w:w="2211" w:type="dxa"/>
            <w:tcMar>
              <w:top w:w="90" w:type="dxa"/>
              <w:left w:w="90" w:type="dxa"/>
              <w:bottom w:w="90" w:type="dxa"/>
              <w:right w:w="90" w:type="dxa"/>
            </w:tcMar>
            <w:vAlign w:val="center"/>
          </w:tcPr>
          <w:p w14:paraId="5B0EB43E">
            <w:pPr>
              <w:keepNext w:val="0"/>
              <w:spacing w:before="40" w:after="40" w:line="264" w:lineRule="auto"/>
              <w:jc w:val="left"/>
            </w:pPr>
            <w:r>
              <w:rPr>
                <w:rFonts w:ascii="Times New Roman" w:hAnsi="Times New Roman"/>
                <w:b w:val="0"/>
                <w:sz w:val="23"/>
              </w:rPr>
              <w:t>Khanh tích hợp; Vũ chủ trì UI; Vinh/Huy kiểm thử.</w:t>
            </w:r>
          </w:p>
        </w:tc>
        <w:tc>
          <w:tcPr>
            <w:tcW w:w="2721" w:type="dxa"/>
            <w:tcMar>
              <w:top w:w="90" w:type="dxa"/>
              <w:left w:w="90" w:type="dxa"/>
              <w:bottom w:w="90" w:type="dxa"/>
              <w:right w:w="90" w:type="dxa"/>
            </w:tcMar>
            <w:vAlign w:val="center"/>
          </w:tcPr>
          <w:p w14:paraId="45C6D89E">
            <w:pPr>
              <w:keepNext w:val="0"/>
              <w:spacing w:before="40" w:after="40" w:line="264" w:lineRule="auto"/>
              <w:jc w:val="left"/>
            </w:pPr>
            <w:r>
              <w:rPr>
                <w:rFonts w:ascii="Times New Roman" w:hAnsi="Times New Roman"/>
                <w:b w:val="0"/>
                <w:sz w:val="23"/>
              </w:rPr>
              <w:t>Demo Website xuyên suốt và bằng chứng tương tác.</w:t>
            </w:r>
          </w:p>
        </w:tc>
      </w:tr>
      <w:tr w14:paraId="0FA3D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4FAC3814">
            <w:pPr>
              <w:keepNext w:val="0"/>
              <w:spacing w:before="40" w:after="40" w:line="264" w:lineRule="auto"/>
              <w:jc w:val="left"/>
            </w:pPr>
            <w:r>
              <w:rPr>
                <w:rFonts w:ascii="Times New Roman" w:hAnsi="Times New Roman"/>
                <w:b w:val="0"/>
                <w:sz w:val="23"/>
              </w:rPr>
              <w:t>9</w:t>
            </w:r>
          </w:p>
        </w:tc>
        <w:tc>
          <w:tcPr>
            <w:tcW w:w="3005" w:type="dxa"/>
            <w:tcMar>
              <w:top w:w="90" w:type="dxa"/>
              <w:left w:w="90" w:type="dxa"/>
              <w:bottom w:w="90" w:type="dxa"/>
              <w:right w:w="90" w:type="dxa"/>
            </w:tcMar>
            <w:vAlign w:val="center"/>
          </w:tcPr>
          <w:p w14:paraId="72ABBE24">
            <w:pPr>
              <w:keepNext w:val="0"/>
              <w:spacing w:before="40" w:after="40" w:line="264" w:lineRule="auto"/>
              <w:jc w:val="left"/>
            </w:pPr>
            <w:r>
              <w:rPr>
                <w:rFonts w:ascii="Times New Roman" w:hAnsi="Times New Roman"/>
                <w:b w:val="0"/>
                <w:sz w:val="23"/>
              </w:rPr>
              <w:t>Hoàn thiện handoff, tóm tắt và Telegram; kiểm tra hai người dùng, chống trùng và lỗi gửi.</w:t>
            </w:r>
          </w:p>
        </w:tc>
        <w:tc>
          <w:tcPr>
            <w:tcW w:w="2211" w:type="dxa"/>
            <w:tcMar>
              <w:top w:w="90" w:type="dxa"/>
              <w:left w:w="90" w:type="dxa"/>
              <w:bottom w:w="90" w:type="dxa"/>
              <w:right w:w="90" w:type="dxa"/>
            </w:tcMar>
            <w:vAlign w:val="center"/>
          </w:tcPr>
          <w:p w14:paraId="1992B95B">
            <w:pPr>
              <w:keepNext w:val="0"/>
              <w:spacing w:before="40" w:after="40" w:line="264" w:lineRule="auto"/>
              <w:jc w:val="left"/>
            </w:pPr>
            <w:r>
              <w:rPr>
                <w:rFonts w:ascii="Times New Roman" w:hAnsi="Times New Roman"/>
                <w:b w:val="0"/>
                <w:sz w:val="23"/>
              </w:rPr>
              <w:t>Khanh chủ trì kênh/handoff; Vũ luồng UI; Vinh kiểm thử.</w:t>
            </w:r>
          </w:p>
        </w:tc>
        <w:tc>
          <w:tcPr>
            <w:tcW w:w="2721" w:type="dxa"/>
            <w:tcMar>
              <w:top w:w="90" w:type="dxa"/>
              <w:left w:w="90" w:type="dxa"/>
              <w:bottom w:w="90" w:type="dxa"/>
              <w:right w:w="90" w:type="dxa"/>
            </w:tcMar>
            <w:vAlign w:val="center"/>
          </w:tcPr>
          <w:p w14:paraId="4587710F">
            <w:pPr>
              <w:keepNext w:val="0"/>
              <w:spacing w:before="40" w:after="40" w:line="264" w:lineRule="auto"/>
              <w:jc w:val="left"/>
            </w:pPr>
            <w:r>
              <w:rPr>
                <w:rFonts w:ascii="Times New Roman" w:hAnsi="Times New Roman"/>
                <w:b w:val="0"/>
                <w:sz w:val="23"/>
              </w:rPr>
              <w:t>Demo đa kênh thật nếu đủ cấu hình; log kiểm chứng và lỗi còn lại.</w:t>
            </w:r>
          </w:p>
        </w:tc>
      </w:tr>
      <w:tr w14:paraId="699732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75786AD3">
            <w:pPr>
              <w:keepNext w:val="0"/>
              <w:spacing w:before="40" w:after="40" w:line="264" w:lineRule="auto"/>
              <w:jc w:val="left"/>
            </w:pPr>
            <w:r>
              <w:rPr>
                <w:rFonts w:ascii="Times New Roman" w:hAnsi="Times New Roman"/>
                <w:b w:val="0"/>
                <w:sz w:val="23"/>
              </w:rPr>
              <w:t>10</w:t>
            </w:r>
          </w:p>
        </w:tc>
        <w:tc>
          <w:tcPr>
            <w:tcW w:w="3005" w:type="dxa"/>
            <w:tcMar>
              <w:top w:w="90" w:type="dxa"/>
              <w:left w:w="90" w:type="dxa"/>
              <w:bottom w:w="90" w:type="dxa"/>
              <w:right w:w="90" w:type="dxa"/>
            </w:tcMar>
            <w:vAlign w:val="center"/>
          </w:tcPr>
          <w:p w14:paraId="23FC1DDC">
            <w:pPr>
              <w:keepNext w:val="0"/>
              <w:spacing w:before="40" w:after="40" w:line="264" w:lineRule="auto"/>
              <w:jc w:val="left"/>
            </w:pPr>
            <w:r>
              <w:rPr>
                <w:rFonts w:ascii="Times New Roman" w:hAnsi="Times New Roman"/>
                <w:b w:val="0"/>
                <w:sz w:val="23"/>
              </w:rPr>
              <w:t>Đóng băng dữ liệu kiểm tra; đo RAGAS/chấm tay, độ trễ và quyền; chuẩn bị triển khai.</w:t>
            </w:r>
          </w:p>
        </w:tc>
        <w:tc>
          <w:tcPr>
            <w:tcW w:w="2211" w:type="dxa"/>
            <w:tcMar>
              <w:top w:w="90" w:type="dxa"/>
              <w:left w:w="90" w:type="dxa"/>
              <w:bottom w:w="90" w:type="dxa"/>
              <w:right w:w="90" w:type="dxa"/>
            </w:tcMar>
            <w:vAlign w:val="center"/>
          </w:tcPr>
          <w:p w14:paraId="01132169">
            <w:pPr>
              <w:keepNext w:val="0"/>
              <w:spacing w:before="40" w:after="40" w:line="264" w:lineRule="auto"/>
              <w:jc w:val="left"/>
            </w:pPr>
            <w:r>
              <w:rPr>
                <w:rFonts w:ascii="Times New Roman" w:hAnsi="Times New Roman"/>
                <w:b w:val="0"/>
                <w:sz w:val="23"/>
              </w:rPr>
              <w:t>Khanh chủ trì tích hợp/đo; Vinh dữ liệu; Huy triển khai.</w:t>
            </w:r>
          </w:p>
        </w:tc>
        <w:tc>
          <w:tcPr>
            <w:tcW w:w="2721" w:type="dxa"/>
            <w:tcMar>
              <w:top w:w="90" w:type="dxa"/>
              <w:left w:w="90" w:type="dxa"/>
              <w:bottom w:w="90" w:type="dxa"/>
              <w:right w:w="90" w:type="dxa"/>
            </w:tcMar>
            <w:vAlign w:val="center"/>
          </w:tcPr>
          <w:p w14:paraId="55D929B8">
            <w:pPr>
              <w:keepNext w:val="0"/>
              <w:spacing w:before="40" w:after="40" w:line="264" w:lineRule="auto"/>
              <w:jc w:val="left"/>
            </w:pPr>
            <w:r>
              <w:rPr>
                <w:rFonts w:ascii="Times New Roman" w:hAnsi="Times New Roman"/>
                <w:b w:val="0"/>
                <w:sz w:val="23"/>
              </w:rPr>
              <w:t>Kết quả từng ca, bảng chỉ số, cấu hình triển khai và phương án demo.</w:t>
            </w:r>
          </w:p>
        </w:tc>
      </w:tr>
      <w:tr w14:paraId="0E412B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4B546CD4">
            <w:pPr>
              <w:keepNext w:val="0"/>
              <w:spacing w:before="40" w:after="40" w:line="264" w:lineRule="auto"/>
              <w:jc w:val="left"/>
            </w:pPr>
            <w:r>
              <w:rPr>
                <w:rFonts w:ascii="Times New Roman" w:hAnsi="Times New Roman"/>
                <w:b w:val="0"/>
                <w:sz w:val="23"/>
              </w:rPr>
              <w:t>11</w:t>
            </w:r>
          </w:p>
        </w:tc>
        <w:tc>
          <w:tcPr>
            <w:tcW w:w="3005" w:type="dxa"/>
            <w:tcMar>
              <w:top w:w="90" w:type="dxa"/>
              <w:left w:w="90" w:type="dxa"/>
              <w:bottom w:w="90" w:type="dxa"/>
              <w:right w:w="90" w:type="dxa"/>
            </w:tcMar>
            <w:vAlign w:val="center"/>
          </w:tcPr>
          <w:p w14:paraId="30CEDB3B">
            <w:pPr>
              <w:keepNext w:val="0"/>
              <w:spacing w:before="40" w:after="40" w:line="264" w:lineRule="auto"/>
              <w:jc w:val="left"/>
            </w:pPr>
            <w:r>
              <w:rPr>
                <w:rFonts w:ascii="Times New Roman" w:hAnsi="Times New Roman"/>
                <w:b w:val="0"/>
                <w:sz w:val="23"/>
              </w:rPr>
              <w:t>Phân tích lỗi, chạy hồi quy bản chốt; viết đầy đủ Chương 6–7 và đối chiếu mục tiêu.</w:t>
            </w:r>
          </w:p>
        </w:tc>
        <w:tc>
          <w:tcPr>
            <w:tcW w:w="2211" w:type="dxa"/>
            <w:tcMar>
              <w:top w:w="90" w:type="dxa"/>
              <w:left w:w="90" w:type="dxa"/>
              <w:bottom w:w="90" w:type="dxa"/>
              <w:right w:w="90" w:type="dxa"/>
            </w:tcMar>
            <w:vAlign w:val="center"/>
          </w:tcPr>
          <w:p w14:paraId="34CCC833">
            <w:pPr>
              <w:keepNext w:val="0"/>
              <w:spacing w:before="40" w:after="40" w:line="264" w:lineRule="auto"/>
              <w:jc w:val="left"/>
            </w:pPr>
            <w:r>
              <w:rPr>
                <w:rFonts w:ascii="Times New Roman" w:hAnsi="Times New Roman"/>
                <w:b w:val="0"/>
                <w:sz w:val="23"/>
              </w:rPr>
              <w:t>Khanh chủ trì sửa lỗi; Vinh kết quả; Vũ ảnh UI; Huy báo cáo.</w:t>
            </w:r>
          </w:p>
        </w:tc>
        <w:tc>
          <w:tcPr>
            <w:tcW w:w="2721" w:type="dxa"/>
            <w:tcMar>
              <w:top w:w="90" w:type="dxa"/>
              <w:left w:w="90" w:type="dxa"/>
              <w:bottom w:w="90" w:type="dxa"/>
              <w:right w:w="90" w:type="dxa"/>
            </w:tcMar>
            <w:vAlign w:val="center"/>
          </w:tcPr>
          <w:p w14:paraId="314F549C">
            <w:pPr>
              <w:keepNext w:val="0"/>
              <w:spacing w:before="40" w:after="40" w:line="264" w:lineRule="auto"/>
              <w:jc w:val="left"/>
            </w:pPr>
            <w:r>
              <w:rPr>
                <w:rFonts w:ascii="Times New Roman" w:hAnsi="Times New Roman"/>
                <w:b w:val="0"/>
                <w:sz w:val="23"/>
              </w:rPr>
              <w:t>Bản báo cáo có số liệu/giới hạn, ma trận mục tiêu–kết quả, lỗi ưu tiên.</w:t>
            </w:r>
          </w:p>
        </w:tc>
      </w:tr>
      <w:tr w14:paraId="60E321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90" w:type="dxa"/>
              <w:left w:w="90" w:type="dxa"/>
              <w:bottom w:w="90" w:type="dxa"/>
              <w:right w:w="90" w:type="dxa"/>
            </w:tcMar>
            <w:vAlign w:val="center"/>
          </w:tcPr>
          <w:p w14:paraId="47559F86">
            <w:pPr>
              <w:keepNext w:val="0"/>
              <w:spacing w:before="40" w:after="40" w:line="264" w:lineRule="auto"/>
              <w:jc w:val="left"/>
            </w:pPr>
            <w:r>
              <w:rPr>
                <w:rFonts w:ascii="Times New Roman" w:hAnsi="Times New Roman"/>
                <w:b w:val="0"/>
                <w:sz w:val="23"/>
              </w:rPr>
              <w:t>12</w:t>
            </w:r>
          </w:p>
        </w:tc>
        <w:tc>
          <w:tcPr>
            <w:tcW w:w="3005" w:type="dxa"/>
            <w:tcMar>
              <w:top w:w="90" w:type="dxa"/>
              <w:left w:w="90" w:type="dxa"/>
              <w:bottom w:w="90" w:type="dxa"/>
              <w:right w:w="90" w:type="dxa"/>
            </w:tcMar>
            <w:vAlign w:val="center"/>
          </w:tcPr>
          <w:p w14:paraId="00A5F340">
            <w:pPr>
              <w:keepNext w:val="0"/>
              <w:spacing w:before="40" w:after="40" w:line="264" w:lineRule="auto"/>
              <w:jc w:val="left"/>
            </w:pPr>
            <w:r>
              <w:rPr>
                <w:rFonts w:ascii="Times New Roman" w:hAnsi="Times New Roman"/>
                <w:b w:val="0"/>
                <w:sz w:val="23"/>
              </w:rPr>
              <w:t>Soát đề cương/Word, tài liệu tham khảo, hướng dẫn cài đặt; diễn tập demo và vấn đáp.</w:t>
            </w:r>
          </w:p>
        </w:tc>
        <w:tc>
          <w:tcPr>
            <w:tcW w:w="2211" w:type="dxa"/>
            <w:tcMar>
              <w:top w:w="90" w:type="dxa"/>
              <w:left w:w="90" w:type="dxa"/>
              <w:bottom w:w="90" w:type="dxa"/>
              <w:right w:w="90" w:type="dxa"/>
            </w:tcMar>
            <w:vAlign w:val="center"/>
          </w:tcPr>
          <w:p w14:paraId="3CDAA836">
            <w:pPr>
              <w:keepNext w:val="0"/>
              <w:spacing w:before="40" w:after="40" w:line="264" w:lineRule="auto"/>
              <w:jc w:val="left"/>
            </w:pPr>
            <w:r>
              <w:rPr>
                <w:rFonts w:ascii="Times New Roman" w:hAnsi="Times New Roman"/>
                <w:b w:val="0"/>
                <w:sz w:val="23"/>
              </w:rPr>
              <w:t>Khanh chủ trì nghiệm thu; Huy hồ sơ; Vinh/Vũ diễn tập.</w:t>
            </w:r>
          </w:p>
        </w:tc>
        <w:tc>
          <w:tcPr>
            <w:tcW w:w="2721" w:type="dxa"/>
            <w:tcMar>
              <w:top w:w="90" w:type="dxa"/>
              <w:left w:w="90" w:type="dxa"/>
              <w:bottom w:w="90" w:type="dxa"/>
              <w:right w:w="90" w:type="dxa"/>
            </w:tcMar>
            <w:vAlign w:val="center"/>
          </w:tcPr>
          <w:p w14:paraId="3CDF0219">
            <w:pPr>
              <w:keepNext w:val="0"/>
              <w:spacing w:before="40" w:after="40" w:line="264" w:lineRule="auto"/>
              <w:jc w:val="left"/>
            </w:pPr>
            <w:r>
              <w:rPr>
                <w:rFonts w:ascii="Times New Roman" w:hAnsi="Times New Roman"/>
                <w:b w:val="0"/>
                <w:sz w:val="23"/>
              </w:rPr>
              <w:t>Gói mã nguồn, báo cáo, slide, kịch bản demo và biên bản nhóm.</w:t>
            </w:r>
          </w:p>
        </w:tc>
      </w:tr>
    </w:tbl>
    <w:p w14:paraId="62787564">
      <w:pPr>
        <w:pStyle w:val="17"/>
        <w:pageBreakBefore w:val="0"/>
        <w:spacing w:after="0"/>
        <w:ind w:left="0" w:firstLine="0"/>
        <w:jc w:val="both"/>
      </w:pPr>
    </w:p>
    <w:p w14:paraId="56CC4E8B">
      <w:pPr>
        <w:pStyle w:val="2"/>
        <w:pageBreakBefore w:val="0"/>
        <w:ind w:left="0" w:firstLine="0"/>
        <w:jc w:val="left"/>
      </w:pPr>
      <w:r>
        <w:t>9. Dự kiến nội dung của tiểu luận</w:t>
      </w:r>
      <w:bookmarkStart w:id="0" w:name="_GoBack"/>
      <w:bookmarkEnd w:id="0"/>
    </w:p>
    <w:p w14:paraId="5697847D">
      <w:pPr>
        <w:pStyle w:val="3"/>
        <w:pageBreakBefore w:val="0"/>
        <w:ind w:left="0" w:firstLine="0"/>
        <w:jc w:val="left"/>
      </w:pPr>
      <w:r>
        <w:t>Chương 1. Mở đầu</w:t>
      </w:r>
    </w:p>
    <w:p w14:paraId="10BE4FA2">
      <w:pPr>
        <w:pStyle w:val="17"/>
        <w:pageBreakBefore w:val="0"/>
        <w:ind w:left="0" w:firstLine="0"/>
        <w:jc w:val="both"/>
      </w:pPr>
      <w:r>
        <w:t>1.1. Lý do chọn đề tài và tính cấp thiết</w:t>
      </w:r>
    </w:p>
    <w:p w14:paraId="4B4CDD43">
      <w:pPr>
        <w:pStyle w:val="17"/>
        <w:pageBreakBefore w:val="0"/>
        <w:ind w:left="0" w:firstLine="0"/>
        <w:jc w:val="both"/>
      </w:pPr>
      <w:r>
        <w:t>1.2. Mục tiêu, câu hỏi nghiên cứu và tiêu chí đánh giá</w:t>
      </w:r>
    </w:p>
    <w:p w14:paraId="34247186">
      <w:pPr>
        <w:pStyle w:val="17"/>
        <w:pageBreakBefore w:val="0"/>
        <w:ind w:left="0" w:firstLine="0"/>
        <w:jc w:val="both"/>
      </w:pPr>
      <w:r>
        <w:t>1.3. Đối tượng, phạm vi và giới hạn</w:t>
      </w:r>
    </w:p>
    <w:p w14:paraId="2F3D4C6C">
      <w:pPr>
        <w:pStyle w:val="17"/>
        <w:pageBreakBefore w:val="0"/>
        <w:ind w:left="0" w:firstLine="0"/>
        <w:jc w:val="both"/>
      </w:pPr>
      <w:r>
        <w:t>1.4. Đóng góp dự kiến và bố cục báo cáo</w:t>
      </w:r>
    </w:p>
    <w:p w14:paraId="7BEA8F2D">
      <w:pPr>
        <w:pStyle w:val="3"/>
        <w:pageBreakBefore w:val="0"/>
        <w:ind w:left="0" w:firstLine="0"/>
        <w:jc w:val="left"/>
      </w:pPr>
      <w:r>
        <w:t>Chương 2. Cơ sở lý thuyết và tổng quan</w:t>
      </w:r>
    </w:p>
    <w:p w14:paraId="6BC0DCC9">
      <w:pPr>
        <w:pStyle w:val="17"/>
        <w:pageBreakBefore w:val="0"/>
        <w:ind w:left="0" w:firstLine="0"/>
        <w:jc w:val="both"/>
      </w:pPr>
      <w:r>
        <w:t>2.1. LLM, embedding, vector search và RAG</w:t>
      </w:r>
    </w:p>
    <w:p w14:paraId="65C757AA">
      <w:pPr>
        <w:pStyle w:val="17"/>
        <w:pageBreakBefore w:val="0"/>
        <w:ind w:left="0" w:firstLine="0"/>
        <w:jc w:val="both"/>
      </w:pPr>
      <w:r>
        <w:t>2.2. Gọi công cụ, tác tử có giới hạn và human-in-the-loop</w:t>
      </w:r>
    </w:p>
    <w:p w14:paraId="58CD958D">
      <w:pPr>
        <w:pStyle w:val="17"/>
        <w:pageBreakBefore w:val="0"/>
        <w:ind w:left="0" w:firstLine="0"/>
        <w:jc w:val="both"/>
      </w:pPr>
      <w:r>
        <w:t>2.3. Quản lý hội thoại nhiều lượt và session memory</w:t>
      </w:r>
    </w:p>
    <w:p w14:paraId="18AA32C7">
      <w:pPr>
        <w:pStyle w:val="17"/>
        <w:pageBreakBefore w:val="0"/>
        <w:ind w:left="0" w:firstLine="0"/>
        <w:jc w:val="both"/>
      </w:pPr>
      <w:r>
        <w:t>2.4. Đối sánh Chatwoot, Dify, Rasa và hướng tiếp cận của đề tài</w:t>
      </w:r>
    </w:p>
    <w:p w14:paraId="6839461C">
      <w:pPr>
        <w:pStyle w:val="17"/>
        <w:pageBreakBefore w:val="0"/>
        <w:ind w:left="0" w:firstLine="0"/>
        <w:jc w:val="both"/>
      </w:pPr>
      <w:r>
        <w:t>2.5. Khung RAGAS, chỉ số nghiệp vụ và giới hạn LLM-as-judge</w:t>
      </w:r>
    </w:p>
    <w:p w14:paraId="6FEB757C">
      <w:pPr>
        <w:pStyle w:val="3"/>
        <w:pageBreakBefore w:val="0"/>
        <w:ind w:left="0" w:firstLine="0"/>
        <w:jc w:val="left"/>
      </w:pPr>
      <w:r>
        <w:t>Chương 3. Phân tích yêu cầu hệ thống</w:t>
      </w:r>
    </w:p>
    <w:p w14:paraId="54E21C23">
      <w:pPr>
        <w:pStyle w:val="17"/>
        <w:spacing w:after="120"/>
        <w:ind w:left="0" w:firstLine="0"/>
        <w:jc w:val="both"/>
      </w:pPr>
      <w:r>
        <w:rPr>
          <w:rFonts w:ascii="Times New Roman" w:hAnsi="Times New Roman"/>
          <w:color w:val="000000"/>
        </w:rPr>
        <w:t>Nội dung tuần 04 trình bày hiện trạng giả lập, yêu cầu hệ thống và mô hình nghiệp vụ. Quy trình công khai chỉ là nguồn tham khảo; các ngưỡng nghiệm thu là đề xuất cần thống nhất với GVHD. Nội dung tuần 05 bổ sung Use Case tại mục 3.6–3.7 và Sequence tại mục 4.2.</w:t>
      </w:r>
    </w:p>
    <w:p w14:paraId="3AC2607E">
      <w:pPr>
        <w:pStyle w:val="4"/>
        <w:keepNext/>
        <w:keepLines/>
        <w:spacing w:after="120"/>
        <w:ind w:left="0" w:firstLine="0"/>
        <w:jc w:val="left"/>
      </w:pPr>
      <w:r>
        <w:rPr>
          <w:rFonts w:ascii="Times New Roman" w:hAnsi="Times New Roman"/>
          <w:color w:val="000000"/>
        </w:rPr>
        <w:t>3.1. Bối cảnh bán lẻ và quy trình CSKH đa kênh</w:t>
      </w:r>
    </w:p>
    <w:p w14:paraId="5194EF77">
      <w:pPr>
        <w:pStyle w:val="5"/>
        <w:keepNext/>
        <w:keepLines/>
        <w:spacing w:after="120"/>
        <w:ind w:left="0" w:firstLine="0"/>
        <w:jc w:val="left"/>
      </w:pPr>
      <w:r>
        <w:rPr>
          <w:rFonts w:ascii="Times New Roman" w:hAnsi="Times New Roman"/>
          <w:b/>
          <w:color w:val="000000"/>
          <w:sz w:val="24"/>
        </w:rPr>
        <w:t>3.1.1 Phạm vi và phương pháp khảo sát</w:t>
      </w:r>
    </w:p>
    <w:p w14:paraId="720AA9CE">
      <w:pPr>
        <w:pStyle w:val="17"/>
        <w:spacing w:after="120"/>
        <w:ind w:left="0" w:firstLine="0"/>
        <w:jc w:val="both"/>
      </w:pPr>
      <w:r>
        <w:rPr>
          <w:rFonts w:ascii="Times New Roman" w:hAnsi="Times New Roman"/>
          <w:color w:val="000000"/>
        </w:rPr>
        <w:t>Đơn vị giả lập là một cửa hàng bán lẻ trực tuyến quy mô nhỏ, tiếp nhận câu hỏi về chính sách, giao hàng, đơn hàng và đổi trả. Khách liên hệ qua website hoặc Telegram; nhân viên CSKH xử lý yêu cầu, quản trị viên quản lý tài khoản và tài liệu. Kiểm tra hàng, duyệt đổi trả, hủy đơn, hoàn tiền và làm việc với đơn vị vận chuyển diễn ra ngoài nền tảng của đồ án. Hệ thống chỉ hỗ trợ tra cứu, lưu trao đổi và chuyển yêu cầu cho người có trách nhiệm.</w:t>
      </w:r>
    </w:p>
    <w:p w14:paraId="2FF757BE">
      <w:pPr>
        <w:pStyle w:val="17"/>
        <w:spacing w:after="120"/>
        <w:ind w:left="0" w:firstLine="0"/>
        <w:jc w:val="both"/>
      </w:pPr>
      <w:r>
        <w:rPr>
          <w:rFonts w:ascii="Times New Roman" w:hAnsi="Times New Roman"/>
          <w:color w:val="000000"/>
        </w:rPr>
        <w:t>Khảo sát bàn gồm ba nguồn: quy trình đổi trả công khai của FPT Shop [13], tài liệu kỹ thuật và mã nguồn của đồ án [17], cùng tiêu chuẩn BPMN và tài liệu bảo mật/tích hợp [[14]–[16]]. Quy trình FPT Shop chỉ được tham khảo ở cấu trúc tiếp nhận, kiểm tra điều kiện, thông báo phương án và sự đồng ý của khách; không sao chép thời hạn, phí hoặc chính sách sản phẩm vào cửa hàng giả lập. Không khẳng định cửa hàng giả lập là FPT Shop hoặc đã được doanh nghiệp xác nhận.</w:t>
      </w:r>
    </w:p>
    <w:tbl>
      <w:tblPr>
        <w:tblStyle w:val="9"/>
        <w:tblW w:w="0" w:type="auto"/>
        <w:tblInd w:w="0" w:type="dxa"/>
        <w:tblLayout w:type="fixed"/>
        <w:tblCellMar>
          <w:top w:w="0" w:type="dxa"/>
          <w:left w:w="108" w:type="dxa"/>
          <w:bottom w:w="0" w:type="dxa"/>
          <w:right w:w="108" w:type="dxa"/>
        </w:tblCellMar>
      </w:tblPr>
      <w:tblGrid>
        <w:gridCol w:w="1984"/>
        <w:gridCol w:w="2835"/>
        <w:gridCol w:w="3969"/>
      </w:tblGrid>
      <w:tr w14:paraId="68C920A4">
        <w:tblPrEx>
          <w:tblCellMar>
            <w:top w:w="0" w:type="dxa"/>
            <w:left w:w="108" w:type="dxa"/>
            <w:bottom w:w="0" w:type="dxa"/>
            <w:right w:w="108" w:type="dxa"/>
          </w:tblCellMar>
        </w:tblPrEx>
        <w:trPr>
          <w:cantSplit/>
          <w:tblHeader/>
        </w:trPr>
        <w:tc>
          <w:tcPr>
            <w:tcW w:w="198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89D0B62">
            <w:pPr>
              <w:keepNext/>
              <w:spacing w:before="40" w:after="40" w:line="252" w:lineRule="auto"/>
              <w:jc w:val="center"/>
            </w:pPr>
            <w:r>
              <w:rPr>
                <w:rFonts w:ascii="Times New Roman" w:hAnsi="Times New Roman"/>
                <w:b/>
                <w:sz w:val="21"/>
              </w:rPr>
              <w:t>Loại thông tin</w:t>
            </w:r>
          </w:p>
        </w:tc>
        <w:tc>
          <w:tcPr>
            <w:tcW w:w="283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79EEDA5">
            <w:pPr>
              <w:keepNext/>
              <w:spacing w:before="40" w:after="40" w:line="252" w:lineRule="auto"/>
            </w:pPr>
            <w:r>
              <w:rPr>
                <w:rFonts w:ascii="Times New Roman" w:hAnsi="Times New Roman"/>
                <w:b/>
                <w:sz w:val="21"/>
              </w:rPr>
              <w:t>Căn cứ</w:t>
            </w:r>
          </w:p>
        </w:tc>
        <w:tc>
          <w:tcPr>
            <w:tcW w:w="3969"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3B1C185">
            <w:pPr>
              <w:keepNext/>
              <w:spacing w:before="40" w:after="40" w:line="252" w:lineRule="auto"/>
            </w:pPr>
            <w:r>
              <w:rPr>
                <w:rFonts w:ascii="Times New Roman" w:hAnsi="Times New Roman"/>
                <w:b/>
                <w:sz w:val="21"/>
              </w:rPr>
              <w:t>Cách sử dụng</w:t>
            </w:r>
          </w:p>
        </w:tc>
      </w:tr>
      <w:tr w14:paraId="6026C036">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436985">
            <w:pPr>
              <w:keepNext w:val="0"/>
              <w:spacing w:before="40" w:after="40" w:line="252" w:lineRule="auto"/>
            </w:pPr>
            <w:r>
              <w:rPr>
                <w:rFonts w:ascii="Times New Roman" w:hAnsi="Times New Roman"/>
                <w:b w:val="0"/>
                <w:sz w:val="21"/>
              </w:rPr>
              <w:t>Quy trình đổi trả công khai</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248D67">
            <w:pPr>
              <w:keepNext w:val="0"/>
              <w:spacing w:before="40" w:after="40" w:line="252" w:lineRule="auto"/>
            </w:pPr>
            <w:r>
              <w:rPr>
                <w:rFonts w:ascii="Times New Roman" w:hAnsi="Times New Roman"/>
                <w:b w:val="0"/>
                <w:sz w:val="21"/>
              </w:rPr>
              <w:t>[13], mục III Quy trình đổi trả</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442F5C">
            <w:pPr>
              <w:keepNext w:val="0"/>
              <w:spacing w:before="40" w:after="40" w:line="252" w:lineRule="auto"/>
            </w:pPr>
            <w:r>
              <w:rPr>
                <w:rFonts w:ascii="Times New Roman" w:hAnsi="Times New Roman"/>
                <w:b w:val="0"/>
                <w:sz w:val="21"/>
              </w:rPr>
              <w:t>Tham khảo bước kiểm tra và phê duyệt bởi con người</w:t>
            </w:r>
          </w:p>
        </w:tc>
      </w:tr>
      <w:tr w14:paraId="1AED6264">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4D5B30">
            <w:pPr>
              <w:keepNext w:val="0"/>
              <w:spacing w:before="40" w:after="40" w:line="252" w:lineRule="auto"/>
            </w:pPr>
            <w:r>
              <w:rPr>
                <w:rFonts w:ascii="Times New Roman" w:hAnsi="Times New Roman"/>
                <w:b w:val="0"/>
                <w:sz w:val="21"/>
              </w:rPr>
              <w:t>Hành vi hệ thống hiện có</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51D8BA">
            <w:pPr>
              <w:keepNext w:val="0"/>
              <w:spacing w:before="40" w:after="40" w:line="252" w:lineRule="auto"/>
            </w:pPr>
            <w:r>
              <w:rPr>
                <w:rFonts w:ascii="Times New Roman" w:hAnsi="Times New Roman"/>
                <w:b w:val="0"/>
                <w:sz w:val="21"/>
              </w:rPr>
              <w:t>[17], API, dịch vụ và kiểm thử trong repo</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922247">
            <w:pPr>
              <w:keepNext w:val="0"/>
              <w:spacing w:before="40" w:after="40" w:line="252" w:lineRule="auto"/>
            </w:pPr>
            <w:r>
              <w:rPr>
                <w:rFonts w:ascii="Times New Roman" w:hAnsi="Times New Roman"/>
                <w:b w:val="0"/>
                <w:sz w:val="21"/>
              </w:rPr>
              <w:t>Xác định chức năng, quyền và giới hạn đã triển khai</w:t>
            </w:r>
          </w:p>
        </w:tc>
      </w:tr>
      <w:tr w14:paraId="44090E5F">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A094B6">
            <w:pPr>
              <w:keepNext w:val="0"/>
              <w:spacing w:before="40" w:after="40" w:line="252" w:lineRule="auto"/>
            </w:pPr>
            <w:r>
              <w:rPr>
                <w:rFonts w:ascii="Times New Roman" w:hAnsi="Times New Roman"/>
                <w:b w:val="0"/>
                <w:sz w:val="21"/>
              </w:rPr>
              <w:t>Hiện trạng trước khi áp dụng hệ thống</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C92386">
            <w:pPr>
              <w:keepNext w:val="0"/>
              <w:spacing w:before="40" w:after="40" w:line="252" w:lineRule="auto"/>
            </w:pPr>
            <w:r>
              <w:rPr>
                <w:rFonts w:ascii="Times New Roman" w:hAnsi="Times New Roman"/>
                <w:b w:val="0"/>
                <w:sz w:val="21"/>
              </w:rPr>
              <w:t>Kịch bản giả lập được người dùng cho phép</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98B24E2">
            <w:pPr>
              <w:keepNext w:val="0"/>
              <w:spacing w:before="40" w:after="40" w:line="252" w:lineRule="auto"/>
            </w:pPr>
            <w:r>
              <w:rPr>
                <w:rFonts w:ascii="Times New Roman" w:hAnsi="Times New Roman"/>
                <w:b w:val="0"/>
                <w:sz w:val="21"/>
              </w:rPr>
              <w:t>Giả định phân tích; cần đối chiếu khi có cửa hàng thực tế</w:t>
            </w:r>
          </w:p>
        </w:tc>
      </w:tr>
      <w:tr w14:paraId="2093DCDF">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4F934D">
            <w:pPr>
              <w:keepNext w:val="0"/>
              <w:spacing w:before="40" w:after="40" w:line="252" w:lineRule="auto"/>
            </w:pPr>
            <w:r>
              <w:rPr>
                <w:rFonts w:ascii="Times New Roman" w:hAnsi="Times New Roman"/>
                <w:b w:val="0"/>
                <w:sz w:val="21"/>
              </w:rPr>
              <w:t>Độ trễ và tải local</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C71DBE">
            <w:pPr>
              <w:keepNext w:val="0"/>
              <w:spacing w:before="40" w:after="40" w:line="252" w:lineRule="auto"/>
            </w:pPr>
            <w:r>
              <w:rPr>
                <w:rFonts w:ascii="Times New Roman" w:hAnsi="Times New Roman"/>
                <w:b w:val="0"/>
                <w:sz w:val="21"/>
              </w:rPr>
              <w:t>[18], dữ liệu đo có phạm vi riêng</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A141E1">
            <w:pPr>
              <w:keepNext w:val="0"/>
              <w:spacing w:before="40" w:after="40" w:line="252" w:lineRule="auto"/>
            </w:pPr>
            <w:r>
              <w:rPr>
                <w:rFonts w:ascii="Times New Roman" w:hAnsi="Times New Roman"/>
                <w:b w:val="0"/>
                <w:sz w:val="21"/>
              </w:rPr>
              <w:t>Bằng chứng kỹ thuật local; không suy thành năng lực doanh nghiệp</w:t>
            </w:r>
          </w:p>
        </w:tc>
      </w:tr>
      <w:tr w14:paraId="5BA1DBBC">
        <w:tblPrEx>
          <w:tblCellMar>
            <w:top w:w="0" w:type="dxa"/>
            <w:left w:w="108" w:type="dxa"/>
            <w:bottom w:w="0" w:type="dxa"/>
            <w:right w:w="108" w:type="dxa"/>
          </w:tblCellMar>
        </w:tblPrEx>
        <w:trPr>
          <w:cantSplit/>
        </w:trPr>
        <w:tc>
          <w:tcPr>
            <w:tcW w:w="19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571CEC">
            <w:pPr>
              <w:keepNext w:val="0"/>
              <w:spacing w:before="40" w:after="40" w:line="252" w:lineRule="auto"/>
            </w:pPr>
            <w:r>
              <w:rPr>
                <w:rFonts w:ascii="Times New Roman" w:hAnsi="Times New Roman"/>
                <w:b w:val="0"/>
                <w:sz w:val="21"/>
              </w:rPr>
              <w:t>Khối lượng khách và tổn thất kinh doanh</w:t>
            </w:r>
          </w:p>
        </w:tc>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1FC540">
            <w:pPr>
              <w:keepNext w:val="0"/>
              <w:spacing w:before="40" w:after="40" w:line="252" w:lineRule="auto"/>
            </w:pPr>
            <w:r>
              <w:rPr>
                <w:rFonts w:ascii="Times New Roman" w:hAnsi="Times New Roman"/>
                <w:b w:val="0"/>
                <w:sz w:val="21"/>
              </w:rPr>
              <w:t>Chưa có dữ liệu</w:t>
            </w:r>
          </w:p>
        </w:tc>
        <w:tc>
          <w:tcPr>
            <w:tcW w:w="396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58E2B8">
            <w:pPr>
              <w:keepNext w:val="0"/>
              <w:spacing w:before="40" w:after="40" w:line="252" w:lineRule="auto"/>
            </w:pPr>
            <w:r>
              <w:rPr>
                <w:rFonts w:ascii="Times New Roman" w:hAnsi="Times New Roman"/>
                <w:b w:val="0"/>
                <w:sz w:val="21"/>
              </w:rPr>
              <w:t>Không đặt số liệu hoặc tỷ lệ giả làm kết quả khảo sát</w:t>
            </w:r>
          </w:p>
        </w:tc>
      </w:tr>
    </w:tbl>
    <w:p w14:paraId="5C3BF037">
      <w:pPr>
        <w:pStyle w:val="17"/>
        <w:spacing w:after="0"/>
        <w:ind w:left="0" w:firstLine="0"/>
        <w:jc w:val="both"/>
      </w:pPr>
    </w:p>
    <w:p w14:paraId="134F2E0F">
      <w:pPr>
        <w:pStyle w:val="5"/>
        <w:keepNext/>
        <w:keepLines/>
        <w:spacing w:after="120"/>
        <w:ind w:left="0" w:firstLine="0"/>
        <w:jc w:val="left"/>
      </w:pPr>
      <w:r>
        <w:rPr>
          <w:rFonts w:ascii="Times New Roman" w:hAnsi="Times New Roman"/>
          <w:b/>
          <w:color w:val="000000"/>
          <w:sz w:val="24"/>
        </w:rPr>
        <w:t>3.1.2 Quy trình hiện trạng giả lập</w:t>
      </w:r>
    </w:p>
    <w:p w14:paraId="562C16FE">
      <w:pPr>
        <w:pStyle w:val="17"/>
        <w:spacing w:after="120"/>
        <w:ind w:left="0" w:firstLine="0"/>
        <w:jc w:val="both"/>
      </w:pPr>
      <w:r>
        <w:rPr>
          <w:rFonts w:ascii="Times New Roman" w:hAnsi="Times New Roman"/>
          <w:color w:val="000000"/>
        </w:rPr>
        <w:t>Trước khi sử dụng nền tảng, nhân viên mở từng kênh để đọc tin, tra chính sách trong các file riêng và tra đơn trong sổ/bảng quản lý giả lập. Danh sách việc cần theo dõi và người phụ trách được ghi thủ công. Đây là mô hình tham chiếu để phân tích nhu cầu, không phải mô tả quan sát tại một doanh nghiệp cụ thể.</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7D134718">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7C214F8">
            <w:pPr>
              <w:keepNext/>
              <w:spacing w:before="40" w:after="40" w:line="252" w:lineRule="auto"/>
              <w:jc w:val="center"/>
            </w:pPr>
            <w:r>
              <w:rPr>
                <w:rFonts w:ascii="Times New Roman" w:hAnsi="Times New Roman"/>
                <w:b/>
                <w:sz w:val="21"/>
              </w:rPr>
              <w:t>Bước</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5E55F0D">
            <w:pPr>
              <w:keepNext/>
              <w:spacing w:before="40" w:after="40" w:line="252" w:lineRule="auto"/>
            </w:pPr>
            <w:r>
              <w:rPr>
                <w:rFonts w:ascii="Times New Roman" w:hAnsi="Times New Roman"/>
                <w:b/>
                <w:sz w:val="21"/>
              </w:rPr>
              <w:t>Người xử lý</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53FBBC9">
            <w:pPr>
              <w:keepNext/>
              <w:spacing w:before="40" w:after="40" w:line="252" w:lineRule="auto"/>
            </w:pPr>
            <w:r>
              <w:rPr>
                <w:rFonts w:ascii="Times New Roman" w:hAnsi="Times New Roman"/>
                <w:b/>
                <w:sz w:val="21"/>
              </w:rPr>
              <w:t>Đầu vào và thao tác</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5E2C821">
            <w:pPr>
              <w:keepNext/>
              <w:spacing w:before="40" w:after="40" w:line="252" w:lineRule="auto"/>
            </w:pPr>
            <w:r>
              <w:rPr>
                <w:rFonts w:ascii="Times New Roman" w:hAnsi="Times New Roman"/>
                <w:b/>
                <w:sz w:val="21"/>
              </w:rPr>
              <w:t>Đầu ra và ngoại lệ</w:t>
            </w:r>
          </w:p>
        </w:tc>
      </w:tr>
      <w:tr w14:paraId="58254C71">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149AE9">
            <w:pPr>
              <w:keepNext w:val="0"/>
              <w:spacing w:before="40" w:after="40" w:line="252" w:lineRule="auto"/>
              <w:jc w:val="center"/>
            </w:pPr>
            <w:r>
              <w:rPr>
                <w:rFonts w:ascii="Times New Roman" w:hAnsi="Times New Roman"/>
                <w:b w:val="0"/>
                <w:sz w:val="21"/>
              </w:rPr>
              <w:t>AS01 Tiếp nhận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DDD284">
            <w:pPr>
              <w:keepNext w:val="0"/>
              <w:spacing w:before="40" w:after="40" w:line="252" w:lineRule="auto"/>
            </w:pPr>
            <w:r>
              <w:rPr>
                <w:rFonts w:ascii="Times New Roman" w:hAnsi="Times New Roman"/>
                <w:b w:val="0"/>
                <w:sz w:val="21"/>
              </w:rPr>
              <w:t>Khách, 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6A05DD">
            <w:pPr>
              <w:keepNext w:val="0"/>
              <w:spacing w:before="40" w:after="40" w:line="252" w:lineRule="auto"/>
            </w:pPr>
            <w:r>
              <w:rPr>
                <w:rFonts w:ascii="Times New Roman" w:hAnsi="Times New Roman"/>
                <w:b w:val="0"/>
                <w:sz w:val="21"/>
              </w:rPr>
              <w:t>Khách gửi câu hỏi; nhân viên đọc tin tại từng kênh, ghi thời điểm và nội dung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4B68AD">
            <w:pPr>
              <w:keepNext w:val="0"/>
              <w:spacing w:before="40" w:after="40" w:line="252" w:lineRule="auto"/>
            </w:pPr>
            <w:r>
              <w:rPr>
                <w:rFonts w:ascii="Times New Roman" w:hAnsi="Times New Roman"/>
                <w:b w:val="0"/>
                <w:sz w:val="21"/>
              </w:rPr>
              <w:t>Có yêu cầu cần xử lý; tin thiếu thông tin được hỏi lại</w:t>
            </w:r>
          </w:p>
        </w:tc>
      </w:tr>
      <w:tr w14:paraId="0D6CEBA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25C797">
            <w:pPr>
              <w:keepNext w:val="0"/>
              <w:spacing w:before="40" w:after="40" w:line="252" w:lineRule="auto"/>
              <w:jc w:val="center"/>
            </w:pPr>
            <w:r>
              <w:rPr>
                <w:rFonts w:ascii="Times New Roman" w:hAnsi="Times New Roman"/>
                <w:b w:val="0"/>
                <w:sz w:val="21"/>
              </w:rPr>
              <w:t>AS02 Phân loại</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77E48E">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7FF80A">
            <w:pPr>
              <w:keepNext w:val="0"/>
              <w:spacing w:before="40" w:after="40" w:line="252" w:lineRule="auto"/>
            </w:pPr>
            <w:r>
              <w:rPr>
                <w:rFonts w:ascii="Times New Roman" w:hAnsi="Times New Roman"/>
                <w:b w:val="0"/>
                <w:sz w:val="21"/>
              </w:rPr>
              <w:t>Phân biệt hỏi chính sách, tra đơn, khiếu nại hoặc yêu cầu đổi/hủy</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80752C">
            <w:pPr>
              <w:keepNext w:val="0"/>
              <w:spacing w:before="40" w:after="40" w:line="252" w:lineRule="auto"/>
            </w:pPr>
            <w:r>
              <w:rPr>
                <w:rFonts w:ascii="Times New Roman" w:hAnsi="Times New Roman"/>
                <w:b w:val="0"/>
                <w:sz w:val="21"/>
              </w:rPr>
              <w:t>Chọn nguồn tra cứu; yêu cầu mơ hồ chưa được kết luận</w:t>
            </w:r>
          </w:p>
        </w:tc>
      </w:tr>
      <w:tr w14:paraId="78B3910E">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E7547A">
            <w:pPr>
              <w:keepNext w:val="0"/>
              <w:spacing w:before="40" w:after="40" w:line="252" w:lineRule="auto"/>
            </w:pPr>
            <w:r>
              <w:rPr>
                <w:rFonts w:ascii="Times New Roman" w:hAnsi="Times New Roman"/>
                <w:b w:val="0"/>
                <w:sz w:val="21"/>
              </w:rPr>
              <w:t>AS03 Hỏi chính sách</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46F223">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CD8633">
            <w:pPr>
              <w:keepNext w:val="0"/>
              <w:spacing w:before="40" w:after="40" w:line="252" w:lineRule="auto"/>
            </w:pPr>
            <w:r>
              <w:rPr>
                <w:rFonts w:ascii="Times New Roman" w:hAnsi="Times New Roman"/>
                <w:b w:val="0"/>
                <w:sz w:val="21"/>
              </w:rPr>
              <w:t>Mở tài liệu tương ứng với sản phẩm, thời điểm và điều kiện áp dụng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6D02CE">
            <w:pPr>
              <w:keepNext w:val="0"/>
              <w:spacing w:before="40" w:after="40" w:line="252" w:lineRule="auto"/>
            </w:pPr>
            <w:r>
              <w:rPr>
                <w:rFonts w:ascii="Times New Roman" w:hAnsi="Times New Roman"/>
                <w:b w:val="0"/>
                <w:sz w:val="21"/>
              </w:rPr>
              <w:t>Trả lời theo tài liệu; tài liệu thiếu hoặc mâu thuẫn chuyển quản trị viên xác nhận</w:t>
            </w:r>
          </w:p>
        </w:tc>
      </w:tr>
      <w:tr w14:paraId="62340F7D">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E18005">
            <w:pPr>
              <w:keepNext w:val="0"/>
              <w:spacing w:before="40" w:after="40" w:line="252" w:lineRule="auto"/>
              <w:jc w:val="center"/>
            </w:pPr>
            <w:r>
              <w:rPr>
                <w:rFonts w:ascii="Times New Roman" w:hAnsi="Times New Roman"/>
                <w:b w:val="0"/>
                <w:sz w:val="21"/>
              </w:rPr>
              <w:t>AS04 Tra đơn</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A7431A">
            <w:pPr>
              <w:keepNext w:val="0"/>
              <w:spacing w:before="40" w:after="40" w:line="252" w:lineRule="auto"/>
            </w:pPr>
            <w:r>
              <w:rPr>
                <w:rFonts w:ascii="Times New Roman" w:hAnsi="Times New Roman"/>
                <w:b w:val="0"/>
                <w:sz w:val="21"/>
              </w:rPr>
              <w:t>Nhân viên CSKH, quản trị viên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EB74C6">
            <w:pPr>
              <w:keepNext w:val="0"/>
              <w:spacing w:before="40" w:after="40" w:line="252" w:lineRule="auto"/>
            </w:pPr>
            <w:r>
              <w:rPr>
                <w:rFonts w:ascii="Times New Roman" w:hAnsi="Times New Roman"/>
                <w:b w:val="0"/>
                <w:sz w:val="21"/>
              </w:rPr>
              <w:t>Thu mã đơn; xác minh người yêu cầu qua thông tin liên hệ tin cậy đã có của chủ đơn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F7B90E">
            <w:pPr>
              <w:keepNext w:val="0"/>
              <w:spacing w:before="40" w:after="40" w:line="252" w:lineRule="auto"/>
            </w:pPr>
            <w:r>
              <w:rPr>
                <w:rFonts w:ascii="Times New Roman" w:hAnsi="Times New Roman"/>
                <w:b w:val="0"/>
                <w:sz w:val="21"/>
              </w:rPr>
              <w:t>Chỉ cung cấp dữ liệu được phép; biết mã đơn hoặc tự khai email chưa đủ để cấp quyền</w:t>
            </w:r>
          </w:p>
        </w:tc>
      </w:tr>
      <w:tr w14:paraId="3E6F2FD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7F43F5">
            <w:pPr>
              <w:keepNext w:val="0"/>
              <w:spacing w:before="40" w:after="40" w:line="252" w:lineRule="auto"/>
            </w:pPr>
            <w:r>
              <w:rPr>
                <w:rFonts w:ascii="Times New Roman" w:hAnsi="Times New Roman"/>
                <w:b w:val="0"/>
                <w:sz w:val="21"/>
              </w:rPr>
              <w:t>AS05 Khiếu nại và đổi trả</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572EE3">
            <w:pPr>
              <w:keepNext w:val="0"/>
              <w:spacing w:before="40" w:after="40" w:line="252" w:lineRule="auto"/>
            </w:pPr>
            <w:r>
              <w:rPr>
                <w:rFonts w:ascii="Times New Roman" w:hAnsi="Times New Roman"/>
                <w:b w:val="0"/>
                <w:sz w:val="21"/>
              </w:rPr>
              <w:t>Nhân viên CSKH, người có thẩm quyền ngoài hệ thống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8DDAFD">
            <w:pPr>
              <w:keepNext w:val="0"/>
              <w:spacing w:before="40" w:after="40" w:line="252" w:lineRule="auto"/>
            </w:pPr>
            <w:r>
              <w:rPr>
                <w:rFonts w:ascii="Times New Roman" w:hAnsi="Times New Roman"/>
                <w:b w:val="0"/>
                <w:sz w:val="21"/>
              </w:rPr>
              <w:t>Thu thông tin mua hàng, lý do và tình trạng hàng; đối chiếu chính sách, yêu cầu kiểm tra nếu cần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CB8748">
            <w:pPr>
              <w:keepNext w:val="0"/>
              <w:spacing w:before="40" w:after="40" w:line="252" w:lineRule="auto"/>
            </w:pPr>
            <w:r>
              <w:rPr>
                <w:rFonts w:ascii="Times New Roman" w:hAnsi="Times New Roman"/>
                <w:b w:val="0"/>
                <w:sz w:val="21"/>
              </w:rPr>
              <w:t>Thông báo phương án và điều kiện; không hứa hoàn tiền/đổi hàng trước khi được duyệt</w:t>
            </w:r>
          </w:p>
        </w:tc>
      </w:tr>
      <w:tr w14:paraId="2E4A9E1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6F4316">
            <w:pPr>
              <w:keepNext w:val="0"/>
              <w:spacing w:before="40" w:after="40" w:line="252" w:lineRule="auto"/>
              <w:jc w:val="center"/>
            </w:pPr>
            <w:r>
              <w:rPr>
                <w:rFonts w:ascii="Times New Roman" w:hAnsi="Times New Roman"/>
                <w:b w:val="0"/>
                <w:sz w:val="21"/>
              </w:rPr>
              <w:t>AS06 Bàn giao</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9D5457">
            <w:pPr>
              <w:keepNext w:val="0"/>
              <w:spacing w:before="40" w:after="40" w:line="252" w:lineRule="auto"/>
            </w:pPr>
            <w:r>
              <w:rPr>
                <w:rFonts w:ascii="Times New Roman" w:hAnsi="Times New Roman"/>
                <w:b w:val="0"/>
                <w:sz w:val="21"/>
              </w:rPr>
              <w:t>Nhân viên CSKH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414FD2">
            <w:pPr>
              <w:keepNext w:val="0"/>
              <w:spacing w:before="40" w:after="40" w:line="252" w:lineRule="auto"/>
            </w:pPr>
            <w:r>
              <w:rPr>
                <w:rFonts w:ascii="Times New Roman" w:hAnsi="Times New Roman"/>
                <w:b w:val="0"/>
                <w:sz w:val="21"/>
              </w:rPr>
              <w:t>Chuyển nội dung, bằng chứng và việc đang chờ cho người xử lý</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07E848">
            <w:pPr>
              <w:keepNext w:val="0"/>
              <w:spacing w:before="40" w:after="40" w:line="252" w:lineRule="auto"/>
            </w:pPr>
            <w:r>
              <w:rPr>
                <w:rFonts w:ascii="Times New Roman" w:hAnsi="Times New Roman"/>
                <w:b w:val="0"/>
                <w:sz w:val="21"/>
              </w:rPr>
              <w:t>Có người phụ trách; nếu chưa nhận phải giữ yêu cầu ở danh sách chờ</w:t>
            </w:r>
          </w:p>
        </w:tc>
      </w:tr>
      <w:tr w14:paraId="207B4A19">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564A78">
            <w:pPr>
              <w:keepNext w:val="0"/>
              <w:spacing w:before="40" w:after="40" w:line="252" w:lineRule="auto"/>
            </w:pPr>
            <w:r>
              <w:rPr>
                <w:rFonts w:ascii="Times New Roman" w:hAnsi="Times New Roman"/>
                <w:b w:val="0"/>
                <w:sz w:val="21"/>
              </w:rPr>
              <w:t>AS07 Theo dõi và kết thúc</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D3E012">
            <w:pPr>
              <w:keepNext w:val="0"/>
              <w:spacing w:before="40" w:after="40" w:line="252" w:lineRule="auto"/>
            </w:pPr>
            <w:r>
              <w:rPr>
                <w:rFonts w:ascii="Times New Roman" w:hAnsi="Times New Roman"/>
                <w:b w:val="0"/>
                <w:sz w:val="21"/>
              </w:rPr>
              <w:t>Nhân viên phụ trách, khách</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9C9E37">
            <w:pPr>
              <w:keepNext w:val="0"/>
              <w:spacing w:before="40" w:after="40" w:line="252" w:lineRule="auto"/>
            </w:pPr>
            <w:r>
              <w:rPr>
                <w:rFonts w:ascii="Times New Roman" w:hAnsi="Times New Roman"/>
                <w:b w:val="0"/>
                <w:sz w:val="21"/>
              </w:rPr>
              <w:t>Phản hồi, xác nhận kết quả, ghi việc còn chờ và lý do kết thúc</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A753F4">
            <w:pPr>
              <w:keepNext w:val="0"/>
              <w:spacing w:before="40" w:after="40" w:line="252" w:lineRule="auto"/>
            </w:pPr>
            <w:r>
              <w:rPr>
                <w:rFonts w:ascii="Times New Roman" w:hAnsi="Times New Roman"/>
                <w:b w:val="0"/>
                <w:sz w:val="21"/>
              </w:rPr>
              <w:t>Giữ lịch sử; khách hỏi tiếp sau giải quyết cần mở lượt xử lý mới</w:t>
            </w:r>
          </w:p>
        </w:tc>
      </w:tr>
    </w:tbl>
    <w:p w14:paraId="4D56CEF3">
      <w:pPr>
        <w:pStyle w:val="17"/>
        <w:spacing w:after="0"/>
        <w:ind w:left="0" w:firstLine="0"/>
        <w:jc w:val="both"/>
      </w:pPr>
    </w:p>
    <w:p w14:paraId="147C9CE0">
      <w:pPr>
        <w:pStyle w:val="17"/>
        <w:spacing w:after="120"/>
        <w:ind w:left="0" w:firstLine="0"/>
        <w:jc w:val="both"/>
      </w:pPr>
      <w:r>
        <w:rPr>
          <w:rFonts w:ascii="Times New Roman" w:hAnsi="Times New Roman"/>
          <w:color w:val="000000"/>
        </w:rPr>
        <w:t>Tại AS05, mô hình tham khảo [13] yêu cầu kiểm tra tình trạng sản phẩm và điều kiện áp dụng trước khi thông báo phương án. Một số trường hợp phải có kết luận từ trung tâm bảo hành; phí phát sinh được thông báo trước khi thực hiện. Trong đồ án, các hoạt động này được nhân viên xử lý ngoài hệ thống, còn chatbot chỉ giải thích chính sách có nguồn và ghi nhận yêu cầu. Thời hạn đổi trả của cửa hàng giả lập phải lấy từ tài liệu đã được quản trị viên cung cấp, không tự suy theo chính sách của nhà bán lẻ khác.</w:t>
      </w:r>
    </w:p>
    <w:p w14:paraId="794E7754">
      <w:pPr>
        <w:pStyle w:val="5"/>
        <w:keepNext/>
        <w:keepLines/>
        <w:spacing w:after="120"/>
        <w:ind w:left="0" w:firstLine="0"/>
        <w:jc w:val="left"/>
      </w:pPr>
      <w:r>
        <w:rPr>
          <w:rFonts w:ascii="Times New Roman" w:hAnsi="Times New Roman"/>
          <w:b/>
          <w:color w:val="000000"/>
          <w:sz w:val="24"/>
        </w:rPr>
        <w:t>3.1.3 Nút thắt và rủi ro</w:t>
      </w:r>
    </w:p>
    <w:p w14:paraId="0671F9B8">
      <w:pPr>
        <w:pStyle w:val="17"/>
        <w:spacing w:after="120"/>
        <w:ind w:left="0" w:firstLine="0"/>
        <w:jc w:val="both"/>
      </w:pPr>
      <w:r>
        <w:rPr>
          <w:rFonts w:ascii="Times New Roman" w:hAnsi="Times New Roman"/>
          <w:color w:val="000000"/>
        </w:rPr>
        <w:t>Các vấn đề dưới đây là rủi ro dự kiến của kịch bản giả lập, chưa được đo bằng nhật ký hoặc phỏng vấn. Mỗi vấn đề gắn với một biện pháp và một cách xác minh để tránh trình bày suy đoán thành kết quả khảo sát.</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0E626FE0">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2A3D945">
            <w:pPr>
              <w:keepNext/>
              <w:spacing w:before="40" w:after="40" w:line="252" w:lineRule="auto"/>
              <w:jc w:val="center"/>
            </w:pPr>
            <w:r>
              <w:rPr>
                <w:rFonts w:ascii="Times New Roman" w:hAnsi="Times New Roman"/>
                <w:b/>
                <w:sz w:val="21"/>
              </w:rPr>
              <w:t>Mã</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19C9B20">
            <w:pPr>
              <w:keepNext/>
              <w:spacing w:before="40" w:after="40" w:line="252" w:lineRule="auto"/>
            </w:pPr>
            <w:r>
              <w:rPr>
                <w:rFonts w:ascii="Times New Roman" w:hAnsi="Times New Roman"/>
                <w:b/>
                <w:sz w:val="21"/>
              </w:rPr>
              <w:t>Điểm nghẽn hoặc rủi ro</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4A88E07">
            <w:pPr>
              <w:keepNext/>
              <w:spacing w:before="40" w:after="40" w:line="252" w:lineRule="auto"/>
            </w:pPr>
            <w:r>
              <w:rPr>
                <w:rFonts w:ascii="Times New Roman" w:hAnsi="Times New Roman"/>
                <w:b/>
                <w:sz w:val="21"/>
              </w:rPr>
              <w:t>Hậu quả dự kiến</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CCCD7D6">
            <w:pPr>
              <w:keepNext/>
              <w:spacing w:before="40" w:after="40" w:line="252" w:lineRule="auto"/>
            </w:pPr>
            <w:r>
              <w:rPr>
                <w:rFonts w:ascii="Times New Roman" w:hAnsi="Times New Roman"/>
                <w:b/>
                <w:sz w:val="21"/>
              </w:rPr>
              <w:t>Biện pháp mục tiêu và cách xác minh</w:t>
            </w:r>
          </w:p>
        </w:tc>
      </w:tr>
      <w:tr w14:paraId="39ACFC69">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5FEFC5">
            <w:pPr>
              <w:keepNext w:val="0"/>
              <w:spacing w:before="40" w:after="40" w:line="252" w:lineRule="auto"/>
              <w:jc w:val="center"/>
            </w:pPr>
            <w:r>
              <w:rPr>
                <w:rFonts w:ascii="Times New Roman" w:hAnsi="Times New Roman"/>
                <w:b w:val="0"/>
                <w:sz w:val="21"/>
              </w:rPr>
              <w:t>BN01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14D2B1">
            <w:pPr>
              <w:keepNext w:val="0"/>
              <w:spacing w:before="40" w:after="40" w:line="252" w:lineRule="auto"/>
            </w:pPr>
            <w:r>
              <w:rPr>
                <w:rFonts w:ascii="Times New Roman" w:hAnsi="Times New Roman"/>
                <w:b w:val="0"/>
                <w:sz w:val="21"/>
              </w:rPr>
              <w:t>Mở nhiều kênh và ghi việc thủ công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58A698">
            <w:pPr>
              <w:keepNext w:val="0"/>
              <w:spacing w:before="40" w:after="40" w:line="252" w:lineRule="auto"/>
            </w:pPr>
            <w:r>
              <w:rPr>
                <w:rFonts w:ascii="Times New Roman" w:hAnsi="Times New Roman"/>
                <w:b w:val="0"/>
                <w:sz w:val="21"/>
              </w:rPr>
              <w:t>Bỏ sót tin hoặc trả lời lặp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AA7352">
            <w:pPr>
              <w:keepNext w:val="0"/>
              <w:spacing w:before="40" w:after="40" w:line="252" w:lineRule="auto"/>
            </w:pPr>
            <w:r>
              <w:rPr>
                <w:rFonts w:ascii="Times New Roman" w:hAnsi="Times New Roman"/>
                <w:b w:val="0"/>
                <w:sz w:val="21"/>
              </w:rPr>
              <w:t>Inbox tập trung; đối chiếu số tin gốc với số tin đã lưu trong kịch bản thử</w:t>
            </w:r>
          </w:p>
        </w:tc>
      </w:tr>
      <w:tr w14:paraId="6D0DB003">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E30946">
            <w:pPr>
              <w:keepNext w:val="0"/>
              <w:spacing w:before="40" w:after="40" w:line="252" w:lineRule="auto"/>
              <w:jc w:val="center"/>
            </w:pPr>
            <w:r>
              <w:rPr>
                <w:rFonts w:ascii="Times New Roman" w:hAnsi="Times New Roman"/>
                <w:b w:val="0"/>
                <w:sz w:val="21"/>
              </w:rPr>
              <w:t>BN02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FD7CD5">
            <w:pPr>
              <w:keepNext w:val="0"/>
              <w:spacing w:before="40" w:after="40" w:line="252" w:lineRule="auto"/>
            </w:pPr>
            <w:r>
              <w:rPr>
                <w:rFonts w:ascii="Times New Roman" w:hAnsi="Times New Roman"/>
                <w:b w:val="0"/>
                <w:sz w:val="21"/>
              </w:rPr>
              <w:t>Chính sách nằm trong nhiều file hoặc phiên bản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1577FB">
            <w:pPr>
              <w:keepNext w:val="0"/>
              <w:spacing w:before="40" w:after="40" w:line="252" w:lineRule="auto"/>
            </w:pPr>
            <w:r>
              <w:rPr>
                <w:rFonts w:ascii="Times New Roman" w:hAnsi="Times New Roman"/>
                <w:b w:val="0"/>
                <w:sz w:val="21"/>
              </w:rPr>
              <w:t>Trả lời theo tài liệu cũ, mất điều kiện áp dụng</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57AF29">
            <w:pPr>
              <w:keepNext w:val="0"/>
              <w:spacing w:before="40" w:after="40" w:line="252" w:lineRule="auto"/>
            </w:pPr>
            <w:r>
              <w:rPr>
                <w:rFonts w:ascii="Times New Roman" w:hAnsi="Times New Roman"/>
                <w:b w:val="0"/>
                <w:sz w:val="21"/>
              </w:rPr>
              <w:t>Kho tri thức có phiên bản và citation; thử cập nhật nguồn trong lúc AI đang xử lý</w:t>
            </w:r>
          </w:p>
        </w:tc>
      </w:tr>
      <w:tr w14:paraId="747D9A78">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F225FC">
            <w:pPr>
              <w:keepNext w:val="0"/>
              <w:spacing w:before="40" w:after="40" w:line="252" w:lineRule="auto"/>
              <w:jc w:val="center"/>
            </w:pPr>
            <w:r>
              <w:rPr>
                <w:rFonts w:ascii="Times New Roman" w:hAnsi="Times New Roman"/>
                <w:b w:val="0"/>
                <w:sz w:val="21"/>
              </w:rPr>
              <w:t>BN03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F662CE">
            <w:pPr>
              <w:keepNext w:val="0"/>
              <w:spacing w:before="40" w:after="40" w:line="252" w:lineRule="auto"/>
            </w:pPr>
            <w:r>
              <w:rPr>
                <w:rFonts w:ascii="Times New Roman" w:hAnsi="Times New Roman"/>
                <w:b w:val="0"/>
                <w:sz w:val="21"/>
              </w:rPr>
              <w:t>Tra đơn theo tên hoặc mã khách tự khai</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6C200A">
            <w:pPr>
              <w:keepNext w:val="0"/>
              <w:spacing w:before="40" w:after="40" w:line="252" w:lineRule="auto"/>
            </w:pPr>
            <w:r>
              <w:rPr>
                <w:rFonts w:ascii="Times New Roman" w:hAnsi="Times New Roman"/>
                <w:b w:val="0"/>
                <w:sz w:val="21"/>
              </w:rPr>
              <w:t>Lộ dữ liệu của người khác</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C5900B">
            <w:pPr>
              <w:keepNext w:val="0"/>
              <w:spacing w:before="40" w:after="40" w:line="252" w:lineRule="auto"/>
            </w:pPr>
            <w:r>
              <w:rPr>
                <w:rFonts w:ascii="Times New Roman" w:hAnsi="Times New Roman"/>
                <w:b w:val="0"/>
                <w:sz w:val="21"/>
              </w:rPr>
              <w:t>Quyền xem từng đơn sau xác minh; thử sai phiên, hết hạn và thu hồi</w:t>
            </w:r>
          </w:p>
        </w:tc>
      </w:tr>
      <w:tr w14:paraId="2D02631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09AC34">
            <w:pPr>
              <w:keepNext w:val="0"/>
              <w:spacing w:before="40" w:after="40" w:line="252" w:lineRule="auto"/>
              <w:jc w:val="center"/>
            </w:pPr>
            <w:r>
              <w:rPr>
                <w:rFonts w:ascii="Times New Roman" w:hAnsi="Times New Roman"/>
                <w:b w:val="0"/>
                <w:sz w:val="21"/>
              </w:rPr>
              <w:t>BN04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190D0">
            <w:pPr>
              <w:keepNext w:val="0"/>
              <w:spacing w:before="40" w:after="40" w:line="252" w:lineRule="auto"/>
            </w:pPr>
            <w:r>
              <w:rPr>
                <w:rFonts w:ascii="Times New Roman" w:hAnsi="Times New Roman"/>
                <w:b w:val="0"/>
                <w:sz w:val="21"/>
              </w:rPr>
              <w:t>Không có thao tác nhận việc độc quyền</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018BB0">
            <w:pPr>
              <w:keepNext w:val="0"/>
              <w:spacing w:before="40" w:after="40" w:line="252" w:lineRule="auto"/>
            </w:pPr>
            <w:r>
              <w:rPr>
                <w:rFonts w:ascii="Times New Roman" w:hAnsi="Times New Roman"/>
                <w:b w:val="0"/>
                <w:sz w:val="21"/>
              </w:rPr>
              <w:t>Hai nhân viên xử lý cùng yêu cầu hoặc không ai nhận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C81C65">
            <w:pPr>
              <w:keepNext w:val="0"/>
              <w:spacing w:before="40" w:after="40" w:line="252" w:lineRule="auto"/>
            </w:pPr>
            <w:r>
              <w:rPr>
                <w:rFonts w:ascii="Times New Roman" w:hAnsi="Times New Roman"/>
                <w:b w:val="0"/>
                <w:sz w:val="21"/>
              </w:rPr>
              <w:t>Gán người phụ trách có điều kiện; thử hai người tiếp nhận đồng thời</w:t>
            </w:r>
          </w:p>
        </w:tc>
      </w:tr>
      <w:tr w14:paraId="6351CBD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3A186">
            <w:pPr>
              <w:keepNext w:val="0"/>
              <w:spacing w:before="40" w:after="40" w:line="252" w:lineRule="auto"/>
              <w:jc w:val="center"/>
            </w:pPr>
            <w:r>
              <w:rPr>
                <w:rFonts w:ascii="Times New Roman" w:hAnsi="Times New Roman"/>
                <w:b w:val="0"/>
                <w:sz w:val="21"/>
              </w:rPr>
              <w:t>BN05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CEDB62">
            <w:pPr>
              <w:keepNext w:val="0"/>
              <w:spacing w:before="40" w:after="40" w:line="252" w:lineRule="auto"/>
            </w:pPr>
            <w:r>
              <w:rPr>
                <w:rFonts w:ascii="Times New Roman" w:hAnsi="Times New Roman"/>
                <w:b w:val="0"/>
                <w:sz w:val="21"/>
              </w:rPr>
              <w:t>Theo dõi thời gian bằng ghi chú riêng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82FE6F">
            <w:pPr>
              <w:keepNext w:val="0"/>
              <w:spacing w:before="40" w:after="40" w:line="252" w:lineRule="auto"/>
            </w:pPr>
            <w:r>
              <w:rPr>
                <w:rFonts w:ascii="Times New Roman" w:hAnsi="Times New Roman"/>
                <w:b w:val="0"/>
                <w:sz w:val="21"/>
              </w:rPr>
              <w:t>Không biết yêu cầu nào quá hạn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68416">
            <w:pPr>
              <w:keepNext w:val="0"/>
              <w:spacing w:before="40" w:after="40" w:line="252" w:lineRule="auto"/>
            </w:pPr>
            <w:r>
              <w:rPr>
                <w:rFonts w:ascii="Times New Roman" w:hAnsi="Times New Roman"/>
                <w:b w:val="0"/>
                <w:sz w:val="21"/>
              </w:rPr>
              <w:t>SLA phản hồi đầu; đối chiếu thời điểm tạo ticket và phản hồi đầu</w:t>
            </w:r>
          </w:p>
        </w:tc>
      </w:tr>
      <w:tr w14:paraId="3645B2E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53819B">
            <w:pPr>
              <w:keepNext w:val="0"/>
              <w:spacing w:before="40" w:after="40" w:line="252" w:lineRule="auto"/>
              <w:jc w:val="center"/>
            </w:pPr>
            <w:r>
              <w:rPr>
                <w:rFonts w:ascii="Times New Roman" w:hAnsi="Times New Roman"/>
                <w:b w:val="0"/>
                <w:sz w:val="21"/>
              </w:rPr>
              <w:t>BN06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33A6CF">
            <w:pPr>
              <w:keepNext w:val="0"/>
              <w:spacing w:before="40" w:after="40" w:line="252" w:lineRule="auto"/>
            </w:pPr>
            <w:r>
              <w:rPr>
                <w:rFonts w:ascii="Times New Roman" w:hAnsi="Times New Roman"/>
                <w:b w:val="0"/>
                <w:sz w:val="21"/>
              </w:rPr>
              <w:t>Mất mạng khi gửi hoặc tải lại trang</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73E210">
            <w:pPr>
              <w:keepNext w:val="0"/>
              <w:spacing w:before="40" w:after="40" w:line="252" w:lineRule="auto"/>
            </w:pPr>
            <w:r>
              <w:rPr>
                <w:rFonts w:ascii="Times New Roman" w:hAnsi="Times New Roman"/>
                <w:b w:val="0"/>
                <w:sz w:val="21"/>
              </w:rPr>
              <w:t>Khách gửi lại, trùng tin hoặc mất bản nháp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568A48">
            <w:pPr>
              <w:keepNext w:val="0"/>
              <w:spacing w:before="40" w:after="40" w:line="252" w:lineRule="auto"/>
            </w:pPr>
            <w:r>
              <w:rPr>
                <w:rFonts w:ascii="Times New Roman" w:hAnsi="Times New Roman"/>
                <w:b w:val="0"/>
                <w:sz w:val="21"/>
              </w:rPr>
              <w:t>UUID và giữ bản nháp; thử mất phản hồi rồi gửi lại cùng ID</w:t>
            </w:r>
          </w:p>
        </w:tc>
      </w:tr>
      <w:tr w14:paraId="69EDF5AA">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2EC048">
            <w:pPr>
              <w:keepNext w:val="0"/>
              <w:spacing w:before="40" w:after="40" w:line="252" w:lineRule="auto"/>
              <w:jc w:val="center"/>
            </w:pPr>
            <w:r>
              <w:rPr>
                <w:rFonts w:ascii="Times New Roman" w:hAnsi="Times New Roman"/>
                <w:b w:val="0"/>
                <w:sz w:val="21"/>
              </w:rPr>
              <w:t>BN07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4D417F">
            <w:pPr>
              <w:keepNext w:val="0"/>
              <w:spacing w:before="40" w:after="40" w:line="252" w:lineRule="auto"/>
            </w:pPr>
            <w:r>
              <w:rPr>
                <w:rFonts w:ascii="Times New Roman" w:hAnsi="Times New Roman"/>
                <w:b w:val="0"/>
                <w:sz w:val="21"/>
              </w:rPr>
              <w:t>Không ghi lý do và trạng thái kết thúc</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96D266">
            <w:pPr>
              <w:keepNext w:val="0"/>
              <w:spacing w:before="40" w:after="40" w:line="252" w:lineRule="auto"/>
            </w:pPr>
            <w:r>
              <w:rPr>
                <w:rFonts w:ascii="Times New Roman" w:hAnsi="Times New Roman"/>
                <w:b w:val="0"/>
                <w:sz w:val="21"/>
              </w:rPr>
              <w:t>Khó bàn giao hoặc đánh giá kết quả</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2688A4">
            <w:pPr>
              <w:keepNext w:val="0"/>
              <w:spacing w:before="40" w:after="40" w:line="252" w:lineRule="auto"/>
            </w:pPr>
            <w:r>
              <w:rPr>
                <w:rFonts w:ascii="Times New Roman" w:hAnsi="Times New Roman"/>
                <w:b w:val="0"/>
                <w:sz w:val="21"/>
              </w:rPr>
              <w:t>Ghi chú nội bộ và lịch sử ticket; thử khách nhắn lại sau giải quyết</w:t>
            </w:r>
          </w:p>
        </w:tc>
      </w:tr>
    </w:tbl>
    <w:p w14:paraId="73C3FCD5">
      <w:pPr>
        <w:pStyle w:val="17"/>
        <w:spacing w:after="0"/>
        <w:ind w:left="0" w:firstLine="0"/>
        <w:jc w:val="both"/>
      </w:pPr>
    </w:p>
    <w:p w14:paraId="364E43B3">
      <w:pPr>
        <w:pStyle w:val="17"/>
        <w:spacing w:after="120"/>
        <w:ind w:left="0" w:firstLine="0"/>
        <w:jc w:val="both"/>
      </w:pPr>
      <w:r>
        <w:rPr>
          <w:rFonts w:ascii="Times New Roman" w:hAnsi="Times New Roman"/>
          <w:color w:val="000000"/>
        </w:rPr>
        <w:t>Khi khảo sát thật, cần thu thập thời điểm nhận/phản hồi của một tập yêu cầu có sự đồng ý sử dụng, số lần đổi người xử lý, tỷ lệ yêu cầu thiếu thông tin và các phiên bản chính sách đang dùng. Không ghi tên khách, số điện thoại hoặc nội dung riêng tư vào báo cáo công khai. Số mẫu, khoảng thời gian và người xác nhận phải được ghi cùng kết quả; hiện các dữ liệu này chưa có.</w:t>
      </w:r>
    </w:p>
    <w:p w14:paraId="07CD9101">
      <w:pPr>
        <w:pStyle w:val="4"/>
        <w:keepNext/>
        <w:keepLines/>
        <w:spacing w:after="120"/>
        <w:ind w:left="0" w:firstLine="0"/>
        <w:jc w:val="left"/>
      </w:pPr>
      <w:r>
        <w:rPr>
          <w:rFonts w:ascii="Times New Roman" w:hAnsi="Times New Roman"/>
          <w:color w:val="000000"/>
        </w:rPr>
        <w:t>3.2. Tác nhân phân quyền và yêu cầu hệ thống</w:t>
      </w:r>
    </w:p>
    <w:p w14:paraId="3CFD90AB">
      <w:pPr>
        <w:pStyle w:val="5"/>
        <w:keepNext/>
        <w:keepLines/>
        <w:spacing w:after="120"/>
        <w:ind w:left="0" w:firstLine="0"/>
        <w:jc w:val="left"/>
      </w:pPr>
      <w:r>
        <w:rPr>
          <w:rFonts w:ascii="Times New Roman" w:hAnsi="Times New Roman"/>
          <w:b/>
          <w:color w:val="000000"/>
          <w:sz w:val="24"/>
        </w:rPr>
        <w:t>3.2.1 Tác nhân và ranh giới trách nhiệm</w:t>
      </w:r>
    </w:p>
    <w:tbl>
      <w:tblPr>
        <w:tblStyle w:val="9"/>
        <w:tblW w:w="0" w:type="auto"/>
        <w:tblInd w:w="0" w:type="dxa"/>
        <w:tblLayout w:type="fixed"/>
        <w:tblCellMar>
          <w:top w:w="0" w:type="dxa"/>
          <w:left w:w="108" w:type="dxa"/>
          <w:bottom w:w="0" w:type="dxa"/>
          <w:right w:w="108" w:type="dxa"/>
        </w:tblCellMar>
      </w:tblPr>
      <w:tblGrid>
        <w:gridCol w:w="1701"/>
        <w:gridCol w:w="3685"/>
        <w:gridCol w:w="3402"/>
      </w:tblGrid>
      <w:tr w14:paraId="17C5B0E4">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C22E595">
            <w:pPr>
              <w:keepNext/>
              <w:spacing w:before="40" w:after="40" w:line="252" w:lineRule="auto"/>
              <w:jc w:val="left"/>
            </w:pPr>
            <w:r>
              <w:rPr>
                <w:rFonts w:ascii="Times New Roman" w:hAnsi="Times New Roman"/>
                <w:b/>
                <w:sz w:val="21"/>
              </w:rPr>
              <w:t>Tác nhân</w:t>
            </w:r>
          </w:p>
        </w:tc>
        <w:tc>
          <w:tcPr>
            <w:tcW w:w="368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56025E0">
            <w:pPr>
              <w:keepNext/>
              <w:spacing w:before="40" w:after="40" w:line="252" w:lineRule="auto"/>
            </w:pPr>
            <w:r>
              <w:rPr>
                <w:rFonts w:ascii="Times New Roman" w:hAnsi="Times New Roman"/>
                <w:b/>
                <w:sz w:val="21"/>
              </w:rPr>
              <w:t>Trách nhiệm</w:t>
            </w:r>
          </w:p>
        </w:tc>
        <w:tc>
          <w:tcPr>
            <w:tcW w:w="340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BF770C6">
            <w:pPr>
              <w:keepNext/>
              <w:spacing w:before="40" w:after="40" w:line="252" w:lineRule="auto"/>
            </w:pPr>
            <w:r>
              <w:rPr>
                <w:rFonts w:ascii="Times New Roman" w:hAnsi="Times New Roman"/>
                <w:b/>
                <w:sz w:val="21"/>
              </w:rPr>
              <w:t>Giới hạn</w:t>
            </w:r>
          </w:p>
        </w:tc>
      </w:tr>
      <w:tr w14:paraId="7947E91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1E8817">
            <w:pPr>
              <w:keepNext w:val="0"/>
              <w:spacing w:before="40" w:after="40" w:line="252" w:lineRule="auto"/>
              <w:jc w:val="left"/>
            </w:pPr>
            <w:r>
              <w:rPr>
                <w:rFonts w:ascii="Times New Roman" w:hAnsi="Times New Roman"/>
                <w:b w:val="0"/>
                <w:sz w:val="21"/>
              </w:rPr>
              <w:t>Khách hàng</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115D43">
            <w:pPr>
              <w:keepNext w:val="0"/>
              <w:spacing w:before="40" w:after="40" w:line="252" w:lineRule="auto"/>
            </w:pPr>
            <w:r>
              <w:rPr>
                <w:rFonts w:ascii="Times New Roman" w:hAnsi="Times New Roman"/>
                <w:b w:val="0"/>
                <w:sz w:val="21"/>
              </w:rPr>
              <w:t>Gửi yêu cầu, đọc nguồn, cung cấp thông tin xác minh, yêu cầu người thật</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E969F2">
            <w:pPr>
              <w:keepNext w:val="0"/>
              <w:spacing w:before="40" w:after="40" w:line="252" w:lineRule="auto"/>
            </w:pPr>
            <w:r>
              <w:rPr>
                <w:rFonts w:ascii="Times New Roman" w:hAnsi="Times New Roman"/>
                <w:b w:val="0"/>
                <w:sz w:val="21"/>
              </w:rPr>
              <w:t>Không đọc API nội bộ, ghi chú hoặc đơn chưa được cấp quyền</w:t>
            </w:r>
          </w:p>
        </w:tc>
      </w:tr>
      <w:tr w14:paraId="0F8C1A53">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DCD5B2">
            <w:pPr>
              <w:keepNext w:val="0"/>
              <w:spacing w:before="40" w:after="40" w:line="252" w:lineRule="auto"/>
              <w:jc w:val="left"/>
            </w:pPr>
            <w:r>
              <w:rPr>
                <w:rFonts w:ascii="Times New Roman" w:hAnsi="Times New Roman"/>
                <w:b w:val="0"/>
                <w:sz w:val="21"/>
              </w:rPr>
              <w:t>Nhân viên CSKH</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4E5C4F">
            <w:pPr>
              <w:keepNext w:val="0"/>
              <w:spacing w:before="40" w:after="40" w:line="252" w:lineRule="auto"/>
            </w:pPr>
            <w:r>
              <w:rPr>
                <w:rFonts w:ascii="Times New Roman" w:hAnsi="Times New Roman"/>
                <w:b w:val="0"/>
                <w:sz w:val="21"/>
              </w:rPr>
              <w:t>Đọc Inbox, nhận việc, trả lời, ghi kết quả, xử lý lỗi giao tin</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E0B1B5">
            <w:pPr>
              <w:keepNext w:val="0"/>
              <w:spacing w:before="40" w:after="40" w:line="252" w:lineRule="auto"/>
            </w:pPr>
            <w:r>
              <w:rPr>
                <w:rFonts w:ascii="Times New Roman" w:hAnsi="Times New Roman"/>
                <w:b w:val="0"/>
                <w:sz w:val="21"/>
              </w:rPr>
              <w:t>Chỉ trả lời/hoàn tất hội thoại do mình phụ trách</w:t>
            </w:r>
          </w:p>
        </w:tc>
      </w:tr>
      <w:tr w14:paraId="3763442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699011">
            <w:pPr>
              <w:keepNext w:val="0"/>
              <w:spacing w:before="40" w:after="40" w:line="252" w:lineRule="auto"/>
              <w:jc w:val="left"/>
            </w:pPr>
            <w:r>
              <w:rPr>
                <w:rFonts w:ascii="Times New Roman" w:hAnsi="Times New Roman"/>
                <w:b w:val="0"/>
                <w:sz w:val="21"/>
              </w:rPr>
              <w:t>Quản trị viên</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40521D">
            <w:pPr>
              <w:keepNext w:val="0"/>
              <w:spacing w:before="40" w:after="40" w:line="252" w:lineRule="auto"/>
            </w:pPr>
            <w:r>
              <w:rPr>
                <w:rFonts w:ascii="Times New Roman" w:hAnsi="Times New Roman"/>
                <w:b w:val="0"/>
                <w:sz w:val="21"/>
              </w:rPr>
              <w:t>Cấp tài khoản, quản lý nguồn, hồ sơ/đơn giả lập, xác minh và cấp quyền đơn</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0DFA3D">
            <w:pPr>
              <w:keepNext w:val="0"/>
              <w:spacing w:before="40" w:after="40" w:line="252" w:lineRule="auto"/>
            </w:pPr>
            <w:r>
              <w:rPr>
                <w:rFonts w:ascii="Times New Roman" w:hAnsi="Times New Roman"/>
                <w:b w:val="0"/>
                <w:sz w:val="21"/>
              </w:rPr>
              <w:t>Quyền quản trị không bỏ qua điều kiện phụ trách khi trả lời ticket</w:t>
            </w:r>
          </w:p>
        </w:tc>
      </w:tr>
      <w:tr w14:paraId="0014231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87E443">
            <w:pPr>
              <w:keepNext w:val="0"/>
              <w:spacing w:before="40" w:after="40" w:line="252" w:lineRule="auto"/>
              <w:jc w:val="left"/>
            </w:pPr>
            <w:r>
              <w:rPr>
                <w:rFonts w:ascii="Times New Roman" w:hAnsi="Times New Roman"/>
                <w:b w:val="0"/>
                <w:sz w:val="21"/>
              </w:rPr>
              <w:t>Ứng dụng FastAPI</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AF0B18">
            <w:pPr>
              <w:keepNext w:val="0"/>
              <w:spacing w:before="40" w:after="40" w:line="252" w:lineRule="auto"/>
            </w:pPr>
            <w:r>
              <w:rPr>
                <w:rFonts w:ascii="Times New Roman" w:hAnsi="Times New Roman"/>
                <w:b w:val="0"/>
                <w:sz w:val="21"/>
              </w:rPr>
              <w:t>Xác thực, phân quyền, lưu tin, điều phối, kiểm tra trạng thái và chống trùng</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B40718">
            <w:pPr>
              <w:keepNext w:val="0"/>
              <w:spacing w:before="40" w:after="40" w:line="252" w:lineRule="auto"/>
            </w:pPr>
            <w:r>
              <w:rPr>
                <w:rFonts w:ascii="Times New Roman" w:hAnsi="Times New Roman"/>
                <w:b w:val="0"/>
                <w:sz w:val="21"/>
              </w:rPr>
              <w:t>Quyết định của model không thay kiểm tra quyền tại backend</w:t>
            </w:r>
          </w:p>
        </w:tc>
      </w:tr>
      <w:tr w14:paraId="6962D5E2">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86B71D">
            <w:pPr>
              <w:keepNext w:val="0"/>
              <w:spacing w:before="40" w:after="40" w:line="252" w:lineRule="auto"/>
              <w:jc w:val="left"/>
            </w:pPr>
            <w:r>
              <w:rPr>
                <w:rFonts w:ascii="Times New Roman" w:hAnsi="Times New Roman"/>
                <w:b w:val="0"/>
                <w:sz w:val="21"/>
              </w:rPr>
              <w:t>Ollama và Qdrant local</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25D736">
            <w:pPr>
              <w:keepNext w:val="0"/>
              <w:spacing w:before="40" w:after="40" w:line="252" w:lineRule="auto"/>
            </w:pPr>
            <w:r>
              <w:rPr>
                <w:rFonts w:ascii="Times New Roman" w:hAnsi="Times New Roman"/>
                <w:b w:val="0"/>
                <w:sz w:val="21"/>
              </w:rPr>
              <w:t>Embedding, truy hồi, chọn bằng chứng và kiểm định</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0A236E">
            <w:pPr>
              <w:keepNext w:val="0"/>
              <w:spacing w:before="40" w:after="40" w:line="252" w:lineRule="auto"/>
            </w:pPr>
            <w:r>
              <w:rPr>
                <w:rFonts w:ascii="Times New Roman" w:hAnsi="Times New Roman"/>
                <w:b w:val="0"/>
                <w:sz w:val="21"/>
              </w:rPr>
              <w:t>Dịch vụ nội bộ; không có quyền tự sửa đơn hoặc cấp danh tính</w:t>
            </w:r>
          </w:p>
        </w:tc>
      </w:tr>
      <w:tr w14:paraId="39BEC9A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F51969">
            <w:pPr>
              <w:keepNext w:val="0"/>
              <w:spacing w:before="40" w:after="40" w:line="252" w:lineRule="auto"/>
              <w:jc w:val="left"/>
            </w:pPr>
            <w:r>
              <w:rPr>
                <w:rFonts w:ascii="Times New Roman" w:hAnsi="Times New Roman"/>
                <w:b w:val="0"/>
                <w:sz w:val="21"/>
              </w:rPr>
              <w:t>Telegram Bot API</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D3FE03">
            <w:pPr>
              <w:keepNext w:val="0"/>
              <w:spacing w:before="40" w:after="40" w:line="252" w:lineRule="auto"/>
            </w:pPr>
            <w:r>
              <w:rPr>
                <w:rFonts w:ascii="Times New Roman" w:hAnsi="Times New Roman"/>
                <w:b w:val="0"/>
                <w:sz w:val="21"/>
              </w:rPr>
              <w:t>Nhận update và truyền phản hồi trong chat riêng</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912F7E">
            <w:pPr>
              <w:keepNext w:val="0"/>
              <w:spacing w:before="40" w:after="40" w:line="252" w:lineRule="auto"/>
            </w:pPr>
            <w:r>
              <w:rPr>
                <w:rFonts w:ascii="Times New Roman" w:hAnsi="Times New Roman"/>
                <w:b w:val="0"/>
                <w:sz w:val="21"/>
              </w:rPr>
              <w:t>Dịch vụ bên ngoài; gửi thành công không chứng minh khách đã đọc</w:t>
            </w:r>
          </w:p>
        </w:tc>
      </w:tr>
      <w:tr w14:paraId="2B33B8B7">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8B6EA2">
            <w:pPr>
              <w:keepNext w:val="0"/>
              <w:spacing w:before="40" w:after="40" w:line="252" w:lineRule="auto"/>
              <w:jc w:val="left"/>
            </w:pPr>
            <w:r>
              <w:rPr>
                <w:rFonts w:ascii="Times New Roman" w:hAnsi="Times New Roman"/>
                <w:b w:val="0"/>
                <w:sz w:val="21"/>
              </w:rPr>
              <w:t>SMTP</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6A06F1">
            <w:pPr>
              <w:keepNext w:val="0"/>
              <w:spacing w:before="40" w:after="40" w:line="252" w:lineRule="auto"/>
            </w:pPr>
            <w:r>
              <w:rPr>
                <w:rFonts w:ascii="Times New Roman" w:hAnsi="Times New Roman"/>
                <w:b w:val="0"/>
                <w:sz w:val="21"/>
              </w:rPr>
              <w:t>Truyền thư xác minh và khôi phục mật khẩu</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5F5A76">
            <w:pPr>
              <w:keepNext w:val="0"/>
              <w:spacing w:before="40" w:after="40" w:line="252" w:lineRule="auto"/>
            </w:pPr>
            <w:r>
              <w:rPr>
                <w:rFonts w:ascii="Times New Roman" w:hAnsi="Times New Roman"/>
                <w:b w:val="0"/>
                <w:sz w:val="21"/>
              </w:rPr>
              <w:t>HTTP 202 chỉ là tiếp nhận yêu cầu, chưa chứng minh thư đã giao</w:t>
            </w:r>
          </w:p>
        </w:tc>
      </w:tr>
      <w:tr w14:paraId="4234C656">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FF6165">
            <w:pPr>
              <w:keepNext w:val="0"/>
              <w:spacing w:before="40" w:after="40" w:line="252" w:lineRule="auto"/>
              <w:jc w:val="left"/>
            </w:pPr>
            <w:r>
              <w:rPr>
                <w:rFonts w:ascii="Times New Roman" w:hAnsi="Times New Roman"/>
                <w:b w:val="0"/>
                <w:sz w:val="21"/>
              </w:rPr>
              <w:t>Người duyệt</w:t>
            </w:r>
          </w:p>
        </w:tc>
        <w:tc>
          <w:tcPr>
            <w:tcW w:w="368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2ADEF">
            <w:pPr>
              <w:keepNext w:val="0"/>
              <w:spacing w:before="40" w:after="40" w:line="252" w:lineRule="auto"/>
            </w:pPr>
            <w:r>
              <w:rPr>
                <w:rFonts w:ascii="Times New Roman" w:hAnsi="Times New Roman"/>
                <w:b w:val="0"/>
                <w:sz w:val="21"/>
              </w:rPr>
              <w:t>Đọc nguồn, duyệt nhãn và đánh giá câu trả lời</w:t>
            </w:r>
          </w:p>
        </w:tc>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216C89">
            <w:pPr>
              <w:keepNext w:val="0"/>
              <w:spacing w:before="40" w:after="40" w:line="252" w:lineRule="auto"/>
            </w:pPr>
            <w:r>
              <w:rPr>
                <w:rFonts w:ascii="Times New Roman" w:hAnsi="Times New Roman"/>
                <w:b w:val="0"/>
                <w:sz w:val="21"/>
              </w:rPr>
              <w:t>Điểm regression tự động không thay đánh giá độc lập</w:t>
            </w:r>
          </w:p>
        </w:tc>
      </w:tr>
    </w:tbl>
    <w:p w14:paraId="6E63EB6F">
      <w:pPr>
        <w:pStyle w:val="17"/>
        <w:spacing w:after="0"/>
        <w:ind w:left="0" w:firstLine="0"/>
        <w:jc w:val="both"/>
      </w:pPr>
    </w:p>
    <w:p w14:paraId="6854BC57">
      <w:pPr>
        <w:pStyle w:val="5"/>
        <w:keepNext/>
        <w:keepLines/>
        <w:spacing w:after="120"/>
        <w:ind w:left="0" w:firstLine="0"/>
        <w:jc w:val="left"/>
      </w:pPr>
      <w:r>
        <w:rPr>
          <w:rFonts w:ascii="Times New Roman" w:hAnsi="Times New Roman"/>
          <w:b/>
          <w:color w:val="000000"/>
          <w:sz w:val="24"/>
        </w:rPr>
        <w:t>3.2.2 Yêu cầu chức năng</w:t>
      </w:r>
    </w:p>
    <w:p w14:paraId="10F27981">
      <w:pPr>
        <w:pStyle w:val="17"/>
        <w:spacing w:after="120"/>
        <w:ind w:left="0" w:firstLine="0"/>
        <w:jc w:val="both"/>
      </w:pPr>
      <w:r>
        <w:rPr>
          <w:rFonts w:ascii="Times New Roman" w:hAnsi="Times New Roman"/>
          <w:color w:val="000000"/>
        </w:rPr>
        <w:t>Mức ưu tiên P1 là yêu cầu bắt buộc của phạm vi đồ án; P2 là hỗ trợ vận hành/đánh giá. Trạng thái “có local” chỉ xác nhận đã có mã và bằng chứng kiểm chứng cục bộ trong [17], không xác nhận nghiệm thu thực tế. Các luồng nghiệm thu sau dùng dữ liệu tạm, không sửa dữ liệu khách hoặc gửi tin thật khi chưa cấu hình kênh.</w:t>
      </w:r>
    </w:p>
    <w:tbl>
      <w:tblPr>
        <w:tblStyle w:val="9"/>
        <w:tblW w:w="0" w:type="auto"/>
        <w:tblInd w:w="0" w:type="dxa"/>
        <w:tblLayout w:type="fixed"/>
        <w:tblCellMar>
          <w:top w:w="0" w:type="dxa"/>
          <w:left w:w="108" w:type="dxa"/>
          <w:bottom w:w="0" w:type="dxa"/>
          <w:right w:w="108" w:type="dxa"/>
        </w:tblCellMar>
      </w:tblPr>
      <w:tblGrid>
        <w:gridCol w:w="794"/>
        <w:gridCol w:w="1757"/>
        <w:gridCol w:w="3515"/>
        <w:gridCol w:w="2721"/>
      </w:tblGrid>
      <w:tr w14:paraId="1DA3068D">
        <w:tblPrEx>
          <w:tblCellMar>
            <w:top w:w="0" w:type="dxa"/>
            <w:left w:w="108" w:type="dxa"/>
            <w:bottom w:w="0" w:type="dxa"/>
            <w:right w:w="108" w:type="dxa"/>
          </w:tblCellMar>
        </w:tblPrEx>
        <w:trPr>
          <w:cantSplit/>
          <w:tblHeader/>
        </w:trPr>
        <w:tc>
          <w:tcPr>
            <w:tcW w:w="79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DF30F1F">
            <w:pPr>
              <w:keepNext/>
              <w:spacing w:before="40" w:after="40" w:line="252" w:lineRule="auto"/>
              <w:jc w:val="center"/>
            </w:pPr>
            <w:r>
              <w:rPr>
                <w:rFonts w:ascii="Times New Roman" w:hAnsi="Times New Roman"/>
                <w:b/>
                <w:sz w:val="21"/>
              </w:rPr>
              <w:t>Mã</w:t>
            </w:r>
          </w:p>
        </w:tc>
        <w:tc>
          <w:tcPr>
            <w:tcW w:w="175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7926B4B">
            <w:pPr>
              <w:keepNext/>
              <w:spacing w:before="40" w:after="40" w:line="252" w:lineRule="auto"/>
            </w:pPr>
            <w:r>
              <w:rPr>
                <w:rFonts w:ascii="Times New Roman" w:hAnsi="Times New Roman"/>
                <w:b/>
                <w:sz w:val="21"/>
              </w:rPr>
              <w:t>Yêu cầu và ưu tiên</w:t>
            </w:r>
          </w:p>
        </w:tc>
        <w:tc>
          <w:tcPr>
            <w:tcW w:w="351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2AFB681">
            <w:pPr>
              <w:keepNext/>
              <w:spacing w:before="40" w:after="40" w:line="252" w:lineRule="auto"/>
            </w:pPr>
            <w:r>
              <w:rPr>
                <w:rFonts w:ascii="Times New Roman" w:hAnsi="Times New Roman"/>
                <w:b/>
                <w:sz w:val="21"/>
              </w:rPr>
              <w:t>Điều kiện và kết quả mong đợi</w:t>
            </w:r>
          </w:p>
        </w:tc>
        <w:tc>
          <w:tcPr>
            <w:tcW w:w="272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B017445">
            <w:pPr>
              <w:keepNext/>
              <w:spacing w:before="40" w:after="40" w:line="252" w:lineRule="auto"/>
            </w:pPr>
            <w:r>
              <w:rPr>
                <w:rFonts w:ascii="Times New Roman" w:hAnsi="Times New Roman"/>
                <w:b/>
                <w:sz w:val="21"/>
              </w:rPr>
              <w:t>Ngoại lệ và tiêu chí kiểm chứng</w:t>
            </w:r>
          </w:p>
        </w:tc>
      </w:tr>
      <w:tr w14:paraId="3DC2FCCC">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7167DA">
            <w:pPr>
              <w:keepNext w:val="0"/>
              <w:spacing w:before="40" w:after="40" w:line="252" w:lineRule="auto"/>
              <w:jc w:val="center"/>
            </w:pPr>
            <w:r>
              <w:rPr>
                <w:rFonts w:ascii="Times New Roman" w:hAnsi="Times New Roman"/>
                <w:b w:val="0"/>
                <w:sz w:val="21"/>
              </w:rPr>
              <w:t>FR01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253F42">
            <w:pPr>
              <w:keepNext w:val="0"/>
              <w:spacing w:before="40" w:after="40" w:line="252" w:lineRule="auto"/>
            </w:pPr>
            <w:r>
              <w:rPr>
                <w:rFonts w:ascii="Times New Roman" w:hAnsi="Times New Roman"/>
                <w:b w:val="0"/>
                <w:sz w:val="21"/>
              </w:rPr>
              <w:t>Xác thực nhân viên,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BF4172">
            <w:pPr>
              <w:keepNext w:val="0"/>
              <w:spacing w:before="40" w:after="40" w:line="252" w:lineRule="auto"/>
            </w:pPr>
            <w:r>
              <w:rPr>
                <w:rFonts w:ascii="Times New Roman" w:hAnsi="Times New Roman"/>
                <w:b w:val="0"/>
                <w:sz w:val="21"/>
              </w:rPr>
              <w:t>Tài khoản hoạt động đăng nhập; admin cấp tài khoản; đổi mật khẩu thu hồi phiên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188EBD">
            <w:pPr>
              <w:keepNext w:val="0"/>
              <w:spacing w:before="40" w:after="40" w:line="252" w:lineRule="auto"/>
            </w:pPr>
            <w:r>
              <w:rPr>
                <w:rFonts w:ascii="Times New Roman" w:hAnsi="Times New Roman"/>
                <w:b w:val="0"/>
                <w:sz w:val="21"/>
              </w:rPr>
              <w:t>Chưa đăng nhập/sai quyền bị chặn; mật khẩu cũ không cấp phiên sau khi đổi</w:t>
            </w:r>
          </w:p>
        </w:tc>
      </w:tr>
      <w:tr w14:paraId="4DC57B2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898AA4">
            <w:pPr>
              <w:keepNext w:val="0"/>
              <w:spacing w:before="40" w:after="40" w:line="252" w:lineRule="auto"/>
              <w:jc w:val="center"/>
            </w:pPr>
            <w:r>
              <w:rPr>
                <w:rFonts w:ascii="Times New Roman" w:hAnsi="Times New Roman"/>
                <w:b w:val="0"/>
                <w:sz w:val="21"/>
              </w:rPr>
              <w:t>FR02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978BB8">
            <w:pPr>
              <w:keepNext w:val="0"/>
              <w:spacing w:before="40" w:after="40" w:line="252" w:lineRule="auto"/>
            </w:pPr>
            <w:r>
              <w:rPr>
                <w:rFonts w:ascii="Times New Roman" w:hAnsi="Times New Roman"/>
                <w:b w:val="0"/>
                <w:sz w:val="21"/>
              </w:rPr>
              <w:t>Tài khoản và phiên khách,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784CCB">
            <w:pPr>
              <w:keepNext w:val="0"/>
              <w:spacing w:before="40" w:after="40" w:line="252" w:lineRule="auto"/>
            </w:pPr>
            <w:r>
              <w:rPr>
                <w:rFonts w:ascii="Times New Roman" w:hAnsi="Times New Roman"/>
                <w:b w:val="0"/>
                <w:sz w:val="21"/>
              </w:rPr>
              <w:t>Cho phép vãng lai, đăng ký, đăng nhập, khôi phục lịch sử theo tài khoản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D2E78D">
            <w:pPr>
              <w:keepNext w:val="0"/>
              <w:spacing w:before="40" w:after="40" w:line="252" w:lineRule="auto"/>
            </w:pPr>
            <w:r>
              <w:rPr>
                <w:rFonts w:ascii="Times New Roman" w:hAnsi="Times New Roman"/>
                <w:b w:val="0"/>
                <w:sz w:val="21"/>
              </w:rPr>
              <w:t>Hai tài khoản không đọc lịch sử nhau; hết phiên báo lỗi, không tự đổi danh tính</w:t>
            </w:r>
          </w:p>
        </w:tc>
      </w:tr>
      <w:tr w14:paraId="21424230">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81F398">
            <w:pPr>
              <w:keepNext w:val="0"/>
              <w:spacing w:before="40" w:after="40" w:line="252" w:lineRule="auto"/>
              <w:jc w:val="center"/>
            </w:pPr>
            <w:r>
              <w:rPr>
                <w:rFonts w:ascii="Times New Roman" w:hAnsi="Times New Roman"/>
                <w:b w:val="0"/>
                <w:sz w:val="21"/>
              </w:rPr>
              <w:t>FR03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21D5EC">
            <w:pPr>
              <w:keepNext w:val="0"/>
              <w:spacing w:before="40" w:after="40" w:line="252" w:lineRule="auto"/>
            </w:pPr>
            <w:r>
              <w:rPr>
                <w:rFonts w:ascii="Times New Roman" w:hAnsi="Times New Roman"/>
                <w:b w:val="0"/>
                <w:sz w:val="21"/>
              </w:rPr>
              <w:t>Tiếp nhận đa kênh, P1; Website có local, Telegram chờ bot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F474F3">
            <w:pPr>
              <w:keepNext w:val="0"/>
              <w:spacing w:before="40" w:after="40" w:line="252" w:lineRule="auto"/>
            </w:pPr>
            <w:r>
              <w:rPr>
                <w:rFonts w:ascii="Times New Roman" w:hAnsi="Times New Roman"/>
                <w:b w:val="0"/>
                <w:sz w:val="21"/>
              </w:rPr>
              <w:t>Lưu tin cùng hội thoại/kênh; update Telegram chống trùng theo bot và update ID</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2F3DC0">
            <w:pPr>
              <w:keepNext w:val="0"/>
              <w:spacing w:before="40" w:after="40" w:line="252" w:lineRule="auto"/>
            </w:pPr>
            <w:r>
              <w:rPr>
                <w:rFonts w:ascii="Times New Roman" w:hAnsi="Times New Roman"/>
                <w:b w:val="0"/>
                <w:sz w:val="21"/>
              </w:rPr>
              <w:t>Retry không tăng số tin; nhóm/tệp Telegram không đi luồng hỏi đáp văn bản thông thường</w:t>
            </w:r>
          </w:p>
        </w:tc>
      </w:tr>
      <w:tr w14:paraId="5BC355D6">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11EB60">
            <w:pPr>
              <w:keepNext w:val="0"/>
              <w:spacing w:before="40" w:after="40" w:line="252" w:lineRule="auto"/>
              <w:jc w:val="center"/>
            </w:pPr>
            <w:r>
              <w:rPr>
                <w:rFonts w:ascii="Times New Roman" w:hAnsi="Times New Roman"/>
                <w:b w:val="0"/>
                <w:sz w:val="21"/>
              </w:rPr>
              <w:t>FR04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D885F5">
            <w:pPr>
              <w:keepNext w:val="0"/>
              <w:spacing w:before="40" w:after="40" w:line="252" w:lineRule="auto"/>
            </w:pPr>
            <w:r>
              <w:rPr>
                <w:rFonts w:ascii="Times New Roman" w:hAnsi="Times New Roman"/>
                <w:b w:val="0"/>
                <w:sz w:val="21"/>
              </w:rPr>
              <w:t>Hỏi chính sách có nguồn, P1; có local, chất lượng chờ duyệt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93593">
            <w:pPr>
              <w:keepNext w:val="0"/>
              <w:spacing w:before="40" w:after="40" w:line="252" w:lineRule="auto"/>
            </w:pPr>
            <w:r>
              <w:rPr>
                <w:rFonts w:ascii="Times New Roman" w:hAnsi="Times New Roman"/>
                <w:b w:val="0"/>
                <w:sz w:val="21"/>
              </w:rPr>
              <w:t>Hội thoại open, nguồn sẵn sàng; trả bằng chứng có vị trí hoặc thông báo thiếu căn cứ</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4C750B">
            <w:pPr>
              <w:keepNext w:val="0"/>
              <w:spacing w:before="40" w:after="40" w:line="252" w:lineRule="auto"/>
            </w:pPr>
            <w:r>
              <w:rPr>
                <w:rFonts w:ascii="Times New Roman" w:hAnsi="Times New Roman"/>
                <w:b w:val="0"/>
                <w:sz w:val="21"/>
              </w:rPr>
              <w:t>Lỗi model giữ tin khách; handoff/tin mới/nguồn đổi chặn đáp án cũ; nội dung đúng ngữ nghĩa cần người duyệt</w:t>
            </w:r>
          </w:p>
        </w:tc>
      </w:tr>
      <w:tr w14:paraId="0165A5DD">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089598">
            <w:pPr>
              <w:keepNext w:val="0"/>
              <w:spacing w:before="40" w:after="40" w:line="252" w:lineRule="auto"/>
              <w:jc w:val="center"/>
            </w:pPr>
            <w:r>
              <w:rPr>
                <w:rFonts w:ascii="Times New Roman" w:hAnsi="Times New Roman"/>
                <w:b w:val="0"/>
                <w:sz w:val="21"/>
              </w:rPr>
              <w:t>FR05</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7F36B1">
            <w:pPr>
              <w:keepNext w:val="0"/>
              <w:spacing w:before="40" w:after="40" w:line="252" w:lineRule="auto"/>
            </w:pPr>
            <w:r>
              <w:rPr>
                <w:rFonts w:ascii="Times New Roman" w:hAnsi="Times New Roman"/>
                <w:b w:val="0"/>
                <w:sz w:val="21"/>
              </w:rPr>
              <w:t>Quản lý kho tri thức,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24BFEA">
            <w:pPr>
              <w:keepNext w:val="0"/>
              <w:spacing w:before="40" w:after="40" w:line="252" w:lineRule="auto"/>
            </w:pPr>
            <w:r>
              <w:rPr>
                <w:rFonts w:ascii="Times New Roman" w:hAnsi="Times New Roman"/>
                <w:b w:val="0"/>
                <w:sz w:val="21"/>
              </w:rPr>
              <w:t>Admin tải PDF/DOCX/TXT/Markdown tối đa 10 MB, lập chỉ mục lại/xóa; staff xem nguồn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E252D6">
            <w:pPr>
              <w:keepNext w:val="0"/>
              <w:spacing w:before="40" w:after="40" w:line="252" w:lineRule="auto"/>
            </w:pPr>
            <w:r>
              <w:rPr>
                <w:rFonts w:ascii="Times New Roman" w:hAnsi="Times New Roman"/>
                <w:b w:val="0"/>
                <w:sz w:val="21"/>
              </w:rPr>
              <w:t>File lỗi không được báo sẵn sàng; PDF scan chưa OCR; tài liệu xóa không còn được truy hồi</w:t>
            </w:r>
          </w:p>
        </w:tc>
      </w:tr>
      <w:tr w14:paraId="601E3194">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7132A2">
            <w:pPr>
              <w:keepNext w:val="0"/>
              <w:spacing w:before="40" w:after="40" w:line="252" w:lineRule="auto"/>
              <w:jc w:val="center"/>
            </w:pPr>
            <w:r>
              <w:rPr>
                <w:rFonts w:ascii="Times New Roman" w:hAnsi="Times New Roman"/>
                <w:b w:val="0"/>
                <w:sz w:val="21"/>
              </w:rPr>
              <w:t>FR06</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BEAAAB">
            <w:pPr>
              <w:keepNext w:val="0"/>
              <w:spacing w:before="40" w:after="40" w:line="252" w:lineRule="auto"/>
            </w:pPr>
            <w:r>
              <w:rPr>
                <w:rFonts w:ascii="Times New Roman" w:hAnsi="Times New Roman"/>
                <w:b w:val="0"/>
                <w:sz w:val="21"/>
              </w:rPr>
              <w:t>Tra đơn theo quyền, P1; có local trên dữ liệu giả lập</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89C746">
            <w:pPr>
              <w:keepNext w:val="0"/>
              <w:spacing w:before="40" w:after="40" w:line="252" w:lineRule="auto"/>
            </w:pPr>
            <w:r>
              <w:rPr>
                <w:rFonts w:ascii="Times New Roman" w:hAnsi="Times New Roman"/>
                <w:b w:val="0"/>
                <w:sz w:val="21"/>
              </w:rPr>
              <w:t>Widget đã được cấp quyền đúng đơn/phiên; chỉ trả trạng thái và vận đơn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8B3F4E">
            <w:pPr>
              <w:keepNext w:val="0"/>
              <w:spacing w:before="40" w:after="40" w:line="252" w:lineRule="auto"/>
            </w:pPr>
            <w:r>
              <w:rPr>
                <w:rFonts w:ascii="Times New Roman" w:hAnsi="Times New Roman"/>
                <w:b w:val="0"/>
                <w:sz w:val="21"/>
              </w:rPr>
              <w:t>Sai phiên, hết hạn, thu hồi hoặc đổi chủ chặn kết quả; không gửi mã bí mật vào model</w:t>
            </w:r>
          </w:p>
        </w:tc>
      </w:tr>
      <w:tr w14:paraId="045707F7">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08CB82">
            <w:pPr>
              <w:keepNext w:val="0"/>
              <w:spacing w:before="40" w:after="40" w:line="252" w:lineRule="auto"/>
              <w:jc w:val="center"/>
            </w:pPr>
            <w:r>
              <w:rPr>
                <w:rFonts w:ascii="Times New Roman" w:hAnsi="Times New Roman"/>
                <w:b w:val="0"/>
                <w:sz w:val="21"/>
              </w:rPr>
              <w:t>FR07</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99D1C0">
            <w:pPr>
              <w:keepNext w:val="0"/>
              <w:spacing w:before="40" w:after="40" w:line="252" w:lineRule="auto"/>
            </w:pPr>
            <w:r>
              <w:rPr>
                <w:rFonts w:ascii="Times New Roman" w:hAnsi="Times New Roman"/>
                <w:b w:val="0"/>
                <w:sz w:val="21"/>
              </w:rPr>
              <w:t>Chuyển nhân viên,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EC1FD8">
            <w:pPr>
              <w:keepNext w:val="0"/>
              <w:spacing w:before="40" w:after="40" w:line="252" w:lineRule="auto"/>
            </w:pPr>
            <w:r>
              <w:rPr>
                <w:rFonts w:ascii="Times New Roman" w:hAnsi="Times New Roman"/>
                <w:b w:val="0"/>
                <w:sz w:val="21"/>
              </w:rPr>
              <w:t>Khách yêu cầu hoặc hệ thống phát hiện cần người thật; tạo/tái dùng ticket và dừng AI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42F990">
            <w:pPr>
              <w:keepNext w:val="0"/>
              <w:spacing w:before="40" w:after="40" w:line="252" w:lineRule="auto"/>
            </w:pPr>
            <w:r>
              <w:rPr>
                <w:rFonts w:ascii="Times New Roman" w:hAnsi="Times New Roman"/>
                <w:b w:val="0"/>
                <w:sz w:val="21"/>
              </w:rPr>
              <w:t>Retry không trùng ticket; AI đang chờ không được trả sau handoff</w:t>
            </w:r>
          </w:p>
        </w:tc>
      </w:tr>
      <w:tr w14:paraId="22ECAD22">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3B0E17">
            <w:pPr>
              <w:keepNext w:val="0"/>
              <w:spacing w:before="40" w:after="40" w:line="252" w:lineRule="auto"/>
              <w:jc w:val="center"/>
            </w:pPr>
            <w:r>
              <w:rPr>
                <w:rFonts w:ascii="Times New Roman" w:hAnsi="Times New Roman"/>
                <w:b w:val="0"/>
                <w:sz w:val="21"/>
              </w:rPr>
              <w:t>FR08</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88DF4E">
            <w:pPr>
              <w:keepNext w:val="0"/>
              <w:spacing w:before="40" w:after="40" w:line="252" w:lineRule="auto"/>
            </w:pPr>
            <w:r>
              <w:rPr>
                <w:rFonts w:ascii="Times New Roman" w:hAnsi="Times New Roman"/>
                <w:b w:val="0"/>
                <w:sz w:val="21"/>
              </w:rPr>
              <w:t>Tiếp nhận và trả lời,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1F7335">
            <w:pPr>
              <w:keepNext w:val="0"/>
              <w:spacing w:before="40" w:after="40" w:line="252" w:lineRule="auto"/>
            </w:pPr>
            <w:r>
              <w:rPr>
                <w:rFonts w:ascii="Times New Roman" w:hAnsi="Times New Roman"/>
                <w:b w:val="0"/>
                <w:sz w:val="21"/>
              </w:rPr>
              <w:t>Nhân viên nhận hàng chờ; người phụ trách gửi phản hồi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76D50F">
            <w:pPr>
              <w:keepNext w:val="0"/>
              <w:spacing w:before="40" w:after="40" w:line="252" w:lineRule="auto"/>
            </w:pPr>
            <w:r>
              <w:rPr>
                <w:rFonts w:ascii="Times New Roman" w:hAnsi="Times New Roman"/>
                <w:b w:val="0"/>
                <w:sz w:val="21"/>
              </w:rPr>
              <w:t>Hai người nhận cùng lúc chỉ một người thành công; người khác không gửi/hoàn tất được</w:t>
            </w:r>
          </w:p>
        </w:tc>
      </w:tr>
      <w:tr w14:paraId="3B0A8247">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CA2CAE">
            <w:pPr>
              <w:keepNext w:val="0"/>
              <w:spacing w:before="40" w:after="40" w:line="252" w:lineRule="auto"/>
              <w:jc w:val="center"/>
            </w:pPr>
            <w:r>
              <w:rPr>
                <w:rFonts w:ascii="Times New Roman" w:hAnsi="Times New Roman"/>
                <w:b w:val="0"/>
                <w:sz w:val="21"/>
              </w:rPr>
              <w:t>FR09</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5A25D46">
            <w:pPr>
              <w:keepNext w:val="0"/>
              <w:spacing w:before="40" w:after="40" w:line="252" w:lineRule="auto"/>
            </w:pPr>
            <w:r>
              <w:rPr>
                <w:rFonts w:ascii="Times New Roman" w:hAnsi="Times New Roman"/>
                <w:b w:val="0"/>
                <w:sz w:val="21"/>
              </w:rPr>
              <w:t>Giải quyết, đóng và mở lượt mới,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2CF81E">
            <w:pPr>
              <w:keepNext w:val="0"/>
              <w:spacing w:before="40" w:after="40" w:line="252" w:lineRule="auto"/>
            </w:pPr>
            <w:r>
              <w:rPr>
                <w:rFonts w:ascii="Times New Roman" w:hAnsi="Times New Roman"/>
                <w:b w:val="0"/>
                <w:sz w:val="21"/>
              </w:rPr>
              <w:t>Người phụ trách gửi ghi chú, ticket và tin cuối; kết thúc đúng lượt</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20668C">
            <w:pPr>
              <w:keepNext w:val="0"/>
              <w:spacing w:before="40" w:after="40" w:line="252" w:lineRule="auto"/>
            </w:pPr>
            <w:r>
              <w:rPr>
                <w:rFonts w:ascii="Times New Roman" w:hAnsi="Times New Roman"/>
                <w:b w:val="0"/>
                <w:sz w:val="21"/>
              </w:rPr>
              <w:t>Tin khách mới trước hoàn tất gây 409; retry hoàn tất cũ không đóng lượt mới</w:t>
            </w:r>
          </w:p>
        </w:tc>
      </w:tr>
      <w:tr w14:paraId="0E2F7995">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43A6E9">
            <w:pPr>
              <w:keepNext w:val="0"/>
              <w:spacing w:before="40" w:after="40" w:line="252" w:lineRule="auto"/>
              <w:jc w:val="center"/>
            </w:pPr>
            <w:r>
              <w:rPr>
                <w:rFonts w:ascii="Times New Roman" w:hAnsi="Times New Roman"/>
                <w:b w:val="0"/>
                <w:sz w:val="21"/>
              </w:rPr>
              <w:t>FR10</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9EBC84">
            <w:pPr>
              <w:keepNext w:val="0"/>
              <w:spacing w:before="40" w:after="40" w:line="252" w:lineRule="auto"/>
            </w:pPr>
            <w:r>
              <w:rPr>
                <w:rFonts w:ascii="Times New Roman" w:hAnsi="Times New Roman"/>
                <w:b w:val="0"/>
                <w:sz w:val="21"/>
              </w:rPr>
              <w:t>Inbox, tìm kiếm và SLA, P1;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037A11">
            <w:pPr>
              <w:keepNext w:val="0"/>
              <w:spacing w:before="40" w:after="40" w:line="252" w:lineRule="auto"/>
            </w:pPr>
            <w:r>
              <w:rPr>
                <w:rFonts w:ascii="Times New Roman" w:hAnsi="Times New Roman"/>
                <w:b w:val="0"/>
                <w:sz w:val="21"/>
              </w:rPr>
              <w:t>Lọc/phân trang hội thoại, lịch sử, trạng thái đọc và bản nháp; hiển thị SLA phản hồi đầu</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3D30F5">
            <w:pPr>
              <w:keepNext w:val="0"/>
              <w:spacing w:before="40" w:after="40" w:line="252" w:lineRule="auto"/>
            </w:pPr>
            <w:r>
              <w:rPr>
                <w:rFonts w:ascii="Times New Roman" w:hAnsi="Times New Roman"/>
                <w:b w:val="0"/>
                <w:sz w:val="21"/>
              </w:rPr>
              <w:t>Giữ đúng khách/bản nháp khi đổi trang; mẫu số SLA không tính ticket chưa phản hồi</w:t>
            </w:r>
          </w:p>
        </w:tc>
      </w:tr>
      <w:tr w14:paraId="0C6CEAA6">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8C5400">
            <w:pPr>
              <w:keepNext w:val="0"/>
              <w:spacing w:before="40" w:after="40" w:line="252" w:lineRule="auto"/>
              <w:jc w:val="center"/>
            </w:pPr>
            <w:r>
              <w:rPr>
                <w:rFonts w:ascii="Times New Roman" w:hAnsi="Times New Roman"/>
                <w:b w:val="0"/>
                <w:sz w:val="21"/>
              </w:rPr>
              <w:t>FR11</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6C2F6CC">
            <w:pPr>
              <w:keepNext w:val="0"/>
              <w:spacing w:before="40" w:after="40" w:line="252" w:lineRule="auto"/>
            </w:pPr>
            <w:r>
              <w:rPr>
                <w:rFonts w:ascii="Times New Roman" w:hAnsi="Times New Roman"/>
                <w:b w:val="0"/>
                <w:sz w:val="21"/>
              </w:rPr>
              <w:t>Theo dõi giao tin Telegram, P1; có local, chờ kênh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A77528">
            <w:pPr>
              <w:keepNext w:val="0"/>
              <w:spacing w:before="40" w:after="40" w:line="252" w:lineRule="auto"/>
            </w:pPr>
            <w:r>
              <w:rPr>
                <w:rFonts w:ascii="Times New Roman" w:hAnsi="Times New Roman"/>
                <w:b w:val="0"/>
                <w:sz w:val="21"/>
              </w:rPr>
              <w:t>Hiển thị pending, sending, sent, failed, uncertain, skipped; người phụ trách retry hoặc skip</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AB8A40">
            <w:pPr>
              <w:keepNext w:val="0"/>
              <w:spacing w:before="40" w:after="40" w:line="252" w:lineRule="auto"/>
            </w:pPr>
            <w:r>
              <w:rPr>
                <w:rFonts w:ascii="Times New Roman" w:hAnsi="Times New Roman"/>
                <w:b w:val="0"/>
                <w:sz w:val="21"/>
              </w:rPr>
              <w:t>Uncertain cần xác nhận; lỗi chặn tin sau cùng người nhận; không gửi ghi chú/trace nội bộ</w:t>
            </w:r>
          </w:p>
        </w:tc>
      </w:tr>
      <w:tr w14:paraId="25F721A3">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A28D9E">
            <w:pPr>
              <w:keepNext w:val="0"/>
              <w:spacing w:before="40" w:after="40" w:line="252" w:lineRule="auto"/>
              <w:jc w:val="center"/>
            </w:pPr>
            <w:r>
              <w:rPr>
                <w:rFonts w:ascii="Times New Roman" w:hAnsi="Times New Roman"/>
                <w:b w:val="0"/>
                <w:sz w:val="21"/>
              </w:rPr>
              <w:t>FR12</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7C0838">
            <w:pPr>
              <w:keepNext w:val="0"/>
              <w:spacing w:before="40" w:after="40" w:line="252" w:lineRule="auto"/>
            </w:pPr>
            <w:r>
              <w:rPr>
                <w:rFonts w:ascii="Times New Roman" w:hAnsi="Times New Roman"/>
                <w:b w:val="0"/>
                <w:sz w:val="21"/>
              </w:rPr>
              <w:t>Quản lý hồ sơ, đơn và báo cáo, P2; có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CB9C8E">
            <w:pPr>
              <w:keepNext w:val="0"/>
              <w:spacing w:before="40" w:after="40" w:line="252" w:lineRule="auto"/>
            </w:pPr>
            <w:r>
              <w:rPr>
                <w:rFonts w:ascii="Times New Roman" w:hAnsi="Times New Roman"/>
                <w:b w:val="0"/>
                <w:sz w:val="21"/>
              </w:rPr>
              <w:t>Staff xem, admin tạo/sửa dữ liệu giả lập; thống kê theo kỳ</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99454C">
            <w:pPr>
              <w:keepNext w:val="0"/>
              <w:spacing w:before="40" w:after="40" w:line="252" w:lineRule="auto"/>
            </w:pPr>
            <w:r>
              <w:rPr>
                <w:rFonts w:ascii="Times New Roman" w:hAnsi="Times New Roman"/>
                <w:b w:val="0"/>
                <w:sz w:val="21"/>
              </w:rPr>
              <w:t>Kiểm tra expected để chặn ghi đè; không đổi chủ đơn hoặc coi thống kê SLA là chất lượng AI</w:t>
            </w:r>
          </w:p>
        </w:tc>
      </w:tr>
      <w:tr w14:paraId="1EDC4D2E">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89AF80">
            <w:pPr>
              <w:keepNext w:val="0"/>
              <w:spacing w:before="40" w:after="40" w:line="252" w:lineRule="auto"/>
              <w:jc w:val="center"/>
            </w:pPr>
            <w:r>
              <w:rPr>
                <w:rFonts w:ascii="Times New Roman" w:hAnsi="Times New Roman"/>
                <w:b w:val="0"/>
                <w:sz w:val="21"/>
              </w:rPr>
              <w:t>FR13</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6FF3E1">
            <w:pPr>
              <w:keepNext w:val="0"/>
              <w:spacing w:before="40" w:after="40" w:line="252" w:lineRule="auto"/>
            </w:pPr>
            <w:r>
              <w:rPr>
                <w:rFonts w:ascii="Times New Roman" w:hAnsi="Times New Roman"/>
                <w:b w:val="0"/>
                <w:sz w:val="21"/>
              </w:rPr>
              <w:t>Xác minh email và khôi phục mật khẩu, P2; có local, chờ SMTP thật</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26DE57">
            <w:pPr>
              <w:keepNext w:val="0"/>
              <w:spacing w:before="40" w:after="40" w:line="252" w:lineRule="auto"/>
            </w:pPr>
            <w:r>
              <w:rPr>
                <w:rFonts w:ascii="Times New Roman" w:hAnsi="Times New Roman"/>
                <w:b w:val="0"/>
                <w:sz w:val="21"/>
              </w:rPr>
              <w:t>SMTP TLS, token đúng mục đích/hạn; reset thu hồi mọi phiên/token của tài khoản</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D11EC0">
            <w:pPr>
              <w:keepNext w:val="0"/>
              <w:spacing w:before="40" w:after="40" w:line="252" w:lineRule="auto"/>
            </w:pPr>
            <w:r>
              <w:rPr>
                <w:rFonts w:ascii="Times New Roman" w:hAnsi="Times New Roman"/>
                <w:b w:val="0"/>
                <w:sz w:val="21"/>
              </w:rPr>
              <w:t>Liên kết hết hạn/đã dùng bị chặn; phản hồi yêu cầu không tiết lộ email tồn tại; chưa bảo đảm giao thư bền</w:t>
            </w:r>
          </w:p>
        </w:tc>
      </w:tr>
      <w:tr w14:paraId="7FFBC3DB">
        <w:tblPrEx>
          <w:tblCellMar>
            <w:top w:w="0" w:type="dxa"/>
            <w:left w:w="108" w:type="dxa"/>
            <w:bottom w:w="0" w:type="dxa"/>
            <w:right w:w="108" w:type="dxa"/>
          </w:tblCellMar>
        </w:tblPrEx>
        <w:trPr>
          <w:cantSplit/>
        </w:trPr>
        <w:tc>
          <w:tcPr>
            <w:tcW w:w="79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2E5CA0">
            <w:pPr>
              <w:keepNext w:val="0"/>
              <w:spacing w:before="40" w:after="40" w:line="252" w:lineRule="auto"/>
              <w:jc w:val="center"/>
            </w:pPr>
            <w:r>
              <w:rPr>
                <w:rFonts w:ascii="Times New Roman" w:hAnsi="Times New Roman"/>
                <w:b w:val="0"/>
                <w:sz w:val="21"/>
              </w:rPr>
              <w:t>FR14</w:t>
            </w:r>
          </w:p>
        </w:tc>
        <w:tc>
          <w:tcPr>
            <w:tcW w:w="175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EB4EC9">
            <w:pPr>
              <w:keepNext w:val="0"/>
              <w:spacing w:before="40" w:after="40" w:line="252" w:lineRule="auto"/>
            </w:pPr>
            <w:r>
              <w:rPr>
                <w:rFonts w:ascii="Times New Roman" w:hAnsi="Times New Roman"/>
                <w:b w:val="0"/>
                <w:sz w:val="21"/>
              </w:rPr>
              <w:t>Đánh giá và vận hành, P2; có công cụ local</w:t>
            </w:r>
          </w:p>
        </w:tc>
        <w:tc>
          <w:tcPr>
            <w:tcW w:w="351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614EC7">
            <w:pPr>
              <w:keepNext w:val="0"/>
              <w:spacing w:before="40" w:after="40" w:line="252" w:lineRule="auto"/>
            </w:pPr>
            <w:r>
              <w:rPr>
                <w:rFonts w:ascii="Times New Roman" w:hAnsi="Times New Roman"/>
                <w:b w:val="0"/>
                <w:sz w:val="21"/>
              </w:rPr>
              <w:t>Phiếu người duyệt, probe sẵn sàng, backup/restore vào thư mục mới</w:t>
            </w:r>
          </w:p>
        </w:tc>
        <w:tc>
          <w:tcPr>
            <w:tcW w:w="272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710F45">
            <w:pPr>
              <w:keepNext w:val="0"/>
              <w:spacing w:before="40" w:after="40" w:line="252" w:lineRule="auto"/>
            </w:pPr>
            <w:r>
              <w:rPr>
                <w:rFonts w:ascii="Times New Roman" w:hAnsi="Times New Roman"/>
                <w:b w:val="0"/>
                <w:sz w:val="21"/>
              </w:rPr>
              <w:t>Chưa có nhãn duyệt thì tỷ lệ để null; restore kiểm tra hash và thu hồi phiên/token; không ghi đè dữ liệu</w:t>
            </w:r>
          </w:p>
        </w:tc>
      </w:tr>
    </w:tbl>
    <w:p w14:paraId="10721669">
      <w:pPr>
        <w:pStyle w:val="17"/>
        <w:spacing w:after="0"/>
        <w:ind w:left="0" w:firstLine="0"/>
        <w:jc w:val="both"/>
      </w:pPr>
    </w:p>
    <w:p w14:paraId="7C741485">
      <w:pPr>
        <w:pStyle w:val="5"/>
        <w:keepNext/>
        <w:keepLines/>
        <w:spacing w:after="120"/>
        <w:ind w:left="0" w:firstLine="0"/>
        <w:jc w:val="left"/>
      </w:pPr>
      <w:r>
        <w:rPr>
          <w:rFonts w:ascii="Times New Roman" w:hAnsi="Times New Roman"/>
          <w:b/>
          <w:color w:val="000000"/>
          <w:sz w:val="24"/>
        </w:rPr>
        <w:t>3.2.3 Các luồng chức năng chính</w:t>
      </w:r>
    </w:p>
    <w:p w14:paraId="6080024F">
      <w:pPr>
        <w:pStyle w:val="5"/>
        <w:keepNext/>
        <w:keepLines/>
        <w:spacing w:after="120"/>
        <w:ind w:left="0" w:firstLine="0"/>
        <w:jc w:val="left"/>
      </w:pPr>
      <w:r>
        <w:rPr>
          <w:rFonts w:ascii="Times New Roman" w:hAnsi="Times New Roman"/>
          <w:b/>
          <w:color w:val="000000"/>
          <w:sz w:val="24"/>
        </w:rPr>
        <w:t>3.2.3.1 Luồng hỏi đáp và chuyển giao</w:t>
      </w:r>
    </w:p>
    <w:p w14:paraId="45511848">
      <w:pPr>
        <w:pStyle w:val="17"/>
        <w:spacing w:after="120"/>
        <w:ind w:left="0" w:firstLine="0"/>
        <w:jc w:val="both"/>
      </w:pPr>
      <w:r>
        <w:rPr>
          <w:rFonts w:ascii="Times New Roman" w:hAnsi="Times New Roman"/>
          <w:color w:val="000000"/>
        </w:rPr>
        <w:t>Điều kiện đầu là phiên hợp lệ và tin đúng giới hạn. Hệ thống kiểm tra UUID, lưu tin trước lời gọi model, xác định trạng thái và loại yêu cầu. Hội thoại open có thể đi hỏi chính sách hoặc tra đơn; yêu cầu gặp nhân viên/khiếu nại cần chuyển giao đi hàng chờ. Hội thoại đang chờ hoặc assigned chỉ lưu tin và chuyển cho nhân viên, không gọi AI.</w:t>
      </w:r>
    </w:p>
    <w:p w14:paraId="457F0236">
      <w:pPr>
        <w:pStyle w:val="17"/>
        <w:spacing w:after="120"/>
        <w:ind w:left="0" w:firstLine="0"/>
        <w:jc w:val="both"/>
      </w:pPr>
      <w:r>
        <w:rPr>
          <w:rFonts w:ascii="Times New Roman" w:hAnsi="Times New Roman"/>
          <w:color w:val="000000"/>
        </w:rPr>
        <w:t>Kết quả RAG chỉ được lưu sau kiểm tra lại trạng thái, tin khách cuối và phiên bản nguồn. Thiếu bằng chứng dẫn tới từ chối hoặc hỏi làm rõ; lỗi dịch vụ giữ tin khách và báo lỗi, không giả làm câu trả lời thành công. Trả lời cũ bị bỏ khi điều kiện đã đổi. BPMN01 mô tả nhánh hỏi chính sách, còn BPMN02 và BPMN03 mô tả tra đơn và xử lý bởi nhân viên.</w:t>
      </w:r>
    </w:p>
    <w:p w14:paraId="0110C815">
      <w:pPr>
        <w:pStyle w:val="5"/>
        <w:keepNext/>
        <w:keepLines/>
        <w:spacing w:after="120"/>
        <w:ind w:left="0" w:firstLine="0"/>
        <w:jc w:val="left"/>
      </w:pPr>
      <w:r>
        <w:rPr>
          <w:rFonts w:ascii="Times New Roman" w:hAnsi="Times New Roman"/>
          <w:b/>
          <w:color w:val="000000"/>
          <w:sz w:val="24"/>
        </w:rPr>
        <w:t>3.2.3.2 Luồng tra đơn</w:t>
      </w:r>
    </w:p>
    <w:p w14:paraId="42525AF1">
      <w:pPr>
        <w:pStyle w:val="17"/>
        <w:spacing w:after="120"/>
        <w:ind w:left="0" w:firstLine="0"/>
        <w:jc w:val="both"/>
      </w:pPr>
      <w:r>
        <w:rPr>
          <w:rFonts w:ascii="Times New Roman" w:hAnsi="Times New Roman"/>
          <w:color w:val="000000"/>
        </w:rPr>
        <w:t>Admin xác minh người nhận qua kênh tin cậy đã có rồi cấp mã cho đúng đơn. Khách nhập mã tại biểu mẫu riêng, hệ thống ràng buộc vào phiên và thời hạn. Khi nhận yêu cầu tra cứu, backend kiểm tra quyền còn hiệu lực và chủ đơn hiện tại; model không được cấp quyền bằng nội dung chat. Nhiều mã đơn cần hỏi chọn một mã. Không đủ quyền, yêu cầu hủy/đổi trả hoặc kênh Telegram chưa có cơ chế cấp quyền thì chuyển người thật, không tiết lộ đơn tồn tại hay dữ liệu chủ đơn.</w:t>
      </w:r>
    </w:p>
    <w:p w14:paraId="3919DE30">
      <w:pPr>
        <w:pStyle w:val="5"/>
        <w:keepNext/>
        <w:keepLines/>
        <w:spacing w:after="120"/>
        <w:ind w:left="0" w:firstLine="0"/>
        <w:jc w:val="left"/>
      </w:pPr>
      <w:r>
        <w:rPr>
          <w:rFonts w:ascii="Times New Roman" w:hAnsi="Times New Roman"/>
          <w:b/>
          <w:color w:val="000000"/>
          <w:sz w:val="24"/>
        </w:rPr>
        <w:t>3.2.3.3 Luồng xử lý và kết thúc ticket</w:t>
      </w:r>
    </w:p>
    <w:p w14:paraId="0A2482C8">
      <w:pPr>
        <w:pStyle w:val="17"/>
        <w:spacing w:after="120"/>
        <w:ind w:left="0" w:firstLine="0"/>
        <w:jc w:val="both"/>
      </w:pPr>
      <w:r>
        <w:rPr>
          <w:rFonts w:ascii="Times New Roman" w:hAnsi="Times New Roman"/>
          <w:color w:val="000000"/>
        </w:rPr>
        <w:t>Nhân viên tiếp nhận có điều kiện, đọc tin và phản hồi. Với Website, tin đã lưu có thể được khách lấy bằng polling; với Telegram, tin chờ worker gửi và trạng thái giao được theo dõi riêng. Khi cần hoàn tất, người phụ trách gửi ghi chú cùng ticket và ID tin khách cuối đã xem. Xung đột yêu cầu đọc lại trước khi chốt. Giải quyết/đóng lưu người, thời điểm và snapshot SLA; không sửa kết quả lượt cũ khi khách mở lượt mới.</w:t>
      </w:r>
    </w:p>
    <w:p w14:paraId="73F63F37">
      <w:pPr>
        <w:pStyle w:val="5"/>
        <w:keepNext/>
        <w:keepLines/>
        <w:spacing w:after="120"/>
        <w:ind w:left="0" w:firstLine="0"/>
        <w:jc w:val="left"/>
      </w:pPr>
      <w:r>
        <w:rPr>
          <w:rFonts w:ascii="Times New Roman" w:hAnsi="Times New Roman"/>
          <w:b/>
          <w:color w:val="000000"/>
          <w:sz w:val="24"/>
        </w:rPr>
        <w:t>3.2.4 Yêu cầu phi chức năng</w:t>
      </w:r>
    </w:p>
    <w:p w14:paraId="30AF5F47">
      <w:pPr>
        <w:pStyle w:val="17"/>
        <w:spacing w:after="120"/>
        <w:ind w:left="0" w:firstLine="0"/>
        <w:jc w:val="both"/>
      </w:pPr>
      <w:r>
        <w:rPr>
          <w:rFonts w:ascii="Times New Roman" w:hAnsi="Times New Roman"/>
          <w:color w:val="000000"/>
        </w:rPr>
        <w:t>Các ngưỡng hiệu năng và phục hồi dưới đây là mục tiêu đề xuất cho nghiệm thu đồ án, chưa phải cam kết vận hành đã đạt. Chốt lại với GVHD khi xác định máy triển khai và tải thực tế. Độ trễ tính từ lúc gửi HTTP đến nhận đủ phản hồi; p95 tính riêng từng nhóm API, không gộp API đọc dữ liệu với API gọi model.</w:t>
      </w:r>
    </w:p>
    <w:tbl>
      <w:tblPr>
        <w:tblStyle w:val="9"/>
        <w:tblW w:w="0" w:type="auto"/>
        <w:tblInd w:w="0" w:type="dxa"/>
        <w:tblLayout w:type="fixed"/>
        <w:tblCellMar>
          <w:top w:w="0" w:type="dxa"/>
          <w:left w:w="108" w:type="dxa"/>
          <w:bottom w:w="0" w:type="dxa"/>
          <w:right w:w="108" w:type="dxa"/>
        </w:tblCellMar>
      </w:tblPr>
      <w:tblGrid>
        <w:gridCol w:w="850"/>
        <w:gridCol w:w="1587"/>
        <w:gridCol w:w="4139"/>
        <w:gridCol w:w="2211"/>
      </w:tblGrid>
      <w:tr w14:paraId="20FBB482">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4E88850">
            <w:pPr>
              <w:keepNext/>
              <w:spacing w:before="40" w:after="40" w:line="252" w:lineRule="auto"/>
              <w:jc w:val="center"/>
            </w:pPr>
            <w:r>
              <w:rPr>
                <w:rFonts w:ascii="Times New Roman" w:hAnsi="Times New Roman"/>
                <w:b/>
                <w:sz w:val="21"/>
              </w:rPr>
              <w:t>Mã</w:t>
            </w:r>
          </w:p>
        </w:tc>
        <w:tc>
          <w:tcPr>
            <w:tcW w:w="158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DD2AE93">
            <w:pPr>
              <w:keepNext/>
              <w:spacing w:before="40" w:after="40" w:line="252" w:lineRule="auto"/>
            </w:pPr>
            <w:r>
              <w:rPr>
                <w:rFonts w:ascii="Times New Roman" w:hAnsi="Times New Roman"/>
                <w:b/>
                <w:sz w:val="21"/>
              </w:rPr>
              <w:t>Yêu cầu</w:t>
            </w:r>
          </w:p>
        </w:tc>
        <w:tc>
          <w:tcPr>
            <w:tcW w:w="4139"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A64F6E5">
            <w:pPr>
              <w:keepNext/>
              <w:spacing w:before="40" w:after="40" w:line="252" w:lineRule="auto"/>
            </w:pPr>
            <w:r>
              <w:rPr>
                <w:rFonts w:ascii="Times New Roman" w:hAnsi="Times New Roman"/>
                <w:b/>
                <w:sz w:val="21"/>
              </w:rPr>
              <w:t>Mục tiêu và cách kiểm chứng</w:t>
            </w:r>
          </w:p>
        </w:tc>
        <w:tc>
          <w:tcPr>
            <w:tcW w:w="221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075206F">
            <w:pPr>
              <w:keepNext/>
              <w:spacing w:before="40" w:after="40" w:line="252" w:lineRule="auto"/>
            </w:pPr>
            <w:r>
              <w:rPr>
                <w:rFonts w:ascii="Times New Roman" w:hAnsi="Times New Roman"/>
                <w:b/>
                <w:sz w:val="21"/>
              </w:rPr>
              <w:t>Trạng thái</w:t>
            </w:r>
          </w:p>
        </w:tc>
      </w:tr>
      <w:tr w14:paraId="5B04971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4835F8">
            <w:pPr>
              <w:keepNext w:val="0"/>
              <w:spacing w:before="40" w:after="40" w:line="252" w:lineRule="auto"/>
              <w:jc w:val="center"/>
            </w:pPr>
            <w:r>
              <w:rPr>
                <w:rFonts w:ascii="Times New Roman" w:hAnsi="Times New Roman"/>
                <w:b w:val="0"/>
                <w:sz w:val="21"/>
              </w:rPr>
              <w:t>NFR01</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CD4B13">
            <w:pPr>
              <w:keepNext w:val="0"/>
              <w:spacing w:before="40" w:after="40" w:line="252" w:lineRule="auto"/>
            </w:pPr>
            <w:r>
              <w:rPr>
                <w:rFonts w:ascii="Times New Roman" w:hAnsi="Times New Roman"/>
                <w:b w:val="0"/>
                <w:sz w:val="21"/>
              </w:rPr>
              <w:t>Bảo mật và riêng tư</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E94CBD">
            <w:pPr>
              <w:keepNext w:val="0"/>
              <w:spacing w:before="40" w:after="40" w:line="252" w:lineRule="auto"/>
            </w:pPr>
            <w:r>
              <w:rPr>
                <w:rFonts w:ascii="Times New Roman" w:hAnsi="Times New Roman"/>
                <w:b w:val="0"/>
                <w:sz w:val="21"/>
              </w:rPr>
              <w:t>100% ca kiểm thử quyền từ chối truy cập sai vai trò/phiên/đơn; cookie HttpOnly/SameSite Strict, Secure và HTTPS khi triển khai; không lộ mật khẩu/token/ghi chú trong API khách</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884F0A">
            <w:pPr>
              <w:keepNext w:val="0"/>
              <w:spacing w:before="40" w:after="40" w:line="252" w:lineRule="auto"/>
            </w:pPr>
            <w:r>
              <w:rPr>
                <w:rFonts w:ascii="Times New Roman" w:hAnsi="Times New Roman"/>
                <w:b w:val="0"/>
                <w:sz w:val="21"/>
              </w:rPr>
              <w:t>Có cơ chế local; HTTPS và rà soát triển khai còn chờ</w:t>
            </w:r>
          </w:p>
        </w:tc>
      </w:tr>
      <w:tr w14:paraId="056882F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C0F453">
            <w:pPr>
              <w:keepNext w:val="0"/>
              <w:spacing w:before="40" w:after="40" w:line="252" w:lineRule="auto"/>
              <w:jc w:val="center"/>
            </w:pPr>
            <w:r>
              <w:rPr>
                <w:rFonts w:ascii="Times New Roman" w:hAnsi="Times New Roman"/>
                <w:b w:val="0"/>
                <w:sz w:val="21"/>
              </w:rPr>
              <w:t>NFR02</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820978">
            <w:pPr>
              <w:keepNext w:val="0"/>
              <w:spacing w:before="40" w:after="40" w:line="252" w:lineRule="auto"/>
            </w:pPr>
            <w:r>
              <w:rPr>
                <w:rFonts w:ascii="Times New Roman" w:hAnsi="Times New Roman"/>
                <w:b w:val="0"/>
                <w:sz w:val="21"/>
              </w:rPr>
              <w:t>Toàn vẹn khi đồng thời</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0EAB03">
            <w:pPr>
              <w:keepNext w:val="0"/>
              <w:spacing w:before="40" w:after="40" w:line="252" w:lineRule="auto"/>
            </w:pPr>
            <w:r>
              <w:rPr>
                <w:rFonts w:ascii="Times New Roman" w:hAnsi="Times New Roman"/>
                <w:b w:val="0"/>
                <w:sz w:val="21"/>
              </w:rPr>
              <w:t>Retry cùng UUID tạo đúng một tin; hai người nhận chỉ một người thành công; cập nhật stale gây xung đột; handoff chặn AI muộn trong mọi ca thử định trước</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7A13E8">
            <w:pPr>
              <w:keepNext w:val="0"/>
              <w:spacing w:before="40" w:after="40" w:line="252" w:lineRule="auto"/>
            </w:pPr>
            <w:r>
              <w:rPr>
                <w:rFonts w:ascii="Times New Roman" w:hAnsi="Times New Roman"/>
                <w:b w:val="0"/>
                <w:sz w:val="21"/>
              </w:rPr>
              <w:t>Có kiểm thử local; cần lặp trên môi trường triển khai</w:t>
            </w:r>
          </w:p>
        </w:tc>
      </w:tr>
      <w:tr w14:paraId="11F1FBD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71F6A0">
            <w:pPr>
              <w:keepNext w:val="0"/>
              <w:spacing w:before="40" w:after="40" w:line="252" w:lineRule="auto"/>
              <w:jc w:val="center"/>
            </w:pPr>
            <w:r>
              <w:rPr>
                <w:rFonts w:ascii="Times New Roman" w:hAnsi="Times New Roman"/>
                <w:b w:val="0"/>
                <w:sz w:val="21"/>
              </w:rPr>
              <w:t>NFR03</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F71DAD">
            <w:pPr>
              <w:keepNext w:val="0"/>
              <w:spacing w:before="40" w:after="40" w:line="252" w:lineRule="auto"/>
            </w:pPr>
            <w:r>
              <w:rPr>
                <w:rFonts w:ascii="Times New Roman" w:hAnsi="Times New Roman"/>
                <w:b w:val="0"/>
                <w:sz w:val="21"/>
              </w:rPr>
              <w:t>Độ trễ API không gọi model</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6F31D4">
            <w:pPr>
              <w:keepNext w:val="0"/>
              <w:spacing w:before="40" w:after="40" w:line="252" w:lineRule="auto"/>
            </w:pPr>
            <w:r>
              <w:rPr>
                <w:rFonts w:ascii="Times New Roman" w:hAnsi="Times New Roman"/>
                <w:b w:val="0"/>
                <w:sz w:val="21"/>
              </w:rPr>
              <w:t>Đề xuất p95 ≤ 1 giây cho đọc danh sách/chi tiết và ≤ 2 giây cho ghi tin staff, với 10 client, 500 hội thoại, trang Inbox 25; lỗi bất ngờ ≤ 1% trong lượt 15 phút</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D42A99">
            <w:pPr>
              <w:keepNext w:val="0"/>
              <w:spacing w:before="40" w:after="40" w:line="252" w:lineRule="auto"/>
            </w:pPr>
            <w:r>
              <w:rPr>
                <w:rFonts w:ascii="Times New Roman" w:hAnsi="Times New Roman"/>
                <w:b w:val="0"/>
                <w:sz w:val="21"/>
              </w:rPr>
              <w:t>Có baseline local cũ; cần đo lại workload hiện tại</w:t>
            </w:r>
          </w:p>
        </w:tc>
      </w:tr>
      <w:tr w14:paraId="147605E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8A7631">
            <w:pPr>
              <w:keepNext w:val="0"/>
              <w:spacing w:before="40" w:after="40" w:line="252" w:lineRule="auto"/>
              <w:jc w:val="center"/>
            </w:pPr>
            <w:r>
              <w:rPr>
                <w:rFonts w:ascii="Times New Roman" w:hAnsi="Times New Roman"/>
                <w:b w:val="0"/>
                <w:sz w:val="21"/>
              </w:rPr>
              <w:t>NFR04</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5CAC21">
            <w:pPr>
              <w:keepNext w:val="0"/>
              <w:spacing w:before="40" w:after="40" w:line="252" w:lineRule="auto"/>
            </w:pPr>
            <w:r>
              <w:rPr>
                <w:rFonts w:ascii="Times New Roman" w:hAnsi="Times New Roman"/>
                <w:b w:val="0"/>
                <w:sz w:val="21"/>
              </w:rPr>
              <w:t>Độ trễ hỏi chính sách</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577A54">
            <w:pPr>
              <w:keepNext w:val="0"/>
              <w:spacing w:before="40" w:after="40" w:line="252" w:lineRule="auto"/>
            </w:pPr>
            <w:r>
              <w:rPr>
                <w:rFonts w:ascii="Times New Roman" w:hAnsi="Times New Roman"/>
                <w:b w:val="0"/>
                <w:sz w:val="21"/>
              </w:rPr>
              <w:t>Đề xuất p95 ≤ 15 giây ở lượt tuần tự tối thiểu 60 câu có nguồn/thiếu nguồn trên cấu hình model đã chốt và máy GPU ghi rõ; ghi riêng thời gian chờ/gọi model và lỗi</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55E816">
            <w:pPr>
              <w:keepNext w:val="0"/>
              <w:spacing w:before="40" w:after="40" w:line="252" w:lineRule="auto"/>
            </w:pPr>
            <w:r>
              <w:rPr>
                <w:rFonts w:ascii="Times New Roman" w:hAnsi="Times New Roman"/>
                <w:b w:val="0"/>
                <w:sz w:val="21"/>
              </w:rPr>
              <w:t>Có số đo regression; chưa nghiệm thu theo kịch bản này</w:t>
            </w:r>
          </w:p>
        </w:tc>
      </w:tr>
      <w:tr w14:paraId="3C766AE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5F2988">
            <w:pPr>
              <w:keepNext w:val="0"/>
              <w:spacing w:before="40" w:after="40" w:line="252" w:lineRule="auto"/>
              <w:jc w:val="center"/>
            </w:pPr>
            <w:r>
              <w:rPr>
                <w:rFonts w:ascii="Times New Roman" w:hAnsi="Times New Roman"/>
                <w:b w:val="0"/>
                <w:sz w:val="21"/>
              </w:rPr>
              <w:t>NFR05</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FE260B">
            <w:pPr>
              <w:keepNext w:val="0"/>
              <w:spacing w:before="40" w:after="40" w:line="252" w:lineRule="auto"/>
            </w:pPr>
            <w:r>
              <w:rPr>
                <w:rFonts w:ascii="Times New Roman" w:hAnsi="Times New Roman"/>
                <w:b w:val="0"/>
                <w:sz w:val="21"/>
              </w:rPr>
              <w:t>Chịu tải và mở rộng</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500BA9">
            <w:pPr>
              <w:keepNext w:val="0"/>
              <w:spacing w:before="40" w:after="40" w:line="252" w:lineRule="auto"/>
            </w:pPr>
            <w:r>
              <w:rPr>
                <w:rFonts w:ascii="Times New Roman" w:hAnsi="Times New Roman"/>
                <w:b w:val="0"/>
                <w:sz w:val="21"/>
              </w:rPr>
              <w:t>Đề xuất 10 client HTTP đồng thời trong 15 phút không mất/trùng tin; tải RAG đồng thời phải đo riêng, không suy 10 client HTTP thành 10 lượt generation; tăng worker chỉ sau thiết kế queue/lease và giới hạn dùng chung</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86BA3">
            <w:pPr>
              <w:keepNext w:val="0"/>
              <w:spacing w:before="40" w:after="40" w:line="252" w:lineRule="auto"/>
            </w:pPr>
            <w:r>
              <w:rPr>
                <w:rFonts w:ascii="Times New Roman" w:hAnsi="Times New Roman"/>
                <w:b w:val="0"/>
                <w:sz w:val="21"/>
              </w:rPr>
              <w:t>Hiện một API worker với SQLite/Qdrant embedded; chưa nghiệm thu tải bền</w:t>
            </w:r>
          </w:p>
        </w:tc>
      </w:tr>
      <w:tr w14:paraId="3F291B5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D9F0EC9">
            <w:pPr>
              <w:keepNext w:val="0"/>
              <w:spacing w:before="40" w:after="40" w:line="252" w:lineRule="auto"/>
              <w:jc w:val="center"/>
            </w:pPr>
            <w:r>
              <w:rPr>
                <w:rFonts w:ascii="Times New Roman" w:hAnsi="Times New Roman"/>
                <w:b w:val="0"/>
                <w:sz w:val="21"/>
              </w:rPr>
              <w:t>NFR06</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9C38E5">
            <w:pPr>
              <w:keepNext w:val="0"/>
              <w:spacing w:before="40" w:after="40" w:line="252" w:lineRule="auto"/>
            </w:pPr>
            <w:r>
              <w:rPr>
                <w:rFonts w:ascii="Times New Roman" w:hAnsi="Times New Roman"/>
                <w:b w:val="0"/>
                <w:sz w:val="21"/>
              </w:rPr>
              <w:t>Phục hồi dữ liệu</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E5CC61">
            <w:pPr>
              <w:keepNext w:val="0"/>
              <w:spacing w:before="40" w:after="40" w:line="252" w:lineRule="auto"/>
            </w:pPr>
            <w:r>
              <w:rPr>
                <w:rFonts w:ascii="Times New Roman" w:hAnsi="Times New Roman"/>
                <w:b w:val="0"/>
                <w:sz w:val="21"/>
              </w:rPr>
              <w:t>Đề xuất backup offline hằng ngày, RPO ≤ 24 giờ và RTO ≤ 60 phút trong buổi diễn tập; đối chiếu hash nguồn, số tin/ticket và việc thu hồi phiên sau restore</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AC11EB">
            <w:pPr>
              <w:keepNext w:val="0"/>
              <w:spacing w:before="40" w:after="40" w:line="252" w:lineRule="auto"/>
            </w:pPr>
            <w:r>
              <w:rPr>
                <w:rFonts w:ascii="Times New Roman" w:hAnsi="Times New Roman"/>
                <w:b w:val="0"/>
                <w:sz w:val="21"/>
              </w:rPr>
              <w:t>Có công cụ local; lịch backup và mục tiêu RPO/RTO chưa kiểm chứng</w:t>
            </w:r>
          </w:p>
        </w:tc>
      </w:tr>
      <w:tr w14:paraId="059EB2D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B3AA0D">
            <w:pPr>
              <w:keepNext w:val="0"/>
              <w:spacing w:before="40" w:after="40" w:line="252" w:lineRule="auto"/>
              <w:jc w:val="center"/>
            </w:pPr>
            <w:r>
              <w:rPr>
                <w:rFonts w:ascii="Times New Roman" w:hAnsi="Times New Roman"/>
                <w:b w:val="0"/>
                <w:sz w:val="21"/>
              </w:rPr>
              <w:t>NFR07</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E4E1EF">
            <w:pPr>
              <w:keepNext w:val="0"/>
              <w:spacing w:before="40" w:after="40" w:line="252" w:lineRule="auto"/>
            </w:pPr>
            <w:r>
              <w:rPr>
                <w:rFonts w:ascii="Times New Roman" w:hAnsi="Times New Roman"/>
                <w:b w:val="0"/>
                <w:sz w:val="21"/>
              </w:rPr>
              <w:t>Độ bền kênh ngoài</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1165451">
            <w:pPr>
              <w:keepNext w:val="0"/>
              <w:spacing w:before="40" w:after="40" w:line="252" w:lineRule="auto"/>
            </w:pPr>
            <w:r>
              <w:rPr>
                <w:rFonts w:ascii="Times New Roman" w:hAnsi="Times New Roman"/>
                <w:b w:val="0"/>
                <w:sz w:val="21"/>
              </w:rPr>
              <w:t>Lỗi Telegram phải phân biệt failed/uncertain, không tự gửi lại uncertain; khởi động lại không trùng update/ticket; SMTP TLS và lỗi không lộ bí mật</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EC2C9B">
            <w:pPr>
              <w:keepNext w:val="0"/>
              <w:spacing w:before="40" w:after="40" w:line="252" w:lineRule="auto"/>
            </w:pPr>
            <w:r>
              <w:rPr>
                <w:rFonts w:ascii="Times New Roman" w:hAnsi="Times New Roman"/>
                <w:b w:val="0"/>
                <w:sz w:val="21"/>
              </w:rPr>
              <w:t>Có mock/local; bot/hộp thư thật và hàng gửi SMTP bền còn chờ</w:t>
            </w:r>
          </w:p>
        </w:tc>
      </w:tr>
      <w:tr w14:paraId="186CFBB7">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11533D">
            <w:pPr>
              <w:keepNext w:val="0"/>
              <w:spacing w:before="40" w:after="40" w:line="252" w:lineRule="auto"/>
              <w:jc w:val="center"/>
            </w:pPr>
            <w:r>
              <w:rPr>
                <w:rFonts w:ascii="Times New Roman" w:hAnsi="Times New Roman"/>
                <w:b w:val="0"/>
                <w:sz w:val="21"/>
              </w:rPr>
              <w:t>NFR08</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EB601B2">
            <w:pPr>
              <w:keepNext w:val="0"/>
              <w:spacing w:before="40" w:after="40" w:line="252" w:lineRule="auto"/>
            </w:pPr>
            <w:r>
              <w:rPr>
                <w:rFonts w:ascii="Times New Roman" w:hAnsi="Times New Roman"/>
                <w:b w:val="0"/>
                <w:sz w:val="21"/>
              </w:rPr>
              <w:t>Khả dụng giao diện</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A89BE6">
            <w:pPr>
              <w:keepNext w:val="0"/>
              <w:spacing w:before="40" w:after="40" w:line="252" w:lineRule="auto"/>
            </w:pPr>
            <w:r>
              <w:rPr>
                <w:rFonts w:ascii="Times New Roman" w:hAnsi="Times New Roman"/>
                <w:b w:val="0"/>
                <w:sz w:val="21"/>
              </w:rPr>
              <w:t>Đề xuất dùng được ở 320–1536 px, không tràn ngang trang; mọi thao tác chính bằng bàn phím, focus rõ, trạng thái tải/lỗi/rỗng và giữ bản nháp khi mất mạng</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055BBE">
            <w:pPr>
              <w:keepNext w:val="0"/>
              <w:spacing w:before="40" w:after="40" w:line="252" w:lineRule="auto"/>
            </w:pPr>
            <w:r>
              <w:rPr>
                <w:rFonts w:ascii="Times New Roman" w:hAnsi="Times New Roman"/>
                <w:b w:val="0"/>
                <w:sz w:val="21"/>
              </w:rPr>
              <w:t>Có QA trình duyệt; điện thoại thật và trình đọc màn hình còn chờ</w:t>
            </w:r>
          </w:p>
        </w:tc>
      </w:tr>
      <w:tr w14:paraId="7A080C8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37870C">
            <w:pPr>
              <w:keepNext w:val="0"/>
              <w:spacing w:before="40" w:after="40" w:line="252" w:lineRule="auto"/>
              <w:jc w:val="center"/>
            </w:pPr>
            <w:r>
              <w:rPr>
                <w:rFonts w:ascii="Times New Roman" w:hAnsi="Times New Roman"/>
                <w:b w:val="0"/>
                <w:sz w:val="21"/>
              </w:rPr>
              <w:t>NFR09</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AA4F68">
            <w:pPr>
              <w:keepNext w:val="0"/>
              <w:spacing w:before="40" w:after="40" w:line="252" w:lineRule="auto"/>
            </w:pPr>
            <w:r>
              <w:rPr>
                <w:rFonts w:ascii="Times New Roman" w:hAnsi="Times New Roman"/>
                <w:b w:val="0"/>
                <w:sz w:val="21"/>
              </w:rPr>
              <w:t>Quan sát và khả năng bảo trì</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0BBA5F">
            <w:pPr>
              <w:keepNext w:val="0"/>
              <w:spacing w:before="40" w:after="40" w:line="252" w:lineRule="auto"/>
            </w:pPr>
            <w:r>
              <w:rPr>
                <w:rFonts w:ascii="Times New Roman" w:hAnsi="Times New Roman"/>
                <w:b w:val="0"/>
                <w:sz w:val="21"/>
              </w:rPr>
              <w:t>Ghi lỗi theo ID tin/yêu cầu, chỉ báo sẵn sàng có quyền staff; migration v1–v10 chạy lặp giữ dữ liệu; tài liệu quy trình có mã yêu cầu và phiên bản</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EAA2DA">
            <w:pPr>
              <w:keepNext w:val="0"/>
              <w:spacing w:before="40" w:after="40" w:line="252" w:lineRule="auto"/>
            </w:pPr>
            <w:r>
              <w:rPr>
                <w:rFonts w:ascii="Times New Roman" w:hAnsi="Times New Roman"/>
                <w:b w:val="0"/>
                <w:sz w:val="21"/>
              </w:rPr>
              <w:t>Có local; chưa có audit quản trị đầy đủ hoặc giám sát production</w:t>
            </w:r>
          </w:p>
        </w:tc>
      </w:tr>
      <w:tr w14:paraId="1586789B">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ACB04C">
            <w:pPr>
              <w:keepNext w:val="0"/>
              <w:spacing w:before="40" w:after="40" w:line="252" w:lineRule="auto"/>
              <w:jc w:val="center"/>
            </w:pPr>
            <w:r>
              <w:rPr>
                <w:rFonts w:ascii="Times New Roman" w:hAnsi="Times New Roman"/>
                <w:b w:val="0"/>
                <w:sz w:val="21"/>
              </w:rPr>
              <w:t>NFR10</w:t>
            </w:r>
          </w:p>
        </w:tc>
        <w:tc>
          <w:tcPr>
            <w:tcW w:w="158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73561C">
            <w:pPr>
              <w:keepNext w:val="0"/>
              <w:spacing w:before="40" w:after="40" w:line="252" w:lineRule="auto"/>
            </w:pPr>
            <w:r>
              <w:rPr>
                <w:rFonts w:ascii="Times New Roman" w:hAnsi="Times New Roman"/>
                <w:b w:val="0"/>
                <w:sz w:val="21"/>
              </w:rPr>
              <w:t>Chất lượng và truy xuất nguồn</w:t>
            </w:r>
          </w:p>
        </w:tc>
        <w:tc>
          <w:tcPr>
            <w:tcW w:w="4139"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33A323">
            <w:pPr>
              <w:keepNext w:val="0"/>
              <w:spacing w:before="40" w:after="40" w:line="252" w:lineRule="auto"/>
            </w:pPr>
            <w:r>
              <w:rPr>
                <w:rFonts w:ascii="Times New Roman" w:hAnsi="Times New Roman"/>
                <w:b w:val="0"/>
                <w:sz w:val="21"/>
              </w:rPr>
              <w:t>Đề xuất tối thiểu 60 câu độc lập được người duyệt chốt nhãn trước đo; tỷ lệ đáp án đúng ≥ 80%, từ chối đúng ≥ 90%, citation hỗ trợ đủ ≥ 95%; lỗi provider tính riêng, không bỏ khỏi báo cáo</w:t>
            </w:r>
          </w:p>
        </w:tc>
        <w:tc>
          <w:tcPr>
            <w:tcW w:w="221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22609D">
            <w:pPr>
              <w:keepNext w:val="0"/>
              <w:spacing w:before="40" w:after="40" w:line="252" w:lineRule="auto"/>
            </w:pPr>
            <w:r>
              <w:rPr>
                <w:rFonts w:ascii="Times New Roman" w:hAnsi="Times New Roman"/>
                <w:b w:val="0"/>
                <w:sz w:val="21"/>
              </w:rPr>
              <w:t>Ngưỡng đề xuất chưa được duyệt; regression hiện có không thay bộ độc lập</w:t>
            </w:r>
          </w:p>
        </w:tc>
      </w:tr>
    </w:tbl>
    <w:p w14:paraId="725B8441">
      <w:pPr>
        <w:pStyle w:val="17"/>
        <w:spacing w:after="0"/>
        <w:ind w:left="0" w:firstLine="0"/>
        <w:jc w:val="both"/>
      </w:pPr>
    </w:p>
    <w:p w14:paraId="234CBCD5">
      <w:pPr>
        <w:pStyle w:val="17"/>
        <w:spacing w:after="120"/>
        <w:ind w:left="0" w:firstLine="0"/>
        <w:jc w:val="both"/>
      </w:pPr>
      <w:r>
        <w:rPr>
          <w:rFonts w:ascii="Times New Roman" w:hAnsi="Times New Roman"/>
          <w:color w:val="000000"/>
        </w:rPr>
        <w:t>RPO là lượng dữ liệu có thể mất tính theo thời gian kể từ bản sao gần nhất; RTO là thời gian khôi phục để dịch vụ dùng được. Đáp án đúng được tính trên câu có đủ thông tin trả lời và bao gồm từ chối sai trong các ca không đạt. Từ chối đúng tính trên câu được duyệt là không đủ căn cứ; citation hỗ trợ đủ tính trên câu có đáp án nội dung được người duyệt đọc cả nguồn và điều kiện. Mỗi chỉ số phải có mẫu số, trường hợp lỗi/chưa chấm và cấu hình đầu vào; chưa có mẫu thì để null.</w:t>
      </w:r>
    </w:p>
    <w:p w14:paraId="26308959">
      <w:pPr>
        <w:pStyle w:val="4"/>
        <w:keepNext/>
        <w:keepLines/>
        <w:spacing w:after="120"/>
        <w:ind w:left="0" w:firstLine="0"/>
        <w:jc w:val="left"/>
      </w:pPr>
      <w:r>
        <w:rPr>
          <w:rFonts w:ascii="Times New Roman" w:hAnsi="Times New Roman"/>
          <w:color w:val="000000"/>
        </w:rPr>
        <w:t>3.3. BFD BPMN và đặc tả các luồng chính</w:t>
      </w:r>
    </w:p>
    <w:p w14:paraId="66319699">
      <w:pPr>
        <w:pStyle w:val="5"/>
        <w:keepNext/>
        <w:keepLines/>
        <w:spacing w:after="120"/>
        <w:ind w:left="0" w:firstLine="0"/>
        <w:jc w:val="left"/>
      </w:pPr>
      <w:r>
        <w:rPr>
          <w:rFonts w:ascii="Times New Roman" w:hAnsi="Times New Roman"/>
          <w:b/>
          <w:color w:val="000000"/>
          <w:sz w:val="24"/>
        </w:rPr>
        <w:t>3.3.1 BFD tổng quan và trách nhiệm</w:t>
      </w:r>
    </w:p>
    <w:p w14:paraId="632B96FA">
      <w:pPr>
        <w:pStyle w:val="17"/>
        <w:spacing w:after="120"/>
        <w:ind w:left="0" w:firstLine="0"/>
        <w:jc w:val="both"/>
      </w:pPr>
      <w:r>
        <w:rPr>
          <w:rFonts w:ascii="Times New Roman" w:hAnsi="Times New Roman"/>
          <w:color w:val="000000"/>
        </w:rPr>
        <w:t>BFD được dùng theo nghĩa sơ đồ phân rã chức năng trong yêu cầu học phần: chức năng gốc chia thành sáu nhóm và các chức năng con. BFD thể hiện phạm vi chức năng; trình tự và ngoại lệ được mô hình hóa bằng BPMN ở mục 3.3.3. Nhãn vai trò trên chức năng con giúp nhận biết trách nhiệm mà không biến cây phân rã thành luồng thời gian.</w:t>
      </w:r>
    </w:p>
    <w:tbl>
      <w:tblPr>
        <w:tblStyle w:val="9"/>
        <w:tblW w:w="0" w:type="auto"/>
        <w:tblInd w:w="0" w:type="dxa"/>
        <w:tblLayout w:type="fixed"/>
        <w:tblCellMar>
          <w:top w:w="0" w:type="dxa"/>
          <w:left w:w="108" w:type="dxa"/>
          <w:bottom w:w="0" w:type="dxa"/>
          <w:right w:w="108" w:type="dxa"/>
        </w:tblCellMar>
      </w:tblPr>
      <w:tblGrid>
        <w:gridCol w:w="1304"/>
        <w:gridCol w:w="3288"/>
        <w:gridCol w:w="4195"/>
      </w:tblGrid>
      <w:tr w14:paraId="09F1E192">
        <w:tblPrEx>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7325056">
            <w:pPr>
              <w:keepNext/>
              <w:spacing w:before="40" w:after="40" w:line="252" w:lineRule="auto"/>
              <w:jc w:val="center"/>
            </w:pPr>
            <w:r>
              <w:rPr>
                <w:rFonts w:ascii="Times New Roman" w:hAnsi="Times New Roman"/>
                <w:b/>
                <w:sz w:val="21"/>
              </w:rPr>
              <w:t>Nhóm BFD</w:t>
            </w:r>
          </w:p>
        </w:tc>
        <w:tc>
          <w:tcPr>
            <w:tcW w:w="32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FCDD66C">
            <w:pPr>
              <w:keepNext/>
              <w:spacing w:before="40" w:after="40" w:line="252" w:lineRule="auto"/>
            </w:pPr>
            <w:r>
              <w:rPr>
                <w:rFonts w:ascii="Times New Roman" w:hAnsi="Times New Roman"/>
                <w:b/>
                <w:sz w:val="21"/>
              </w:rPr>
              <w:t>Chức năng con</w:t>
            </w:r>
          </w:p>
        </w:tc>
        <w:tc>
          <w:tcPr>
            <w:tcW w:w="419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5CA3905">
            <w:pPr>
              <w:keepNext/>
              <w:spacing w:before="40" w:after="40" w:line="252" w:lineRule="auto"/>
            </w:pPr>
            <w:r>
              <w:rPr>
                <w:rFonts w:ascii="Times New Roman" w:hAnsi="Times New Roman"/>
                <w:b/>
                <w:sz w:val="21"/>
              </w:rPr>
              <w:t>Vai trò chịu trách nhiệm</w:t>
            </w:r>
          </w:p>
        </w:tc>
      </w:tr>
      <w:tr w14:paraId="2C0B050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FF8468">
            <w:pPr>
              <w:keepNext w:val="0"/>
              <w:spacing w:before="40" w:after="40" w:line="252" w:lineRule="auto"/>
            </w:pPr>
            <w:r>
              <w:rPr>
                <w:rFonts w:ascii="Times New Roman" w:hAnsi="Times New Roman"/>
                <w:b w:val="0"/>
                <w:sz w:val="21"/>
              </w:rPr>
              <w:t>BFD01 Truy cập và danh tính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95B9D4">
            <w:pPr>
              <w:keepNext w:val="0"/>
              <w:spacing w:before="40" w:after="40" w:line="252" w:lineRule="auto"/>
            </w:pPr>
            <w:r>
              <w:rPr>
                <w:rFonts w:ascii="Times New Roman" w:hAnsi="Times New Roman"/>
                <w:b w:val="0"/>
                <w:sz w:val="21"/>
              </w:rPr>
              <w:t>Tài khoản/phiên staff và khách; xác minh email; cấp quyền từng đơn</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A569A6">
            <w:pPr>
              <w:keepNext w:val="0"/>
              <w:spacing w:before="40" w:after="40" w:line="252" w:lineRule="auto"/>
            </w:pPr>
            <w:r>
              <w:rPr>
                <w:rFonts w:ascii="Times New Roman" w:hAnsi="Times New Roman"/>
                <w:b w:val="0"/>
                <w:sz w:val="21"/>
              </w:rPr>
              <w:t>Khách, admin; FastAPI kiểm tra quyền; SMTP truyền thư</w:t>
            </w:r>
          </w:p>
        </w:tc>
      </w:tr>
      <w:tr w14:paraId="23FBBE95">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FFD523">
            <w:pPr>
              <w:keepNext w:val="0"/>
              <w:spacing w:before="40" w:after="40" w:line="252" w:lineRule="auto"/>
            </w:pPr>
            <w:r>
              <w:rPr>
                <w:rFonts w:ascii="Times New Roman" w:hAnsi="Times New Roman"/>
                <w:b w:val="0"/>
                <w:sz w:val="21"/>
              </w:rPr>
              <w:t>BFD02 Kho tri thức</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476F4B">
            <w:pPr>
              <w:keepNext w:val="0"/>
              <w:spacing w:before="40" w:after="40" w:line="252" w:lineRule="auto"/>
            </w:pPr>
            <w:r>
              <w:rPr>
                <w:rFonts w:ascii="Times New Roman" w:hAnsi="Times New Roman"/>
                <w:b w:val="0"/>
                <w:sz w:val="21"/>
              </w:rPr>
              <w:t>Upload, lập chỉ mục, xem nguồn, lập chỉ mục lại và xóa</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DC0716">
            <w:pPr>
              <w:keepNext w:val="0"/>
              <w:spacing w:before="40" w:after="40" w:line="252" w:lineRule="auto"/>
            </w:pPr>
            <w:r>
              <w:rPr>
                <w:rFonts w:ascii="Times New Roman" w:hAnsi="Times New Roman"/>
                <w:b w:val="0"/>
                <w:sz w:val="21"/>
              </w:rPr>
              <w:t>Admin quản lý; staff xem; FastAPI, Ollama/Qdrant xử lý</w:t>
            </w:r>
          </w:p>
        </w:tc>
      </w:tr>
      <w:tr w14:paraId="42FF0AE5">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C84BCD">
            <w:pPr>
              <w:keepNext w:val="0"/>
              <w:spacing w:before="40" w:after="40" w:line="252" w:lineRule="auto"/>
            </w:pPr>
            <w:r>
              <w:rPr>
                <w:rFonts w:ascii="Times New Roman" w:hAnsi="Times New Roman"/>
                <w:b w:val="0"/>
                <w:sz w:val="21"/>
              </w:rPr>
              <w:t>BFD03 Hội thoại đa kênh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3F70EC3">
            <w:pPr>
              <w:keepNext w:val="0"/>
              <w:spacing w:before="40" w:after="40" w:line="252" w:lineRule="auto"/>
            </w:pPr>
            <w:r>
              <w:rPr>
                <w:rFonts w:ascii="Times New Roman" w:hAnsi="Times New Roman"/>
                <w:b w:val="0"/>
                <w:sz w:val="21"/>
              </w:rPr>
              <w:t>Nhận/lưu tin, hỏi đáp có nguồn, tra đơn, lịch sử và giao tin</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BE08E2">
            <w:pPr>
              <w:keepNext w:val="0"/>
              <w:spacing w:before="40" w:after="40" w:line="252" w:lineRule="auto"/>
            </w:pPr>
            <w:r>
              <w:rPr>
                <w:rFonts w:ascii="Times New Roman" w:hAnsi="Times New Roman"/>
                <w:b w:val="0"/>
                <w:sz w:val="21"/>
              </w:rPr>
              <w:t>Khách, staff; FastAPI điều phối; Telegram Bot API truyền tin</w:t>
            </w:r>
          </w:p>
        </w:tc>
      </w:tr>
      <w:tr w14:paraId="64C6D18A">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A7C3B2">
            <w:pPr>
              <w:keepNext w:val="0"/>
              <w:spacing w:before="40" w:after="40" w:line="252" w:lineRule="auto"/>
            </w:pPr>
            <w:r>
              <w:rPr>
                <w:rFonts w:ascii="Times New Roman" w:hAnsi="Times New Roman"/>
                <w:b w:val="0"/>
                <w:sz w:val="21"/>
              </w:rPr>
              <w:t>BFD04 Ticket và chuyển giao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F0228C">
            <w:pPr>
              <w:keepNext w:val="0"/>
              <w:spacing w:before="40" w:after="40" w:line="252" w:lineRule="auto"/>
            </w:pPr>
            <w:r>
              <w:rPr>
                <w:rFonts w:ascii="Times New Roman" w:hAnsi="Times New Roman"/>
                <w:b w:val="0"/>
                <w:sz w:val="21"/>
              </w:rPr>
              <w:t>Handoff, nhận việc độc quyền, trả lời, giải quyết/đóng, mở lượt mới</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72D1D3">
            <w:pPr>
              <w:keepNext w:val="0"/>
              <w:spacing w:before="40" w:after="40" w:line="252" w:lineRule="auto"/>
            </w:pPr>
            <w:r>
              <w:rPr>
                <w:rFonts w:ascii="Times New Roman" w:hAnsi="Times New Roman"/>
                <w:b w:val="0"/>
                <w:sz w:val="21"/>
              </w:rPr>
              <w:t>Khách yêu cầu; staff phụ trách; FastAPI quản lý trạng thái</w:t>
            </w:r>
          </w:p>
        </w:tc>
      </w:tr>
      <w:tr w14:paraId="3AC4E071">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4E1A8C">
            <w:pPr>
              <w:keepNext w:val="0"/>
              <w:spacing w:before="40" w:after="40" w:line="252" w:lineRule="auto"/>
            </w:pPr>
            <w:r>
              <w:rPr>
                <w:rFonts w:ascii="Times New Roman" w:hAnsi="Times New Roman"/>
                <w:b w:val="0"/>
                <w:sz w:val="21"/>
              </w:rPr>
              <w:t>BFD05 Quản lý và báo cáo</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65C24F">
            <w:pPr>
              <w:keepNext w:val="0"/>
              <w:spacing w:before="40" w:after="40" w:line="252" w:lineRule="auto"/>
            </w:pPr>
            <w:r>
              <w:rPr>
                <w:rFonts w:ascii="Times New Roman" w:hAnsi="Times New Roman"/>
                <w:b w:val="0"/>
                <w:sz w:val="21"/>
              </w:rPr>
              <w:t>Hồ sơ/đơn giả lập, tìm kiếm, phân trang, SLA và thống kê</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7CCB29">
            <w:pPr>
              <w:keepNext w:val="0"/>
              <w:spacing w:before="40" w:after="40" w:line="252" w:lineRule="auto"/>
            </w:pPr>
            <w:r>
              <w:rPr>
                <w:rFonts w:ascii="Times New Roman" w:hAnsi="Times New Roman"/>
                <w:b w:val="0"/>
                <w:sz w:val="21"/>
              </w:rPr>
              <w:t>Admin sửa; staff xem; FastAPI tổng hợp</w:t>
            </w:r>
          </w:p>
        </w:tc>
      </w:tr>
      <w:tr w14:paraId="571C340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1BC52C">
            <w:pPr>
              <w:keepNext w:val="0"/>
              <w:spacing w:before="40" w:after="40" w:line="252" w:lineRule="auto"/>
            </w:pPr>
            <w:r>
              <w:rPr>
                <w:rFonts w:ascii="Times New Roman" w:hAnsi="Times New Roman"/>
                <w:b w:val="0"/>
                <w:sz w:val="21"/>
              </w:rPr>
              <w:t>BFD06 Đánh giá và vận hành</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C0A24D">
            <w:pPr>
              <w:keepNext w:val="0"/>
              <w:spacing w:before="40" w:after="40" w:line="252" w:lineRule="auto"/>
            </w:pPr>
            <w:r>
              <w:rPr>
                <w:rFonts w:ascii="Times New Roman" w:hAnsi="Times New Roman"/>
                <w:b w:val="0"/>
                <w:sz w:val="21"/>
              </w:rPr>
              <w:t>Phiếu người duyệt, đo tải, probe, backup/restore</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8699D1">
            <w:pPr>
              <w:keepNext w:val="0"/>
              <w:spacing w:before="40" w:after="40" w:line="252" w:lineRule="auto"/>
            </w:pPr>
            <w:r>
              <w:rPr>
                <w:rFonts w:ascii="Times New Roman" w:hAnsi="Times New Roman"/>
                <w:b w:val="0"/>
                <w:sz w:val="21"/>
              </w:rPr>
              <w:t>Người duyệt và người vận hành máy chủ</w:t>
            </w:r>
          </w:p>
        </w:tc>
      </w:tr>
    </w:tbl>
    <w:p w14:paraId="705DEA30">
      <w:pPr>
        <w:pStyle w:val="17"/>
        <w:spacing w:after="0"/>
        <w:ind w:left="0" w:firstLine="0"/>
        <w:jc w:val="both"/>
      </w:pPr>
    </w:p>
    <w:p w14:paraId="7F091C51">
      <w:pPr>
        <w:pStyle w:val="5"/>
        <w:keepNext/>
        <w:keepLines/>
        <w:spacing w:after="120"/>
        <w:ind w:left="0" w:firstLine="0"/>
        <w:jc w:val="left"/>
      </w:pPr>
      <w:r>
        <w:rPr>
          <w:rFonts w:ascii="Times New Roman" w:hAnsi="Times New Roman"/>
          <w:b/>
          <w:color w:val="000000"/>
          <w:sz w:val="24"/>
        </w:rPr>
        <w:t>3.3.2 Quy ước mô hình nghiệp vụ</w:t>
      </w:r>
    </w:p>
    <w:p w14:paraId="6B8C5035">
      <w:pPr>
        <w:pStyle w:val="17"/>
        <w:spacing w:after="120"/>
        <w:ind w:left="0" w:firstLine="0"/>
        <w:jc w:val="both"/>
      </w:pPr>
      <w:r>
        <w:rPr>
          <w:rFonts w:ascii="Times New Roman" w:hAnsi="Times New Roman"/>
          <w:color w:val="000000"/>
        </w:rPr>
        <w:t>Bốn sơ đồ dùng BPMN 2.0 với file XML có BPMN Diagram Interchange để chỉnh sửa trong công cụ mô hình hóa, cùng ảnh SVG/PNG để đọc trong báo cáo. Process đặt isExecutable=false: mô hình phục vụ phân tích nghiệp vụ, chưa phải quy trình được engine BPMN thực thi. XML hợp lệ theo schema không thay nghiệm thu nghiệp vụ hoặc bảo đảm runtime hoạt động đúng.</w:t>
      </w:r>
    </w:p>
    <w:p w14:paraId="5C33B1B6">
      <w:pPr>
        <w:pStyle w:val="17"/>
        <w:spacing w:after="120"/>
        <w:ind w:left="0" w:firstLine="0"/>
        <w:jc w:val="both"/>
      </w:pPr>
      <w:r>
        <w:rPr>
          <w:rFonts w:ascii="Times New Roman" w:hAnsi="Times New Roman"/>
          <w:color w:val="000000"/>
        </w:rPr>
        <w:t>Pool phân biệt bên tham gia độc lập; lane phân trách nhiệm trong cùng tổ chức. Khách hàng và Telegram Bot API là pool bên ngoài khi tham gia luồng trao đổi. Lane FastAPI, nhân viên/admin và dịch vụ RAG local thuộc tổ chức cửa hàng; Ollama/Qdrant là dịch vụ nội bộ, không trình bày thành nhà cung cấp bên ngoài. Message flow dùng nét đứt giữa pool; sequence flow dùng nét liền trong cùng process và được phép đi qua lane.</w:t>
      </w:r>
    </w:p>
    <w:p w14:paraId="705B6E62">
      <w:pPr>
        <w:pStyle w:val="17"/>
        <w:spacing w:after="120"/>
        <w:ind w:left="0" w:firstLine="0"/>
        <w:jc w:val="both"/>
      </w:pPr>
      <w:r>
        <w:rPr>
          <w:rFonts w:ascii="Times New Roman" w:hAnsi="Times New Roman"/>
          <w:color w:val="000000"/>
        </w:rPr>
        <w:t>Sự kiện đầu/cuối thể hiện điểm bắt đầu/kết thúc một lượt xử lý. User task là việc con người thực hiện; service task là xử lý tự động. Exclusive gateway chọn một nhánh theo điều kiện; nhánh mặc định được đánh dấu. Boundary error event gắn với tác vụ dịch vụ để chuyển lỗi sang xử lý ngoại lệ. Các nhánh kết thúc một lượt không đồng nghĩa hội thoại bị đóng; đặc biệt AI bị bỏ hoặc từ chối không tự kết thúc phiên khách.</w:t>
      </w:r>
    </w:p>
    <w:p w14:paraId="5B7A97F4">
      <w:pPr>
        <w:pStyle w:val="5"/>
        <w:keepNext/>
        <w:keepLines/>
        <w:spacing w:after="120"/>
        <w:ind w:left="0" w:firstLine="0"/>
        <w:jc w:val="left"/>
      </w:pPr>
      <w:r>
        <w:rPr>
          <w:rFonts w:ascii="Times New Roman" w:hAnsi="Times New Roman"/>
          <w:b/>
          <w:color w:val="000000"/>
          <w:sz w:val="24"/>
        </w:rPr>
        <w:t>3.3.3 Bộ quy trình BPMN</w:t>
      </w:r>
    </w:p>
    <w:p w14:paraId="6B60017C">
      <w:pPr>
        <w:pStyle w:val="5"/>
        <w:keepNext/>
        <w:keepLines/>
        <w:spacing w:after="120"/>
        <w:ind w:left="0" w:firstLine="0"/>
        <w:jc w:val="left"/>
      </w:pPr>
      <w:r>
        <w:rPr>
          <w:rFonts w:ascii="Times New Roman" w:hAnsi="Times New Roman"/>
          <w:b/>
          <w:color w:val="000000"/>
          <w:sz w:val="24"/>
        </w:rPr>
        <w:t>3.3.3.1 BPMN01 Tiếp nhận hỏi chính sách và chuyển giao</w:t>
      </w:r>
    </w:p>
    <w:p w14:paraId="2A6518FF">
      <w:pPr>
        <w:pStyle w:val="17"/>
        <w:spacing w:after="120"/>
        <w:ind w:left="0" w:firstLine="0"/>
        <w:jc w:val="both"/>
      </w:pPr>
      <w:r>
        <w:rPr>
          <w:rFonts w:ascii="Times New Roman" w:hAnsi="Times New Roman"/>
          <w:color w:val="000000"/>
        </w:rPr>
        <w:t>Phạm vi FR03, FR04, FR06, FR07, BR03, BR04 và BR11. Pool khách gửi yêu cầu; FastAPI kiểm tra phiên/dữ liệu, chống trùng và lưu tin. Hội thoại open hỏi chính sách đi dịch vụ RAG, còn tra đơn được điều phối theo BPMN02; yêu cầu người thật đi hàng chờ; đang chờ/assigned chỉ lưu tin; closed bị từ chối gửi trong phiên cũ. RAG có boundary error dẫn tới báo lỗi giữ tin. Sau RAG, gateway kiểm tra trạng thái, tin cuối và nguồn: kết quả cũ bị bỏ, kết quả hợp lệ trả bằng chứng hoặc thông báo thiếu căn cứ. Hàng chờ được nhân viên xử lý trong BPMN03.</w:t>
      </w:r>
    </w:p>
    <w:p w14:paraId="2736AF9F">
      <w:pPr>
        <w:pStyle w:val="5"/>
        <w:keepNext/>
        <w:keepLines/>
        <w:spacing w:after="120"/>
        <w:ind w:left="0" w:firstLine="0"/>
        <w:jc w:val="left"/>
      </w:pPr>
      <w:r>
        <w:rPr>
          <w:rFonts w:ascii="Times New Roman" w:hAnsi="Times New Roman"/>
          <w:b/>
          <w:color w:val="000000"/>
          <w:sz w:val="24"/>
        </w:rPr>
        <w:t>3.3.3.2 BPMN02 Xác minh và tra cứu đơn hàng</w:t>
      </w:r>
    </w:p>
    <w:p w14:paraId="1E6EC58C">
      <w:pPr>
        <w:pStyle w:val="17"/>
        <w:spacing w:after="120"/>
        <w:ind w:left="0" w:firstLine="0"/>
        <w:jc w:val="both"/>
      </w:pPr>
      <w:r>
        <w:rPr>
          <w:rFonts w:ascii="Times New Roman" w:hAnsi="Times New Roman"/>
          <w:color w:val="000000"/>
        </w:rPr>
        <w:t>Phạm vi FR06, BR01, BR02 và BR09. Một lượt bắt đầu từ yêu cầu tra đơn widget. Admin kiểm tra người yêu cầu qua kênh tin cậy; thất bại chuyển nhân viên, không tiết lộ dữ liệu đơn. Xác minh đạt thì cấp mã, khách nhận qua kênh tin cậy và nhập ở biểu mẫu riêng. FastAPI kiểm tra mã/phạm vi/phiên/hạn rồi tra cứu; kiểm tra quyền lại trước trả kết quả để chặn thu hồi/hết hạn xảy ra đồng thời. Hủy/đổi trả và Telegram đi handoff ngay. Mô hình mô tả cả bước ngoài ứng dụng; hệ thống không tự làm thao tác xác minh thủ công hoặc giao mã.</w:t>
      </w:r>
    </w:p>
    <w:p w14:paraId="4365A169">
      <w:pPr>
        <w:pStyle w:val="5"/>
        <w:keepNext/>
        <w:keepLines/>
        <w:spacing w:after="120"/>
        <w:ind w:left="0" w:firstLine="0"/>
        <w:jc w:val="left"/>
      </w:pPr>
      <w:r>
        <w:rPr>
          <w:rFonts w:ascii="Times New Roman" w:hAnsi="Times New Roman"/>
          <w:b/>
          <w:color w:val="000000"/>
          <w:sz w:val="24"/>
        </w:rPr>
        <w:t>3.3.3.3 BPMN03 Nhân viên xử lý ticket và giao phản hồi</w:t>
      </w:r>
    </w:p>
    <w:p w14:paraId="445B7670">
      <w:pPr>
        <w:pStyle w:val="17"/>
        <w:spacing w:after="120"/>
        <w:ind w:left="0" w:firstLine="0"/>
        <w:jc w:val="both"/>
      </w:pPr>
      <w:r>
        <w:rPr>
          <w:rFonts w:ascii="Times New Roman" w:hAnsi="Times New Roman"/>
          <w:color w:val="000000"/>
        </w:rPr>
        <w:t>Phạm vi FR08–FR11, BR05–BR08 và BR10. Nhân viên đọc hàng chờ và gửi yêu cầu nhận; ứng dụng gán có điều kiện, nhánh tranh chấp báo tải lại. Người phụ trách soạn trả lời; Website lưu và cho khách đọc, Telegram lưu hàng gửi rồi gọi Bot API. Boundary error tạo nhánh failed/uncertain, giữ lịch sử và chặn tin sau cùng người nhận. Nhân viên quyết định bỏ qua hoặc gửi lại; uncertain yêu cầu xác nhận nguy cơ trùng. Sau phản hồi, nhân viên có thể tiếp tục hỗ trợ hoặc hoàn tất. Khi kết thúc ticket, backend kiểm tra ghi chú, người phụ trách, ticket và tin cuối; xung đột trở về đọc lại. Việc nhắn tiếp sau resolved/closed tuân BR07 ở lượt nhận tiếp theo, không nằm trong token kết thúc của lượt hiện tại.</w:t>
      </w:r>
    </w:p>
    <w:p w14:paraId="24012397">
      <w:pPr>
        <w:pStyle w:val="5"/>
        <w:keepNext/>
        <w:keepLines/>
        <w:spacing w:after="120"/>
        <w:ind w:left="0" w:firstLine="0"/>
        <w:jc w:val="left"/>
      </w:pPr>
      <w:r>
        <w:rPr>
          <w:rFonts w:ascii="Times New Roman" w:hAnsi="Times New Roman"/>
          <w:b/>
          <w:color w:val="000000"/>
          <w:sz w:val="24"/>
        </w:rPr>
        <w:t>3.3.3.4 BPMN04 Quản lý và lập chỉ mục tri thức</w:t>
      </w:r>
    </w:p>
    <w:p w14:paraId="69C89357">
      <w:pPr>
        <w:pStyle w:val="17"/>
        <w:spacing w:after="120"/>
        <w:ind w:left="0" w:firstLine="0"/>
        <w:jc w:val="both"/>
      </w:pPr>
      <w:r>
        <w:rPr>
          <w:rFonts w:ascii="Times New Roman" w:hAnsi="Times New Roman"/>
          <w:color w:val="000000"/>
        </w:rPr>
        <w:t>Phạm vi FR05 và BR11. Admin tải tài liệu; ứng dụng kiểm tra loại, kích thước và hash, lưu nguồn rồi đọc/chia đoạn. File không hợp lệ bị từ chối; nội dung scan chưa OCR không được báo là đã có tri thức đọc được. Dịch vụ local tạo embedding và ghi vector; boundary error đánh dấu tài liệu lỗi để lập chỉ mục lại. Thành công mới chuyển trạng thái sẵn sàng. Chọn lập chỉ mục lại tạo phiên bản chỉ mục mới; chọn xóa ngừng truy hồi trước khi dọn file/vector. RAG còn phải kiểm tra phiên bản trước khi lưu đáp án như BPMN01.</w:t>
      </w:r>
    </w:p>
    <w:p w14:paraId="35952AA5">
      <w:pPr>
        <w:pStyle w:val="5"/>
        <w:keepNext/>
        <w:keepLines/>
        <w:spacing w:after="120"/>
        <w:ind w:left="0" w:firstLine="0"/>
        <w:jc w:val="left"/>
      </w:pPr>
      <w:r>
        <w:rPr>
          <w:rFonts w:ascii="Times New Roman" w:hAnsi="Times New Roman"/>
          <w:b/>
          <w:color w:val="000000"/>
          <w:sz w:val="24"/>
        </w:rPr>
        <w:t>3.3.4 Kiểm tra mô hình và giới hạn</w:t>
      </w:r>
    </w:p>
    <w:p w14:paraId="46307A02">
      <w:pPr>
        <w:pStyle w:val="17"/>
        <w:spacing w:after="120"/>
        <w:ind w:left="0" w:firstLine="0"/>
        <w:jc w:val="both"/>
      </w:pPr>
      <w:r>
        <w:rPr>
          <w:rFonts w:ascii="Times New Roman" w:hAnsi="Times New Roman"/>
          <w:color w:val="000000"/>
        </w:rPr>
        <w:t>Các file BPMN có ID duy nhất, tham chiếu hợp lệ, lane gán đúng node, gateway có nhánh điều kiện/mặc định, sự kiện lỗi gắn đúng service task và DI đủ hình/cạnh. Chạy kiểm tra XML theo schema OMG cùng kiểm tra đồ thị và bố cục; sau đó xem ảnh từng sơ đồ và bản Word. Cây BFD đối chiếu sáu nhóm ở mục 3.3.1 và ma trận truy vết ở mục 3.5.</w:t>
      </w:r>
    </w:p>
    <w:p w14:paraId="39000639">
      <w:pPr>
        <w:pStyle w:val="17"/>
        <w:spacing w:after="120"/>
        <w:ind w:left="0" w:firstLine="0"/>
        <w:jc w:val="both"/>
      </w:pPr>
      <w:r>
        <w:rPr>
          <w:rFonts w:ascii="Times New Roman" w:hAnsi="Times New Roman"/>
          <w:color w:val="000000"/>
        </w:rPr>
        <w:t>Bộ sơ đồ phân biệt thành công, thiếu dữ liệu, thiếu quyền, thiếu bằng chứng, nguồn thay đổi, tranh chấp và lỗi dịch vụ. Những nhánh dựa trên xác minh thủ công vẫn cần con người thực hiện; mô hình không biến checkbox thành bằng chứng danh tính. Kiểm chứng mô hình không gọi Ollama, Telegram hoặc SMTP thật và không thay nghiệm thu tải/độ đúng của câu trả lời.</w:t>
      </w:r>
    </w:p>
    <w:p w14:paraId="3FF3D1F1">
      <w:pPr>
        <w:pStyle w:val="17"/>
        <w:spacing w:after="120"/>
        <w:ind w:left="0" w:firstLine="0"/>
        <w:jc w:val="both"/>
      </w:pPr>
      <w:r>
        <w:rPr>
          <w:rFonts w:ascii="Times New Roman" w:hAnsi="Times New Roman"/>
          <w:color w:val="000000"/>
        </w:rPr>
        <w:t>Các hình sau lần lượt minh họa BFD và BPMN01–BPMN04. Bản Word dùng trang A4 ngang để giữ rõ phân làn và nhánh xử lý; file SVG có thể phóng to, file BPMN có thể chỉnh sửa.</w:t>
      </w:r>
    </w:p>
    <w:p w14:paraId="1AE79EB0">
      <w:pPr>
        <w:pStyle w:val="17"/>
        <w:spacing w:after="120"/>
        <w:ind w:left="0" w:firstLine="0"/>
        <w:jc w:val="both"/>
      </w:pPr>
      <w:r>
        <w:rPr>
          <w:rFonts w:ascii="Times New Roman" w:hAnsi="Times New Roman"/>
          <w:color w:val="000000"/>
        </w:rPr>
        <w:t>Bộ hình dưới đây minh họa chức năng và quy trình nghiệp vụ. Use Case và bảng đặc tả chi tiết được đặt tại mục 3.6–3.7; BPMN không thay thế sơ đồ Use Case.</w:t>
      </w:r>
    </w:p>
    <w:p w14:paraId="52574B8F">
      <w:pPr>
        <w:pStyle w:val="17"/>
        <w:spacing w:before="0" w:after="0"/>
        <w:ind w:left="0" w:firstLine="0"/>
        <w:jc w:val="both"/>
        <w:sectPr>
          <w:footerReference r:id="rId5" w:type="default"/>
          <w:pgSz w:w="11909" w:h="16834"/>
          <w:pgMar w:top="1411" w:right="1138" w:bottom="1411" w:left="1987" w:header="720" w:footer="720" w:gutter="0"/>
          <w:pgNumType w:start="1"/>
          <w:cols w:space="0" w:num="1"/>
          <w:rtlGutter w:val="0"/>
          <w:docGrid w:linePitch="0" w:charSpace="0"/>
        </w:sectPr>
      </w:pPr>
    </w:p>
    <w:p w14:paraId="1B2928AE">
      <w:pPr>
        <w:pStyle w:val="17"/>
        <w:keepNext/>
        <w:spacing w:after="120"/>
        <w:ind w:left="0" w:firstLine="0"/>
        <w:jc w:val="center"/>
      </w:pPr>
      <w:r>
        <w:drawing>
          <wp:inline distT="0" distB="0" distL="114300" distR="114300">
            <wp:extent cx="9179560" cy="5345430"/>
            <wp:effectExtent l="0" t="0" r="2540" b="1270"/>
            <wp:docPr id="3" name="Picture 3" descr="BFD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FD phân vai và các nhánh xử lý của nền tảng CSKH"/>
                    <pic:cNvPicPr>
                      <a:picLocks noChangeAspect="1"/>
                    </pic:cNvPicPr>
                  </pic:nvPicPr>
                  <pic:blipFill>
                    <a:blip r:embed="rId28"/>
                    <a:stretch>
                      <a:fillRect/>
                    </a:stretch>
                  </pic:blipFill>
                  <pic:spPr>
                    <a:xfrm>
                      <a:off x="0" y="0"/>
                      <a:ext cx="9180000" cy="5346000"/>
                    </a:xfrm>
                    <a:prstGeom prst="rect">
                      <a:avLst/>
                    </a:prstGeom>
                  </pic:spPr>
                </pic:pic>
              </a:graphicData>
            </a:graphic>
          </wp:inline>
        </w:drawing>
      </w:r>
    </w:p>
    <w:p w14:paraId="34313602">
      <w:pPr>
        <w:pStyle w:val="17"/>
        <w:spacing w:after="120"/>
        <w:ind w:left="0" w:firstLine="0"/>
        <w:jc w:val="center"/>
      </w:pPr>
      <w:r>
        <w:rPr>
          <w:rFonts w:ascii="Times New Roman" w:hAnsi="Times New Roman"/>
          <w:b/>
          <w:color w:val="000000"/>
          <w:sz w:val="22"/>
        </w:rPr>
        <w:t>Hình 3.1 BFD tổng quan</w:t>
      </w:r>
    </w:p>
    <w:p w14:paraId="64C8DDDF">
      <w:pPr>
        <w:pStyle w:val="17"/>
        <w:spacing w:before="0" w:after="0"/>
        <w:ind w:left="0" w:firstLine="0"/>
        <w:jc w:val="both"/>
        <w:sectPr>
          <w:footerReference r:id="rId6" w:type="default"/>
          <w:pgSz w:w="16834" w:h="11909" w:orient="landscape"/>
          <w:pgMar w:top="1134" w:right="1134" w:bottom="1134" w:left="1134" w:header="720" w:footer="720" w:gutter="0"/>
          <w:cols w:space="0" w:num="1"/>
          <w:rtlGutter w:val="0"/>
          <w:docGrid w:linePitch="0" w:charSpace="0"/>
        </w:sectPr>
      </w:pPr>
    </w:p>
    <w:p w14:paraId="15693077">
      <w:pPr>
        <w:pStyle w:val="17"/>
        <w:keepNext/>
        <w:spacing w:after="120"/>
        <w:ind w:left="0" w:firstLine="0"/>
        <w:jc w:val="center"/>
      </w:pPr>
      <w:r>
        <w:drawing>
          <wp:inline distT="0" distB="0" distL="114300" distR="114300">
            <wp:extent cx="9179560" cy="5021580"/>
            <wp:effectExtent l="0" t="0" r="2540" b="7620"/>
            <wp:docPr id="4" name="Picture 4" descr="BPMN01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PMN01 phân vai và các nhánh xử lý của nền tảng CSKH"/>
                    <pic:cNvPicPr>
                      <a:picLocks noChangeAspect="1"/>
                    </pic:cNvPicPr>
                  </pic:nvPicPr>
                  <pic:blipFill>
                    <a:blip r:embed="rId29"/>
                    <a:stretch>
                      <a:fillRect/>
                    </a:stretch>
                  </pic:blipFill>
                  <pic:spPr>
                    <a:xfrm>
                      <a:off x="0" y="0"/>
                      <a:ext cx="9180000" cy="5022000"/>
                    </a:xfrm>
                    <a:prstGeom prst="rect">
                      <a:avLst/>
                    </a:prstGeom>
                  </pic:spPr>
                </pic:pic>
              </a:graphicData>
            </a:graphic>
          </wp:inline>
        </w:drawing>
      </w:r>
    </w:p>
    <w:p w14:paraId="7FB44FE0">
      <w:pPr>
        <w:pStyle w:val="17"/>
        <w:spacing w:after="120"/>
        <w:ind w:left="0" w:firstLine="0"/>
        <w:jc w:val="center"/>
      </w:pPr>
      <w:r>
        <w:rPr>
          <w:rFonts w:ascii="Times New Roman" w:hAnsi="Times New Roman"/>
          <w:b/>
          <w:color w:val="000000"/>
          <w:sz w:val="22"/>
        </w:rPr>
        <w:t>Hình 3.2 BPMN01 Tiếp nhận hỏi chính sách và chuyển giao</w:t>
      </w:r>
    </w:p>
    <w:p w14:paraId="09147D25">
      <w:pPr>
        <w:pStyle w:val="17"/>
        <w:spacing w:before="0" w:after="0"/>
        <w:ind w:left="0" w:firstLine="0"/>
        <w:jc w:val="both"/>
        <w:sectPr>
          <w:footerReference r:id="rId7" w:type="default"/>
          <w:pgSz w:w="16834" w:h="11909" w:orient="landscape"/>
          <w:pgMar w:top="1134" w:right="1134" w:bottom="1134" w:left="1134" w:header="720" w:footer="720" w:gutter="0"/>
          <w:cols w:space="0" w:num="1"/>
          <w:rtlGutter w:val="0"/>
          <w:docGrid w:linePitch="0" w:charSpace="0"/>
        </w:sectPr>
      </w:pPr>
    </w:p>
    <w:p w14:paraId="37F26C06">
      <w:pPr>
        <w:pStyle w:val="17"/>
        <w:keepNext/>
        <w:spacing w:after="120"/>
        <w:ind w:left="0" w:firstLine="0"/>
        <w:jc w:val="center"/>
      </w:pPr>
      <w:r>
        <w:drawing>
          <wp:inline distT="0" distB="0" distL="114300" distR="114300">
            <wp:extent cx="9179560" cy="4913630"/>
            <wp:effectExtent l="0" t="0" r="2540" b="1270"/>
            <wp:docPr id="5" name="Picture 5" descr="BPMN02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PMN02 phân vai và các nhánh xử lý của nền tảng CSKH"/>
                    <pic:cNvPicPr>
                      <a:picLocks noChangeAspect="1"/>
                    </pic:cNvPicPr>
                  </pic:nvPicPr>
                  <pic:blipFill>
                    <a:blip r:embed="rId30"/>
                    <a:stretch>
                      <a:fillRect/>
                    </a:stretch>
                  </pic:blipFill>
                  <pic:spPr>
                    <a:xfrm>
                      <a:off x="0" y="0"/>
                      <a:ext cx="9180000" cy="4914000"/>
                    </a:xfrm>
                    <a:prstGeom prst="rect">
                      <a:avLst/>
                    </a:prstGeom>
                  </pic:spPr>
                </pic:pic>
              </a:graphicData>
            </a:graphic>
          </wp:inline>
        </w:drawing>
      </w:r>
    </w:p>
    <w:p w14:paraId="6C779FC5">
      <w:pPr>
        <w:pStyle w:val="17"/>
        <w:spacing w:after="120"/>
        <w:ind w:left="0" w:firstLine="0"/>
        <w:jc w:val="center"/>
      </w:pPr>
      <w:r>
        <w:rPr>
          <w:rFonts w:ascii="Times New Roman" w:hAnsi="Times New Roman"/>
          <w:b/>
          <w:color w:val="000000"/>
          <w:sz w:val="22"/>
        </w:rPr>
        <w:t>Hình 3.3 BPMN02 Xác minh và tra cứu đơn hàng</w:t>
      </w:r>
    </w:p>
    <w:p w14:paraId="13E0B857">
      <w:pPr>
        <w:pStyle w:val="17"/>
        <w:spacing w:before="0" w:after="0"/>
        <w:ind w:left="0" w:firstLine="0"/>
        <w:jc w:val="both"/>
        <w:sectPr>
          <w:footerReference r:id="rId8" w:type="default"/>
          <w:pgSz w:w="16834" w:h="11909" w:orient="landscape"/>
          <w:pgMar w:top="1134" w:right="1134" w:bottom="1134" w:left="1134" w:header="720" w:footer="720" w:gutter="0"/>
          <w:cols w:space="0" w:num="1"/>
          <w:rtlGutter w:val="0"/>
          <w:docGrid w:linePitch="0" w:charSpace="0"/>
        </w:sectPr>
      </w:pPr>
    </w:p>
    <w:p w14:paraId="6F3279BD">
      <w:pPr>
        <w:pStyle w:val="17"/>
        <w:keepNext/>
        <w:spacing w:after="120"/>
        <w:ind w:left="0" w:firstLine="0"/>
        <w:jc w:val="center"/>
      </w:pPr>
      <w:r>
        <w:drawing>
          <wp:inline distT="0" distB="0" distL="114300" distR="114300">
            <wp:extent cx="8679180" cy="5615940"/>
            <wp:effectExtent l="0" t="0" r="7620" b="10160"/>
            <wp:docPr id="6" name="Picture 6" descr="BPMN03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MN03 phân vai và các nhánh xử lý của nền tảng CSKH"/>
                    <pic:cNvPicPr>
                      <a:picLocks noChangeAspect="1"/>
                    </pic:cNvPicPr>
                  </pic:nvPicPr>
                  <pic:blipFill>
                    <a:blip r:embed="rId31"/>
                    <a:stretch>
                      <a:fillRect/>
                    </a:stretch>
                  </pic:blipFill>
                  <pic:spPr>
                    <a:xfrm>
                      <a:off x="0" y="0"/>
                      <a:ext cx="8679272" cy="5615999"/>
                    </a:xfrm>
                    <a:prstGeom prst="rect">
                      <a:avLst/>
                    </a:prstGeom>
                  </pic:spPr>
                </pic:pic>
              </a:graphicData>
            </a:graphic>
          </wp:inline>
        </w:drawing>
      </w:r>
    </w:p>
    <w:p w14:paraId="77340002">
      <w:pPr>
        <w:pStyle w:val="17"/>
        <w:spacing w:after="120"/>
        <w:ind w:left="0" w:firstLine="0"/>
        <w:jc w:val="center"/>
      </w:pPr>
      <w:r>
        <w:rPr>
          <w:rFonts w:ascii="Times New Roman" w:hAnsi="Times New Roman"/>
          <w:b/>
          <w:color w:val="000000"/>
          <w:sz w:val="22"/>
        </w:rPr>
        <w:t>Hình 3.4 BPMN03 Nhân viên xử lý ticket và giao phản hồi</w:t>
      </w:r>
    </w:p>
    <w:p w14:paraId="1DCC5DBD">
      <w:pPr>
        <w:pStyle w:val="17"/>
        <w:spacing w:before="0" w:after="0"/>
        <w:ind w:left="0" w:firstLine="0"/>
        <w:jc w:val="both"/>
        <w:sectPr>
          <w:footerReference r:id="rId9" w:type="default"/>
          <w:pgSz w:w="16834" w:h="11909" w:orient="landscape"/>
          <w:pgMar w:top="1134" w:right="1134" w:bottom="1134" w:left="1134" w:header="720" w:footer="720" w:gutter="0"/>
          <w:cols w:space="0" w:num="1"/>
          <w:rtlGutter w:val="0"/>
          <w:docGrid w:linePitch="0" w:charSpace="0"/>
        </w:sectPr>
      </w:pPr>
    </w:p>
    <w:p w14:paraId="08BE194A">
      <w:pPr>
        <w:pStyle w:val="17"/>
        <w:keepNext/>
        <w:spacing w:after="120"/>
        <w:ind w:left="0" w:firstLine="0"/>
        <w:jc w:val="center"/>
      </w:pPr>
      <w:r>
        <w:drawing>
          <wp:inline distT="0" distB="0" distL="114300" distR="114300">
            <wp:extent cx="9179560" cy="5075555"/>
            <wp:effectExtent l="0" t="0" r="2540" b="4445"/>
            <wp:docPr id="7" name="Picture 7" descr="BPMN04 phân vai và các nhánh xử lý của nền tảng C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PMN04 phân vai và các nhánh xử lý của nền tảng CSKH"/>
                    <pic:cNvPicPr>
                      <a:picLocks noChangeAspect="1"/>
                    </pic:cNvPicPr>
                  </pic:nvPicPr>
                  <pic:blipFill>
                    <a:blip r:embed="rId32"/>
                    <a:stretch>
                      <a:fillRect/>
                    </a:stretch>
                  </pic:blipFill>
                  <pic:spPr>
                    <a:xfrm>
                      <a:off x="0" y="0"/>
                      <a:ext cx="9180000" cy="5076000"/>
                    </a:xfrm>
                    <a:prstGeom prst="rect">
                      <a:avLst/>
                    </a:prstGeom>
                  </pic:spPr>
                </pic:pic>
              </a:graphicData>
            </a:graphic>
          </wp:inline>
        </w:drawing>
      </w:r>
    </w:p>
    <w:p w14:paraId="0CBF9B31">
      <w:pPr>
        <w:pStyle w:val="17"/>
        <w:spacing w:after="120"/>
        <w:ind w:left="0" w:firstLine="0"/>
        <w:jc w:val="center"/>
      </w:pPr>
      <w:r>
        <w:rPr>
          <w:rFonts w:ascii="Times New Roman" w:hAnsi="Times New Roman"/>
          <w:b/>
          <w:color w:val="000000"/>
          <w:sz w:val="22"/>
        </w:rPr>
        <w:t>Hình 3.5 BPMN04 Quản lý và lập chỉ mục tri thức</w:t>
      </w:r>
    </w:p>
    <w:p w14:paraId="0D5CE501">
      <w:pPr>
        <w:pStyle w:val="17"/>
        <w:spacing w:before="0" w:after="0"/>
        <w:ind w:left="0" w:firstLine="0"/>
        <w:jc w:val="both"/>
        <w:sectPr>
          <w:footerReference r:id="rId10" w:type="default"/>
          <w:pgSz w:w="16834" w:h="11909" w:orient="landscape"/>
          <w:pgMar w:top="1134" w:right="1134" w:bottom="1134" w:left="1134" w:header="720" w:footer="720" w:gutter="0"/>
          <w:cols w:space="0" w:num="1"/>
          <w:rtlGutter w:val="0"/>
          <w:docGrid w:linePitch="0" w:charSpace="0"/>
        </w:sectPr>
      </w:pPr>
    </w:p>
    <w:p w14:paraId="093F18CC">
      <w:pPr>
        <w:pStyle w:val="4"/>
        <w:keepNext/>
        <w:keepLines/>
        <w:spacing w:after="120"/>
        <w:ind w:left="0" w:firstLine="0"/>
        <w:jc w:val="left"/>
      </w:pPr>
      <w:r>
        <w:rPr>
          <w:rFonts w:ascii="Times New Roman" w:hAnsi="Times New Roman"/>
          <w:color w:val="000000"/>
        </w:rPr>
        <w:t>3.4. Quy tắc tra đơn chuyển giao ticket và SLA</w:t>
      </w:r>
    </w:p>
    <w:tbl>
      <w:tblPr>
        <w:tblStyle w:val="9"/>
        <w:tblW w:w="0" w:type="auto"/>
        <w:tblInd w:w="0" w:type="dxa"/>
        <w:tblLayout w:type="fixed"/>
        <w:tblCellMar>
          <w:top w:w="0" w:type="dxa"/>
          <w:left w:w="108" w:type="dxa"/>
          <w:bottom w:w="0" w:type="dxa"/>
          <w:right w:w="108" w:type="dxa"/>
        </w:tblCellMar>
      </w:tblPr>
      <w:tblGrid>
        <w:gridCol w:w="850"/>
        <w:gridCol w:w="7937"/>
      </w:tblGrid>
      <w:tr w14:paraId="31F1C0DC">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C3F166D">
            <w:pPr>
              <w:keepNext/>
              <w:spacing w:before="40" w:after="40" w:line="252" w:lineRule="auto"/>
              <w:jc w:val="center"/>
            </w:pPr>
            <w:r>
              <w:rPr>
                <w:rFonts w:ascii="Times New Roman" w:hAnsi="Times New Roman"/>
                <w:b/>
                <w:sz w:val="21"/>
              </w:rPr>
              <w:t>Mã</w:t>
            </w:r>
          </w:p>
        </w:tc>
        <w:tc>
          <w:tcPr>
            <w:tcW w:w="793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EF613F8">
            <w:pPr>
              <w:keepNext/>
              <w:spacing w:before="40" w:after="40" w:line="252" w:lineRule="auto"/>
            </w:pPr>
            <w:r>
              <w:rPr>
                <w:rFonts w:ascii="Times New Roman" w:hAnsi="Times New Roman"/>
                <w:b/>
                <w:sz w:val="21"/>
              </w:rPr>
              <w:t>Quy tắc</w:t>
            </w:r>
          </w:p>
        </w:tc>
      </w:tr>
      <w:tr w14:paraId="29A02C9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A9C123">
            <w:pPr>
              <w:keepNext w:val="0"/>
              <w:spacing w:before="40" w:after="40" w:line="252" w:lineRule="auto"/>
              <w:jc w:val="center"/>
            </w:pPr>
            <w:r>
              <w:rPr>
                <w:rFonts w:ascii="Times New Roman" w:hAnsi="Times New Roman"/>
                <w:b w:val="0"/>
                <w:sz w:val="21"/>
              </w:rPr>
              <w:t>BR01</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AB6846">
            <w:pPr>
              <w:keepNext w:val="0"/>
              <w:spacing w:before="40" w:after="40" w:line="252" w:lineRule="auto"/>
            </w:pPr>
            <w:r>
              <w:rPr>
                <w:rFonts w:ascii="Times New Roman" w:hAnsi="Times New Roman"/>
                <w:b w:val="0"/>
                <w:sz w:val="21"/>
              </w:rPr>
              <w:t>Danh tính do phiên hoặc Telegram cung cấp; tên/email tự khai không xác minh quyền sở hữu đơn. Email đã xác minh cũng không tự ghép đơn hàng.</w:t>
            </w:r>
          </w:p>
        </w:tc>
      </w:tr>
      <w:tr w14:paraId="2024489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BEE3F1">
            <w:pPr>
              <w:keepNext w:val="0"/>
              <w:spacing w:before="40" w:after="40" w:line="252" w:lineRule="auto"/>
              <w:jc w:val="center"/>
            </w:pPr>
            <w:r>
              <w:rPr>
                <w:rFonts w:ascii="Times New Roman" w:hAnsi="Times New Roman"/>
                <w:b w:val="0"/>
                <w:sz w:val="21"/>
              </w:rPr>
              <w:t>BR02</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FBCF92">
            <w:pPr>
              <w:keepNext w:val="0"/>
              <w:spacing w:before="40" w:after="40" w:line="252" w:lineRule="auto"/>
            </w:pPr>
            <w:r>
              <w:rPr>
                <w:rFonts w:ascii="Times New Roman" w:hAnsi="Times New Roman"/>
                <w:b w:val="0"/>
                <w:sz w:val="21"/>
              </w:rPr>
              <w:t>Tra đơn chỉ đọc trạng thái và mã vận đơn được phép. Hủy đơn, đổi trả, hoàn tiền chuyển người thật; không tự thực hiện giao dịch.</w:t>
            </w:r>
          </w:p>
        </w:tc>
      </w:tr>
      <w:tr w14:paraId="3837F910">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A036970">
            <w:pPr>
              <w:keepNext w:val="0"/>
              <w:spacing w:before="40" w:after="40" w:line="252" w:lineRule="auto"/>
              <w:jc w:val="center"/>
            </w:pPr>
            <w:r>
              <w:rPr>
                <w:rFonts w:ascii="Times New Roman" w:hAnsi="Times New Roman"/>
                <w:b w:val="0"/>
                <w:sz w:val="21"/>
              </w:rPr>
              <w:t>BR03</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606EA8">
            <w:pPr>
              <w:keepNext w:val="0"/>
              <w:spacing w:before="40" w:after="40" w:line="252" w:lineRule="auto"/>
            </w:pPr>
            <w:r>
              <w:rPr>
                <w:rFonts w:ascii="Times New Roman" w:hAnsi="Times New Roman"/>
                <w:b w:val="0"/>
                <w:sz w:val="21"/>
              </w:rPr>
              <w:t>Chính sách phải có bằng chứng và giữ điều kiện áp dụng. Thiếu, mâu thuẫn hoặc không đủ căn cứ thì hỏi lại hoặc từ chối, không tạo câu trả lời khẳng định.</w:t>
            </w:r>
          </w:p>
        </w:tc>
      </w:tr>
      <w:tr w14:paraId="39CB85B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861FC4">
            <w:pPr>
              <w:keepNext w:val="0"/>
              <w:spacing w:before="40" w:after="40" w:line="252" w:lineRule="auto"/>
              <w:jc w:val="center"/>
            </w:pPr>
            <w:r>
              <w:rPr>
                <w:rFonts w:ascii="Times New Roman" w:hAnsi="Times New Roman"/>
                <w:b w:val="0"/>
                <w:sz w:val="21"/>
              </w:rPr>
              <w:t>BR04</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F9A212">
            <w:pPr>
              <w:keepNext w:val="0"/>
              <w:spacing w:before="40" w:after="40" w:line="252" w:lineRule="auto"/>
            </w:pPr>
            <w:r>
              <w:rPr>
                <w:rFonts w:ascii="Times New Roman" w:hAnsi="Times New Roman"/>
                <w:b w:val="0"/>
                <w:sz w:val="21"/>
              </w:rPr>
              <w:t>Chuyển nhân viên dừng AI. Tin khách mới khi đang chờ/đã nhận vẫn được lưu; không tạo ticket trùng cho cùng lượt hỗ trợ.</w:t>
            </w:r>
          </w:p>
        </w:tc>
      </w:tr>
      <w:tr w14:paraId="57FEA09F">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2A67F5">
            <w:pPr>
              <w:keepNext w:val="0"/>
              <w:spacing w:before="40" w:after="40" w:line="252" w:lineRule="auto"/>
              <w:jc w:val="center"/>
            </w:pPr>
            <w:r>
              <w:rPr>
                <w:rFonts w:ascii="Times New Roman" w:hAnsi="Times New Roman"/>
                <w:b w:val="0"/>
                <w:sz w:val="21"/>
              </w:rPr>
              <w:t>BR05</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0F427B">
            <w:pPr>
              <w:keepNext w:val="0"/>
              <w:spacing w:before="40" w:after="40" w:line="252" w:lineRule="auto"/>
            </w:pPr>
            <w:r>
              <w:rPr>
                <w:rFonts w:ascii="Times New Roman" w:hAnsi="Times New Roman"/>
                <w:b w:val="0"/>
                <w:sz w:val="21"/>
              </w:rPr>
              <w:t>Tiếp nhận phải độc quyền. Chỉ người phụ trách được trả lời, giải quyết hoặc đóng, kể cả admin.</w:t>
            </w:r>
          </w:p>
        </w:tc>
      </w:tr>
      <w:tr w14:paraId="524A03F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ED6061">
            <w:pPr>
              <w:keepNext w:val="0"/>
              <w:spacing w:before="40" w:after="40" w:line="252" w:lineRule="auto"/>
              <w:jc w:val="center"/>
            </w:pPr>
            <w:r>
              <w:rPr>
                <w:rFonts w:ascii="Times New Roman" w:hAnsi="Times New Roman"/>
                <w:b w:val="0"/>
                <w:sz w:val="21"/>
              </w:rPr>
              <w:t>BR06</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24B0F0">
            <w:pPr>
              <w:keepNext w:val="0"/>
              <w:spacing w:before="40" w:after="40" w:line="252" w:lineRule="auto"/>
            </w:pPr>
            <w:r>
              <w:rPr>
                <w:rFonts w:ascii="Times New Roman" w:hAnsi="Times New Roman"/>
                <w:b w:val="0"/>
                <w:sz w:val="21"/>
              </w:rPr>
              <w:t>Hoàn tất phải có ghi chú nội bộ và đúng ticket/tin khách cuối đã xem; thay đổi đồng thời trả xung đột để đọc lại.</w:t>
            </w:r>
          </w:p>
        </w:tc>
      </w:tr>
      <w:tr w14:paraId="48513B39">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F208D4">
            <w:pPr>
              <w:keepNext w:val="0"/>
              <w:spacing w:before="40" w:after="40" w:line="252" w:lineRule="auto"/>
              <w:jc w:val="center"/>
            </w:pPr>
            <w:r>
              <w:rPr>
                <w:rFonts w:ascii="Times New Roman" w:hAnsi="Times New Roman"/>
                <w:b w:val="0"/>
                <w:sz w:val="21"/>
              </w:rPr>
              <w:t>BR07</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6CBC6E">
            <w:pPr>
              <w:keepNext w:val="0"/>
              <w:spacing w:before="40" w:after="40" w:line="252" w:lineRule="auto"/>
            </w:pPr>
            <w:r>
              <w:rPr>
                <w:rFonts w:ascii="Times New Roman" w:hAnsi="Times New Roman"/>
                <w:b w:val="0"/>
                <w:sz w:val="21"/>
              </w:rPr>
              <w:t>Nhắn sau resolved tạo lượt ticket mới, bỏ phân công cũ và tiếp tục chờ người thật. Widget closed phải tạo phiên/hội thoại mới; Telegram nhận tin mới sau closed tạo hội thoại mới.</w:t>
            </w:r>
          </w:p>
        </w:tc>
      </w:tr>
      <w:tr w14:paraId="3CE106C1">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B18E28">
            <w:pPr>
              <w:keepNext w:val="0"/>
              <w:spacing w:before="40" w:after="40" w:line="252" w:lineRule="auto"/>
              <w:jc w:val="center"/>
            </w:pPr>
            <w:r>
              <w:rPr>
                <w:rFonts w:ascii="Times New Roman" w:hAnsi="Times New Roman"/>
                <w:b w:val="0"/>
                <w:sz w:val="21"/>
              </w:rPr>
              <w:t>BR08</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215307">
            <w:pPr>
              <w:keepNext w:val="0"/>
              <w:spacing w:before="40" w:after="40" w:line="252" w:lineRule="auto"/>
            </w:pPr>
            <w:r>
              <w:rPr>
                <w:rFonts w:ascii="Times New Roman" w:hAnsi="Times New Roman"/>
                <w:b w:val="0"/>
                <w:sz w:val="21"/>
              </w:rPr>
              <w:t>Retry cùng UUID/nội dung không tạo tin mới. Gửi Telegram uncertain không tự thử lại; nhân viên phụ trách xác nhận nguy cơ trùng trước khi gửi lại.</w:t>
            </w:r>
          </w:p>
        </w:tc>
      </w:tr>
      <w:tr w14:paraId="09F3E5EA">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281398">
            <w:pPr>
              <w:keepNext w:val="0"/>
              <w:spacing w:before="40" w:after="40" w:line="252" w:lineRule="auto"/>
              <w:jc w:val="center"/>
            </w:pPr>
            <w:r>
              <w:rPr>
                <w:rFonts w:ascii="Times New Roman" w:hAnsi="Times New Roman"/>
                <w:b w:val="0"/>
                <w:sz w:val="21"/>
              </w:rPr>
              <w:t>BR09</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D2AF1">
            <w:pPr>
              <w:keepNext w:val="0"/>
              <w:spacing w:before="40" w:after="40" w:line="252" w:lineRule="auto"/>
            </w:pPr>
            <w:r>
              <w:rPr>
                <w:rFonts w:ascii="Times New Roman" w:hAnsi="Times New Roman"/>
                <w:b w:val="0"/>
                <w:sz w:val="21"/>
              </w:rPr>
              <w:t>Quyền widget giới hạn một đơn, một phiên và 15 phút từ lúc cấp; kiểm tra lại quyền khi tra. Mã này không dùng cho Telegram.</w:t>
            </w:r>
          </w:p>
        </w:tc>
      </w:tr>
      <w:tr w14:paraId="63F5FF38">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D5B7D9">
            <w:pPr>
              <w:keepNext w:val="0"/>
              <w:spacing w:before="40" w:after="40" w:line="252" w:lineRule="auto"/>
              <w:jc w:val="center"/>
            </w:pPr>
            <w:r>
              <w:rPr>
                <w:rFonts w:ascii="Times New Roman" w:hAnsi="Times New Roman"/>
                <w:b w:val="0"/>
                <w:sz w:val="21"/>
              </w:rPr>
              <w:t>BR10</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BAED72">
            <w:pPr>
              <w:keepNext w:val="0"/>
              <w:spacing w:before="40" w:after="40" w:line="252" w:lineRule="auto"/>
            </w:pPr>
            <w:r>
              <w:rPr>
                <w:rFonts w:ascii="Times New Roman" w:hAnsi="Times New Roman"/>
                <w:b w:val="0"/>
                <w:sz w:val="21"/>
              </w:rPr>
              <w:t>SLA demo tính 24/7 từ tạo ticket tới phản hồi đầu: urgent 5, high 15, normal 60, low 240 phút. Website dùng thời điểm lưu tin nhân viên; Telegram dùng lúc API xác nhận gửi. Đây không phải SLA giải quyết.</w:t>
            </w:r>
          </w:p>
        </w:tc>
      </w:tr>
      <w:tr w14:paraId="1301AB75">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FF94E62">
            <w:pPr>
              <w:keepNext w:val="0"/>
              <w:spacing w:before="40" w:after="40" w:line="252" w:lineRule="auto"/>
              <w:jc w:val="center"/>
            </w:pPr>
            <w:r>
              <w:rPr>
                <w:rFonts w:ascii="Times New Roman" w:hAnsi="Times New Roman"/>
                <w:b w:val="0"/>
                <w:sz w:val="21"/>
              </w:rPr>
              <w:t>BR11</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903FD1">
            <w:pPr>
              <w:keepNext w:val="0"/>
              <w:spacing w:before="40" w:after="40" w:line="252" w:lineRule="auto"/>
            </w:pPr>
            <w:r>
              <w:rPr>
                <w:rFonts w:ascii="Times New Roman" w:hAnsi="Times New Roman"/>
                <w:b w:val="0"/>
                <w:sz w:val="21"/>
              </w:rPr>
              <w:t>Chỉ đưa tài liệu sẵn sàng, đúng phiên bản vào truy hồi. Xóa hoặc đổi nguồn trong lúc model chạy phải chặn đáp án dựa trên phiên bản cũ.</w:t>
            </w:r>
          </w:p>
        </w:tc>
      </w:tr>
      <w:tr w14:paraId="40AFD8D4">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0F1AD8">
            <w:pPr>
              <w:keepNext w:val="0"/>
              <w:spacing w:before="40" w:after="40" w:line="252" w:lineRule="auto"/>
              <w:jc w:val="center"/>
            </w:pPr>
            <w:r>
              <w:rPr>
                <w:rFonts w:ascii="Times New Roman" w:hAnsi="Times New Roman"/>
                <w:b w:val="0"/>
                <w:sz w:val="21"/>
              </w:rPr>
              <w:t>BR12</w:t>
            </w:r>
          </w:p>
        </w:tc>
        <w:tc>
          <w:tcPr>
            <w:tcW w:w="793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AA40CC">
            <w:pPr>
              <w:keepNext w:val="0"/>
              <w:spacing w:before="40" w:after="40" w:line="252" w:lineRule="auto"/>
            </w:pPr>
            <w:r>
              <w:rPr>
                <w:rFonts w:ascii="Times New Roman" w:hAnsi="Times New Roman"/>
                <w:b w:val="0"/>
                <w:sz w:val="21"/>
              </w:rPr>
              <w:t>Đổi trả theo mô hình tham khảo cần kiểm tra chứng từ/thông tin mua hàng, tình trạng hàng và chính sách áp dụng; người có thẩm quyền thông báo phương án trước khi thực hiện. Việc kiểm tra và giao dịch nằm ngoài nền tảng.</w:t>
            </w:r>
          </w:p>
        </w:tc>
      </w:tr>
    </w:tbl>
    <w:p w14:paraId="4A746B89">
      <w:pPr>
        <w:pStyle w:val="17"/>
        <w:spacing w:after="0"/>
        <w:ind w:left="0" w:firstLine="0"/>
        <w:jc w:val="both"/>
      </w:pPr>
    </w:p>
    <w:p w14:paraId="5B549F12">
      <w:pPr>
        <w:pStyle w:val="4"/>
        <w:keepNext/>
        <w:keepLines/>
        <w:spacing w:after="120"/>
        <w:ind w:left="0" w:firstLine="0"/>
        <w:jc w:val="left"/>
      </w:pPr>
      <w:r>
        <w:rPr>
          <w:rFonts w:ascii="Times New Roman" w:hAnsi="Times New Roman"/>
          <w:color w:val="000000"/>
        </w:rPr>
        <w:t>3.5. Ma trận yêu cầu tiêu chí nghiệm thu và rủi ro</w:t>
      </w:r>
    </w:p>
    <w:tbl>
      <w:tblPr>
        <w:tblStyle w:val="9"/>
        <w:tblW w:w="0" w:type="auto"/>
        <w:tblInd w:w="0" w:type="dxa"/>
        <w:tblLayout w:type="fixed"/>
        <w:tblCellMar>
          <w:top w:w="0" w:type="dxa"/>
          <w:left w:w="108" w:type="dxa"/>
          <w:bottom w:w="0" w:type="dxa"/>
          <w:right w:w="108" w:type="dxa"/>
        </w:tblCellMar>
      </w:tblPr>
      <w:tblGrid>
        <w:gridCol w:w="1304"/>
        <w:gridCol w:w="3288"/>
        <w:gridCol w:w="4195"/>
      </w:tblGrid>
      <w:tr w14:paraId="5191920C">
        <w:tblPrEx>
          <w:tblCellMar>
            <w:top w:w="0" w:type="dxa"/>
            <w:left w:w="108" w:type="dxa"/>
            <w:bottom w:w="0" w:type="dxa"/>
            <w:right w:w="108" w:type="dxa"/>
          </w:tblCellMar>
        </w:tblPrEx>
        <w:trPr>
          <w:cantSplit/>
          <w:tblHeader/>
        </w:trPr>
        <w:tc>
          <w:tcPr>
            <w:tcW w:w="130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FB2647A">
            <w:pPr>
              <w:keepNext/>
              <w:spacing w:before="40" w:after="40" w:line="252" w:lineRule="auto"/>
              <w:jc w:val="left"/>
            </w:pPr>
            <w:r>
              <w:rPr>
                <w:rFonts w:ascii="Times New Roman" w:hAnsi="Times New Roman"/>
                <w:b/>
                <w:sz w:val="21"/>
              </w:rPr>
              <w:t>Vấn đề</w:t>
            </w:r>
          </w:p>
        </w:tc>
        <w:tc>
          <w:tcPr>
            <w:tcW w:w="32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47972CD">
            <w:pPr>
              <w:keepNext/>
              <w:spacing w:before="40" w:after="40" w:line="252" w:lineRule="auto"/>
            </w:pPr>
            <w:r>
              <w:rPr>
                <w:rFonts w:ascii="Times New Roman" w:hAnsi="Times New Roman"/>
                <w:b/>
                <w:sz w:val="21"/>
              </w:rPr>
              <w:t>Yêu cầu liên quan</w:t>
            </w:r>
          </w:p>
        </w:tc>
        <w:tc>
          <w:tcPr>
            <w:tcW w:w="419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8C6C8F7">
            <w:pPr>
              <w:keepNext/>
              <w:spacing w:before="40" w:after="40" w:line="252" w:lineRule="auto"/>
            </w:pPr>
            <w:r>
              <w:rPr>
                <w:rFonts w:ascii="Times New Roman" w:hAnsi="Times New Roman"/>
                <w:b/>
                <w:sz w:val="21"/>
              </w:rPr>
              <w:t>Mô hình và bằng chứng</w:t>
            </w:r>
          </w:p>
        </w:tc>
      </w:tr>
      <w:tr w14:paraId="1D1A414C">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A38F87">
            <w:pPr>
              <w:keepNext w:val="0"/>
              <w:spacing w:before="40" w:after="40" w:line="252" w:lineRule="auto"/>
              <w:jc w:val="left"/>
            </w:pPr>
            <w:r>
              <w:rPr>
                <w:rFonts w:ascii="Times New Roman" w:hAnsi="Times New Roman"/>
                <w:b w:val="0"/>
                <w:sz w:val="21"/>
              </w:rPr>
              <w:t>BN01, BN06</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07BCBD">
            <w:pPr>
              <w:keepNext w:val="0"/>
              <w:spacing w:before="40" w:after="40" w:line="252" w:lineRule="auto"/>
            </w:pPr>
            <w:r>
              <w:rPr>
                <w:rFonts w:ascii="Times New Roman" w:hAnsi="Times New Roman"/>
                <w:b w:val="0"/>
                <w:sz w:val="21"/>
              </w:rPr>
              <w:t>FR03, FR10, FR11; NFR02, NFR07</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CCED75">
            <w:pPr>
              <w:keepNext w:val="0"/>
              <w:spacing w:before="40" w:after="40" w:line="252" w:lineRule="auto"/>
            </w:pPr>
            <w:r>
              <w:rPr>
                <w:rFonts w:ascii="Times New Roman" w:hAnsi="Times New Roman"/>
                <w:b w:val="0"/>
                <w:sz w:val="21"/>
              </w:rPr>
              <w:t>BFD03, BPMN01/BPMN03; kiểm thử widget/Telegram và API</w:t>
            </w:r>
          </w:p>
        </w:tc>
      </w:tr>
      <w:tr w14:paraId="39834FD0">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9DA3F">
            <w:pPr>
              <w:keepNext w:val="0"/>
              <w:spacing w:before="40" w:after="40" w:line="252" w:lineRule="auto"/>
              <w:jc w:val="left"/>
            </w:pPr>
            <w:r>
              <w:rPr>
                <w:rFonts w:ascii="Times New Roman" w:hAnsi="Times New Roman"/>
                <w:b w:val="0"/>
                <w:sz w:val="21"/>
              </w:rPr>
              <w:t>BN02</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7876AC">
            <w:pPr>
              <w:keepNext w:val="0"/>
              <w:spacing w:before="40" w:after="40" w:line="252" w:lineRule="auto"/>
            </w:pPr>
            <w:r>
              <w:rPr>
                <w:rFonts w:ascii="Times New Roman" w:hAnsi="Times New Roman"/>
                <w:b w:val="0"/>
                <w:sz w:val="21"/>
              </w:rPr>
              <w:t>FR04, FR05; NFR10</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D25C75">
            <w:pPr>
              <w:keepNext w:val="0"/>
              <w:spacing w:before="40" w:after="40" w:line="252" w:lineRule="auto"/>
            </w:pPr>
            <w:r>
              <w:rPr>
                <w:rFonts w:ascii="Times New Roman" w:hAnsi="Times New Roman"/>
                <w:b w:val="0"/>
                <w:sz w:val="21"/>
              </w:rPr>
              <w:t>BFD02, BPMN01/BPMN04; kiểm thử nguồn đổi và phiếu người duyệt</w:t>
            </w:r>
          </w:p>
        </w:tc>
      </w:tr>
      <w:tr w14:paraId="088F4484">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B89605">
            <w:pPr>
              <w:keepNext w:val="0"/>
              <w:spacing w:before="40" w:after="40" w:line="252" w:lineRule="auto"/>
              <w:jc w:val="left"/>
            </w:pPr>
            <w:r>
              <w:rPr>
                <w:rFonts w:ascii="Times New Roman" w:hAnsi="Times New Roman"/>
                <w:b w:val="0"/>
                <w:sz w:val="21"/>
              </w:rPr>
              <w:t>BN03</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FAA95C">
            <w:pPr>
              <w:keepNext w:val="0"/>
              <w:spacing w:before="40" w:after="40" w:line="252" w:lineRule="auto"/>
            </w:pPr>
            <w:r>
              <w:rPr>
                <w:rFonts w:ascii="Times New Roman" w:hAnsi="Times New Roman"/>
                <w:b w:val="0"/>
                <w:sz w:val="21"/>
              </w:rPr>
              <w:t>FR01, FR02, FR06; NFR01</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73E746">
            <w:pPr>
              <w:keepNext w:val="0"/>
              <w:spacing w:before="40" w:after="40" w:line="252" w:lineRule="auto"/>
            </w:pPr>
            <w:r>
              <w:rPr>
                <w:rFonts w:ascii="Times New Roman" w:hAnsi="Times New Roman"/>
                <w:b w:val="0"/>
                <w:sz w:val="21"/>
              </w:rPr>
              <w:t>BFD01, BPMN02; kiểm thử quyền đơn và tài khoản</w:t>
            </w:r>
          </w:p>
        </w:tc>
      </w:tr>
      <w:tr w14:paraId="12D0231E">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A00D1">
            <w:pPr>
              <w:keepNext w:val="0"/>
              <w:spacing w:before="40" w:after="40" w:line="252" w:lineRule="auto"/>
              <w:jc w:val="left"/>
            </w:pPr>
            <w:r>
              <w:rPr>
                <w:rFonts w:ascii="Times New Roman" w:hAnsi="Times New Roman"/>
                <w:b w:val="0"/>
                <w:sz w:val="21"/>
              </w:rPr>
              <w:t>BN04, BN07</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080877D">
            <w:pPr>
              <w:keepNext w:val="0"/>
              <w:spacing w:before="40" w:after="40" w:line="252" w:lineRule="auto"/>
            </w:pPr>
            <w:r>
              <w:rPr>
                <w:rFonts w:ascii="Times New Roman" w:hAnsi="Times New Roman"/>
                <w:b w:val="0"/>
                <w:sz w:val="21"/>
              </w:rPr>
              <w:t>FR07–FR09; NFR02</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50663CB">
            <w:pPr>
              <w:keepNext w:val="0"/>
              <w:spacing w:before="40" w:after="40" w:line="252" w:lineRule="auto"/>
            </w:pPr>
            <w:r>
              <w:rPr>
                <w:rFonts w:ascii="Times New Roman" w:hAnsi="Times New Roman"/>
                <w:b w:val="0"/>
                <w:sz w:val="21"/>
              </w:rPr>
              <w:t>BFD04, BPMN03; kiểm thử nhận việc, xung đột, lượt mới</w:t>
            </w:r>
          </w:p>
        </w:tc>
      </w:tr>
      <w:tr w14:paraId="1E999588">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11CC32">
            <w:pPr>
              <w:keepNext w:val="0"/>
              <w:spacing w:before="40" w:after="40" w:line="252" w:lineRule="auto"/>
              <w:jc w:val="left"/>
            </w:pPr>
            <w:r>
              <w:rPr>
                <w:rFonts w:ascii="Times New Roman" w:hAnsi="Times New Roman"/>
                <w:b w:val="0"/>
                <w:sz w:val="21"/>
              </w:rPr>
              <w:t>BN05</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AA485E">
            <w:pPr>
              <w:keepNext w:val="0"/>
              <w:spacing w:before="40" w:after="40" w:line="252" w:lineRule="auto"/>
            </w:pPr>
            <w:r>
              <w:rPr>
                <w:rFonts w:ascii="Times New Roman" w:hAnsi="Times New Roman"/>
                <w:b w:val="0"/>
                <w:sz w:val="21"/>
              </w:rPr>
              <w:t>FR10, FR12; BR10</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F049EA5">
            <w:pPr>
              <w:keepNext w:val="0"/>
              <w:spacing w:before="40" w:after="40" w:line="252" w:lineRule="auto"/>
            </w:pPr>
            <w:r>
              <w:rPr>
                <w:rFonts w:ascii="Times New Roman" w:hAnsi="Times New Roman"/>
                <w:b w:val="0"/>
                <w:sz w:val="21"/>
              </w:rPr>
              <w:t>BFD05, BPMN03; kiểm thử snapshot SLA và mẫu số báo cáo</w:t>
            </w:r>
          </w:p>
        </w:tc>
      </w:tr>
      <w:tr w14:paraId="44297FE6">
        <w:tblPrEx>
          <w:tblCellMar>
            <w:top w:w="0" w:type="dxa"/>
            <w:left w:w="108" w:type="dxa"/>
            <w:bottom w:w="0" w:type="dxa"/>
            <w:right w:w="108" w:type="dxa"/>
          </w:tblCellMar>
        </w:tblPrEx>
        <w:trPr>
          <w:cantSplit/>
        </w:trPr>
        <w:tc>
          <w:tcPr>
            <w:tcW w:w="130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0CA5153">
            <w:pPr>
              <w:keepNext w:val="0"/>
              <w:spacing w:before="40" w:after="40" w:line="252" w:lineRule="auto"/>
              <w:jc w:val="left"/>
            </w:pPr>
            <w:r>
              <w:rPr>
                <w:rFonts w:ascii="Times New Roman" w:hAnsi="Times New Roman"/>
                <w:b w:val="0"/>
                <w:sz w:val="21"/>
              </w:rPr>
              <w:t>Vận hành và mở rộng</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15ABB0">
            <w:pPr>
              <w:keepNext w:val="0"/>
              <w:spacing w:before="40" w:after="40" w:line="252" w:lineRule="auto"/>
            </w:pPr>
            <w:r>
              <w:rPr>
                <w:rFonts w:ascii="Times New Roman" w:hAnsi="Times New Roman"/>
                <w:b w:val="0"/>
                <w:sz w:val="21"/>
              </w:rPr>
              <w:t>FR13, FR14; NFR03–NFR09</w:t>
            </w:r>
          </w:p>
        </w:tc>
        <w:tc>
          <w:tcPr>
            <w:tcW w:w="419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7439751">
            <w:pPr>
              <w:keepNext w:val="0"/>
              <w:spacing w:before="40" w:after="40" w:line="252" w:lineRule="auto"/>
            </w:pPr>
            <w:r>
              <w:rPr>
                <w:rFonts w:ascii="Times New Roman" w:hAnsi="Times New Roman"/>
                <w:b w:val="0"/>
                <w:sz w:val="21"/>
              </w:rPr>
              <w:t>BFD06; đo HTTP/RAG riêng, diễn tập restore và kiểm chứng SMTP</w:t>
            </w:r>
          </w:p>
        </w:tc>
      </w:tr>
    </w:tbl>
    <w:p w14:paraId="6F832AE0">
      <w:pPr>
        <w:pStyle w:val="17"/>
        <w:spacing w:after="0"/>
        <w:ind w:left="0" w:firstLine="0"/>
        <w:jc w:val="both"/>
      </w:pPr>
    </w:p>
    <w:p w14:paraId="3CF45347">
      <w:pPr>
        <w:pStyle w:val="17"/>
        <w:spacing w:after="120"/>
        <w:ind w:left="0" w:firstLine="0"/>
        <w:jc w:val="both"/>
      </w:pPr>
      <w:r>
        <w:rPr>
          <w:rFonts w:ascii="Times New Roman" w:hAnsi="Times New Roman"/>
          <w:color w:val="000000"/>
        </w:rPr>
        <w:t>Hồ sơ tuần 04 hoàn thành phần phân tích và mô hình trong phạm vi giả lập. Những việc chưa xác nhận gồm khảo sát doanh nghiệp thật, duyệt ngưỡng NFR, nhãn/đáp án độc lập, bot Telegram thật, SMTP thật và tải bền tại máy triển khai. Các việc này được ghi nhận riêng; không gắn nhãn đã hoàn thành chỉ vì tài liệu hoặc mã nguồn đã tồn tại.</w:t>
      </w:r>
    </w:p>
    <w:p w14:paraId="50A44042">
      <w:pPr>
        <w:pStyle w:val="17"/>
        <w:spacing w:after="120"/>
        <w:ind w:left="0" w:firstLine="0"/>
        <w:jc w:val="both"/>
      </w:pPr>
      <w:r>
        <w:rPr>
          <w:rFonts w:ascii="Times New Roman" w:hAnsi="Times New Roman"/>
          <w:color w:val="000000"/>
        </w:rPr>
        <w:t>Ngưỡng đáp án đúng ở NFR10 giữ mức tối thiểu 80% đã đề xuất tại mục 6.4 của đề cương. Những ngưỡng còn lại cũng phải được GVHD duyệt trước khi đóng băng phép đo. Các nguồn [13]–[18] được liệt kê ở mục 10.</w:t>
      </w:r>
    </w:p>
    <w:p w14:paraId="16DDE55B">
      <w:pPr>
        <w:pStyle w:val="4"/>
        <w:keepNext/>
        <w:keepLines/>
        <w:widowControl/>
      </w:pPr>
      <w:r>
        <w:rPr>
          <w:rFonts w:ascii="Times New Roman" w:hAnsi="Times New Roman" w:eastAsia="Times New Roman" w:cs="Times New Roman"/>
          <w:b/>
          <w:color w:val="000000"/>
        </w:rPr>
        <w:t>3.6. Mô hình Use Case và phân rã chức năng</w:t>
      </w:r>
    </w:p>
    <w:p w14:paraId="40FD029B">
      <w:pPr>
        <w:pStyle w:val="5"/>
        <w:keepNext/>
        <w:keepLines/>
        <w:widowControl/>
      </w:pPr>
      <w:r>
        <w:rPr>
          <w:rFonts w:ascii="Times New Roman" w:hAnsi="Times New Roman" w:eastAsia="Times New Roman" w:cs="Times New Roman"/>
          <w:b/>
          <w:color w:val="000000"/>
          <w:sz w:val="24"/>
        </w:rPr>
        <w:t>3.6.1 Phạm vi và quy ước UML</w:t>
      </w:r>
    </w:p>
    <w:p w14:paraId="765D96A6">
      <w:pPr>
        <w:pStyle w:val="17"/>
        <w:widowControl/>
      </w:pPr>
      <w:r>
        <w:rPr>
          <w:rFonts w:ascii="Times New Roman" w:hAnsi="Times New Roman" w:eastAsia="Times New Roman" w:cs="Times New Roman"/>
          <w:color w:val="000000"/>
        </w:rPr>
        <w:t>Ranh giới hệ thống bao gồm frontend Website, API FastAPI, xử lý nghiệp vụ, SQLite, kho file, Qdrant embedded, Ollama local và adapter Telegram. Khách hàng, nhân viên, quản trị viên, người duyệt và người vận hành là tác nhân con người. Telegram Bot API và SMTP là tác nhân hệ thống bên ngoài. Controller, cơ sở dữ liệu, model và kho vector là thành phần bên trong, không vẽ thành người dùng của hệ thống.</w:t>
      </w:r>
    </w:p>
    <w:p w14:paraId="3C184CC2">
      <w:pPr>
        <w:pStyle w:val="17"/>
        <w:widowControl/>
      </w:pPr>
      <w:r>
        <w:rPr>
          <w:rFonts w:ascii="Times New Roman" w:hAnsi="Times New Roman" w:eastAsia="Times New Roman" w:cs="Times New Roman"/>
          <w:color w:val="000000"/>
        </w:rPr>
        <w:t>Quản trị viên là vai trò chuyên biệt của nhân viên: được sử dụng các chức năng nhân viên và có thêm quyền quản lý. Mũi tên generalization có tam giác rỗng hướng từ quản trị viên tới nhân viên. Quan hệ này không miễn điều kiện phụ trách hội thoại: cả admin cũng phải là người nhận việc trước khi trả lời hoặc hoàn tất. Người phụ trách là trạng thái phân công của nhân viên, không phải loại tài khoản mới.</w:t>
      </w:r>
    </w:p>
    <w:p w14:paraId="4203FF99">
      <w:pPr>
        <w:pStyle w:val="17"/>
        <w:widowControl/>
      </w:pPr>
      <w:r>
        <w:rPr>
          <w:rFonts w:ascii="Times New Roman" w:hAnsi="Times New Roman" w:eastAsia="Times New Roman" w:cs="Times New Roman"/>
          <w:color w:val="000000"/>
        </w:rPr>
        <w:t>Association là đường liền nối tác nhân với mục tiêu họ tham gia; không biểu diễn thứ tự thực hiện. Bộ này không dùng include hoặc extend vì các mục tiêu được đặc tả độc lập. Đăng nhập, có quyền và có phiên hợp lệ là tiền điều kiện, không phải hành vi phải chạy lại ở mọi Use Case. Kiểm tra UUID, gọi embedding, truy vấn SQL và khóa ghi là bước nội bộ, không tách thành Use Case người dùng. Chuyển người thật là mục tiêu riêng UC06, còn điều kiện dẫn tới chuyển giao được mô tả trong luồng thay thế của UC04/UC13; không dùng extend để thay một nhánh if của chương trình.</w:t>
      </w:r>
    </w:p>
    <w:p w14:paraId="53342882">
      <w:pPr>
        <w:pStyle w:val="17"/>
        <w:widowControl/>
      </w:pPr>
      <w:r>
        <w:rPr>
          <w:rFonts w:ascii="Times New Roman" w:hAnsi="Times New Roman" w:eastAsia="Times New Roman" w:cs="Times New Roman"/>
          <w:color w:val="000000"/>
        </w:rPr>
        <w:t>ID UC01–UC12 giữ tương ứng với hồ sơ thiết kế cũ; UC13–UC20 bổ sung tra đơn, quản lý giao tin và các chức năng hỗ trợ hiện có. Các mục tiêu quản lý như UC05 có lựa chọn tải mới, lập chỉ mục lại hoặc xóa, nhưng mỗi lượt chỉ thực hiện một thao tác được cấp quyền. Không suy association thành quyền gọi mọi endpoint.</w:t>
      </w:r>
    </w:p>
    <w:p w14:paraId="0BA6F902">
      <w:pPr>
        <w:pStyle w:val="5"/>
        <w:keepNext/>
        <w:keepLines/>
        <w:widowControl/>
      </w:pPr>
      <w:r>
        <w:rPr>
          <w:rFonts w:ascii="Times New Roman" w:hAnsi="Times New Roman" w:eastAsia="Times New Roman" w:cs="Times New Roman"/>
          <w:b/>
          <w:color w:val="000000"/>
          <w:sz w:val="24"/>
        </w:rPr>
        <w:t>3.6.2 Phân rã theo mô đun</w:t>
      </w:r>
    </w:p>
    <w:p w14:paraId="3B526429">
      <w:pPr>
        <w:pStyle w:val="17"/>
        <w:widowControl/>
      </w:pPr>
      <w:r>
        <w:rPr>
          <w:rFonts w:ascii="Times New Roman" w:hAnsi="Times New Roman" w:eastAsia="Times New Roman" w:cs="Times New Roman"/>
          <w:color w:val="000000"/>
        </w:rPr>
        <w:t>Bốn mô đun nghiệp vụ chính bám đề cương: Unified Inbox, Kho tri thức, Hỏi đáp RAG kết hợp tra đơn và Chuyển giao nhân viên. Hai nhóm hỗ trợ là truy cập/danh tính và quản lý/đánh giá/vận hành. Phân rã này là trách nhiệm logic trong một ứng dụng, chưa phải sáu microservice được triển khai riêng.</w:t>
      </w:r>
    </w:p>
    <w:tbl>
      <w:tblPr>
        <w:tblStyle w:val="9"/>
        <w:tblW w:w="0" w:type="auto"/>
        <w:tblInd w:w="0" w:type="dxa"/>
        <w:tblLayout w:type="fixed"/>
        <w:tblCellMar>
          <w:top w:w="0" w:type="dxa"/>
          <w:left w:w="108" w:type="dxa"/>
          <w:bottom w:w="0" w:type="dxa"/>
          <w:right w:w="108" w:type="dxa"/>
        </w:tblCellMar>
      </w:tblPr>
      <w:tblGrid>
        <w:gridCol w:w="2371"/>
        <w:gridCol w:w="1844"/>
        <w:gridCol w:w="4567"/>
      </w:tblGrid>
      <w:tr w14:paraId="1B4C53C7">
        <w:tblPrEx>
          <w:tblCellMar>
            <w:top w:w="0" w:type="dxa"/>
            <w:left w:w="108" w:type="dxa"/>
            <w:bottom w:w="0" w:type="dxa"/>
            <w:right w:w="108" w:type="dxa"/>
          </w:tblCellMar>
        </w:tblPrEx>
        <w:trPr>
          <w:cantSplit/>
          <w:tblHeader/>
        </w:trPr>
        <w:tc>
          <w:tcPr>
            <w:tcW w:w="237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6DE1ACF">
            <w:pPr>
              <w:keepNext/>
              <w:spacing w:before="40" w:after="40" w:line="252" w:lineRule="auto"/>
              <w:jc w:val="center"/>
            </w:pPr>
            <w:r>
              <w:rPr>
                <w:rFonts w:ascii="Times New Roman" w:hAnsi="Times New Roman" w:eastAsia="Times New Roman" w:cs="Times New Roman"/>
                <w:b/>
                <w:color w:val="000000"/>
                <w:sz w:val="21"/>
              </w:rPr>
              <w:t>Mô đun</w:t>
            </w:r>
          </w:p>
        </w:tc>
        <w:tc>
          <w:tcPr>
            <w:tcW w:w="1844"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179E9A4">
            <w:pPr>
              <w:keepNext/>
              <w:spacing w:before="40" w:after="40" w:line="252" w:lineRule="auto"/>
            </w:pPr>
            <w:r>
              <w:rPr>
                <w:rFonts w:ascii="Times New Roman" w:hAnsi="Times New Roman" w:eastAsia="Times New Roman" w:cs="Times New Roman"/>
                <w:b/>
                <w:color w:val="000000"/>
                <w:sz w:val="21"/>
              </w:rPr>
              <w:t>Use Case</w:t>
            </w:r>
          </w:p>
        </w:tc>
        <w:tc>
          <w:tcPr>
            <w:tcW w:w="4567"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F065889">
            <w:pPr>
              <w:keepNext/>
              <w:spacing w:before="40" w:after="40" w:line="252" w:lineRule="auto"/>
            </w:pPr>
            <w:r>
              <w:rPr>
                <w:rFonts w:ascii="Times New Roman" w:hAnsi="Times New Roman" w:eastAsia="Times New Roman" w:cs="Times New Roman"/>
                <w:b/>
                <w:color w:val="000000"/>
                <w:sz w:val="21"/>
              </w:rPr>
              <w:t>Thành phần và ranh giới</w:t>
            </w:r>
          </w:p>
        </w:tc>
      </w:tr>
      <w:tr w14:paraId="376F045A">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83E53F">
            <w:pPr>
              <w:keepNext w:val="0"/>
              <w:spacing w:before="40" w:after="40" w:line="252" w:lineRule="auto"/>
            </w:pPr>
            <w:r>
              <w:rPr>
                <w:rFonts w:ascii="Times New Roman" w:hAnsi="Times New Roman" w:eastAsia="Times New Roman" w:cs="Times New Roman"/>
                <w:b w:val="0"/>
                <w:color w:val="000000"/>
                <w:sz w:val="21"/>
              </w:rPr>
              <w:t>M01 Unified Inbox và vòng đời ticket</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429B5A">
            <w:pPr>
              <w:keepNext w:val="0"/>
              <w:spacing w:before="40" w:after="40" w:line="252" w:lineRule="auto"/>
            </w:pPr>
            <w:r>
              <w:rPr>
                <w:rFonts w:ascii="Times New Roman" w:hAnsi="Times New Roman" w:eastAsia="Times New Roman" w:cs="Times New Roman"/>
                <w:b w:val="0"/>
                <w:color w:val="000000"/>
                <w:sz w:val="21"/>
              </w:rPr>
              <w:t>UC07–UC11, UC14</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8539F5">
            <w:pPr>
              <w:keepNext w:val="0"/>
              <w:spacing w:before="40" w:after="40" w:line="252" w:lineRule="auto"/>
            </w:pPr>
            <w:r>
              <w:rPr>
                <w:rFonts w:ascii="Times New Roman" w:hAnsi="Times New Roman" w:eastAsia="Times New Roman" w:cs="Times New Roman"/>
                <w:b w:val="0"/>
                <w:color w:val="000000"/>
                <w:sz w:val="21"/>
              </w:rPr>
              <w:t>Inbox React, inbox.py, ticket_service.py, sla_service.py; xử lý quyền phụ trách, hoàn tất và snapshot SLA</w:t>
            </w:r>
          </w:p>
        </w:tc>
      </w:tr>
      <w:tr w14:paraId="04FC596C">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E48F56">
            <w:pPr>
              <w:keepNext w:val="0"/>
              <w:spacing w:before="40" w:after="40" w:line="252" w:lineRule="auto"/>
            </w:pPr>
            <w:r>
              <w:rPr>
                <w:rFonts w:ascii="Times New Roman" w:hAnsi="Times New Roman" w:eastAsia="Times New Roman" w:cs="Times New Roman"/>
                <w:b w:val="0"/>
                <w:color w:val="000000"/>
                <w:sz w:val="21"/>
              </w:rPr>
              <w:t>M02 Kho tri thức</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C87DC4">
            <w:pPr>
              <w:keepNext w:val="0"/>
              <w:spacing w:before="40" w:after="40" w:line="252" w:lineRule="auto"/>
            </w:pPr>
            <w:r>
              <w:rPr>
                <w:rFonts w:ascii="Times New Roman" w:hAnsi="Times New Roman" w:eastAsia="Times New Roman" w:cs="Times New Roman"/>
                <w:b w:val="0"/>
                <w:color w:val="000000"/>
                <w:sz w:val="21"/>
              </w:rPr>
              <w:t>UC05, UC18</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A6F780">
            <w:pPr>
              <w:keepNext w:val="0"/>
              <w:spacing w:before="40" w:after="40" w:line="252" w:lineRule="auto"/>
            </w:pPr>
            <w:r>
              <w:rPr>
                <w:rFonts w:ascii="Times New Roman" w:hAnsi="Times New Roman" w:eastAsia="Times New Roman" w:cs="Times New Roman"/>
                <w:b w:val="0"/>
                <w:color w:val="000000"/>
                <w:sz w:val="21"/>
              </w:rPr>
              <w:t>documents.py, chunks.py, document_service.py, vector_store.py; sở hữu phiên bản nguồn, file và chỉ mục</w:t>
            </w:r>
          </w:p>
        </w:tc>
      </w:tr>
      <w:tr w14:paraId="705F905F">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81A0D2B">
            <w:pPr>
              <w:keepNext w:val="0"/>
              <w:spacing w:before="40" w:after="40" w:line="252" w:lineRule="auto"/>
            </w:pPr>
            <w:r>
              <w:rPr>
                <w:rFonts w:ascii="Times New Roman" w:hAnsi="Times New Roman" w:eastAsia="Times New Roman" w:cs="Times New Roman"/>
                <w:b w:val="0"/>
                <w:color w:val="000000"/>
                <w:sz w:val="21"/>
              </w:rPr>
              <w:t>M03 Hỏi đáp và tra đơn</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96E6A">
            <w:pPr>
              <w:keepNext w:val="0"/>
              <w:spacing w:before="40" w:after="40" w:line="252" w:lineRule="auto"/>
            </w:pPr>
            <w:r>
              <w:rPr>
                <w:rFonts w:ascii="Times New Roman" w:hAnsi="Times New Roman" w:eastAsia="Times New Roman" w:cs="Times New Roman"/>
                <w:b w:val="0"/>
                <w:color w:val="000000"/>
                <w:sz w:val="21"/>
              </w:rPr>
              <w:t>UC04, UC13</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48814">
            <w:pPr>
              <w:keepNext w:val="0"/>
              <w:spacing w:before="40" w:after="40" w:line="252" w:lineRule="auto"/>
            </w:pPr>
            <w:r>
              <w:rPr>
                <w:rFonts w:ascii="Times New Roman" w:hAnsi="Times New Roman" w:eastAsia="Times New Roman" w:cs="Times New Roman"/>
                <w:b w:val="0"/>
                <w:color w:val="000000"/>
                <w:sz w:val="21"/>
              </w:rPr>
              <w:t>widget.py, message_service.py, answer_service.py, tool_service.py, order_service.py; model không cấp quyền dữ liệu</w:t>
            </w:r>
          </w:p>
        </w:tc>
      </w:tr>
      <w:tr w14:paraId="43FD90B4">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6E650F">
            <w:pPr>
              <w:keepNext w:val="0"/>
              <w:spacing w:before="40" w:after="40" w:line="252" w:lineRule="auto"/>
            </w:pPr>
            <w:r>
              <w:rPr>
                <w:rFonts w:ascii="Times New Roman" w:hAnsi="Times New Roman" w:eastAsia="Times New Roman" w:cs="Times New Roman"/>
                <w:b w:val="0"/>
                <w:color w:val="000000"/>
                <w:sz w:val="21"/>
              </w:rPr>
              <w:t>M04 Chuyển giao nhân viên</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E90397">
            <w:pPr>
              <w:keepNext w:val="0"/>
              <w:spacing w:before="40" w:after="40" w:line="252" w:lineRule="auto"/>
            </w:pPr>
            <w:r>
              <w:rPr>
                <w:rFonts w:ascii="Times New Roman" w:hAnsi="Times New Roman" w:eastAsia="Times New Roman" w:cs="Times New Roman"/>
                <w:b w:val="0"/>
                <w:color w:val="000000"/>
                <w:sz w:val="21"/>
              </w:rPr>
              <w:t>UC06</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E73600">
            <w:pPr>
              <w:keepNext w:val="0"/>
              <w:spacing w:before="40" w:after="40" w:line="252" w:lineRule="auto"/>
            </w:pPr>
            <w:r>
              <w:rPr>
                <w:rFonts w:ascii="Times New Roman" w:hAnsi="Times New Roman" w:eastAsia="Times New Roman" w:cs="Times New Roman"/>
                <w:b w:val="0"/>
                <w:color w:val="000000"/>
                <w:sz w:val="21"/>
              </w:rPr>
              <w:t>handoff_service.py được Website và Telegram gọi chung; dừng AI và tạo/tái dùng ticket</w:t>
            </w:r>
          </w:p>
        </w:tc>
      </w:tr>
      <w:tr w14:paraId="2661CE89">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6603C0">
            <w:pPr>
              <w:keepNext w:val="0"/>
              <w:spacing w:before="40" w:after="40" w:line="252" w:lineRule="auto"/>
            </w:pPr>
            <w:r>
              <w:rPr>
                <w:rFonts w:ascii="Times New Roman" w:hAnsi="Times New Roman" w:eastAsia="Times New Roman" w:cs="Times New Roman"/>
                <w:b w:val="0"/>
                <w:color w:val="000000"/>
                <w:sz w:val="21"/>
              </w:rPr>
              <w:t>S01 Truy cập và danh tính</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412C69F">
            <w:pPr>
              <w:keepNext w:val="0"/>
              <w:spacing w:before="40" w:after="40" w:line="252" w:lineRule="auto"/>
            </w:pPr>
            <w:r>
              <w:rPr>
                <w:rFonts w:ascii="Times New Roman" w:hAnsi="Times New Roman" w:eastAsia="Times New Roman" w:cs="Times New Roman"/>
                <w:b w:val="0"/>
                <w:color w:val="000000"/>
                <w:sz w:val="21"/>
              </w:rPr>
              <w:t>UC01–UC03, UC15, UC19</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01FC66">
            <w:pPr>
              <w:keepNext w:val="0"/>
              <w:spacing w:before="40" w:after="40" w:line="252" w:lineRule="auto"/>
            </w:pPr>
            <w:r>
              <w:rPr>
                <w:rFonts w:ascii="Times New Roman" w:hAnsi="Times New Roman" w:eastAsia="Times New Roman" w:cs="Times New Roman"/>
                <w:b w:val="0"/>
                <w:color w:val="000000"/>
                <w:sz w:val="21"/>
              </w:rPr>
              <w:t>auth.py, customer_auth.py, widget.py, workspace.py; cookie/CSRF, phiên, token email và quyền từng đơn</w:t>
            </w:r>
          </w:p>
        </w:tc>
      </w:tr>
      <w:tr w14:paraId="654DA23C">
        <w:tblPrEx>
          <w:tblCellMar>
            <w:top w:w="0" w:type="dxa"/>
            <w:left w:w="108" w:type="dxa"/>
            <w:bottom w:w="0" w:type="dxa"/>
            <w:right w:w="108" w:type="dxa"/>
          </w:tblCellMar>
        </w:tblPrEx>
        <w:trPr>
          <w:cantSplit/>
        </w:trPr>
        <w:tc>
          <w:tcPr>
            <w:tcW w:w="237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6CC0C">
            <w:pPr>
              <w:keepNext w:val="0"/>
              <w:spacing w:before="40" w:after="40" w:line="252" w:lineRule="auto"/>
            </w:pPr>
            <w:r>
              <w:rPr>
                <w:rFonts w:ascii="Times New Roman" w:hAnsi="Times New Roman" w:eastAsia="Times New Roman" w:cs="Times New Roman"/>
                <w:b w:val="0"/>
                <w:color w:val="000000"/>
                <w:sz w:val="21"/>
              </w:rPr>
              <w:t>S02 Quản lý đánh giá và vận hành</w:t>
            </w:r>
          </w:p>
        </w:tc>
        <w:tc>
          <w:tcPr>
            <w:tcW w:w="184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C88051">
            <w:pPr>
              <w:keepNext w:val="0"/>
              <w:spacing w:before="40" w:after="40" w:line="252" w:lineRule="auto"/>
            </w:pPr>
            <w:r>
              <w:rPr>
                <w:rFonts w:ascii="Times New Roman" w:hAnsi="Times New Roman" w:eastAsia="Times New Roman" w:cs="Times New Roman"/>
                <w:b w:val="0"/>
                <w:color w:val="000000"/>
                <w:sz w:val="21"/>
              </w:rPr>
              <w:t>UC12, UC16, UC17, UC20</w:t>
            </w:r>
          </w:p>
        </w:tc>
        <w:tc>
          <w:tcPr>
            <w:tcW w:w="4567"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5EE66A">
            <w:pPr>
              <w:keepNext w:val="0"/>
              <w:spacing w:before="40" w:after="40" w:line="252" w:lineRule="auto"/>
            </w:pPr>
            <w:r>
              <w:rPr>
                <w:rFonts w:ascii="Times New Roman" w:hAnsi="Times New Roman" w:eastAsia="Times New Roman" w:cs="Times New Roman"/>
                <w:b w:val="0"/>
                <w:color w:val="000000"/>
                <w:sz w:val="21"/>
              </w:rPr>
              <w:t>workspace.py, readiness.py, công cụ eval/backup; số liệu kinh doanh giả lập tách khỏi điểm chất lượng RAG</w:t>
            </w:r>
          </w:p>
        </w:tc>
      </w:tr>
    </w:tbl>
    <w:p w14:paraId="1C38B348">
      <w:pPr>
        <w:pStyle w:val="17"/>
        <w:widowControl/>
        <w:spacing w:before="120"/>
      </w:pPr>
      <w:r>
        <w:rPr>
          <w:rFonts w:ascii="Times New Roman" w:hAnsi="Times New Roman" w:eastAsia="Times New Roman" w:cs="Times New Roman"/>
          <w:color w:val="000000"/>
        </w:rPr>
        <w:t>UI chỉ gửi ý định và dữ liệu đầu vào; API xác thực, kiểm tra quyền và trả lỗi; service xử lý nghiệp vụ; dữ liệu lưu qua SQLAlchemy hoặc adapter vector/file. Thực tế một số nghiệp vụ tiếp nhận, phản hồi, hoàn tất và cấp quyền vẫn có SQL trực tiếp trong Controller. Vì vậy kiến trúc đã tách nhiều trách nhiệm nhưng chưa đạt việc toàn bộ Controller chỉ điều phối service. Sequence giữ đúng vị trí xử lý hiện tại; nếu tách service sau này phải giữ các transaction và điều kiện quyền tương đương.</w:t>
      </w:r>
    </w:p>
    <w:p w14:paraId="0814FA71">
      <w:pPr>
        <w:pStyle w:val="5"/>
        <w:keepNext/>
        <w:keepLines/>
        <w:widowControl/>
      </w:pPr>
      <w:r>
        <w:rPr>
          <w:rFonts w:ascii="Times New Roman" w:hAnsi="Times New Roman" w:eastAsia="Times New Roman" w:cs="Times New Roman"/>
          <w:b/>
          <w:color w:val="000000"/>
          <w:sz w:val="24"/>
        </w:rPr>
        <w:t>3.6.3 Danh mục mục tiêu và truy vết</w:t>
      </w:r>
    </w:p>
    <w:tbl>
      <w:tblPr>
        <w:tblStyle w:val="9"/>
        <w:tblW w:w="0" w:type="auto"/>
        <w:tblInd w:w="0" w:type="dxa"/>
        <w:tblLayout w:type="fixed"/>
        <w:tblCellMar>
          <w:top w:w="0" w:type="dxa"/>
          <w:left w:w="108" w:type="dxa"/>
          <w:bottom w:w="0" w:type="dxa"/>
          <w:right w:w="108" w:type="dxa"/>
        </w:tblCellMar>
      </w:tblPr>
      <w:tblGrid>
        <w:gridCol w:w="3688"/>
        <w:gridCol w:w="2196"/>
        <w:gridCol w:w="2898"/>
      </w:tblGrid>
      <w:tr w14:paraId="1F8886F8">
        <w:tblPrEx>
          <w:tblCellMar>
            <w:top w:w="0" w:type="dxa"/>
            <w:left w:w="108" w:type="dxa"/>
            <w:bottom w:w="0" w:type="dxa"/>
            <w:right w:w="108" w:type="dxa"/>
          </w:tblCellMar>
        </w:tblPrEx>
        <w:trPr>
          <w:cantSplit/>
          <w:tblHeader/>
        </w:trPr>
        <w:tc>
          <w:tcPr>
            <w:tcW w:w="368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0BB8970">
            <w:pPr>
              <w:keepNext/>
              <w:spacing w:before="40" w:after="40" w:line="252" w:lineRule="auto"/>
            </w:pPr>
            <w:r>
              <w:rPr>
                <w:rFonts w:ascii="Times New Roman" w:hAnsi="Times New Roman" w:eastAsia="Times New Roman" w:cs="Times New Roman"/>
                <w:b/>
                <w:color w:val="000000"/>
                <w:sz w:val="21"/>
              </w:rPr>
              <w:t>ID và mục tiêu</w:t>
            </w:r>
          </w:p>
        </w:tc>
        <w:tc>
          <w:tcPr>
            <w:tcW w:w="219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E6D1EB8">
            <w:pPr>
              <w:keepNext/>
              <w:spacing w:before="40" w:after="40" w:line="252" w:lineRule="auto"/>
            </w:pPr>
            <w:r>
              <w:rPr>
                <w:rFonts w:ascii="Times New Roman" w:hAnsi="Times New Roman" w:eastAsia="Times New Roman" w:cs="Times New Roman"/>
                <w:b/>
                <w:color w:val="000000"/>
                <w:sz w:val="21"/>
              </w:rPr>
              <w:t>Tác nhân chính</w:t>
            </w:r>
          </w:p>
        </w:tc>
        <w:tc>
          <w:tcPr>
            <w:tcW w:w="2898"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D9B366E">
            <w:pPr>
              <w:keepNext/>
              <w:spacing w:before="40" w:after="40" w:line="252" w:lineRule="auto"/>
            </w:pPr>
            <w:r>
              <w:rPr>
                <w:rFonts w:ascii="Times New Roman" w:hAnsi="Times New Roman" w:eastAsia="Times New Roman" w:cs="Times New Roman"/>
                <w:b/>
                <w:color w:val="000000"/>
                <w:sz w:val="21"/>
              </w:rPr>
              <w:t>Yêu cầu tuần 04</w:t>
            </w:r>
          </w:p>
        </w:tc>
      </w:tr>
      <w:tr w14:paraId="738810AB">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300C7F">
            <w:pPr>
              <w:keepNext w:val="0"/>
              <w:spacing w:before="40" w:after="40" w:line="252" w:lineRule="auto"/>
            </w:pPr>
            <w:r>
              <w:rPr>
                <w:rFonts w:ascii="Times New Roman" w:hAnsi="Times New Roman" w:eastAsia="Times New Roman" w:cs="Times New Roman"/>
                <w:b w:val="0"/>
                <w:color w:val="000000"/>
                <w:sz w:val="21"/>
              </w:rPr>
              <w:t>UC01 Cấp tài khoản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52052B">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8B87E1">
            <w:pPr>
              <w:keepNext w:val="0"/>
              <w:spacing w:before="40" w:after="40" w:line="252" w:lineRule="auto"/>
            </w:pPr>
            <w:r>
              <w:rPr>
                <w:rFonts w:ascii="Times New Roman" w:hAnsi="Times New Roman" w:eastAsia="Times New Roman" w:cs="Times New Roman"/>
                <w:b w:val="0"/>
                <w:color w:val="000000"/>
                <w:sz w:val="21"/>
              </w:rPr>
              <w:t>FR01, NFR01</w:t>
            </w:r>
          </w:p>
        </w:tc>
      </w:tr>
      <w:tr w14:paraId="1F8D1E19">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008702B">
            <w:pPr>
              <w:keepNext w:val="0"/>
              <w:spacing w:before="40" w:after="40" w:line="252" w:lineRule="auto"/>
            </w:pPr>
            <w:r>
              <w:rPr>
                <w:rFonts w:ascii="Times New Roman" w:hAnsi="Times New Roman" w:eastAsia="Times New Roman" w:cs="Times New Roman"/>
                <w:b w:val="0"/>
                <w:color w:val="000000"/>
                <w:sz w:val="21"/>
              </w:rPr>
              <w:t>UC02 Đăng nhập và kết thúc phiên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BB721A">
            <w:pPr>
              <w:keepNext w:val="0"/>
              <w:spacing w:before="40" w:after="40" w:line="252" w:lineRule="auto"/>
            </w:pPr>
            <w:r>
              <w:rPr>
                <w:rFonts w:ascii="Times New Roman" w:hAnsi="Times New Roman" w:eastAsia="Times New Roman" w:cs="Times New Roman"/>
                <w:b w:val="0"/>
                <w:color w:val="000000"/>
                <w:sz w:val="21"/>
              </w:rPr>
              <w:t>Nhân viên, 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871297">
            <w:pPr>
              <w:keepNext w:val="0"/>
              <w:spacing w:before="40" w:after="40" w:line="252" w:lineRule="auto"/>
            </w:pPr>
            <w:r>
              <w:rPr>
                <w:rFonts w:ascii="Times New Roman" w:hAnsi="Times New Roman" w:eastAsia="Times New Roman" w:cs="Times New Roman"/>
                <w:b w:val="0"/>
                <w:color w:val="000000"/>
                <w:sz w:val="21"/>
              </w:rPr>
              <w:t>FR01, NFR01</w:t>
            </w:r>
          </w:p>
        </w:tc>
      </w:tr>
      <w:tr w14:paraId="02EAD0C1">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20B867">
            <w:pPr>
              <w:keepNext w:val="0"/>
              <w:spacing w:before="40" w:after="40" w:line="252" w:lineRule="auto"/>
            </w:pPr>
            <w:r>
              <w:rPr>
                <w:rFonts w:ascii="Times New Roman" w:hAnsi="Times New Roman" w:eastAsia="Times New Roman" w:cs="Times New Roman"/>
                <w:b w:val="0"/>
                <w:color w:val="000000"/>
                <w:sz w:val="21"/>
              </w:rPr>
              <w:t>UC03 Sử dụng hội thoại Website riêng</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2F6FE1">
            <w:pPr>
              <w:keepNext w:val="0"/>
              <w:spacing w:before="40" w:after="40" w:line="252" w:lineRule="auto"/>
            </w:pPr>
            <w:r>
              <w:rPr>
                <w:rFonts w:ascii="Times New Roman" w:hAnsi="Times New Roman" w:eastAsia="Times New Roman" w:cs="Times New Roman"/>
                <w:b w:val="0"/>
                <w:color w:val="000000"/>
                <w:sz w:val="21"/>
              </w:rPr>
              <w:t>Khách</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64E2DE">
            <w:pPr>
              <w:keepNext w:val="0"/>
              <w:spacing w:before="40" w:after="40" w:line="252" w:lineRule="auto"/>
            </w:pPr>
            <w:r>
              <w:rPr>
                <w:rFonts w:ascii="Times New Roman" w:hAnsi="Times New Roman" w:eastAsia="Times New Roman" w:cs="Times New Roman"/>
                <w:b w:val="0"/>
                <w:color w:val="000000"/>
                <w:sz w:val="21"/>
              </w:rPr>
              <w:t>FR02, FR03, NFR01</w:t>
            </w:r>
          </w:p>
        </w:tc>
      </w:tr>
      <w:tr w14:paraId="36CFC314">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C16010">
            <w:pPr>
              <w:keepNext w:val="0"/>
              <w:spacing w:before="40" w:after="40" w:line="252" w:lineRule="auto"/>
            </w:pPr>
            <w:r>
              <w:rPr>
                <w:rFonts w:ascii="Times New Roman" w:hAnsi="Times New Roman" w:eastAsia="Times New Roman" w:cs="Times New Roman"/>
                <w:b w:val="0"/>
                <w:color w:val="000000"/>
                <w:sz w:val="21"/>
              </w:rPr>
              <w:t>UC04 Hỏi chính sách có nguồn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6A727F2">
            <w:pPr>
              <w:keepNext w:val="0"/>
              <w:spacing w:before="40" w:after="40" w:line="252" w:lineRule="auto"/>
            </w:pPr>
            <w:r>
              <w:rPr>
                <w:rFonts w:ascii="Times New Roman" w:hAnsi="Times New Roman" w:eastAsia="Times New Roman" w:cs="Times New Roman"/>
                <w:b w:val="0"/>
                <w:color w:val="000000"/>
                <w:sz w:val="21"/>
              </w:rPr>
              <w:t>Khách;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225C15">
            <w:pPr>
              <w:keepNext w:val="0"/>
              <w:spacing w:before="40" w:after="40" w:line="252" w:lineRule="auto"/>
            </w:pPr>
            <w:r>
              <w:rPr>
                <w:rFonts w:ascii="Times New Roman" w:hAnsi="Times New Roman" w:eastAsia="Times New Roman" w:cs="Times New Roman"/>
                <w:b w:val="0"/>
                <w:color w:val="000000"/>
                <w:sz w:val="21"/>
              </w:rPr>
              <w:t>FR04, BR03, BR11, NFR10</w:t>
            </w:r>
          </w:p>
        </w:tc>
      </w:tr>
      <w:tr w14:paraId="05B3A8FA">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6B6E42">
            <w:pPr>
              <w:keepNext w:val="0"/>
              <w:spacing w:before="40" w:after="40" w:line="252" w:lineRule="auto"/>
            </w:pPr>
            <w:r>
              <w:rPr>
                <w:rFonts w:ascii="Times New Roman" w:hAnsi="Times New Roman" w:eastAsia="Times New Roman" w:cs="Times New Roman"/>
                <w:b w:val="0"/>
                <w:color w:val="000000"/>
                <w:sz w:val="21"/>
              </w:rPr>
              <w:t>UC05 Quản lý kho tri thức</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DB73CC">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BD8449">
            <w:pPr>
              <w:keepNext w:val="0"/>
              <w:spacing w:before="40" w:after="40" w:line="252" w:lineRule="auto"/>
            </w:pPr>
            <w:r>
              <w:rPr>
                <w:rFonts w:ascii="Times New Roman" w:hAnsi="Times New Roman" w:eastAsia="Times New Roman" w:cs="Times New Roman"/>
                <w:b w:val="0"/>
                <w:color w:val="000000"/>
                <w:sz w:val="21"/>
              </w:rPr>
              <w:t>FR05, BR11</w:t>
            </w:r>
          </w:p>
        </w:tc>
      </w:tr>
      <w:tr w14:paraId="7A986AD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FB263E">
            <w:pPr>
              <w:keepNext w:val="0"/>
              <w:spacing w:before="40" w:after="40" w:line="252" w:lineRule="auto"/>
            </w:pPr>
            <w:r>
              <w:rPr>
                <w:rFonts w:ascii="Times New Roman" w:hAnsi="Times New Roman" w:eastAsia="Times New Roman" w:cs="Times New Roman"/>
                <w:b w:val="0"/>
                <w:color w:val="000000"/>
                <w:sz w:val="21"/>
              </w:rPr>
              <w:t>UC06 Yêu cầu hỗ trợ từ nhân viên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9E6A70">
            <w:pPr>
              <w:keepNext w:val="0"/>
              <w:spacing w:before="40" w:after="40" w:line="252" w:lineRule="auto"/>
            </w:pPr>
            <w:r>
              <w:rPr>
                <w:rFonts w:ascii="Times New Roman" w:hAnsi="Times New Roman" w:eastAsia="Times New Roman" w:cs="Times New Roman"/>
                <w:b w:val="0"/>
                <w:color w:val="000000"/>
                <w:sz w:val="21"/>
              </w:rPr>
              <w:t>Khách, nhân viên;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2CD0F1">
            <w:pPr>
              <w:keepNext w:val="0"/>
              <w:spacing w:before="40" w:after="40" w:line="252" w:lineRule="auto"/>
            </w:pPr>
            <w:r>
              <w:rPr>
                <w:rFonts w:ascii="Times New Roman" w:hAnsi="Times New Roman" w:eastAsia="Times New Roman" w:cs="Times New Roman"/>
                <w:b w:val="0"/>
                <w:color w:val="000000"/>
                <w:sz w:val="21"/>
              </w:rPr>
              <w:t>FR07, BR04</w:t>
            </w:r>
          </w:p>
        </w:tc>
      </w:tr>
      <w:tr w14:paraId="690FB7D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62AD76C">
            <w:pPr>
              <w:keepNext w:val="0"/>
              <w:spacing w:before="40" w:after="40" w:line="252" w:lineRule="auto"/>
            </w:pPr>
            <w:r>
              <w:rPr>
                <w:rFonts w:ascii="Times New Roman" w:hAnsi="Times New Roman" w:eastAsia="Times New Roman" w:cs="Times New Roman"/>
                <w:b w:val="0"/>
                <w:color w:val="000000"/>
                <w:sz w:val="21"/>
              </w:rPr>
              <w:t>UC07 Tiếp nhận yêu cầu đang chờ</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350927">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C77A76">
            <w:pPr>
              <w:keepNext w:val="0"/>
              <w:spacing w:before="40" w:after="40" w:line="252" w:lineRule="auto"/>
            </w:pPr>
            <w:r>
              <w:rPr>
                <w:rFonts w:ascii="Times New Roman" w:hAnsi="Times New Roman" w:eastAsia="Times New Roman" w:cs="Times New Roman"/>
                <w:b w:val="0"/>
                <w:color w:val="000000"/>
                <w:sz w:val="21"/>
              </w:rPr>
              <w:t>FR08, BR05, NFR02</w:t>
            </w:r>
          </w:p>
        </w:tc>
      </w:tr>
      <w:tr w14:paraId="3451D1E9">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5FE80E">
            <w:pPr>
              <w:keepNext w:val="0"/>
              <w:spacing w:before="40" w:after="40" w:line="252" w:lineRule="auto"/>
            </w:pPr>
            <w:r>
              <w:rPr>
                <w:rFonts w:ascii="Times New Roman" w:hAnsi="Times New Roman" w:eastAsia="Times New Roman" w:cs="Times New Roman"/>
                <w:b w:val="0"/>
                <w:color w:val="000000"/>
                <w:sz w:val="21"/>
              </w:rPr>
              <w:t>UC08 Phản hồi khách đang phụ trách</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B60947">
            <w:pPr>
              <w:keepNext w:val="0"/>
              <w:spacing w:before="40" w:after="40" w:line="252" w:lineRule="auto"/>
            </w:pPr>
            <w:r>
              <w:rPr>
                <w:rFonts w:ascii="Times New Roman" w:hAnsi="Times New Roman" w:eastAsia="Times New Roman" w:cs="Times New Roman"/>
                <w:b w:val="0"/>
                <w:color w:val="000000"/>
                <w:sz w:val="21"/>
              </w:rPr>
              <w:t>Nhân viên;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E72502F">
            <w:pPr>
              <w:keepNext w:val="0"/>
              <w:spacing w:before="40" w:after="40" w:line="252" w:lineRule="auto"/>
            </w:pPr>
            <w:r>
              <w:rPr>
                <w:rFonts w:ascii="Times New Roman" w:hAnsi="Times New Roman" w:eastAsia="Times New Roman" w:cs="Times New Roman"/>
                <w:b w:val="0"/>
                <w:color w:val="000000"/>
                <w:sz w:val="21"/>
              </w:rPr>
              <w:t>FR08, FR11, BR08</w:t>
            </w:r>
          </w:p>
        </w:tc>
      </w:tr>
      <w:tr w14:paraId="758DFC33">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ED3E9E">
            <w:pPr>
              <w:keepNext w:val="0"/>
              <w:spacing w:before="40" w:after="40" w:line="252" w:lineRule="auto"/>
            </w:pPr>
            <w:r>
              <w:rPr>
                <w:rFonts w:ascii="Times New Roman" w:hAnsi="Times New Roman" w:eastAsia="Times New Roman" w:cs="Times New Roman"/>
                <w:b w:val="0"/>
                <w:color w:val="000000"/>
                <w:sz w:val="21"/>
              </w:rPr>
              <w:t>UC09 Hoàn tất lượt hỗ trợ</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60AB07">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0A558F">
            <w:pPr>
              <w:keepNext w:val="0"/>
              <w:spacing w:before="40" w:after="40" w:line="252" w:lineRule="auto"/>
            </w:pPr>
            <w:r>
              <w:rPr>
                <w:rFonts w:ascii="Times New Roman" w:hAnsi="Times New Roman" w:eastAsia="Times New Roman" w:cs="Times New Roman"/>
                <w:b w:val="0"/>
                <w:color w:val="000000"/>
                <w:sz w:val="21"/>
              </w:rPr>
              <w:t>FR09, BR06, BR10</w:t>
            </w:r>
          </w:p>
        </w:tc>
      </w:tr>
      <w:tr w14:paraId="61642543">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5C29BB">
            <w:pPr>
              <w:keepNext w:val="0"/>
              <w:spacing w:before="40" w:after="40" w:line="252" w:lineRule="auto"/>
            </w:pPr>
            <w:r>
              <w:rPr>
                <w:rFonts w:ascii="Times New Roman" w:hAnsi="Times New Roman" w:eastAsia="Times New Roman" w:cs="Times New Roman"/>
                <w:b w:val="0"/>
                <w:color w:val="000000"/>
                <w:sz w:val="21"/>
              </w:rPr>
              <w:t>UC10 Tiếp tục hỗ trợ sau giải quyết</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D15259">
            <w:pPr>
              <w:keepNext w:val="0"/>
              <w:spacing w:before="40" w:after="40" w:line="252" w:lineRule="auto"/>
            </w:pPr>
            <w:r>
              <w:rPr>
                <w:rFonts w:ascii="Times New Roman" w:hAnsi="Times New Roman" w:eastAsia="Times New Roman" w:cs="Times New Roman"/>
                <w:b w:val="0"/>
                <w:color w:val="000000"/>
                <w:sz w:val="21"/>
              </w:rPr>
              <w:t>Khách; Telegram truyền tin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59CAE4">
            <w:pPr>
              <w:keepNext w:val="0"/>
              <w:spacing w:before="40" w:after="40" w:line="252" w:lineRule="auto"/>
            </w:pPr>
            <w:r>
              <w:rPr>
                <w:rFonts w:ascii="Times New Roman" w:hAnsi="Times New Roman" w:eastAsia="Times New Roman" w:cs="Times New Roman"/>
                <w:b w:val="0"/>
                <w:color w:val="000000"/>
                <w:sz w:val="21"/>
              </w:rPr>
              <w:t>FR09, BR07</w:t>
            </w:r>
          </w:p>
        </w:tc>
      </w:tr>
      <w:tr w14:paraId="25F374B6">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9A135FD">
            <w:pPr>
              <w:keepNext w:val="0"/>
              <w:spacing w:before="40" w:after="40" w:line="252" w:lineRule="auto"/>
            </w:pPr>
            <w:r>
              <w:rPr>
                <w:rFonts w:ascii="Times New Roman" w:hAnsi="Times New Roman" w:eastAsia="Times New Roman" w:cs="Times New Roman"/>
                <w:b w:val="0"/>
                <w:color w:val="000000"/>
                <w:sz w:val="21"/>
              </w:rPr>
              <w:t>UC11 Theo dõi Inbox và SLA</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07B1BD">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A36ABA">
            <w:pPr>
              <w:keepNext w:val="0"/>
              <w:spacing w:before="40" w:after="40" w:line="252" w:lineRule="auto"/>
            </w:pPr>
            <w:r>
              <w:rPr>
                <w:rFonts w:ascii="Times New Roman" w:hAnsi="Times New Roman" w:eastAsia="Times New Roman" w:cs="Times New Roman"/>
                <w:b w:val="0"/>
                <w:color w:val="000000"/>
                <w:sz w:val="21"/>
              </w:rPr>
              <w:t>FR10, FR12, BR10</w:t>
            </w:r>
          </w:p>
        </w:tc>
      </w:tr>
      <w:tr w14:paraId="47CBDF0F">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ADB239">
            <w:pPr>
              <w:keepNext w:val="0"/>
              <w:spacing w:before="40" w:after="40" w:line="252" w:lineRule="auto"/>
            </w:pPr>
            <w:r>
              <w:rPr>
                <w:rFonts w:ascii="Times New Roman" w:hAnsi="Times New Roman" w:eastAsia="Times New Roman" w:cs="Times New Roman"/>
                <w:b w:val="0"/>
                <w:color w:val="000000"/>
                <w:sz w:val="21"/>
              </w:rPr>
              <w:t>UC12 Duyệt chất lượng câu trả lời</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DAB30A">
            <w:pPr>
              <w:keepNext w:val="0"/>
              <w:spacing w:before="40" w:after="40" w:line="252" w:lineRule="auto"/>
            </w:pPr>
            <w:r>
              <w:rPr>
                <w:rFonts w:ascii="Times New Roman" w:hAnsi="Times New Roman" w:eastAsia="Times New Roman" w:cs="Times New Roman"/>
                <w:b w:val="0"/>
                <w:color w:val="000000"/>
                <w:sz w:val="21"/>
              </w:rPr>
              <w:t>Người duyệt</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01938F">
            <w:pPr>
              <w:keepNext w:val="0"/>
              <w:spacing w:before="40" w:after="40" w:line="252" w:lineRule="auto"/>
            </w:pPr>
            <w:r>
              <w:rPr>
                <w:rFonts w:ascii="Times New Roman" w:hAnsi="Times New Roman" w:eastAsia="Times New Roman" w:cs="Times New Roman"/>
                <w:b w:val="0"/>
                <w:color w:val="000000"/>
                <w:sz w:val="21"/>
              </w:rPr>
              <w:t>FR14, NFR10</w:t>
            </w:r>
          </w:p>
        </w:tc>
      </w:tr>
      <w:tr w14:paraId="7CB93327">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6192C1">
            <w:pPr>
              <w:keepNext w:val="0"/>
              <w:spacing w:before="40" w:after="40" w:line="252" w:lineRule="auto"/>
            </w:pPr>
            <w:r>
              <w:rPr>
                <w:rFonts w:ascii="Times New Roman" w:hAnsi="Times New Roman" w:eastAsia="Times New Roman" w:cs="Times New Roman"/>
                <w:b w:val="0"/>
                <w:color w:val="000000"/>
                <w:sz w:val="21"/>
              </w:rPr>
              <w:t>UC13 Tra cứu đơn được phép</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5F2FAB">
            <w:pPr>
              <w:keepNext w:val="0"/>
              <w:spacing w:before="40" w:after="40" w:line="252" w:lineRule="auto"/>
            </w:pPr>
            <w:r>
              <w:rPr>
                <w:rFonts w:ascii="Times New Roman" w:hAnsi="Times New Roman" w:eastAsia="Times New Roman" w:cs="Times New Roman"/>
                <w:b w:val="0"/>
                <w:color w:val="000000"/>
                <w:sz w:val="21"/>
              </w:rPr>
              <w:t>Khách; Telegram truyền tin theo phạm vi hiện có</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2DE305">
            <w:pPr>
              <w:keepNext w:val="0"/>
              <w:spacing w:before="40" w:after="40" w:line="252" w:lineRule="auto"/>
            </w:pPr>
            <w:r>
              <w:rPr>
                <w:rFonts w:ascii="Times New Roman" w:hAnsi="Times New Roman" w:eastAsia="Times New Roman" w:cs="Times New Roman"/>
                <w:b w:val="0"/>
                <w:color w:val="000000"/>
                <w:sz w:val="21"/>
              </w:rPr>
              <w:t>FR06, BR01, BR02, BR09</w:t>
            </w:r>
          </w:p>
        </w:tc>
      </w:tr>
      <w:tr w14:paraId="14CEB54A">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0753BD">
            <w:pPr>
              <w:keepNext w:val="0"/>
              <w:spacing w:before="40" w:after="40" w:line="252" w:lineRule="auto"/>
            </w:pPr>
            <w:r>
              <w:rPr>
                <w:rFonts w:ascii="Times New Roman" w:hAnsi="Times New Roman" w:eastAsia="Times New Roman" w:cs="Times New Roman"/>
                <w:b w:val="0"/>
                <w:color w:val="000000"/>
                <w:sz w:val="21"/>
              </w:rPr>
              <w:t>UC14 Xử lý phản hồi Telegram gửi lỗi</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870AE0">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EC4CA6">
            <w:pPr>
              <w:keepNext w:val="0"/>
              <w:spacing w:before="40" w:after="40" w:line="252" w:lineRule="auto"/>
            </w:pPr>
            <w:r>
              <w:rPr>
                <w:rFonts w:ascii="Times New Roman" w:hAnsi="Times New Roman" w:eastAsia="Times New Roman" w:cs="Times New Roman"/>
                <w:b w:val="0"/>
                <w:color w:val="000000"/>
                <w:sz w:val="21"/>
              </w:rPr>
              <w:t>FR11, BR08, NFR07</w:t>
            </w:r>
          </w:p>
        </w:tc>
      </w:tr>
      <w:tr w14:paraId="39D26B1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C479CF">
            <w:pPr>
              <w:keepNext w:val="0"/>
              <w:spacing w:before="40" w:after="40" w:line="252" w:lineRule="auto"/>
            </w:pPr>
            <w:r>
              <w:rPr>
                <w:rFonts w:ascii="Times New Roman" w:hAnsi="Times New Roman" w:eastAsia="Times New Roman" w:cs="Times New Roman"/>
                <w:b w:val="0"/>
                <w:color w:val="000000"/>
                <w:sz w:val="21"/>
              </w:rPr>
              <w:t>UC15 Quản lý tài khoản khách</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B3ED62F">
            <w:pPr>
              <w:keepNext w:val="0"/>
              <w:spacing w:before="40" w:after="40" w:line="252" w:lineRule="auto"/>
            </w:pPr>
            <w:r>
              <w:rPr>
                <w:rFonts w:ascii="Times New Roman" w:hAnsi="Times New Roman" w:eastAsia="Times New Roman" w:cs="Times New Roman"/>
                <w:b w:val="0"/>
                <w:color w:val="000000"/>
                <w:sz w:val="21"/>
              </w:rPr>
              <w:t>Khách; SMTP truyền thư</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8266023">
            <w:pPr>
              <w:keepNext w:val="0"/>
              <w:spacing w:before="40" w:after="40" w:line="252" w:lineRule="auto"/>
            </w:pPr>
            <w:r>
              <w:rPr>
                <w:rFonts w:ascii="Times New Roman" w:hAnsi="Times New Roman" w:eastAsia="Times New Roman" w:cs="Times New Roman"/>
                <w:b w:val="0"/>
                <w:color w:val="000000"/>
                <w:sz w:val="21"/>
              </w:rPr>
              <w:t>FR02, FR13, NFR01</w:t>
            </w:r>
          </w:p>
        </w:tc>
      </w:tr>
      <w:tr w14:paraId="3FD02CB2">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BD017">
            <w:pPr>
              <w:keepNext w:val="0"/>
              <w:spacing w:before="40" w:after="40" w:line="252" w:lineRule="auto"/>
            </w:pPr>
            <w:r>
              <w:rPr>
                <w:rFonts w:ascii="Times New Roman" w:hAnsi="Times New Roman" w:eastAsia="Times New Roman" w:cs="Times New Roman"/>
                <w:b w:val="0"/>
                <w:color w:val="000000"/>
                <w:sz w:val="21"/>
              </w:rPr>
              <w:t>UC16 Xem hồ sơ đơn và báo cáo</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0FAC13">
            <w:pPr>
              <w:keepNext w:val="0"/>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34889F">
            <w:pPr>
              <w:keepNext w:val="0"/>
              <w:spacing w:before="40" w:after="40" w:line="252" w:lineRule="auto"/>
            </w:pPr>
            <w:r>
              <w:rPr>
                <w:rFonts w:ascii="Times New Roman" w:hAnsi="Times New Roman" w:eastAsia="Times New Roman" w:cs="Times New Roman"/>
                <w:b w:val="0"/>
                <w:color w:val="000000"/>
                <w:sz w:val="21"/>
              </w:rPr>
              <w:t>FR12, NFR01</w:t>
            </w:r>
          </w:p>
        </w:tc>
      </w:tr>
      <w:tr w14:paraId="0F1DEEC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595B57">
            <w:pPr>
              <w:keepNext/>
              <w:spacing w:before="40" w:after="40" w:line="252" w:lineRule="auto"/>
            </w:pPr>
            <w:r>
              <w:rPr>
                <w:rFonts w:ascii="Times New Roman" w:hAnsi="Times New Roman" w:eastAsia="Times New Roman" w:cs="Times New Roman"/>
                <w:b w:val="0"/>
                <w:color w:val="000000"/>
                <w:sz w:val="21"/>
              </w:rPr>
              <w:t>UC17 Sao lưu và khôi phục dữ liệu</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343768">
            <w:pPr>
              <w:keepNext/>
              <w:spacing w:before="40" w:after="40" w:line="252" w:lineRule="auto"/>
            </w:pPr>
            <w:r>
              <w:rPr>
                <w:rFonts w:ascii="Times New Roman" w:hAnsi="Times New Roman" w:eastAsia="Times New Roman" w:cs="Times New Roman"/>
                <w:b w:val="0"/>
                <w:color w:val="000000"/>
                <w:sz w:val="21"/>
              </w:rPr>
              <w:t>Người vận hành</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094676">
            <w:pPr>
              <w:keepNext/>
              <w:spacing w:before="40" w:after="40" w:line="252" w:lineRule="auto"/>
            </w:pPr>
            <w:r>
              <w:rPr>
                <w:rFonts w:ascii="Times New Roman" w:hAnsi="Times New Roman" w:eastAsia="Times New Roman" w:cs="Times New Roman"/>
                <w:b w:val="0"/>
                <w:color w:val="000000"/>
                <w:sz w:val="21"/>
              </w:rPr>
              <w:t>FR14, NFR06</w:t>
            </w:r>
          </w:p>
        </w:tc>
      </w:tr>
      <w:tr w14:paraId="13B8C922">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7695A8">
            <w:pPr>
              <w:keepNext/>
              <w:spacing w:before="40" w:after="40" w:line="252" w:lineRule="auto"/>
            </w:pPr>
            <w:r>
              <w:rPr>
                <w:rFonts w:ascii="Times New Roman" w:hAnsi="Times New Roman" w:eastAsia="Times New Roman" w:cs="Times New Roman"/>
                <w:b w:val="0"/>
                <w:color w:val="000000"/>
                <w:sz w:val="21"/>
              </w:rPr>
              <w:t>UC18 Đọc nguồn và hỏi thử nội bộ</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F0119FA">
            <w:pPr>
              <w:keepNext/>
              <w:spacing w:before="40" w:after="40" w:line="252" w:lineRule="auto"/>
            </w:pPr>
            <w:r>
              <w:rPr>
                <w:rFonts w:ascii="Times New Roman" w:hAnsi="Times New Roman" w:eastAsia="Times New Roman" w:cs="Times New Roman"/>
                <w:b w:val="0"/>
                <w:color w:val="000000"/>
                <w:sz w:val="21"/>
              </w:rPr>
              <w:t>Nhân viên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47E4A9">
            <w:pPr>
              <w:keepNext/>
              <w:spacing w:before="40" w:after="40" w:line="252" w:lineRule="auto"/>
            </w:pPr>
            <w:r>
              <w:rPr>
                <w:rFonts w:ascii="Times New Roman" w:hAnsi="Times New Roman" w:eastAsia="Times New Roman" w:cs="Times New Roman"/>
                <w:b w:val="0"/>
                <w:color w:val="000000"/>
                <w:sz w:val="21"/>
              </w:rPr>
              <w:t>FR04, FR05, NFR10</w:t>
            </w:r>
          </w:p>
        </w:tc>
      </w:tr>
      <w:tr w14:paraId="1E39BC30">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D6586A">
            <w:pPr>
              <w:keepNext/>
              <w:spacing w:before="40" w:after="40" w:line="252" w:lineRule="auto"/>
            </w:pPr>
            <w:r>
              <w:rPr>
                <w:rFonts w:ascii="Times New Roman" w:hAnsi="Times New Roman" w:eastAsia="Times New Roman" w:cs="Times New Roman"/>
                <w:b w:val="0"/>
                <w:color w:val="000000"/>
                <w:sz w:val="21"/>
              </w:rPr>
              <w:t>UC19 Cấp hoặc thu hồi quyền tra đơn</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70B555">
            <w:pPr>
              <w:keepNext/>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2CE050">
            <w:pPr>
              <w:keepNext/>
              <w:spacing w:before="40" w:after="40" w:line="252" w:lineRule="auto"/>
            </w:pPr>
            <w:r>
              <w:rPr>
                <w:rFonts w:ascii="Times New Roman" w:hAnsi="Times New Roman" w:eastAsia="Times New Roman" w:cs="Times New Roman"/>
                <w:b w:val="0"/>
                <w:color w:val="000000"/>
                <w:sz w:val="21"/>
              </w:rPr>
              <w:t>FR06, BR01, BR09</w:t>
            </w:r>
          </w:p>
        </w:tc>
      </w:tr>
      <w:tr w14:paraId="4DB576B7">
        <w:tblPrEx>
          <w:tblCellMar>
            <w:top w:w="0" w:type="dxa"/>
            <w:left w:w="108" w:type="dxa"/>
            <w:bottom w:w="0" w:type="dxa"/>
            <w:right w:w="108" w:type="dxa"/>
          </w:tblCellMar>
        </w:tblPrEx>
        <w:trPr>
          <w:cantSplit/>
        </w:trPr>
        <w:tc>
          <w:tcPr>
            <w:tcW w:w="36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9824EC">
            <w:pPr>
              <w:keepNext w:val="0"/>
              <w:spacing w:before="40" w:after="40" w:line="252" w:lineRule="auto"/>
            </w:pPr>
            <w:r>
              <w:rPr>
                <w:rFonts w:ascii="Times New Roman" w:hAnsi="Times New Roman" w:eastAsia="Times New Roman" w:cs="Times New Roman"/>
                <w:b w:val="0"/>
                <w:color w:val="000000"/>
                <w:sz w:val="21"/>
              </w:rPr>
              <w:t>UC20 Quản lý dữ liệu bán lẻ giả lập</w:t>
            </w:r>
          </w:p>
        </w:tc>
        <w:tc>
          <w:tcPr>
            <w:tcW w:w="21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48F80B">
            <w:pPr>
              <w:keepNext w:val="0"/>
              <w:spacing w:before="40" w:after="40" w:line="252" w:lineRule="auto"/>
            </w:pPr>
            <w:r>
              <w:rPr>
                <w:rFonts w:ascii="Times New Roman" w:hAnsi="Times New Roman" w:eastAsia="Times New Roman" w:cs="Times New Roman"/>
                <w:b w:val="0"/>
                <w:color w:val="000000"/>
                <w:sz w:val="21"/>
              </w:rPr>
              <w:t>Admin</w:t>
            </w:r>
          </w:p>
        </w:tc>
        <w:tc>
          <w:tcPr>
            <w:tcW w:w="289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569CC7">
            <w:pPr>
              <w:keepNext w:val="0"/>
              <w:spacing w:before="40" w:after="40" w:line="252" w:lineRule="auto"/>
            </w:pPr>
            <w:r>
              <w:rPr>
                <w:rFonts w:ascii="Times New Roman" w:hAnsi="Times New Roman" w:eastAsia="Times New Roman" w:cs="Times New Roman"/>
                <w:b w:val="0"/>
                <w:color w:val="000000"/>
                <w:sz w:val="21"/>
              </w:rPr>
              <w:t>FR12, NFR02</w:t>
            </w:r>
          </w:p>
        </w:tc>
      </w:tr>
    </w:tbl>
    <w:p w14:paraId="362BB10D">
      <w:pPr>
        <w:pStyle w:val="17"/>
        <w:widowControl/>
        <w:spacing w:before="120"/>
      </w:pPr>
      <w:r>
        <w:rPr>
          <w:rFonts w:ascii="Times New Roman" w:hAnsi="Times New Roman" w:eastAsia="Times New Roman" w:cs="Times New Roman"/>
          <w:color w:val="000000"/>
        </w:rPr>
        <w:t>UC13 phân biệt quyền truy cập với dữ liệu khách tự khai. Hàm lookup_order cho phép khi chủ đơn khớp customer_id do server xác định, hoặc OrderAccess còn hiệu lực của đúng hội thoại/phiên và chủ đơn hiện tại. Cấp mã và nhập mã qua biểu mẫu chỉ có ở Website; không dùng mã này cho Telegram và không ghép khách theo tên/email. Trường hợp Telegram chưa có quan hệ chủ đơn tin cậy phải chuyển nhân viên. Những API tra đơn dành cho staff cũng không phải API công khai cho khách.</w:t>
      </w:r>
    </w:p>
    <w:p w14:paraId="280E9EB4">
      <w:pPr>
        <w:pStyle w:val="17"/>
        <w:widowControl/>
      </w:pPr>
      <w:r>
        <w:rPr>
          <w:rFonts w:ascii="Times New Roman" w:hAnsi="Times New Roman" w:eastAsia="Times New Roman" w:cs="Times New Roman"/>
          <w:color w:val="000000"/>
        </w:rPr>
        <w:t>Các sơ đồ dưới đây gồm Use Case tổng quát và sáu phân hệ. Một tác nhân có thể xuất hiện ở nhiều hình để đọc rõ trách nhiệm; vẫn là cùng một vai trò trong hệ thống. Phần UML dựa trên OMG UML 2.5.1 [19].</w:t>
      </w:r>
    </w:p>
    <w:p w14:paraId="3AD3D0BB">
      <w:pPr>
        <w:pStyle w:val="17"/>
        <w:widowControl/>
        <w:spacing w:before="0" w:after="0" w:line="240" w:lineRule="auto"/>
        <w:ind w:firstLine="0"/>
        <w:jc w:val="both"/>
        <w:sectPr>
          <w:footerReference r:id="rId11" w:type="default"/>
          <w:pgSz w:w="11909" w:h="16834"/>
          <w:pgMar w:top="1411" w:right="1138" w:bottom="1411" w:left="1987" w:header="720" w:footer="720" w:gutter="0"/>
          <w:cols w:space="0" w:num="1"/>
          <w:rtlGutter w:val="0"/>
          <w:docGrid w:linePitch="0" w:charSpace="0"/>
        </w:sectPr>
      </w:pPr>
    </w:p>
    <w:p w14:paraId="2693DF2B">
      <w:pPr>
        <w:pStyle w:val="17"/>
        <w:spacing w:after="0"/>
        <w:jc w:val="center"/>
      </w:pPr>
      <w:r>
        <w:rPr>
          <w:rFonts w:ascii="Times New Roman" w:hAnsi="Times New Roman" w:eastAsia="Times New Roman" w:cs="Times New Roman"/>
          <w:color w:val="000000"/>
        </w:rPr>
        <w:drawing>
          <wp:inline distT="0" distB="0" distL="114300" distR="114300">
            <wp:extent cx="7724775" cy="5471795"/>
            <wp:effectExtent l="0" t="0" r="9525" b="1905"/>
            <wp:docPr id="8" name="Week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ek05-8"/>
                    <pic:cNvPicPr>
                      <a:picLocks noChangeAspect="1"/>
                    </pic:cNvPicPr>
                  </pic:nvPicPr>
                  <pic:blipFill>
                    <a:blip r:embed="rId33"/>
                    <a:stretch>
                      <a:fillRect/>
                    </a:stretch>
                  </pic:blipFill>
                  <pic:spPr>
                    <a:xfrm>
                      <a:off x="0" y="0"/>
                      <a:ext cx="7725176" cy="5472000"/>
                    </a:xfrm>
                    <a:prstGeom prst="rect">
                      <a:avLst/>
                    </a:prstGeom>
                  </pic:spPr>
                </pic:pic>
              </a:graphicData>
            </a:graphic>
          </wp:inline>
        </w:drawing>
      </w:r>
    </w:p>
    <w:p w14:paraId="1D6D86D1">
      <w:pPr>
        <w:pStyle w:val="17"/>
        <w:widowControl/>
        <w:spacing w:after="0"/>
        <w:jc w:val="center"/>
      </w:pPr>
      <w:r>
        <w:rPr>
          <w:rFonts w:ascii="Times New Roman" w:hAnsi="Times New Roman" w:eastAsia="Times New Roman" w:cs="Times New Roman"/>
          <w:color w:val="000000"/>
        </w:rPr>
        <w:t>Hình 3.6 Use Case toàn hệ thống</w:t>
      </w:r>
    </w:p>
    <w:p w14:paraId="7ECD17A7">
      <w:pPr>
        <w:pStyle w:val="17"/>
        <w:widowControl/>
        <w:spacing w:before="0" w:after="0" w:line="240" w:lineRule="auto"/>
        <w:ind w:firstLine="0"/>
        <w:jc w:val="both"/>
        <w:sectPr>
          <w:footerReference r:id="rId12" w:type="default"/>
          <w:pgSz w:w="16834" w:h="11909" w:orient="landscape"/>
          <w:pgMar w:top="1134" w:right="1134" w:bottom="1134" w:left="1134" w:header="720" w:footer="720" w:gutter="0"/>
          <w:cols w:space="0" w:num="1"/>
          <w:rtlGutter w:val="0"/>
          <w:docGrid w:linePitch="0" w:charSpace="0"/>
        </w:sectPr>
      </w:pPr>
    </w:p>
    <w:p w14:paraId="197EE7DD">
      <w:pPr>
        <w:pStyle w:val="17"/>
        <w:spacing w:after="0"/>
        <w:jc w:val="center"/>
      </w:pPr>
      <w:r>
        <w:rPr>
          <w:rFonts w:ascii="Times New Roman" w:hAnsi="Times New Roman" w:eastAsia="Times New Roman" w:cs="Times New Roman"/>
          <w:color w:val="000000"/>
        </w:rPr>
        <w:drawing>
          <wp:inline distT="0" distB="0" distL="114300" distR="114300">
            <wp:extent cx="8140065" cy="5471795"/>
            <wp:effectExtent l="0" t="0" r="635" b="1905"/>
            <wp:docPr id="9" name="Week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ek05-9"/>
                    <pic:cNvPicPr>
                      <a:picLocks noChangeAspect="1"/>
                    </pic:cNvPicPr>
                  </pic:nvPicPr>
                  <pic:blipFill>
                    <a:blip r:embed="rId34"/>
                    <a:stretch>
                      <a:fillRect/>
                    </a:stretch>
                  </pic:blipFill>
                  <pic:spPr>
                    <a:xfrm>
                      <a:off x="0" y="0"/>
                      <a:ext cx="8140165" cy="5472000"/>
                    </a:xfrm>
                    <a:prstGeom prst="rect">
                      <a:avLst/>
                    </a:prstGeom>
                  </pic:spPr>
                </pic:pic>
              </a:graphicData>
            </a:graphic>
          </wp:inline>
        </w:drawing>
      </w:r>
    </w:p>
    <w:p w14:paraId="7448668E">
      <w:pPr>
        <w:pStyle w:val="17"/>
        <w:widowControl/>
        <w:spacing w:after="0"/>
        <w:jc w:val="center"/>
      </w:pPr>
      <w:r>
        <w:rPr>
          <w:rFonts w:ascii="Times New Roman" w:hAnsi="Times New Roman" w:eastAsia="Times New Roman" w:cs="Times New Roman"/>
          <w:color w:val="000000"/>
        </w:rPr>
        <w:t>Hình 3.7 Use Case Unified Inbox và ticket</w:t>
      </w:r>
    </w:p>
    <w:p w14:paraId="2A42BCCF">
      <w:pPr>
        <w:pStyle w:val="17"/>
        <w:widowControl/>
        <w:spacing w:before="0" w:after="0" w:line="240" w:lineRule="auto"/>
        <w:ind w:firstLine="0"/>
        <w:jc w:val="both"/>
        <w:sectPr>
          <w:footerReference r:id="rId13" w:type="default"/>
          <w:pgSz w:w="16834" w:h="11909" w:orient="landscape"/>
          <w:pgMar w:top="1134" w:right="1134" w:bottom="1134" w:left="1134" w:header="720" w:footer="720" w:gutter="0"/>
          <w:cols w:space="0" w:num="1"/>
          <w:rtlGutter w:val="0"/>
          <w:docGrid w:linePitch="0" w:charSpace="0"/>
        </w:sectPr>
      </w:pPr>
    </w:p>
    <w:p w14:paraId="1989A8E9">
      <w:pPr>
        <w:pStyle w:val="17"/>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0" name="Week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ek05-10"/>
                    <pic:cNvPicPr>
                      <a:picLocks noChangeAspect="1"/>
                    </pic:cNvPicPr>
                  </pic:nvPicPr>
                  <pic:blipFill>
                    <a:blip r:embed="rId35"/>
                    <a:stretch>
                      <a:fillRect/>
                    </a:stretch>
                  </pic:blipFill>
                  <pic:spPr>
                    <a:xfrm>
                      <a:off x="0" y="0"/>
                      <a:ext cx="9180000" cy="3774000"/>
                    </a:xfrm>
                    <a:prstGeom prst="rect">
                      <a:avLst/>
                    </a:prstGeom>
                  </pic:spPr>
                </pic:pic>
              </a:graphicData>
            </a:graphic>
          </wp:inline>
        </w:drawing>
      </w:r>
    </w:p>
    <w:p w14:paraId="74687855">
      <w:pPr>
        <w:pStyle w:val="17"/>
        <w:widowControl/>
        <w:spacing w:after="0"/>
        <w:jc w:val="center"/>
      </w:pPr>
      <w:r>
        <w:rPr>
          <w:rFonts w:ascii="Times New Roman" w:hAnsi="Times New Roman" w:eastAsia="Times New Roman" w:cs="Times New Roman"/>
          <w:color w:val="000000"/>
        </w:rPr>
        <w:t>Hình 3.8 Use Case Kho tri thức</w:t>
      </w:r>
    </w:p>
    <w:p w14:paraId="40DF0DCB">
      <w:pPr>
        <w:pStyle w:val="17"/>
        <w:widowControl/>
        <w:spacing w:before="0" w:after="0" w:line="240" w:lineRule="auto"/>
        <w:ind w:firstLine="0"/>
        <w:jc w:val="both"/>
        <w:sectPr>
          <w:footerReference r:id="rId14" w:type="default"/>
          <w:pgSz w:w="16834" w:h="11909" w:orient="landscape"/>
          <w:pgMar w:top="1134" w:right="1134" w:bottom="1134" w:left="1134" w:header="720" w:footer="720" w:gutter="0"/>
          <w:cols w:space="0" w:num="1"/>
          <w:rtlGutter w:val="0"/>
          <w:docGrid w:linePitch="0" w:charSpace="0"/>
        </w:sectPr>
      </w:pPr>
    </w:p>
    <w:p w14:paraId="0CEDE291">
      <w:pPr>
        <w:pStyle w:val="17"/>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1" name="Week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ek05-11"/>
                    <pic:cNvPicPr>
                      <a:picLocks noChangeAspect="1"/>
                    </pic:cNvPicPr>
                  </pic:nvPicPr>
                  <pic:blipFill>
                    <a:blip r:embed="rId36"/>
                    <a:stretch>
                      <a:fillRect/>
                    </a:stretch>
                  </pic:blipFill>
                  <pic:spPr>
                    <a:xfrm>
                      <a:off x="0" y="0"/>
                      <a:ext cx="9180000" cy="3774000"/>
                    </a:xfrm>
                    <a:prstGeom prst="rect">
                      <a:avLst/>
                    </a:prstGeom>
                  </pic:spPr>
                </pic:pic>
              </a:graphicData>
            </a:graphic>
          </wp:inline>
        </w:drawing>
      </w:r>
    </w:p>
    <w:p w14:paraId="64C21116">
      <w:pPr>
        <w:pStyle w:val="17"/>
        <w:widowControl/>
        <w:spacing w:after="0"/>
        <w:jc w:val="center"/>
      </w:pPr>
      <w:r>
        <w:rPr>
          <w:rFonts w:ascii="Times New Roman" w:hAnsi="Times New Roman" w:eastAsia="Times New Roman" w:cs="Times New Roman"/>
          <w:color w:val="000000"/>
        </w:rPr>
        <w:t>Hình 3.9 Use Case Hỏi đáp và tra đơn</w:t>
      </w:r>
    </w:p>
    <w:p w14:paraId="26F09E9B">
      <w:pPr>
        <w:pStyle w:val="17"/>
        <w:widowControl/>
        <w:spacing w:before="0" w:after="0" w:line="240" w:lineRule="auto"/>
        <w:ind w:firstLine="0"/>
        <w:jc w:val="both"/>
        <w:sectPr>
          <w:footerReference r:id="rId15" w:type="default"/>
          <w:pgSz w:w="16834" w:h="11909" w:orient="landscape"/>
          <w:pgMar w:top="1134" w:right="1134" w:bottom="1134" w:left="1134" w:header="720" w:footer="720" w:gutter="0"/>
          <w:cols w:space="0" w:num="1"/>
          <w:rtlGutter w:val="0"/>
          <w:docGrid w:linePitch="0" w:charSpace="0"/>
        </w:sectPr>
      </w:pPr>
    </w:p>
    <w:p w14:paraId="50D11BA8">
      <w:pPr>
        <w:pStyle w:val="17"/>
        <w:spacing w:after="0"/>
        <w:jc w:val="center"/>
      </w:pPr>
      <w:r>
        <w:rPr>
          <w:rFonts w:ascii="Times New Roman" w:hAnsi="Times New Roman" w:eastAsia="Times New Roman" w:cs="Times New Roman"/>
          <w:color w:val="000000"/>
        </w:rPr>
        <w:drawing>
          <wp:inline distT="0" distB="0" distL="114300" distR="114300">
            <wp:extent cx="9179560" cy="3773805"/>
            <wp:effectExtent l="0" t="0" r="2540" b="10795"/>
            <wp:docPr id="12" name="Week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ek05-12"/>
                    <pic:cNvPicPr>
                      <a:picLocks noChangeAspect="1"/>
                    </pic:cNvPicPr>
                  </pic:nvPicPr>
                  <pic:blipFill>
                    <a:blip r:embed="rId37"/>
                    <a:stretch>
                      <a:fillRect/>
                    </a:stretch>
                  </pic:blipFill>
                  <pic:spPr>
                    <a:xfrm>
                      <a:off x="0" y="0"/>
                      <a:ext cx="9180000" cy="3774000"/>
                    </a:xfrm>
                    <a:prstGeom prst="rect">
                      <a:avLst/>
                    </a:prstGeom>
                  </pic:spPr>
                </pic:pic>
              </a:graphicData>
            </a:graphic>
          </wp:inline>
        </w:drawing>
      </w:r>
    </w:p>
    <w:p w14:paraId="1F156470">
      <w:pPr>
        <w:pStyle w:val="17"/>
        <w:widowControl/>
        <w:spacing w:after="0"/>
        <w:jc w:val="center"/>
      </w:pPr>
      <w:r>
        <w:rPr>
          <w:rFonts w:ascii="Times New Roman" w:hAnsi="Times New Roman" w:eastAsia="Times New Roman" w:cs="Times New Roman"/>
          <w:color w:val="000000"/>
        </w:rPr>
        <w:t>Hình 3.10 Use Case Chuyển giao nhân viên</w:t>
      </w:r>
    </w:p>
    <w:p w14:paraId="291D0D7A">
      <w:pPr>
        <w:pStyle w:val="17"/>
        <w:widowControl/>
        <w:spacing w:before="0" w:after="0" w:line="240" w:lineRule="auto"/>
        <w:ind w:firstLine="0"/>
        <w:jc w:val="both"/>
        <w:sectPr>
          <w:footerReference r:id="rId16" w:type="default"/>
          <w:pgSz w:w="16834" w:h="11909" w:orient="landscape"/>
          <w:pgMar w:top="1134" w:right="1134" w:bottom="1134" w:left="1134" w:header="720" w:footer="720" w:gutter="0"/>
          <w:cols w:space="0" w:num="1"/>
          <w:rtlGutter w:val="0"/>
          <w:docGrid w:linePitch="0" w:charSpace="0"/>
        </w:sectPr>
      </w:pPr>
    </w:p>
    <w:p w14:paraId="059C0515">
      <w:pPr>
        <w:pStyle w:val="17"/>
        <w:spacing w:after="0"/>
        <w:jc w:val="center"/>
      </w:pPr>
      <w:r>
        <w:rPr>
          <w:rFonts w:ascii="Times New Roman" w:hAnsi="Times New Roman" w:eastAsia="Times New Roman" w:cs="Times New Roman"/>
          <w:color w:val="000000"/>
        </w:rPr>
        <w:drawing>
          <wp:inline distT="0" distB="0" distL="114300" distR="114300">
            <wp:extent cx="9179560" cy="5405755"/>
            <wp:effectExtent l="0" t="0" r="2540" b="4445"/>
            <wp:docPr id="13" name="Week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eek05-13"/>
                    <pic:cNvPicPr>
                      <a:picLocks noChangeAspect="1"/>
                    </pic:cNvPicPr>
                  </pic:nvPicPr>
                  <pic:blipFill>
                    <a:blip r:embed="rId38"/>
                    <a:stretch>
                      <a:fillRect/>
                    </a:stretch>
                  </pic:blipFill>
                  <pic:spPr>
                    <a:xfrm>
                      <a:off x="0" y="0"/>
                      <a:ext cx="9180000" cy="5406000"/>
                    </a:xfrm>
                    <a:prstGeom prst="rect">
                      <a:avLst/>
                    </a:prstGeom>
                  </pic:spPr>
                </pic:pic>
              </a:graphicData>
            </a:graphic>
          </wp:inline>
        </w:drawing>
      </w:r>
    </w:p>
    <w:p w14:paraId="150421B2">
      <w:pPr>
        <w:pStyle w:val="17"/>
        <w:widowControl/>
        <w:spacing w:after="0"/>
        <w:jc w:val="center"/>
      </w:pPr>
      <w:r>
        <w:rPr>
          <w:rFonts w:ascii="Times New Roman" w:hAnsi="Times New Roman" w:eastAsia="Times New Roman" w:cs="Times New Roman"/>
          <w:color w:val="000000"/>
        </w:rPr>
        <w:t>Hình 3.11 Use Case Truy cập và danh tính</w:t>
      </w:r>
    </w:p>
    <w:p w14:paraId="4C33EA46">
      <w:pPr>
        <w:pStyle w:val="17"/>
        <w:widowControl/>
        <w:spacing w:before="0" w:after="0" w:line="240" w:lineRule="auto"/>
        <w:ind w:firstLine="0"/>
        <w:jc w:val="both"/>
        <w:sectPr>
          <w:footerReference r:id="rId17" w:type="default"/>
          <w:pgSz w:w="16834" w:h="11909" w:orient="landscape"/>
          <w:pgMar w:top="1134" w:right="1134" w:bottom="1134" w:left="1134" w:header="720" w:footer="720" w:gutter="0"/>
          <w:cols w:space="0" w:num="1"/>
          <w:rtlGutter w:val="0"/>
          <w:docGrid w:linePitch="0" w:charSpace="0"/>
        </w:sectPr>
      </w:pPr>
    </w:p>
    <w:p w14:paraId="0A6B75B2">
      <w:pPr>
        <w:pStyle w:val="17"/>
        <w:spacing w:after="0"/>
        <w:jc w:val="center"/>
      </w:pPr>
      <w:r>
        <w:rPr>
          <w:rFonts w:ascii="Times New Roman" w:hAnsi="Times New Roman" w:eastAsia="Times New Roman" w:cs="Times New Roman"/>
          <w:color w:val="000000"/>
        </w:rPr>
        <w:drawing>
          <wp:inline distT="0" distB="0" distL="114300" distR="114300">
            <wp:extent cx="9179560" cy="4640580"/>
            <wp:effectExtent l="0" t="0" r="2540" b="7620"/>
            <wp:docPr id="14" name="Week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eek05-14"/>
                    <pic:cNvPicPr>
                      <a:picLocks noChangeAspect="1"/>
                    </pic:cNvPicPr>
                  </pic:nvPicPr>
                  <pic:blipFill>
                    <a:blip r:embed="rId39"/>
                    <a:stretch>
                      <a:fillRect/>
                    </a:stretch>
                  </pic:blipFill>
                  <pic:spPr>
                    <a:xfrm>
                      <a:off x="0" y="0"/>
                      <a:ext cx="9180000" cy="4641000"/>
                    </a:xfrm>
                    <a:prstGeom prst="rect">
                      <a:avLst/>
                    </a:prstGeom>
                  </pic:spPr>
                </pic:pic>
              </a:graphicData>
            </a:graphic>
          </wp:inline>
        </w:drawing>
      </w:r>
    </w:p>
    <w:p w14:paraId="5A40203D">
      <w:pPr>
        <w:pStyle w:val="17"/>
        <w:widowControl/>
        <w:spacing w:after="0"/>
        <w:jc w:val="center"/>
      </w:pPr>
      <w:r>
        <w:rPr>
          <w:rFonts w:ascii="Times New Roman" w:hAnsi="Times New Roman" w:eastAsia="Times New Roman" w:cs="Times New Roman"/>
          <w:color w:val="000000"/>
        </w:rPr>
        <w:t>Hình 3.12 Use Case Quản lý đánh giá và vận hành</w:t>
      </w:r>
    </w:p>
    <w:p w14:paraId="26127ECB">
      <w:pPr>
        <w:pStyle w:val="17"/>
        <w:widowControl/>
        <w:spacing w:before="0" w:after="0" w:line="240" w:lineRule="auto"/>
        <w:ind w:firstLine="0"/>
        <w:jc w:val="both"/>
        <w:sectPr>
          <w:footerReference r:id="rId18" w:type="default"/>
          <w:pgSz w:w="16834" w:h="11909" w:orient="landscape"/>
          <w:pgMar w:top="1134" w:right="1134" w:bottom="1134" w:left="1134" w:header="720" w:footer="720" w:gutter="0"/>
          <w:cols w:space="0" w:num="1"/>
          <w:rtlGutter w:val="0"/>
          <w:docGrid w:linePitch="0" w:charSpace="0"/>
        </w:sectPr>
      </w:pPr>
    </w:p>
    <w:p w14:paraId="202D403A">
      <w:pPr>
        <w:pStyle w:val="4"/>
        <w:keepNext/>
        <w:keepLines/>
        <w:widowControl/>
      </w:pPr>
      <w:r>
        <w:rPr>
          <w:rFonts w:ascii="Times New Roman" w:hAnsi="Times New Roman" w:eastAsia="Times New Roman" w:cs="Times New Roman"/>
          <w:b/>
          <w:color w:val="000000"/>
        </w:rPr>
        <w:t>3.7. Đặc tả Use Case nghiệp vụ chính</w:t>
      </w:r>
    </w:p>
    <w:p w14:paraId="0E917288">
      <w:pPr>
        <w:pStyle w:val="17"/>
        <w:widowControl/>
      </w:pPr>
      <w:r>
        <w:rPr>
          <w:rFonts w:ascii="Times New Roman" w:hAnsi="Times New Roman" w:eastAsia="Times New Roman" w:cs="Times New Roman"/>
          <w:color w:val="000000"/>
        </w:rPr>
        <w:t>Mỗi đặc tả nêu tác nhân, kích hoạt, tiền điều kiện, hậu điều kiện, luồng chính và luồng thay thế/ngoại lệ. Các tiêu chí cuối dùng để rà soát thiết kế và chọn ca nghiệm thu; không khẳng định đã chạy nghiệm thu mới. Tiền điều kiện không được dùng để bỏ kiểm tra quyền hoặc trạng thái lại ở backend.</w:t>
      </w:r>
    </w:p>
    <w:p w14:paraId="536EDF97">
      <w:pPr>
        <w:pStyle w:val="5"/>
        <w:keepNext/>
        <w:keepLines/>
        <w:widowControl/>
      </w:pPr>
      <w:r>
        <w:rPr>
          <w:rFonts w:ascii="Times New Roman" w:hAnsi="Times New Roman" w:eastAsia="Times New Roman" w:cs="Times New Roman"/>
          <w:b/>
          <w:color w:val="000000"/>
          <w:sz w:val="24"/>
        </w:rPr>
        <w:t>3.7.1 UC04 Hỏi chính sách có nguồn</w:t>
      </w:r>
    </w:p>
    <w:tbl>
      <w:tblPr>
        <w:tblStyle w:val="9"/>
        <w:tblW w:w="0" w:type="auto"/>
        <w:tblInd w:w="0" w:type="dxa"/>
        <w:tblLayout w:type="fixed"/>
        <w:tblCellMar>
          <w:top w:w="0" w:type="dxa"/>
          <w:left w:w="108" w:type="dxa"/>
          <w:bottom w:w="0" w:type="dxa"/>
          <w:right w:w="108" w:type="dxa"/>
        </w:tblCellMar>
      </w:tblPr>
      <w:tblGrid>
        <w:gridCol w:w="2020"/>
        <w:gridCol w:w="6762"/>
      </w:tblGrid>
      <w:tr w14:paraId="4BB0524B">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2655346">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7A2CC14">
            <w:pPr>
              <w:keepNext/>
              <w:spacing w:before="40" w:after="40" w:line="252" w:lineRule="auto"/>
            </w:pPr>
            <w:r>
              <w:rPr>
                <w:rFonts w:ascii="Times New Roman" w:hAnsi="Times New Roman" w:eastAsia="Times New Roman" w:cs="Times New Roman"/>
                <w:b/>
                <w:color w:val="000000"/>
                <w:sz w:val="21"/>
              </w:rPr>
              <w:t>Đặc tả</w:t>
            </w:r>
          </w:p>
        </w:tc>
      </w:tr>
      <w:tr w14:paraId="490C1FA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AF0718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54F4F1">
            <w:pPr>
              <w:keepNext/>
              <w:spacing w:before="40" w:after="40" w:line="252" w:lineRule="auto"/>
            </w:pPr>
            <w:r>
              <w:rPr>
                <w:rFonts w:ascii="Times New Roman" w:hAnsi="Times New Roman" w:eastAsia="Times New Roman" w:cs="Times New Roman"/>
                <w:b w:val="0"/>
                <w:color w:val="000000"/>
                <w:sz w:val="21"/>
              </w:rPr>
              <w:t>nhận câu trả lời có bằng chứng đúng điều kiện áp dụng.</w:t>
            </w:r>
          </w:p>
        </w:tc>
      </w:tr>
      <w:tr w14:paraId="63D3DAB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6F6F62F">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1E2DC3">
            <w:pPr>
              <w:keepNext/>
              <w:spacing w:before="40" w:after="40" w:line="252" w:lineRule="auto"/>
            </w:pPr>
            <w:r>
              <w:rPr>
                <w:rFonts w:ascii="Times New Roman" w:hAnsi="Times New Roman" w:eastAsia="Times New Roman" w:cs="Times New Roman"/>
                <w:b w:val="0"/>
                <w:color w:val="000000"/>
                <w:sz w:val="21"/>
              </w:rPr>
              <w:t>khách; actor hỗ trợ: Telegram khi dùng kênh đó.</w:t>
            </w:r>
          </w:p>
        </w:tc>
      </w:tr>
      <w:tr w14:paraId="78AD44F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E432E3">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4E8D9C">
            <w:pPr>
              <w:keepNext/>
              <w:spacing w:before="40" w:after="40" w:line="252" w:lineRule="auto"/>
            </w:pPr>
            <w:r>
              <w:rPr>
                <w:rFonts w:ascii="Times New Roman" w:hAnsi="Times New Roman" w:eastAsia="Times New Roman" w:cs="Times New Roman"/>
                <w:b w:val="0"/>
                <w:color w:val="000000"/>
                <w:sz w:val="21"/>
              </w:rPr>
              <w:t>khách gửi câu hỏi chính sách.</w:t>
            </w:r>
          </w:p>
        </w:tc>
      </w:tr>
      <w:tr w14:paraId="095BEDC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590D4C">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0D0D63">
            <w:pPr>
              <w:keepNext/>
              <w:spacing w:before="40" w:after="40" w:line="252" w:lineRule="auto"/>
            </w:pPr>
            <w:r>
              <w:rPr>
                <w:rFonts w:ascii="Times New Roman" w:hAnsi="Times New Roman" w:eastAsia="Times New Roman" w:cs="Times New Roman"/>
                <w:b w:val="0"/>
                <w:color w:val="000000"/>
                <w:sz w:val="21"/>
              </w:rPr>
              <w:t>danh tính/phiên hợp lệ, hội thoại open, nội dung đúng giới hạn; Website có chỗ xử lý AI khả dụng.</w:t>
            </w:r>
          </w:p>
        </w:tc>
      </w:tr>
      <w:tr w14:paraId="06EC537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F29D59B">
            <w:pPr>
              <w:keepNext/>
              <w:spacing w:before="40" w:after="40" w:line="252" w:lineRule="auto"/>
              <w:jc w:val="left"/>
            </w:pPr>
            <w:r>
              <w:rPr>
                <w:rFonts w:ascii="Times New Roman" w:hAnsi="Times New Roman" w:eastAsia="Times New Roman" w:cs="Times New Roman"/>
                <w:b w:val="0"/>
                <w:color w:val="000000"/>
                <w:sz w:val="21"/>
              </w:rPr>
              <w:t>Hậu điều kiện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CA446EF">
            <w:pPr>
              <w:keepNext/>
              <w:spacing w:before="40" w:after="40" w:line="252" w:lineRule="auto"/>
            </w:pPr>
            <w:r>
              <w:rPr>
                <w:rFonts w:ascii="Times New Roman" w:hAnsi="Times New Roman" w:eastAsia="Times New Roman" w:cs="Times New Roman"/>
                <w:b w:val="0"/>
                <w:color w:val="000000"/>
                <w:sz w:val="21"/>
              </w:rPr>
              <w:t>tin khách và phản hồi hợp lệ được lưu, phản hồi có vị trí nguồn.</w:t>
            </w:r>
          </w:p>
        </w:tc>
      </w:tr>
      <w:tr w14:paraId="50D1D9C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B4A4901">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7792D87">
            <w:pPr>
              <w:keepNext/>
              <w:spacing w:before="40" w:after="40" w:line="252" w:lineRule="auto"/>
            </w:pPr>
            <w:r>
              <w:rPr>
                <w:rFonts w:ascii="Times New Roman" w:hAnsi="Times New Roman" w:eastAsia="Times New Roman" w:cs="Times New Roman"/>
                <w:b w:val="0"/>
                <w:color w:val="000000"/>
                <w:sz w:val="21"/>
              </w:rPr>
              <w:t>khi xử lý đã lưu đầu vào rồi mới lỗi, tin khách vẫn còn; lỗi trước tiếp nhận không được báo là đã gửi.</w:t>
            </w:r>
          </w:p>
        </w:tc>
      </w:tr>
      <w:tr w14:paraId="23845DF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05B9DF">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1F7F516">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08156CF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45D4E0">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CA9A93">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68372AAC">
      <w:pPr>
        <w:pStyle w:val="17"/>
        <w:widowControl/>
        <w:spacing w:before="120"/>
      </w:pPr>
      <w:r>
        <w:rPr>
          <w:rFonts w:ascii="Times New Roman" w:hAnsi="Times New Roman" w:eastAsia="Times New Roman" w:cs="Times New Roman"/>
          <w:color w:val="000000"/>
        </w:rPr>
        <w:t>Luồng chính:</w:t>
      </w:r>
    </w:p>
    <w:p w14:paraId="50633B7C">
      <w:pPr>
        <w:pStyle w:val="17"/>
        <w:widowControl/>
      </w:pPr>
      <w:r>
        <w:rPr>
          <w:rFonts w:ascii="Times New Roman" w:hAnsi="Times New Roman" w:eastAsia="Times New Roman" w:cs="Times New Roman"/>
          <w:color w:val="000000"/>
        </w:rPr>
        <w:t>1. Khách gửi nội dung và UUID ổn định; API kiểm tra phiên, CSRF, giới hạn tốc độ và dữ liệu.</w:t>
      </w:r>
    </w:p>
    <w:p w14:paraId="57A1A7BD">
      <w:pPr>
        <w:pStyle w:val="17"/>
        <w:widowControl/>
      </w:pPr>
      <w:r>
        <w:rPr>
          <w:rFonts w:ascii="Times New Roman" w:hAnsi="Times New Roman" w:eastAsia="Times New Roman" w:cs="Times New Roman"/>
          <w:color w:val="000000"/>
        </w:rPr>
        <w:t>2. Hệ thống kiểm tra trùng trong hội thoại, lưu tin và cập nhật tin khách cuối, rồi commit trước khi gọi model.</w:t>
      </w:r>
    </w:p>
    <w:p w14:paraId="1989D535">
      <w:pPr>
        <w:pStyle w:val="17"/>
        <w:widowControl/>
      </w:pPr>
      <w:r>
        <w:rPr>
          <w:rFonts w:ascii="Times New Roman" w:hAnsi="Times New Roman" w:eastAsia="Times New Roman" w:cs="Times New Roman"/>
          <w:color w:val="000000"/>
        </w:rPr>
        <w:t>3. Hệ thống lấy lịch sử giới hạn của đúng hội thoại; truy hồi các phiên bản tài liệu đang indexed bằng embedding và Qdrant.</w:t>
      </w:r>
    </w:p>
    <w:p w14:paraId="73DBEC2E">
      <w:pPr>
        <w:pStyle w:val="17"/>
        <w:widowControl/>
      </w:pPr>
      <w:r>
        <w:rPr>
          <w:rFonts w:ascii="Times New Roman" w:hAnsi="Times New Roman" w:eastAsia="Times New Roman" w:cs="Times New Roman"/>
          <w:color w:val="000000"/>
        </w:rPr>
        <w:t>4. Pipeline chọn ID bằng chứng, dựng câu trả lời và kiểm định; có thể sửa lựa chọn tối đa một lần rồi kiểm định lại.</w:t>
      </w:r>
    </w:p>
    <w:p w14:paraId="5B0533B5">
      <w:pPr>
        <w:pStyle w:val="17"/>
        <w:widowControl/>
      </w:pPr>
      <w:r>
        <w:rPr>
          <w:rFonts w:ascii="Times New Roman" w:hAnsi="Times New Roman" w:eastAsia="Times New Roman" w:cs="Times New Roman"/>
          <w:color w:val="000000"/>
        </w:rPr>
        <w:t>5. Hệ thống kiểm tra lại trạng thái, tin khách cuối và nguồn dưới khóa phối hợp với thay đổi tài liệu; chỉ lưu đáp án khi các điều kiện vẫn đúng.</w:t>
      </w:r>
    </w:p>
    <w:p w14:paraId="5E5034E6">
      <w:pPr>
        <w:pStyle w:val="17"/>
        <w:widowControl/>
      </w:pPr>
      <w:r>
        <w:rPr>
          <w:rFonts w:ascii="Times New Roman" w:hAnsi="Times New Roman" w:eastAsia="Times New Roman" w:cs="Times New Roman"/>
          <w:color w:val="000000"/>
        </w:rPr>
        <w:t>6. Website trả snapshot đã lọc thông tin nội bộ; Telegram đưa phản hồi vào hàng gửi. Khách đọc đáp án hoặc yêu cầu hỗ trợ tiếp.</w:t>
      </w:r>
    </w:p>
    <w:p w14:paraId="0010A490">
      <w:pPr>
        <w:pStyle w:val="17"/>
        <w:widowControl/>
      </w:pPr>
      <w:r>
        <w:rPr>
          <w:rFonts w:ascii="Times New Roman" w:hAnsi="Times New Roman" w:eastAsia="Times New Roman" w:cs="Times New Roman"/>
          <w:color w:val="000000"/>
        </w:rPr>
        <w:t>Luồng thay thế và ngoại lệ: A1 thiếu/mâu thuẫn nguồn thì từ chối; câu thiếu chủ thể/điều kiện cần thiết thì hỏi rõ, không tự tạo chính sách. A2 cùng UUID và nội dung trả kết quả đã nhận; UUID đổi nội dung gây 409. A3 Website AI bận gây 429 trước lưu tin; UI giữ nháp và UUID. E1 lỗi model sau lưu tin báo lỗi và giữ đầu vào; Telegram có thể chuyển hàng chờ theo adapter. E2 handoff, tin mới hoặc nguồn đổi trong lúc model chạy thì bỏ đáp án cũ. Tiêu chí rà soát: không lộ ghi chú/trace, không lưu AI lỗi thời; nguồn khớp chữ chưa đủ chứng minh đúng ngữ nghĩa. Truy vết: FR04, BR03/BR11; SD01, BPMN01.</w:t>
      </w:r>
    </w:p>
    <w:p w14:paraId="58108EA7">
      <w:pPr>
        <w:pStyle w:val="5"/>
        <w:keepNext/>
        <w:keepLines/>
        <w:widowControl/>
      </w:pPr>
      <w:r>
        <w:rPr>
          <w:rFonts w:ascii="Times New Roman" w:hAnsi="Times New Roman" w:eastAsia="Times New Roman" w:cs="Times New Roman"/>
          <w:b/>
          <w:color w:val="000000"/>
          <w:sz w:val="24"/>
        </w:rPr>
        <w:t>3.7.2 UC13 Tra cứu đơn được phép</w:t>
      </w:r>
    </w:p>
    <w:tbl>
      <w:tblPr>
        <w:tblStyle w:val="9"/>
        <w:tblW w:w="0" w:type="auto"/>
        <w:tblInd w:w="0" w:type="dxa"/>
        <w:tblLayout w:type="fixed"/>
        <w:tblCellMar>
          <w:top w:w="0" w:type="dxa"/>
          <w:left w:w="108" w:type="dxa"/>
          <w:bottom w:w="0" w:type="dxa"/>
          <w:right w:w="108" w:type="dxa"/>
        </w:tblCellMar>
      </w:tblPr>
      <w:tblGrid>
        <w:gridCol w:w="2020"/>
        <w:gridCol w:w="6762"/>
      </w:tblGrid>
      <w:tr w14:paraId="19F8F9CD">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54D65DC">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3488361">
            <w:pPr>
              <w:keepNext/>
              <w:spacing w:before="40" w:after="40" w:line="252" w:lineRule="auto"/>
            </w:pPr>
            <w:r>
              <w:rPr>
                <w:rFonts w:ascii="Times New Roman" w:hAnsi="Times New Roman" w:eastAsia="Times New Roman" w:cs="Times New Roman"/>
                <w:b/>
                <w:color w:val="000000"/>
                <w:sz w:val="21"/>
              </w:rPr>
              <w:t>Đặc tả</w:t>
            </w:r>
          </w:p>
        </w:tc>
      </w:tr>
      <w:tr w14:paraId="6F72B22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DE3106">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9CBCDE">
            <w:pPr>
              <w:keepNext/>
              <w:spacing w:before="40" w:after="40" w:line="252" w:lineRule="auto"/>
            </w:pPr>
            <w:r>
              <w:rPr>
                <w:rFonts w:ascii="Times New Roman" w:hAnsi="Times New Roman" w:eastAsia="Times New Roman" w:cs="Times New Roman"/>
                <w:b w:val="0"/>
                <w:color w:val="000000"/>
                <w:sz w:val="21"/>
              </w:rPr>
              <w:t>Tra cứu đơn được phép</w:t>
            </w:r>
          </w:p>
        </w:tc>
      </w:tr>
      <w:tr w14:paraId="5F1069B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1AE48F">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9AB8D1">
            <w:pPr>
              <w:keepNext/>
              <w:spacing w:before="40" w:after="40" w:line="252" w:lineRule="auto"/>
            </w:pPr>
            <w:r>
              <w:rPr>
                <w:rFonts w:ascii="Times New Roman" w:hAnsi="Times New Roman" w:eastAsia="Times New Roman" w:cs="Times New Roman"/>
                <w:b w:val="0"/>
                <w:color w:val="000000"/>
                <w:sz w:val="21"/>
              </w:rPr>
              <w:t>khách.</w:t>
            </w:r>
          </w:p>
        </w:tc>
      </w:tr>
      <w:tr w14:paraId="46B92EE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BDA9D94">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F9ED687">
            <w:pPr>
              <w:keepNext/>
              <w:spacing w:before="40" w:after="40" w:line="252" w:lineRule="auto"/>
            </w:pPr>
            <w:r>
              <w:rPr>
                <w:rFonts w:ascii="Times New Roman" w:hAnsi="Times New Roman" w:eastAsia="Times New Roman" w:cs="Times New Roman"/>
                <w:b w:val="0"/>
                <w:color w:val="000000"/>
                <w:sz w:val="21"/>
              </w:rPr>
              <w:t>hỏi trạng thái/mã vận đơn.</w:t>
            </w:r>
          </w:p>
        </w:tc>
      </w:tr>
      <w:tr w14:paraId="6296425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420DB7">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160D1E">
            <w:pPr>
              <w:keepNext/>
              <w:spacing w:before="40" w:after="40" w:line="252" w:lineRule="auto"/>
            </w:pPr>
            <w:r>
              <w:rPr>
                <w:rFonts w:ascii="Times New Roman" w:hAnsi="Times New Roman" w:eastAsia="Times New Roman" w:cs="Times New Roman"/>
                <w:b w:val="0"/>
                <w:color w:val="000000"/>
                <w:sz w:val="21"/>
              </w:rPr>
              <w:t>danh tính do server xác định, hội thoại open; quyền sở hữu tin cậy hoặc quyền từng đơn còn hiệu lực.</w:t>
            </w:r>
          </w:p>
        </w:tc>
      </w:tr>
      <w:tr w14:paraId="7F5FE91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981D8">
            <w:pPr>
              <w:keepNext/>
              <w:spacing w:before="40" w:after="40" w:line="252" w:lineRule="auto"/>
              <w:jc w:val="left"/>
            </w:pPr>
            <w:r>
              <w:rPr>
                <w:rFonts w:ascii="Times New Roman" w:hAnsi="Times New Roman" w:eastAsia="Times New Roman" w:cs="Times New Roman"/>
                <w:b w:val="0"/>
                <w:color w:val="000000"/>
                <w:sz w:val="21"/>
              </w:rPr>
              <w:t>Hậu điều kiện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C73B14">
            <w:pPr>
              <w:keepNext/>
              <w:spacing w:before="40" w:after="40" w:line="252" w:lineRule="auto"/>
            </w:pPr>
            <w:r>
              <w:rPr>
                <w:rFonts w:ascii="Times New Roman" w:hAnsi="Times New Roman" w:eastAsia="Times New Roman" w:cs="Times New Roman"/>
                <w:b w:val="0"/>
                <w:color w:val="000000"/>
                <w:sz w:val="21"/>
              </w:rPr>
              <w:t>chỉ trạng thái và mã vận đơn được phép được trả; không sửa giao dịch.</w:t>
            </w:r>
          </w:p>
        </w:tc>
      </w:tr>
      <w:tr w14:paraId="11B80CA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6C3410">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91555E">
            <w:pPr>
              <w:keepNext/>
              <w:spacing w:before="40" w:after="40" w:line="252" w:lineRule="auto"/>
            </w:pPr>
            <w:r>
              <w:rPr>
                <w:rFonts w:ascii="Times New Roman" w:hAnsi="Times New Roman" w:eastAsia="Times New Roman" w:cs="Times New Roman"/>
                <w:b w:val="0"/>
                <w:color w:val="000000"/>
                <w:sz w:val="21"/>
              </w:rPr>
              <w:t>không tiết lộ đơn tồn tại hay dữ liệu của người khác khi không đủ quyền.</w:t>
            </w:r>
          </w:p>
        </w:tc>
      </w:tr>
      <w:tr w14:paraId="1D1A92C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D190C2">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27C936">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3E49F048">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2CBA4F">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F8ADED">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5FAAAF4D">
      <w:pPr>
        <w:pStyle w:val="17"/>
        <w:widowControl/>
        <w:spacing w:before="120"/>
      </w:pPr>
      <w:r>
        <w:rPr>
          <w:rFonts w:ascii="Times New Roman" w:hAnsi="Times New Roman" w:eastAsia="Times New Roman" w:cs="Times New Roman"/>
          <w:color w:val="000000"/>
        </w:rPr>
        <w:t>Luồng chính:</w:t>
      </w:r>
    </w:p>
    <w:p w14:paraId="20256E32">
      <w:pPr>
        <w:pStyle w:val="17"/>
        <w:widowControl/>
      </w:pPr>
      <w:r>
        <w:rPr>
          <w:rFonts w:ascii="Times New Roman" w:hAnsi="Times New Roman" w:eastAsia="Times New Roman" w:cs="Times New Roman"/>
          <w:color w:val="000000"/>
        </w:rPr>
        <w:t>1. Nếu cần cấp mã Website, admin thực hiện UC19 sau xác minh ngoài hệ thống; khách nhập mã tại biểu mẫu riêng, không gửi mã vào chat/model.</w:t>
      </w:r>
    </w:p>
    <w:p w14:paraId="5F3DA0EA">
      <w:pPr>
        <w:pStyle w:val="17"/>
        <w:widowControl/>
      </w:pPr>
      <w:r>
        <w:rPr>
          <w:rFonts w:ascii="Times New Roman" w:hAnsi="Times New Roman" w:eastAsia="Times New Roman" w:cs="Times New Roman"/>
          <w:color w:val="000000"/>
        </w:rPr>
        <w:t>2. API kiểm tra mã hash, phạm vi đơn, chủ đơn, hạn và phiên; cập nhật ràng buộc hội thoại có điều kiện rồi commit.</w:t>
      </w:r>
    </w:p>
    <w:p w14:paraId="6E1C62DF">
      <w:pPr>
        <w:pStyle w:val="17"/>
        <w:widowControl/>
      </w:pPr>
      <w:r>
        <w:rPr>
          <w:rFonts w:ascii="Times New Roman" w:hAnsi="Times New Roman" w:eastAsia="Times New Roman" w:cs="Times New Roman"/>
          <w:color w:val="000000"/>
        </w:rPr>
        <w:t>3. Khách hỏi về một đơn; hệ thống lưu tin trước model, lấy mã từ tin hiện tại hoặc tham chiếu rõ ràng trong lịch sử khách của cùng hội thoại.</w:t>
      </w:r>
    </w:p>
    <w:p w14:paraId="4B7B8D76">
      <w:pPr>
        <w:pStyle w:val="17"/>
        <w:widowControl/>
      </w:pPr>
      <w:r>
        <w:rPr>
          <w:rFonts w:ascii="Times New Roman" w:hAnsi="Times New Roman" w:eastAsia="Times New Roman" w:cs="Times New Roman"/>
          <w:color w:val="000000"/>
        </w:rPr>
        <w:t>4. Model chọn lookup_order trong JSON Schema giới hạn; backend kiểm tra tên công cụ và đúng mã đã xác định.</w:t>
      </w:r>
    </w:p>
    <w:p w14:paraId="70A54AC2">
      <w:pPr>
        <w:pStyle w:val="17"/>
        <w:widowControl/>
      </w:pPr>
      <w:r>
        <w:rPr>
          <w:rFonts w:ascii="Times New Roman" w:hAnsi="Times New Roman" w:eastAsia="Times New Roman" w:cs="Times New Roman"/>
          <w:color w:val="000000"/>
        </w:rPr>
        <w:t>5. Backend khóa ghi hội thoại, kiểm tra tin cuối/trạng thái và quyền hiện tại; order_service đọc dữ liệu nội bộ theo chủ đơn hoặc OrderAccess hợp lệ.</w:t>
      </w:r>
    </w:p>
    <w:p w14:paraId="74C193DB">
      <w:pPr>
        <w:pStyle w:val="17"/>
        <w:widowControl/>
      </w:pPr>
      <w:r>
        <w:rPr>
          <w:rFonts w:ascii="Times New Roman" w:hAnsi="Times New Roman" w:eastAsia="Times New Roman" w:cs="Times New Roman"/>
          <w:color w:val="000000"/>
        </w:rPr>
        <w:t>6. Hệ thống trả thông tin được phép; model không tự cấp quyền hoặc tạo dữ liệu đơn.</w:t>
      </w:r>
    </w:p>
    <w:p w14:paraId="2B221C13">
      <w:pPr>
        <w:pStyle w:val="17"/>
        <w:widowControl/>
      </w:pPr>
      <w:r>
        <w:rPr>
          <w:rFonts w:ascii="Times New Roman" w:hAnsi="Times New Roman" w:eastAsia="Times New Roman" w:cs="Times New Roman"/>
          <w:color w:val="000000"/>
        </w:rPr>
        <w:t>Luồng thay thế và ngoại lệ: A1 nhiều mã yêu cầu chọn một; mã mới không hợp lệ không được âm thầm dùng mã cũ. A2 chọn rag thì chuyển luồng hỏi chính sách; chọn handoff, muốn hủy/đổi/hoàn tiền thì UC06. A3 không có quyền/không tìm thấy chuyển nhân viên với thông báo chung. E1 mã hết hạn, thu hồi, khác phiên hoặc đổi chủ thì chặn; email đã xác minh không tự cấp quyền đơn. E2 JSON ngoài schema/lỗi provider không thực thi công cụ; tin khách giữ nguyên. Tiêu chí: thử sai phiên, hết hạn và handoff đồng thời; không có thao tác trừ kho/thanh toán. Truy vết: FR06, BR01/BR02/BR09; SD02, BPMN02.</w:t>
      </w:r>
    </w:p>
    <w:p w14:paraId="3647BCDE">
      <w:pPr>
        <w:pStyle w:val="5"/>
        <w:keepNext/>
        <w:keepLines/>
        <w:widowControl/>
      </w:pPr>
      <w:r>
        <w:rPr>
          <w:rFonts w:ascii="Times New Roman" w:hAnsi="Times New Roman" w:eastAsia="Times New Roman" w:cs="Times New Roman"/>
          <w:b/>
          <w:color w:val="000000"/>
          <w:sz w:val="24"/>
        </w:rPr>
        <w:t>3.7.3 UC06 Yêu cầu hỗ trợ từ nhân viên</w:t>
      </w:r>
    </w:p>
    <w:tbl>
      <w:tblPr>
        <w:tblStyle w:val="9"/>
        <w:tblW w:w="0" w:type="auto"/>
        <w:tblInd w:w="0" w:type="dxa"/>
        <w:tblLayout w:type="fixed"/>
        <w:tblCellMar>
          <w:top w:w="0" w:type="dxa"/>
          <w:left w:w="108" w:type="dxa"/>
          <w:bottom w:w="0" w:type="dxa"/>
          <w:right w:w="108" w:type="dxa"/>
        </w:tblCellMar>
      </w:tblPr>
      <w:tblGrid>
        <w:gridCol w:w="2020"/>
        <w:gridCol w:w="6762"/>
      </w:tblGrid>
      <w:tr w14:paraId="1D8D5CDF">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6E14BF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9A8FAE2">
            <w:pPr>
              <w:keepNext/>
              <w:spacing w:before="40" w:after="40" w:line="252" w:lineRule="auto"/>
            </w:pPr>
            <w:r>
              <w:rPr>
                <w:rFonts w:ascii="Times New Roman" w:hAnsi="Times New Roman" w:eastAsia="Times New Roman" w:cs="Times New Roman"/>
                <w:b/>
                <w:color w:val="000000"/>
                <w:sz w:val="21"/>
              </w:rPr>
              <w:t>Đặc tả</w:t>
            </w:r>
          </w:p>
        </w:tc>
      </w:tr>
      <w:tr w14:paraId="6447798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8422C4">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DEB450">
            <w:pPr>
              <w:keepNext/>
              <w:spacing w:before="40" w:after="40" w:line="252" w:lineRule="auto"/>
            </w:pPr>
            <w:r>
              <w:rPr>
                <w:rFonts w:ascii="Times New Roman" w:hAnsi="Times New Roman" w:eastAsia="Times New Roman" w:cs="Times New Roman"/>
                <w:b w:val="0"/>
                <w:color w:val="000000"/>
                <w:sz w:val="21"/>
              </w:rPr>
              <w:t>Yêu cầu hỗ trợ từ nhân viên</w:t>
            </w:r>
          </w:p>
        </w:tc>
      </w:tr>
      <w:tr w14:paraId="103C630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7878CB4">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735C43">
            <w:pPr>
              <w:keepNext/>
              <w:spacing w:before="40" w:after="40" w:line="252" w:lineRule="auto"/>
            </w:pPr>
            <w:r>
              <w:rPr>
                <w:rFonts w:ascii="Times New Roman" w:hAnsi="Times New Roman" w:eastAsia="Times New Roman" w:cs="Times New Roman"/>
                <w:b w:val="0"/>
                <w:color w:val="000000"/>
                <w:sz w:val="21"/>
              </w:rPr>
              <w:t>khách hoặc nhân viên nội bộ.</w:t>
            </w:r>
          </w:p>
        </w:tc>
      </w:tr>
      <w:tr w14:paraId="281953C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3BF3C3">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A0FF882">
            <w:pPr>
              <w:keepNext/>
              <w:spacing w:before="40" w:after="40" w:line="252" w:lineRule="auto"/>
            </w:pPr>
            <w:r>
              <w:rPr>
                <w:rFonts w:ascii="Times New Roman" w:hAnsi="Times New Roman" w:eastAsia="Times New Roman" w:cs="Times New Roman"/>
                <w:b w:val="0"/>
                <w:color w:val="000000"/>
                <w:sz w:val="21"/>
              </w:rPr>
              <w:t>chọn Gặp nhân viên, /human, khiếu nại cần chuyển giao hoặc yêu cầu từ staff.</w:t>
            </w:r>
          </w:p>
        </w:tc>
      </w:tr>
      <w:tr w14:paraId="1978555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707CD73">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CD0730">
            <w:pPr>
              <w:keepNext/>
              <w:spacing w:before="40" w:after="40" w:line="252" w:lineRule="auto"/>
            </w:pPr>
            <w:r>
              <w:rPr>
                <w:rFonts w:ascii="Times New Roman" w:hAnsi="Times New Roman" w:eastAsia="Times New Roman" w:cs="Times New Roman"/>
                <w:b w:val="0"/>
                <w:color w:val="000000"/>
                <w:sz w:val="21"/>
              </w:rPr>
              <w:t>hội thoại còn dùng được và actor được phép truy cập.</w:t>
            </w:r>
          </w:p>
        </w:tc>
      </w:tr>
      <w:tr w14:paraId="02EDE19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65659F">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1933CB">
            <w:pPr>
              <w:keepNext/>
              <w:spacing w:before="40" w:after="40" w:line="252" w:lineRule="auto"/>
            </w:pPr>
            <w:r>
              <w:rPr>
                <w:rFonts w:ascii="Times New Roman" w:hAnsi="Times New Roman" w:eastAsia="Times New Roman" w:cs="Times New Roman"/>
                <w:b w:val="0"/>
                <w:color w:val="000000"/>
                <w:sz w:val="21"/>
              </w:rPr>
              <w:t>hội thoại chờ tiếp nhận hoặc tiếp tục do người đã phụ trách xử lý; ticket hoạt động không bị nhân bản.</w:t>
            </w:r>
          </w:p>
        </w:tc>
      </w:tr>
      <w:tr w14:paraId="7A0A6FA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973759">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75461D">
            <w:pPr>
              <w:keepNext/>
              <w:spacing w:before="40" w:after="40" w:line="252" w:lineRule="auto"/>
            </w:pPr>
            <w:r>
              <w:rPr>
                <w:rFonts w:ascii="Times New Roman" w:hAnsi="Times New Roman" w:eastAsia="Times New Roman" w:cs="Times New Roman"/>
                <w:b w:val="0"/>
                <w:color w:val="000000"/>
                <w:sz w:val="21"/>
              </w:rPr>
              <w:t>giữ lịch sử và không trả AI mới sau khi bàn giao đã commit.</w:t>
            </w:r>
          </w:p>
        </w:tc>
      </w:tr>
      <w:tr w14:paraId="1782FA7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E3F119">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C6B24FC">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56424E1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27B67E">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8929A2">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06B44676">
      <w:pPr>
        <w:pStyle w:val="17"/>
        <w:widowControl/>
        <w:spacing w:before="120"/>
      </w:pPr>
      <w:r>
        <w:rPr>
          <w:rFonts w:ascii="Times New Roman" w:hAnsi="Times New Roman" w:eastAsia="Times New Roman" w:cs="Times New Roman"/>
          <w:color w:val="000000"/>
        </w:rPr>
        <w:t>Luồng chính:</w:t>
      </w:r>
    </w:p>
    <w:p w14:paraId="39A1241F">
      <w:pPr>
        <w:pStyle w:val="17"/>
        <w:widowControl/>
      </w:pPr>
      <w:r>
        <w:rPr>
          <w:rFonts w:ascii="Times New Roman" w:hAnsi="Times New Roman" w:eastAsia="Times New Roman" w:cs="Times New Roman"/>
          <w:color w:val="000000"/>
        </w:rPr>
        <w:t>1. Khách gửi yêu cầu có UUID, hoặc staff yêu cầu hỗ trợ qua API được phân quyền.</w:t>
      </w:r>
    </w:p>
    <w:p w14:paraId="4CF3E646">
      <w:pPr>
        <w:pStyle w:val="17"/>
        <w:widowControl/>
      </w:pPr>
      <w:r>
        <w:rPr>
          <w:rFonts w:ascii="Times New Roman" w:hAnsi="Times New Roman" w:eastAsia="Times New Roman" w:cs="Times New Roman"/>
          <w:color w:val="000000"/>
        </w:rPr>
        <w:t>2. Backend khóa ghi hội thoại, đọc lại trạng thái và kiểm tra trùng.</w:t>
      </w:r>
    </w:p>
    <w:p w14:paraId="5F9CB3C9">
      <w:pPr>
        <w:pStyle w:val="17"/>
        <w:widowControl/>
      </w:pPr>
      <w:r>
        <w:rPr>
          <w:rFonts w:ascii="Times New Roman" w:hAnsi="Times New Roman" w:eastAsia="Times New Roman" w:cs="Times New Roman"/>
          <w:color w:val="000000"/>
        </w:rPr>
        <w:t>3. Hệ thống chuyển open sang handoff_requested; tạo ticket nếu chưa có ticket open/assigned.</w:t>
      </w:r>
    </w:p>
    <w:p w14:paraId="5BB5ED92">
      <w:pPr>
        <w:pStyle w:val="17"/>
        <w:widowControl/>
      </w:pPr>
      <w:r>
        <w:rPr>
          <w:rFonts w:ascii="Times New Roman" w:hAnsi="Times New Roman" w:eastAsia="Times New Roman" w:cs="Times New Roman"/>
          <w:color w:val="000000"/>
        </w:rPr>
        <w:t>4. Ticket lưu trích tối đa tám tin gần nhất làm thông tin bàn giao, không coi đây là tóm tắt ngữ nghĩa bằng LLM.</w:t>
      </w:r>
    </w:p>
    <w:p w14:paraId="737FF8C7">
      <w:pPr>
        <w:pStyle w:val="17"/>
        <w:widowControl/>
      </w:pPr>
      <w:r>
        <w:rPr>
          <w:rFonts w:ascii="Times New Roman" w:hAnsi="Times New Roman" w:eastAsia="Times New Roman" w:cs="Times New Roman"/>
          <w:color w:val="000000"/>
        </w:rPr>
        <w:t>5. Hệ thống commit và hiển thị hàng chờ; các tin mới tiếp tục được lưu để nhân viên đọc.</w:t>
      </w:r>
    </w:p>
    <w:p w14:paraId="068E6204">
      <w:pPr>
        <w:pStyle w:val="17"/>
        <w:widowControl/>
      </w:pPr>
      <w:r>
        <w:rPr>
          <w:rFonts w:ascii="Times New Roman" w:hAnsi="Times New Roman" w:eastAsia="Times New Roman" w:cs="Times New Roman"/>
          <w:color w:val="000000"/>
        </w:rPr>
        <w:t>Luồng thay thế và ngoại lệ: A1 đã chờ/assigned thì tái dùng lượt hoạt động, không gọi AI. A2 resolved nhắn tiếp dùng UC10. E1 closed ở phiên cũ bị chặn; Telegram tin mới tạo hội thoại mới. E2 request lặp cùng UUID không tạo ticket trùng; mã dùng cho nội dung khác gây xung đột. Tiêu chí: handoff trong lúc SD01 gọi model phải chặn lưu đáp án cũ. Truy vết: FR07, BR04; SD01/SD03/SD04, BPMN01/BPMN03.</w:t>
      </w:r>
    </w:p>
    <w:p w14:paraId="60D1E5B9">
      <w:pPr>
        <w:pStyle w:val="5"/>
        <w:keepNext/>
        <w:keepLines/>
        <w:widowControl/>
      </w:pPr>
      <w:r>
        <w:rPr>
          <w:rFonts w:ascii="Times New Roman" w:hAnsi="Times New Roman" w:eastAsia="Times New Roman" w:cs="Times New Roman"/>
          <w:b/>
          <w:color w:val="000000"/>
          <w:sz w:val="24"/>
        </w:rPr>
        <w:t>3.7.4 UC07 Tiếp nhận yêu cầu đang chờ</w:t>
      </w:r>
    </w:p>
    <w:tbl>
      <w:tblPr>
        <w:tblStyle w:val="9"/>
        <w:tblW w:w="0" w:type="auto"/>
        <w:tblInd w:w="0" w:type="dxa"/>
        <w:tblLayout w:type="fixed"/>
        <w:tblCellMar>
          <w:top w:w="0" w:type="dxa"/>
          <w:left w:w="108" w:type="dxa"/>
          <w:bottom w:w="0" w:type="dxa"/>
          <w:right w:w="108" w:type="dxa"/>
        </w:tblCellMar>
      </w:tblPr>
      <w:tblGrid>
        <w:gridCol w:w="2020"/>
        <w:gridCol w:w="6762"/>
      </w:tblGrid>
      <w:tr w14:paraId="0DD2F193">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668255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AC8C79D">
            <w:pPr>
              <w:keepNext/>
              <w:spacing w:before="40" w:after="40" w:line="252" w:lineRule="auto"/>
            </w:pPr>
            <w:r>
              <w:rPr>
                <w:rFonts w:ascii="Times New Roman" w:hAnsi="Times New Roman" w:eastAsia="Times New Roman" w:cs="Times New Roman"/>
                <w:b/>
                <w:color w:val="000000"/>
                <w:sz w:val="21"/>
              </w:rPr>
              <w:t>Đặc tả</w:t>
            </w:r>
          </w:p>
        </w:tc>
      </w:tr>
      <w:tr w14:paraId="1DE89CC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5B274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8191875">
            <w:pPr>
              <w:keepNext/>
              <w:spacing w:before="40" w:after="40" w:line="252" w:lineRule="auto"/>
            </w:pPr>
            <w:r>
              <w:rPr>
                <w:rFonts w:ascii="Times New Roman" w:hAnsi="Times New Roman" w:eastAsia="Times New Roman" w:cs="Times New Roman"/>
                <w:b w:val="0"/>
                <w:color w:val="000000"/>
                <w:sz w:val="21"/>
              </w:rPr>
              <w:t>Tiếp nhận yêu cầu đang chờ</w:t>
            </w:r>
          </w:p>
        </w:tc>
      </w:tr>
      <w:tr w14:paraId="5D1CC05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788D95">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AEFE71">
            <w:pPr>
              <w:keepNext/>
              <w:spacing w:before="40" w:after="40" w:line="252" w:lineRule="auto"/>
            </w:pPr>
            <w:r>
              <w:rPr>
                <w:rFonts w:ascii="Times New Roman" w:hAnsi="Times New Roman" w:eastAsia="Times New Roman" w:cs="Times New Roman"/>
                <w:b w:val="0"/>
                <w:color w:val="000000"/>
                <w:sz w:val="21"/>
              </w:rPr>
              <w:t>nhân viên, bao gồm admin trong vai trò nhân viên.</w:t>
            </w:r>
          </w:p>
        </w:tc>
      </w:tr>
      <w:tr w14:paraId="4A7BB2F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6C450D">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2BAB87">
            <w:pPr>
              <w:keepNext/>
              <w:spacing w:before="40" w:after="40" w:line="252" w:lineRule="auto"/>
            </w:pPr>
            <w:r>
              <w:rPr>
                <w:rFonts w:ascii="Times New Roman" w:hAnsi="Times New Roman" w:eastAsia="Times New Roman" w:cs="Times New Roman"/>
                <w:b w:val="0"/>
                <w:color w:val="000000"/>
                <w:sz w:val="21"/>
              </w:rPr>
              <w:t>chọn Tiếp nhận.</w:t>
            </w:r>
          </w:p>
        </w:tc>
      </w:tr>
      <w:tr w14:paraId="24E185D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357206E">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29C6EB1">
            <w:pPr>
              <w:keepNext/>
              <w:spacing w:before="40" w:after="40" w:line="252" w:lineRule="auto"/>
            </w:pPr>
            <w:r>
              <w:rPr>
                <w:rFonts w:ascii="Times New Roman" w:hAnsi="Times New Roman" w:eastAsia="Times New Roman" w:cs="Times New Roman"/>
                <w:b w:val="0"/>
                <w:color w:val="000000"/>
                <w:sz w:val="21"/>
              </w:rPr>
              <w:t>phiên staff hoạt động; hội thoại handoff_requested, chưa có người phụ trách.</w:t>
            </w:r>
          </w:p>
        </w:tc>
      </w:tr>
      <w:tr w14:paraId="69CFB26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ACDF0B6">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27CA8D">
            <w:pPr>
              <w:keepNext/>
              <w:spacing w:before="40" w:after="40" w:line="252" w:lineRule="auto"/>
            </w:pPr>
            <w:r>
              <w:rPr>
                <w:rFonts w:ascii="Times New Roman" w:hAnsi="Times New Roman" w:eastAsia="Times New Roman" w:cs="Times New Roman"/>
                <w:b w:val="0"/>
                <w:color w:val="000000"/>
                <w:sz w:val="21"/>
              </w:rPr>
              <w:t>đúng một người phụ trách, hội thoại/ticket sang assigned.</w:t>
            </w:r>
          </w:p>
        </w:tc>
      </w:tr>
      <w:tr w14:paraId="1A5E30F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9A1155">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965E97">
            <w:pPr>
              <w:keepNext/>
              <w:spacing w:before="40" w:after="40" w:line="252" w:lineRule="auto"/>
            </w:pPr>
            <w:r>
              <w:rPr>
                <w:rFonts w:ascii="Times New Roman" w:hAnsi="Times New Roman" w:eastAsia="Times New Roman" w:cs="Times New Roman"/>
                <w:b w:val="0"/>
                <w:color w:val="000000"/>
                <w:sz w:val="21"/>
              </w:rPr>
              <w:t>người thua tranh chấp không ghi đè người đã nhận.</w:t>
            </w:r>
          </w:p>
        </w:tc>
      </w:tr>
      <w:tr w14:paraId="3822DAE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4258000">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AAFFC65">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04F1860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567A89">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5D5294">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5D7E63F6">
      <w:pPr>
        <w:pStyle w:val="17"/>
        <w:widowControl/>
        <w:spacing w:before="120"/>
      </w:pPr>
      <w:r>
        <w:rPr>
          <w:rFonts w:ascii="Times New Roman" w:hAnsi="Times New Roman" w:eastAsia="Times New Roman" w:cs="Times New Roman"/>
          <w:color w:val="000000"/>
        </w:rPr>
        <w:t>Luồng chính:</w:t>
      </w:r>
    </w:p>
    <w:p w14:paraId="4DAAA197">
      <w:pPr>
        <w:pStyle w:val="17"/>
        <w:widowControl/>
      </w:pPr>
      <w:r>
        <w:rPr>
          <w:rFonts w:ascii="Times New Roman" w:hAnsi="Times New Roman" w:eastAsia="Times New Roman" w:cs="Times New Roman"/>
          <w:color w:val="000000"/>
        </w:rPr>
        <w:t>1. Nhân viên đọc danh sách hàng chờ và gửi yêu cầu nhận hội thoại.</w:t>
      </w:r>
    </w:p>
    <w:p w14:paraId="1C89D259">
      <w:pPr>
        <w:pStyle w:val="17"/>
        <w:widowControl/>
      </w:pPr>
      <w:r>
        <w:rPr>
          <w:rFonts w:ascii="Times New Roman" w:hAnsi="Times New Roman" w:eastAsia="Times New Roman" w:cs="Times New Roman"/>
          <w:color w:val="000000"/>
        </w:rPr>
        <w:t>2. API xác thực staff, kiểm tra CSRF và tìm hội thoại.</w:t>
      </w:r>
    </w:p>
    <w:p w14:paraId="5A3A725C">
      <w:pPr>
        <w:pStyle w:val="17"/>
        <w:widowControl/>
      </w:pPr>
      <w:r>
        <w:rPr>
          <w:rFonts w:ascii="Times New Roman" w:hAnsi="Times New Roman" w:eastAsia="Times New Roman" w:cs="Times New Roman"/>
          <w:color w:val="000000"/>
        </w:rPr>
        <w:t>3. UPDATE có điều kiện kiểm tra trạng thái chờ và assigned_agent_id IS NULL.</w:t>
      </w:r>
    </w:p>
    <w:p w14:paraId="02B2A804">
      <w:pPr>
        <w:pStyle w:val="17"/>
        <w:widowControl/>
      </w:pPr>
      <w:r>
        <w:rPr>
          <w:rFonts w:ascii="Times New Roman" w:hAnsi="Times New Roman" w:eastAsia="Times New Roman" w:cs="Times New Roman"/>
          <w:color w:val="000000"/>
        </w:rPr>
        <w:t>4. Chỉ khi rowcount bằng 1, hệ thống đổi ticket open sang assigned trong cùng transaction rồi commit.</w:t>
      </w:r>
    </w:p>
    <w:p w14:paraId="08B6FF38">
      <w:pPr>
        <w:pStyle w:val="17"/>
        <w:widowControl/>
      </w:pPr>
      <w:r>
        <w:rPr>
          <w:rFonts w:ascii="Times New Roman" w:hAnsi="Times New Roman" w:eastAsia="Times New Roman" w:cs="Times New Roman"/>
          <w:color w:val="000000"/>
        </w:rPr>
        <w:t>5. UI hiển thị người phụ trách và quyền trả lời.</w:t>
      </w:r>
    </w:p>
    <w:p w14:paraId="7D02598C">
      <w:pPr>
        <w:pStyle w:val="17"/>
        <w:widowControl/>
      </w:pPr>
      <w:r>
        <w:rPr>
          <w:rFonts w:ascii="Times New Roman" w:hAnsi="Times New Roman" w:eastAsia="Times New Roman" w:cs="Times New Roman"/>
          <w:color w:val="000000"/>
        </w:rPr>
        <w:t>Luồng thay thế và ngoại lệ: A1 hai người nhận cùng lúc, chỉ một UPDATE thành công; người còn lại nhận 409 và đọc lại. E1 hội thoại không có trả 404; hết phiên/sai vai trò bị chặn. E2 lỗi ghi DB rollback cả phân công và ticket. Tiêu chí: không mô tả RLock trong Python là khóa phân tán; điều kiện SQL mới là kiểm soát tranh chấp nhận việc. Truy vết: FR08, BR05, NFR02; SD03, BPMN03.</w:t>
      </w:r>
    </w:p>
    <w:p w14:paraId="26D89DA3">
      <w:pPr>
        <w:pStyle w:val="5"/>
        <w:keepNext/>
        <w:keepLines/>
        <w:widowControl/>
      </w:pPr>
      <w:r>
        <w:rPr>
          <w:rFonts w:ascii="Times New Roman" w:hAnsi="Times New Roman" w:eastAsia="Times New Roman" w:cs="Times New Roman"/>
          <w:b/>
          <w:color w:val="000000"/>
          <w:sz w:val="24"/>
        </w:rPr>
        <w:t>3.7.5 UC08 Phản hồi khách đang phụ trách</w:t>
      </w:r>
    </w:p>
    <w:tbl>
      <w:tblPr>
        <w:tblStyle w:val="9"/>
        <w:tblW w:w="0" w:type="auto"/>
        <w:tblInd w:w="0" w:type="dxa"/>
        <w:tblLayout w:type="fixed"/>
        <w:tblCellMar>
          <w:top w:w="0" w:type="dxa"/>
          <w:left w:w="108" w:type="dxa"/>
          <w:bottom w:w="0" w:type="dxa"/>
          <w:right w:w="108" w:type="dxa"/>
        </w:tblCellMar>
      </w:tblPr>
      <w:tblGrid>
        <w:gridCol w:w="2020"/>
        <w:gridCol w:w="6762"/>
      </w:tblGrid>
      <w:tr w14:paraId="1EBB54F3">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6BD33973">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0CB3398">
            <w:pPr>
              <w:keepNext/>
              <w:spacing w:before="40" w:after="40" w:line="252" w:lineRule="auto"/>
            </w:pPr>
            <w:r>
              <w:rPr>
                <w:rFonts w:ascii="Times New Roman" w:hAnsi="Times New Roman" w:eastAsia="Times New Roman" w:cs="Times New Roman"/>
                <w:b/>
                <w:color w:val="000000"/>
                <w:sz w:val="21"/>
              </w:rPr>
              <w:t>Đặc tả</w:t>
            </w:r>
          </w:p>
        </w:tc>
      </w:tr>
      <w:tr w14:paraId="126AD29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99694B">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305FF1">
            <w:pPr>
              <w:keepNext/>
              <w:spacing w:before="40" w:after="40" w:line="252" w:lineRule="auto"/>
            </w:pPr>
            <w:r>
              <w:rPr>
                <w:rFonts w:ascii="Times New Roman" w:hAnsi="Times New Roman" w:eastAsia="Times New Roman" w:cs="Times New Roman"/>
                <w:b w:val="0"/>
                <w:color w:val="000000"/>
                <w:sz w:val="21"/>
              </w:rPr>
              <w:t>Phản hồi khách đang phụ trách</w:t>
            </w:r>
          </w:p>
        </w:tc>
      </w:tr>
      <w:tr w14:paraId="0FE3C45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367F6C">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0382A4D">
            <w:pPr>
              <w:keepNext/>
              <w:spacing w:before="40" w:after="40" w:line="252" w:lineRule="auto"/>
            </w:pPr>
            <w:r>
              <w:rPr>
                <w:rFonts w:ascii="Times New Roman" w:hAnsi="Times New Roman" w:eastAsia="Times New Roman" w:cs="Times New Roman"/>
                <w:b w:val="0"/>
                <w:color w:val="000000"/>
                <w:sz w:val="21"/>
              </w:rPr>
              <w:t>nhân viên phụ trách; Telegram là actor truyền tin khi dùng kênh đó.</w:t>
            </w:r>
          </w:p>
        </w:tc>
      </w:tr>
      <w:tr w14:paraId="1E4C1E1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DEC81F">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EEC59A4">
            <w:pPr>
              <w:keepNext/>
              <w:spacing w:before="40" w:after="40" w:line="252" w:lineRule="auto"/>
            </w:pPr>
            <w:r>
              <w:rPr>
                <w:rFonts w:ascii="Times New Roman" w:hAnsi="Times New Roman" w:eastAsia="Times New Roman" w:cs="Times New Roman"/>
                <w:b w:val="0"/>
                <w:color w:val="000000"/>
                <w:sz w:val="21"/>
              </w:rPr>
              <w:t>gửi nội dung trả lời.</w:t>
            </w:r>
          </w:p>
        </w:tc>
      </w:tr>
      <w:tr w14:paraId="052796B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C8B61FC">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A8D5D3">
            <w:pPr>
              <w:keepNext/>
              <w:spacing w:before="40" w:after="40" w:line="252" w:lineRule="auto"/>
            </w:pPr>
            <w:r>
              <w:rPr>
                <w:rFonts w:ascii="Times New Roman" w:hAnsi="Times New Roman" w:eastAsia="Times New Roman" w:cs="Times New Roman"/>
                <w:b w:val="0"/>
                <w:color w:val="000000"/>
                <w:sz w:val="21"/>
              </w:rPr>
              <w:t>hội thoại assigned, assigned_agent_id khớp phiên đăng nhập; nội dung hợp lệ.</w:t>
            </w:r>
          </w:p>
        </w:tc>
      </w:tr>
      <w:tr w14:paraId="516C930B">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5B74D41">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6B14B9">
            <w:pPr>
              <w:keepNext/>
              <w:spacing w:before="40" w:after="40" w:line="252" w:lineRule="auto"/>
            </w:pPr>
            <w:r>
              <w:rPr>
                <w:rFonts w:ascii="Times New Roman" w:hAnsi="Times New Roman" w:eastAsia="Times New Roman" w:cs="Times New Roman"/>
                <w:b w:val="0"/>
                <w:color w:val="000000"/>
                <w:sz w:val="21"/>
              </w:rPr>
              <w:t>một tin staff được lưu; Website có thể đọc qua polling, Telegram theo dõi giao riêng.</w:t>
            </w:r>
          </w:p>
        </w:tc>
      </w:tr>
      <w:tr w14:paraId="6D8948F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3525DE">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BED7EE0">
            <w:pPr>
              <w:keepNext/>
              <w:spacing w:before="40" w:after="40" w:line="252" w:lineRule="auto"/>
            </w:pPr>
            <w:r>
              <w:rPr>
                <w:rFonts w:ascii="Times New Roman" w:hAnsi="Times New Roman" w:eastAsia="Times New Roman" w:cs="Times New Roman"/>
                <w:b w:val="0"/>
                <w:color w:val="000000"/>
                <w:sz w:val="21"/>
              </w:rPr>
              <w:t>không báo sent chỉ vì DB đã lưu và không mất bản nháp khi request chưa được xác nhận.</w:t>
            </w:r>
          </w:p>
        </w:tc>
      </w:tr>
      <w:tr w14:paraId="76CFCAE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856F1EA">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B3B018">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3B84823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52D07F7">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9CE1670">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6CA73C0D">
      <w:pPr>
        <w:pStyle w:val="17"/>
        <w:widowControl/>
        <w:spacing w:before="120"/>
      </w:pPr>
      <w:r>
        <w:rPr>
          <w:rFonts w:ascii="Times New Roman" w:hAnsi="Times New Roman" w:eastAsia="Times New Roman" w:cs="Times New Roman"/>
          <w:color w:val="000000"/>
        </w:rPr>
        <w:t>Luồng chính:</w:t>
      </w:r>
    </w:p>
    <w:p w14:paraId="3190150A">
      <w:pPr>
        <w:pStyle w:val="17"/>
        <w:widowControl/>
      </w:pPr>
      <w:r>
        <w:rPr>
          <w:rFonts w:ascii="Times New Roman" w:hAnsi="Times New Roman" w:eastAsia="Times New Roman" w:cs="Times New Roman"/>
          <w:color w:val="000000"/>
        </w:rPr>
        <w:t>1. Nhân viên gửi nội dung cùng client_message_id ổn định.</w:t>
      </w:r>
    </w:p>
    <w:p w14:paraId="510B05DB">
      <w:pPr>
        <w:pStyle w:val="17"/>
        <w:widowControl/>
      </w:pPr>
      <w:r>
        <w:rPr>
          <w:rFonts w:ascii="Times New Roman" w:hAnsi="Times New Roman" w:eastAsia="Times New Roman" w:cs="Times New Roman"/>
          <w:color w:val="000000"/>
        </w:rPr>
        <w:t>2. API thực hiện UPDATE có điều kiện kiểm tra người phụ trách và trạng thái.</w:t>
      </w:r>
    </w:p>
    <w:p w14:paraId="22C817E9">
      <w:pPr>
        <w:pStyle w:val="17"/>
        <w:widowControl/>
      </w:pPr>
      <w:r>
        <w:rPr>
          <w:rFonts w:ascii="Times New Roman" w:hAnsi="Times New Roman" w:eastAsia="Times New Roman" w:cs="Times New Roman"/>
          <w:color w:val="000000"/>
        </w:rPr>
        <w:t>3. Hệ thống tìm UUID agent trong hội thoại; nếu mới thì lưu tin, nếu cùng người/nội dung thì tái dùng tin.</w:t>
      </w:r>
    </w:p>
    <w:p w14:paraId="76A784F9">
      <w:pPr>
        <w:pStyle w:val="17"/>
        <w:widowControl/>
      </w:pPr>
      <w:r>
        <w:rPr>
          <w:rFonts w:ascii="Times New Roman" w:hAnsi="Times New Roman" w:eastAsia="Times New Roman" w:cs="Times New Roman"/>
          <w:color w:val="000000"/>
        </w:rPr>
        <w:t>4. Transaction commit trước giao tin ra dịch vụ ngoài.</w:t>
      </w:r>
    </w:p>
    <w:p w14:paraId="31497DD4">
      <w:pPr>
        <w:pStyle w:val="17"/>
        <w:widowControl/>
      </w:pPr>
      <w:r>
        <w:rPr>
          <w:rFonts w:ascii="Times New Roman" w:hAnsi="Times New Roman" w:eastAsia="Times New Roman" w:cs="Times New Roman"/>
          <w:color w:val="000000"/>
        </w:rPr>
        <w:t>5. Website nhận tin qua snapshot; Telegram worker tạo pending theo message_id, gửi và cập nhật sent khi Bot API xác nhận.</w:t>
      </w:r>
    </w:p>
    <w:p w14:paraId="368807E3">
      <w:pPr>
        <w:pStyle w:val="17"/>
        <w:widowControl/>
      </w:pPr>
      <w:r>
        <w:rPr>
          <w:rFonts w:ascii="Times New Roman" w:hAnsi="Times New Roman" w:eastAsia="Times New Roman" w:cs="Times New Roman"/>
          <w:color w:val="000000"/>
        </w:rPr>
        <w:t>Luồng thay thế và ngoại lệ: A1 UUID giống và nội dung giống trả tin cũ; UUID khác nội dung hoặc khác người gây 409. E1 không phụ trách/không assigned bị chặn kể cả admin. E2 Telegram failed/uncertain giữ lịch sử và dùng UC14; không tự thử lại uncertain. Tiêu chí: API hiện cho phép staff thiếu UUID; bảo đảm chống trùng nêu trên áp dụng khi UI gửi UUID ổn định. SLA Telegram tính lúc xác nhận gửi, không phải lúc nhân viên bấm nút. Truy vết: FR08/FR11, BR05/BR08/BR10; SD03/SD04.</w:t>
      </w:r>
    </w:p>
    <w:p w14:paraId="7A40F209">
      <w:pPr>
        <w:pStyle w:val="5"/>
        <w:keepNext/>
        <w:keepLines/>
        <w:widowControl/>
      </w:pPr>
      <w:r>
        <w:rPr>
          <w:rFonts w:ascii="Times New Roman" w:hAnsi="Times New Roman" w:eastAsia="Times New Roman" w:cs="Times New Roman"/>
          <w:b/>
          <w:color w:val="000000"/>
          <w:sz w:val="24"/>
        </w:rPr>
        <w:t>3.7.6 UC09 Hoàn tất lượt hỗ trợ</w:t>
      </w:r>
    </w:p>
    <w:tbl>
      <w:tblPr>
        <w:tblStyle w:val="9"/>
        <w:tblW w:w="0" w:type="auto"/>
        <w:tblInd w:w="0" w:type="dxa"/>
        <w:tblLayout w:type="fixed"/>
        <w:tblCellMar>
          <w:top w:w="0" w:type="dxa"/>
          <w:left w:w="108" w:type="dxa"/>
          <w:bottom w:w="0" w:type="dxa"/>
          <w:right w:w="108" w:type="dxa"/>
        </w:tblCellMar>
      </w:tblPr>
      <w:tblGrid>
        <w:gridCol w:w="2020"/>
        <w:gridCol w:w="6762"/>
      </w:tblGrid>
      <w:tr w14:paraId="5FAF00EA">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7C02BBAE">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F96DEA3">
            <w:pPr>
              <w:keepNext/>
              <w:spacing w:before="40" w:after="40" w:line="252" w:lineRule="auto"/>
            </w:pPr>
            <w:r>
              <w:rPr>
                <w:rFonts w:ascii="Times New Roman" w:hAnsi="Times New Roman" w:eastAsia="Times New Roman" w:cs="Times New Roman"/>
                <w:b/>
                <w:color w:val="000000"/>
                <w:sz w:val="21"/>
              </w:rPr>
              <w:t>Đặc tả</w:t>
            </w:r>
          </w:p>
        </w:tc>
      </w:tr>
      <w:tr w14:paraId="61EAF37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532310E">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1BDD0">
            <w:pPr>
              <w:keepNext/>
              <w:spacing w:before="40" w:after="40" w:line="252" w:lineRule="auto"/>
            </w:pPr>
            <w:r>
              <w:rPr>
                <w:rFonts w:ascii="Times New Roman" w:hAnsi="Times New Roman" w:eastAsia="Times New Roman" w:cs="Times New Roman"/>
                <w:b w:val="0"/>
                <w:color w:val="000000"/>
                <w:sz w:val="21"/>
              </w:rPr>
              <w:t>Hoàn tất lượt hỗ trợ</w:t>
            </w:r>
          </w:p>
        </w:tc>
      </w:tr>
      <w:tr w14:paraId="6A1D1AF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44CE03">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22174A">
            <w:pPr>
              <w:keepNext/>
              <w:spacing w:before="40" w:after="40" w:line="252" w:lineRule="auto"/>
            </w:pPr>
            <w:r>
              <w:rPr>
                <w:rFonts w:ascii="Times New Roman" w:hAnsi="Times New Roman" w:eastAsia="Times New Roman" w:cs="Times New Roman"/>
                <w:b w:val="0"/>
                <w:color w:val="000000"/>
                <w:sz w:val="21"/>
              </w:rPr>
              <w:t>nhân viên phụ trách.</w:t>
            </w:r>
          </w:p>
        </w:tc>
      </w:tr>
      <w:tr w14:paraId="6468F4A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BA2925">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65E6BA">
            <w:pPr>
              <w:keepNext/>
              <w:spacing w:before="40" w:after="40" w:line="252" w:lineRule="auto"/>
            </w:pPr>
            <w:r>
              <w:rPr>
                <w:rFonts w:ascii="Times New Roman" w:hAnsi="Times New Roman" w:eastAsia="Times New Roman" w:cs="Times New Roman"/>
                <w:b w:val="0"/>
                <w:color w:val="000000"/>
                <w:sz w:val="21"/>
              </w:rPr>
              <w:t>chọn Giải quyết hoặc Đóng.</w:t>
            </w:r>
          </w:p>
        </w:tc>
      </w:tr>
      <w:tr w14:paraId="2A2A646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4C3200">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A92E7A">
            <w:pPr>
              <w:keepNext/>
              <w:spacing w:before="40" w:after="40" w:line="252" w:lineRule="auto"/>
            </w:pPr>
            <w:r>
              <w:rPr>
                <w:rFonts w:ascii="Times New Roman" w:hAnsi="Times New Roman" w:eastAsia="Times New Roman" w:cs="Times New Roman"/>
                <w:b w:val="0"/>
                <w:color w:val="000000"/>
                <w:sz w:val="21"/>
              </w:rPr>
              <w:t>có ghi chú, ticket thuộc hội thoại và tin khách cuối đã đọc; lượt đang assigned.</w:t>
            </w:r>
          </w:p>
        </w:tc>
      </w:tr>
      <w:tr w14:paraId="07BC8E4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5FF2793">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F4DDCEC">
            <w:pPr>
              <w:keepNext/>
              <w:spacing w:before="40" w:after="40" w:line="252" w:lineRule="auto"/>
            </w:pPr>
            <w:r>
              <w:rPr>
                <w:rFonts w:ascii="Times New Roman" w:hAnsi="Times New Roman" w:eastAsia="Times New Roman" w:cs="Times New Roman"/>
                <w:b w:val="0"/>
                <w:color w:val="000000"/>
                <w:sz w:val="21"/>
              </w:rPr>
              <w:t>ticket/hội thoại có kết quả, người/thời điểm hoàn tất và snapshot SLA; có tin hệ thống thông báo kết quả.</w:t>
            </w:r>
          </w:p>
        </w:tc>
      </w:tr>
      <w:tr w14:paraId="5814151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DEE9918">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DE7459">
            <w:pPr>
              <w:keepNext/>
              <w:spacing w:before="40" w:after="40" w:line="252" w:lineRule="auto"/>
            </w:pPr>
            <w:r>
              <w:rPr>
                <w:rFonts w:ascii="Times New Roman" w:hAnsi="Times New Roman" w:eastAsia="Times New Roman" w:cs="Times New Roman"/>
                <w:b w:val="0"/>
                <w:color w:val="000000"/>
                <w:sz w:val="21"/>
              </w:rPr>
              <w:t>không chốt lượt mới bằng request cũ.</w:t>
            </w:r>
          </w:p>
        </w:tc>
      </w:tr>
      <w:tr w14:paraId="4090AC5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96BBFC9">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66C63B8">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5CFAFCF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2BB707">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261C802">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286C4BA9">
      <w:pPr>
        <w:pStyle w:val="17"/>
        <w:widowControl/>
        <w:spacing w:before="120"/>
      </w:pPr>
      <w:r>
        <w:rPr>
          <w:rFonts w:ascii="Times New Roman" w:hAnsi="Times New Roman" w:eastAsia="Times New Roman" w:cs="Times New Roman"/>
          <w:color w:val="000000"/>
        </w:rPr>
        <w:t>Luồng chính:</w:t>
      </w:r>
    </w:p>
    <w:p w14:paraId="2DD282C3">
      <w:pPr>
        <w:pStyle w:val="17"/>
        <w:widowControl/>
      </w:pPr>
      <w:r>
        <w:rPr>
          <w:rFonts w:ascii="Times New Roman" w:hAnsi="Times New Roman" w:eastAsia="Times New Roman" w:cs="Times New Roman"/>
          <w:color w:val="000000"/>
        </w:rPr>
        <w:t>1. UI gửi status resolved/closed, ticket_id, last_customer_message_id và ghi chú.</w:t>
      </w:r>
    </w:p>
    <w:p w14:paraId="4D230C16">
      <w:pPr>
        <w:pStyle w:val="17"/>
        <w:widowControl/>
      </w:pPr>
      <w:r>
        <w:rPr>
          <w:rFonts w:ascii="Times New Roman" w:hAnsi="Times New Roman" w:eastAsia="Times New Roman" w:cs="Times New Roman"/>
          <w:color w:val="000000"/>
        </w:rPr>
        <w:t>2. API khóa ghi, đọc lại hội thoại và ticket.</w:t>
      </w:r>
    </w:p>
    <w:p w14:paraId="647F2C8A">
      <w:pPr>
        <w:pStyle w:val="17"/>
        <w:widowControl/>
      </w:pPr>
      <w:r>
        <w:rPr>
          <w:rFonts w:ascii="Times New Roman" w:hAnsi="Times New Roman" w:eastAsia="Times New Roman" w:cs="Times New Roman"/>
          <w:color w:val="000000"/>
        </w:rPr>
        <w:t>3. Backend kiểm tra người phụ trách, lượt hoạt động và tin khách cuối không thay đổi.</w:t>
      </w:r>
    </w:p>
    <w:p w14:paraId="67769501">
      <w:pPr>
        <w:pStyle w:val="17"/>
        <w:widowControl/>
      </w:pPr>
      <w:r>
        <w:rPr>
          <w:rFonts w:ascii="Times New Roman" w:hAnsi="Times New Roman" w:eastAsia="Times New Roman" w:cs="Times New Roman"/>
          <w:color w:val="000000"/>
        </w:rPr>
        <w:t>4. ticket_service tính và đóng băng phản hồi đầu/SLA, ghi người và thời điểm; API cập nhật hội thoại, thêm tin hệ thống.</w:t>
      </w:r>
    </w:p>
    <w:p w14:paraId="4D3B5479">
      <w:pPr>
        <w:pStyle w:val="17"/>
        <w:widowControl/>
      </w:pPr>
      <w:r>
        <w:rPr>
          <w:rFonts w:ascii="Times New Roman" w:hAnsi="Times New Roman" w:eastAsia="Times New Roman" w:cs="Times New Roman"/>
          <w:color w:val="000000"/>
        </w:rPr>
        <w:t>5. Commit tất cả thay đổi trong cùng transaction rồi UI làm mới.</w:t>
      </w:r>
    </w:p>
    <w:p w14:paraId="7BAF8CF3">
      <w:pPr>
        <w:pStyle w:val="17"/>
        <w:widowControl/>
      </w:pPr>
      <w:r>
        <w:rPr>
          <w:rFonts w:ascii="Times New Roman" w:hAnsi="Times New Roman" w:eastAsia="Times New Roman" w:cs="Times New Roman"/>
          <w:color w:val="000000"/>
        </w:rPr>
        <w:t>Luồng thay thế và ngoại lệ: A1 cùng ticket/kết quả/người/ghi chú đã hoàn tất trả duplicate, không chốt lượt đang mở sau đó. A2 khách nhắn tiếp sau resolved theo UC10; closed Website bắt đầu hội thoại mới, Telegram tin mới tạo hội thoại mới. E1 tin mới trước chốt, đổi phân công hoặc ticket khác gây 409/404 và yêu cầu đọc lại. E2 thiếu ghi chú hoặc status lạ gây lỗi dữ liệu. Tiêu chí: snapshot lượt cũ bất biến theo luồng ứng dụng, không tuyên bố toàn DB không thể sửa bằng công cụ ngoài. Truy vết: FR09, BR06/BR07/BR10; SD03.</w:t>
      </w:r>
    </w:p>
    <w:p w14:paraId="7EEDC8A3">
      <w:pPr>
        <w:pStyle w:val="5"/>
        <w:keepNext/>
        <w:keepLines/>
        <w:widowControl/>
      </w:pPr>
      <w:r>
        <w:rPr>
          <w:rFonts w:ascii="Times New Roman" w:hAnsi="Times New Roman" w:eastAsia="Times New Roman" w:cs="Times New Roman"/>
          <w:b/>
          <w:color w:val="000000"/>
          <w:sz w:val="24"/>
        </w:rPr>
        <w:t>3.7.7 UC05 Quản lý kho tri thức</w:t>
      </w:r>
    </w:p>
    <w:tbl>
      <w:tblPr>
        <w:tblStyle w:val="9"/>
        <w:tblW w:w="0" w:type="auto"/>
        <w:tblInd w:w="0" w:type="dxa"/>
        <w:tblLayout w:type="fixed"/>
        <w:tblCellMar>
          <w:top w:w="0" w:type="dxa"/>
          <w:left w:w="108" w:type="dxa"/>
          <w:bottom w:w="0" w:type="dxa"/>
          <w:right w:w="108" w:type="dxa"/>
        </w:tblCellMar>
      </w:tblPr>
      <w:tblGrid>
        <w:gridCol w:w="2020"/>
        <w:gridCol w:w="6762"/>
      </w:tblGrid>
      <w:tr w14:paraId="23D9C420">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629C086">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907D1AC">
            <w:pPr>
              <w:keepNext/>
              <w:spacing w:before="40" w:after="40" w:line="252" w:lineRule="auto"/>
            </w:pPr>
            <w:r>
              <w:rPr>
                <w:rFonts w:ascii="Times New Roman" w:hAnsi="Times New Roman" w:eastAsia="Times New Roman" w:cs="Times New Roman"/>
                <w:b/>
                <w:color w:val="000000"/>
                <w:sz w:val="21"/>
              </w:rPr>
              <w:t>Đặc tả</w:t>
            </w:r>
          </w:p>
        </w:tc>
      </w:tr>
      <w:tr w14:paraId="625A1006">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119E9ED">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263FC0">
            <w:pPr>
              <w:keepNext/>
              <w:spacing w:before="40" w:after="40" w:line="252" w:lineRule="auto"/>
            </w:pPr>
            <w:r>
              <w:rPr>
                <w:rFonts w:ascii="Times New Roman" w:hAnsi="Times New Roman" w:eastAsia="Times New Roman" w:cs="Times New Roman"/>
                <w:b w:val="0"/>
                <w:color w:val="000000"/>
                <w:sz w:val="21"/>
              </w:rPr>
              <w:t>Quản lý kho tri thức</w:t>
            </w:r>
          </w:p>
        </w:tc>
      </w:tr>
      <w:tr w14:paraId="2C7AB01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1597BC">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BEF29D">
            <w:pPr>
              <w:keepNext/>
              <w:spacing w:before="40" w:after="40" w:line="252" w:lineRule="auto"/>
            </w:pPr>
            <w:r>
              <w:rPr>
                <w:rFonts w:ascii="Times New Roman" w:hAnsi="Times New Roman" w:eastAsia="Times New Roman" w:cs="Times New Roman"/>
                <w:b w:val="0"/>
                <w:color w:val="000000"/>
                <w:sz w:val="21"/>
              </w:rPr>
              <w:t>admin.</w:t>
            </w:r>
          </w:p>
        </w:tc>
      </w:tr>
      <w:tr w14:paraId="235A640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2FEDD2">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9EF523C">
            <w:pPr>
              <w:keepNext/>
              <w:spacing w:before="40" w:after="40" w:line="252" w:lineRule="auto"/>
            </w:pPr>
            <w:r>
              <w:rPr>
                <w:rFonts w:ascii="Times New Roman" w:hAnsi="Times New Roman" w:eastAsia="Times New Roman" w:cs="Times New Roman"/>
                <w:b w:val="0"/>
                <w:color w:val="000000"/>
                <w:sz w:val="21"/>
              </w:rPr>
              <w:t>tải nguồn, lập chỉ mục lại hoặc xóa.</w:t>
            </w:r>
          </w:p>
        </w:tc>
      </w:tr>
      <w:tr w14:paraId="4D0DBFB7">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BF193AF">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40FED25">
            <w:pPr>
              <w:keepNext/>
              <w:spacing w:before="40" w:after="40" w:line="252" w:lineRule="auto"/>
            </w:pPr>
            <w:r>
              <w:rPr>
                <w:rFonts w:ascii="Times New Roman" w:hAnsi="Times New Roman" w:eastAsia="Times New Roman" w:cs="Times New Roman"/>
                <w:b w:val="0"/>
                <w:color w:val="000000"/>
                <w:sz w:val="21"/>
              </w:rPr>
              <w:t>phiên admin, CSRF hợp lệ và kho không bị một thao tác khác giữ document_lock.</w:t>
            </w:r>
          </w:p>
        </w:tc>
      </w:tr>
      <w:tr w14:paraId="64F7D33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A888A1">
            <w:pPr>
              <w:keepNext/>
              <w:spacing w:before="40" w:after="40" w:line="252" w:lineRule="auto"/>
              <w:jc w:val="left"/>
            </w:pPr>
            <w:r>
              <w:rPr>
                <w:rFonts w:ascii="Times New Roman" w:hAnsi="Times New Roman" w:eastAsia="Times New Roman" w:cs="Times New Roman"/>
                <w:b w:val="0"/>
                <w:color w:val="000000"/>
                <w:sz w:val="21"/>
              </w:rPr>
              <w:t>Hậu điều kiện tải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3A62E66">
            <w:pPr>
              <w:keepNext/>
              <w:spacing w:before="40" w:after="40" w:line="252" w:lineRule="auto"/>
            </w:pPr>
            <w:r>
              <w:rPr>
                <w:rFonts w:ascii="Times New Roman" w:hAnsi="Times New Roman" w:eastAsia="Times New Roman" w:cs="Times New Roman"/>
                <w:b w:val="0"/>
                <w:color w:val="000000"/>
                <w:sz w:val="21"/>
              </w:rPr>
              <w:t>file, các đoạn và vector của một index_version được lưu; status indexed.</w:t>
            </w:r>
          </w:p>
        </w:tc>
      </w:tr>
      <w:tr w14:paraId="668A3220">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4C9320F">
            <w:pPr>
              <w:keepNext/>
              <w:spacing w:before="40" w:after="40" w:line="252" w:lineRule="auto"/>
              <w:jc w:val="left"/>
            </w:pPr>
            <w:r>
              <w:rPr>
                <w:rFonts w:ascii="Times New Roman" w:hAnsi="Times New Roman" w:eastAsia="Times New Roman" w:cs="Times New Roman"/>
                <w:b w:val="0"/>
                <w:color w:val="000000"/>
                <w:sz w:val="21"/>
              </w:rPr>
              <w:t>Hậu điều kiện xóa thành công</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A6B77B0">
            <w:pPr>
              <w:keepNext/>
              <w:spacing w:before="40" w:after="40" w:line="252" w:lineRule="auto"/>
            </w:pPr>
            <w:r>
              <w:rPr>
                <w:rFonts w:ascii="Times New Roman" w:hAnsi="Times New Roman" w:eastAsia="Times New Roman" w:cs="Times New Roman"/>
                <w:b w:val="0"/>
                <w:color w:val="000000"/>
                <w:sz w:val="21"/>
              </w:rPr>
              <w:t>nguồn, đoạn và vector được dọn.</w:t>
            </w:r>
          </w:p>
        </w:tc>
      </w:tr>
      <w:tr w14:paraId="4CF1125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1B3695B">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B28B76">
            <w:pPr>
              <w:keepNext/>
              <w:spacing w:before="40" w:after="40" w:line="252" w:lineRule="auto"/>
            </w:pPr>
            <w:r>
              <w:rPr>
                <w:rFonts w:ascii="Times New Roman" w:hAnsi="Times New Roman" w:eastAsia="Times New Roman" w:cs="Times New Roman"/>
                <w:b w:val="0"/>
                <w:color w:val="000000"/>
                <w:sz w:val="21"/>
              </w:rPr>
              <w:t>nguồn lỗi/xóa dở không được truy hồi như nguồn sẵn sàng.</w:t>
            </w:r>
          </w:p>
        </w:tc>
      </w:tr>
      <w:tr w14:paraId="1B274B8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9F9F06">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A52B971">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67FFA9E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AA2C55">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DF413D4">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48310BB5">
      <w:pPr>
        <w:pStyle w:val="17"/>
        <w:widowControl/>
        <w:spacing w:before="120"/>
      </w:pPr>
      <w:r>
        <w:rPr>
          <w:rFonts w:ascii="Times New Roman" w:hAnsi="Times New Roman" w:eastAsia="Times New Roman" w:cs="Times New Roman"/>
          <w:color w:val="000000"/>
        </w:rPr>
        <w:t>Luồng chính cho tải mới:</w:t>
      </w:r>
    </w:p>
    <w:p w14:paraId="75743D60">
      <w:pPr>
        <w:pStyle w:val="17"/>
        <w:widowControl/>
      </w:pPr>
      <w:r>
        <w:rPr>
          <w:rFonts w:ascii="Times New Roman" w:hAnsi="Times New Roman" w:eastAsia="Times New Roman" w:cs="Times New Roman"/>
          <w:color w:val="000000"/>
        </w:rPr>
        <w:t>1. Admin gửi file; API đọc tối đa 10 MB cộng một byte để phát hiện quá giới hạn.</w:t>
      </w:r>
    </w:p>
    <w:p w14:paraId="68808447">
      <w:pPr>
        <w:pStyle w:val="17"/>
        <w:widowControl/>
      </w:pPr>
      <w:r>
        <w:rPr>
          <w:rFonts w:ascii="Times New Roman" w:hAnsi="Times New Roman" w:eastAsia="Times New Roman" w:cs="Times New Roman"/>
          <w:color w:val="000000"/>
        </w:rPr>
        <w:t>2. document_service kiểm tra tên/loại/kích thước và SHA-256; lấy khóa thay đổi kho trong cùng tiến trình.</w:t>
      </w:r>
    </w:p>
    <w:p w14:paraId="3463A8C6">
      <w:pPr>
        <w:pStyle w:val="17"/>
        <w:widowControl/>
      </w:pPr>
      <w:r>
        <w:rPr>
          <w:rFonts w:ascii="Times New Roman" w:hAnsi="Times New Roman" w:eastAsia="Times New Roman" w:cs="Times New Roman"/>
          <w:color w:val="000000"/>
        </w:rPr>
        <w:t>3. Hệ thống lưu file và bản ghi processing, commit; đọc chữ, chia đoạn có vị trí nguồn và tạo phiên bản mới.</w:t>
      </w:r>
    </w:p>
    <w:p w14:paraId="5C6FA5E8">
      <w:pPr>
        <w:pStyle w:val="17"/>
        <w:widowControl/>
      </w:pPr>
      <w:r>
        <w:rPr>
          <w:rFonts w:ascii="Times New Roman" w:hAnsi="Times New Roman" w:eastAsia="Times New Roman" w:cs="Times New Roman"/>
          <w:color w:val="000000"/>
        </w:rPr>
        <w:t>4. Hệ thống ghi đoạn SQL rồi commit, dọn vector cũ, gọi embedding theo lô và upsert Qdrant.</w:t>
      </w:r>
    </w:p>
    <w:p w14:paraId="19138A13">
      <w:pPr>
        <w:pStyle w:val="17"/>
        <w:widowControl/>
      </w:pPr>
      <w:r>
        <w:rPr>
          <w:rFonts w:ascii="Times New Roman" w:hAnsi="Times New Roman" w:eastAsia="Times New Roman" w:cs="Times New Roman"/>
          <w:color w:val="000000"/>
        </w:rPr>
        <w:t>5. Chỉ sau khi các lô hoàn tất, bản ghi chuyển indexed với index_version/embedding_model rồi commit.</w:t>
      </w:r>
    </w:p>
    <w:p w14:paraId="3ABE2574">
      <w:pPr>
        <w:pStyle w:val="17"/>
        <w:widowControl/>
      </w:pPr>
      <w:r>
        <w:rPr>
          <w:rFonts w:ascii="Times New Roman" w:hAnsi="Times New Roman" w:eastAsia="Times New Roman" w:cs="Times New Roman"/>
          <w:color w:val="000000"/>
        </w:rPr>
        <w:t>6. Admin đọc số đoạn/trạng thái; staff dùng UC18 để đọc nguồn hoặc hỏi thử.</w:t>
      </w:r>
    </w:p>
    <w:p w14:paraId="02D43E9A">
      <w:pPr>
        <w:pStyle w:val="17"/>
        <w:widowControl/>
      </w:pPr>
      <w:r>
        <w:rPr>
          <w:rFonts w:ascii="Times New Roman" w:hAnsi="Times New Roman" w:eastAsia="Times New Roman" w:cs="Times New Roman"/>
          <w:color w:val="000000"/>
        </w:rPr>
        <w:t>Luồng thay thế và ngoại lệ: A1 reindex chuyển processing, bỏ phiên bản cũ khỏi nguồn truy hồi và thực hiện lại bước 3–5. A2 xóa đặt deleting/index_version=null và commit trước dọn file/vector/SQL; xóa dở vẫn bị ẩn và có thể thử xóa lại. E1 nội dung trùng hoặc kho đang bận trả 409. E2 file lỗi, PDF scan chưa OCR, quá giới hạn trích xuất/đoạn hoặc provider lỗi chuyển failed; không trả indexed giả. E3 SQL, file và Qdrant không có transaction phân tán; trạng thái nguồn là cơ chế ngăn truy hồi dữ liệu dở, không bảo đảm rollback liên kho tuyệt đối. Truy vết: FR05, BR11; SD05, BPMN04.</w:t>
      </w:r>
    </w:p>
    <w:p w14:paraId="1603E405">
      <w:pPr>
        <w:pStyle w:val="5"/>
        <w:keepNext/>
        <w:keepLines/>
        <w:widowControl/>
      </w:pPr>
      <w:r>
        <w:rPr>
          <w:rFonts w:ascii="Times New Roman" w:hAnsi="Times New Roman" w:eastAsia="Times New Roman" w:cs="Times New Roman"/>
          <w:b/>
          <w:color w:val="000000"/>
          <w:sz w:val="24"/>
        </w:rPr>
        <w:t>3.7.8 UC14 Xử lý phản hồi Telegram gửi lỗi</w:t>
      </w:r>
    </w:p>
    <w:tbl>
      <w:tblPr>
        <w:tblStyle w:val="9"/>
        <w:tblW w:w="0" w:type="auto"/>
        <w:tblInd w:w="0" w:type="dxa"/>
        <w:tblLayout w:type="fixed"/>
        <w:tblCellMar>
          <w:top w:w="0" w:type="dxa"/>
          <w:left w:w="108" w:type="dxa"/>
          <w:bottom w:w="0" w:type="dxa"/>
          <w:right w:w="108" w:type="dxa"/>
        </w:tblCellMar>
      </w:tblPr>
      <w:tblGrid>
        <w:gridCol w:w="2020"/>
        <w:gridCol w:w="6762"/>
      </w:tblGrid>
      <w:tr w14:paraId="67A0C286">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2B842A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8FED0C9">
            <w:pPr>
              <w:keepNext/>
              <w:spacing w:before="40" w:after="40" w:line="252" w:lineRule="auto"/>
            </w:pPr>
            <w:r>
              <w:rPr>
                <w:rFonts w:ascii="Times New Roman" w:hAnsi="Times New Roman" w:eastAsia="Times New Roman" w:cs="Times New Roman"/>
                <w:b/>
                <w:color w:val="000000"/>
                <w:sz w:val="21"/>
              </w:rPr>
              <w:t>Đặc tả</w:t>
            </w:r>
          </w:p>
        </w:tc>
      </w:tr>
      <w:tr w14:paraId="233CF37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84FF9C2">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A83E31">
            <w:pPr>
              <w:keepNext/>
              <w:spacing w:before="40" w:after="40" w:line="252" w:lineRule="auto"/>
            </w:pPr>
            <w:r>
              <w:rPr>
                <w:rFonts w:ascii="Times New Roman" w:hAnsi="Times New Roman" w:eastAsia="Times New Roman" w:cs="Times New Roman"/>
                <w:b w:val="0"/>
                <w:color w:val="000000"/>
                <w:sz w:val="21"/>
              </w:rPr>
              <w:t>Xử lý phản hồi Telegram gửi lỗi</w:t>
            </w:r>
          </w:p>
        </w:tc>
      </w:tr>
      <w:tr w14:paraId="0A35464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EACE276">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E090A3">
            <w:pPr>
              <w:keepNext/>
              <w:spacing w:before="40" w:after="40" w:line="252" w:lineRule="auto"/>
            </w:pPr>
            <w:r>
              <w:rPr>
                <w:rFonts w:ascii="Times New Roman" w:hAnsi="Times New Roman" w:eastAsia="Times New Roman" w:cs="Times New Roman"/>
                <w:b w:val="0"/>
                <w:color w:val="000000"/>
                <w:sz w:val="21"/>
              </w:rPr>
              <w:t>nhân viên phụ trách; actor hỗ trợ: Telegram Bot API.</w:t>
            </w:r>
          </w:p>
        </w:tc>
      </w:tr>
      <w:tr w14:paraId="48698DF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C2631C">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BCBB40">
            <w:pPr>
              <w:keepNext/>
              <w:spacing w:before="40" w:after="40" w:line="252" w:lineRule="auto"/>
            </w:pPr>
            <w:r>
              <w:rPr>
                <w:rFonts w:ascii="Times New Roman" w:hAnsi="Times New Roman" w:eastAsia="Times New Roman" w:cs="Times New Roman"/>
                <w:b w:val="0"/>
                <w:color w:val="000000"/>
                <w:sz w:val="21"/>
              </w:rPr>
              <w:t>đọc failed/uncertain trong Inbox.</w:t>
            </w:r>
          </w:p>
        </w:tc>
      </w:tr>
      <w:tr w14:paraId="2C412BE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B340355">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6BD6678">
            <w:pPr>
              <w:keepNext/>
              <w:spacing w:before="40" w:after="40" w:line="252" w:lineRule="auto"/>
            </w:pPr>
            <w:r>
              <w:rPr>
                <w:rFonts w:ascii="Times New Roman" w:hAnsi="Times New Roman" w:eastAsia="Times New Roman" w:cs="Times New Roman"/>
                <w:b w:val="0"/>
                <w:color w:val="000000"/>
                <w:sz w:val="21"/>
              </w:rPr>
              <w:t>tin thuộc hội thoại Telegram đang do nhân viên phụ trách, delivery ở failed/uncertain.</w:t>
            </w:r>
          </w:p>
        </w:tc>
      </w:tr>
      <w:tr w14:paraId="5B8978B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E0122D">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72FDE50">
            <w:pPr>
              <w:keepNext/>
              <w:spacing w:before="40" w:after="40" w:line="252" w:lineRule="auto"/>
            </w:pPr>
            <w:r>
              <w:rPr>
                <w:rFonts w:ascii="Times New Roman" w:hAnsi="Times New Roman" w:eastAsia="Times New Roman" w:cs="Times New Roman"/>
                <w:b w:val="0"/>
                <w:color w:val="000000"/>
                <w:sz w:val="21"/>
              </w:rPr>
              <w:t>retry đưa đúng delivery sang pending, hoặc skip sang skipped và giữ lịch sử.</w:t>
            </w:r>
          </w:p>
        </w:tc>
      </w:tr>
      <w:tr w14:paraId="59809AF4">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F2FC605">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C02F944">
            <w:pPr>
              <w:keepNext/>
              <w:spacing w:before="40" w:after="40" w:line="252" w:lineRule="auto"/>
            </w:pPr>
            <w:r>
              <w:rPr>
                <w:rFonts w:ascii="Times New Roman" w:hAnsi="Times New Roman" w:eastAsia="Times New Roman" w:cs="Times New Roman"/>
                <w:b w:val="0"/>
                <w:color w:val="000000"/>
                <w:sz w:val="21"/>
              </w:rPr>
              <w:t>uncertain không tự gửi lại; việc retry có thể tạo bản sao trên Telegram nếu lần trước đã giao.</w:t>
            </w:r>
          </w:p>
        </w:tc>
      </w:tr>
      <w:tr w14:paraId="007BFB3F">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7A1CB18">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E6C262A">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3724350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33D10B">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B026EAE">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0CC4B7E9">
      <w:pPr>
        <w:pStyle w:val="17"/>
        <w:widowControl/>
        <w:spacing w:before="120"/>
      </w:pPr>
      <w:r>
        <w:rPr>
          <w:rFonts w:ascii="Times New Roman" w:hAnsi="Times New Roman" w:eastAsia="Times New Roman" w:cs="Times New Roman"/>
          <w:color w:val="000000"/>
        </w:rPr>
        <w:t>Luồng chính:</w:t>
      </w:r>
    </w:p>
    <w:p w14:paraId="063C5A34">
      <w:pPr>
        <w:pStyle w:val="17"/>
        <w:widowControl/>
      </w:pPr>
      <w:r>
        <w:rPr>
          <w:rFonts w:ascii="Times New Roman" w:hAnsi="Times New Roman" w:eastAsia="Times New Roman" w:cs="Times New Roman"/>
          <w:color w:val="000000"/>
        </w:rPr>
        <w:t>1. Nhân viên đọc loại lỗi và nội dung tin gốc.</w:t>
      </w:r>
    </w:p>
    <w:p w14:paraId="08C07DBC">
      <w:pPr>
        <w:pStyle w:val="17"/>
        <w:widowControl/>
      </w:pPr>
      <w:r>
        <w:rPr>
          <w:rFonts w:ascii="Times New Roman" w:hAnsi="Times New Roman" w:eastAsia="Times New Roman" w:cs="Times New Roman"/>
          <w:color w:val="000000"/>
        </w:rPr>
        <w:t>2. Với failed, chọn gửi lại; với uncertain, đọc cảnh báo rồi xác nhận nguy cơ trùng trước khi gửi lại.</w:t>
      </w:r>
    </w:p>
    <w:p w14:paraId="1A43B255">
      <w:pPr>
        <w:pStyle w:val="17"/>
        <w:widowControl/>
      </w:pPr>
      <w:r>
        <w:rPr>
          <w:rFonts w:ascii="Times New Roman" w:hAnsi="Times New Roman" w:eastAsia="Times New Roman" w:cs="Times New Roman"/>
          <w:color w:val="000000"/>
        </w:rPr>
        <w:t>3. API kiểm tra phiên, quyền phụ trách và trạng thái delivery.</w:t>
      </w:r>
    </w:p>
    <w:p w14:paraId="1F31C5FD">
      <w:pPr>
        <w:pStyle w:val="17"/>
        <w:widowControl/>
      </w:pPr>
      <w:r>
        <w:rPr>
          <w:rFonts w:ascii="Times New Roman" w:hAnsi="Times New Roman" w:eastAsia="Times New Roman" w:cs="Times New Roman"/>
          <w:color w:val="000000"/>
        </w:rPr>
        <w:t>4. API chuyển delivery về pending, xóa lỗi rồi commit; không tạo Message mới.</w:t>
      </w:r>
    </w:p>
    <w:p w14:paraId="0FD54DED">
      <w:pPr>
        <w:pStyle w:val="17"/>
        <w:widowControl/>
      </w:pPr>
      <w:r>
        <w:rPr>
          <w:rFonts w:ascii="Times New Roman" w:hAnsi="Times New Roman" w:eastAsia="Times New Roman" w:cs="Times New Roman"/>
          <w:color w:val="000000"/>
        </w:rPr>
        <w:t>5. Worker gửi tin theo thứ tự của người nhận và ghi kết quả; pending không có nghĩa đã giao.</w:t>
      </w:r>
    </w:p>
    <w:p w14:paraId="395D7215">
      <w:pPr>
        <w:pStyle w:val="17"/>
        <w:widowControl/>
      </w:pPr>
      <w:r>
        <w:rPr>
          <w:rFonts w:ascii="Times New Roman" w:hAnsi="Times New Roman" w:eastAsia="Times New Roman" w:cs="Times New Roman"/>
          <w:color w:val="000000"/>
        </w:rPr>
        <w:t>Luồng thay thế và ngoại lệ: A1 nhân viên chọn skip để giữ bản ghi và cho tin sau tiếp tục. E1 thiếu confirm_uncertain trả 409. E2 sai người phụ trách trả 403, delivery không đủ điều kiện trả 409. E3 tiến trình khởi động lại biến sending dở thành uncertain và giữ để con người quyết định. Tiêu chí: thứ tự áp dụng theo TelegramPeer, không chặn mọi khách vì một người nhận lỗi; Bot API không cung cấp idempotency key cho sendMessage trong thiết kế này. Truy vết: FR11, BR08, NFR07; SD04.</w:t>
      </w:r>
    </w:p>
    <w:p w14:paraId="26840184">
      <w:pPr>
        <w:pStyle w:val="5"/>
        <w:keepNext/>
        <w:keepLines/>
        <w:widowControl/>
      </w:pPr>
      <w:r>
        <w:rPr>
          <w:rFonts w:ascii="Times New Roman" w:hAnsi="Times New Roman" w:eastAsia="Times New Roman" w:cs="Times New Roman"/>
          <w:b/>
          <w:color w:val="000000"/>
          <w:sz w:val="24"/>
        </w:rPr>
        <w:t>3.7.9 UC19 Cấp hoặc thu hồi quyền tra đơn</w:t>
      </w:r>
    </w:p>
    <w:tbl>
      <w:tblPr>
        <w:tblStyle w:val="9"/>
        <w:tblW w:w="0" w:type="auto"/>
        <w:tblInd w:w="0" w:type="dxa"/>
        <w:tblLayout w:type="fixed"/>
        <w:tblCellMar>
          <w:top w:w="0" w:type="dxa"/>
          <w:left w:w="108" w:type="dxa"/>
          <w:bottom w:w="0" w:type="dxa"/>
          <w:right w:w="108" w:type="dxa"/>
        </w:tblCellMar>
      </w:tblPr>
      <w:tblGrid>
        <w:gridCol w:w="2020"/>
        <w:gridCol w:w="6762"/>
      </w:tblGrid>
      <w:tr w14:paraId="1A40C8F4">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35C0CED">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648D073">
            <w:pPr>
              <w:keepNext/>
              <w:spacing w:before="40" w:after="40" w:line="252" w:lineRule="auto"/>
            </w:pPr>
            <w:r>
              <w:rPr>
                <w:rFonts w:ascii="Times New Roman" w:hAnsi="Times New Roman" w:eastAsia="Times New Roman" w:cs="Times New Roman"/>
                <w:b/>
                <w:color w:val="000000"/>
                <w:sz w:val="21"/>
              </w:rPr>
              <w:t>Đặc tả</w:t>
            </w:r>
          </w:p>
        </w:tc>
      </w:tr>
      <w:tr w14:paraId="20BB771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CFF5589">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05D7E9">
            <w:pPr>
              <w:keepNext/>
              <w:spacing w:before="40" w:after="40" w:line="252" w:lineRule="auto"/>
            </w:pPr>
            <w:r>
              <w:rPr>
                <w:rFonts w:ascii="Times New Roman" w:hAnsi="Times New Roman" w:eastAsia="Times New Roman" w:cs="Times New Roman"/>
                <w:b w:val="0"/>
                <w:color w:val="000000"/>
                <w:sz w:val="21"/>
              </w:rPr>
              <w:t>Cấp hoặc thu hồi quyền tra đơn</w:t>
            </w:r>
          </w:p>
        </w:tc>
      </w:tr>
      <w:tr w14:paraId="1E632302">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1D934EA">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911C788">
            <w:pPr>
              <w:keepNext/>
              <w:spacing w:before="40" w:after="40" w:line="252" w:lineRule="auto"/>
            </w:pPr>
            <w:r>
              <w:rPr>
                <w:rFonts w:ascii="Times New Roman" w:hAnsi="Times New Roman" w:eastAsia="Times New Roman" w:cs="Times New Roman"/>
                <w:b w:val="0"/>
                <w:color w:val="000000"/>
                <w:sz w:val="21"/>
              </w:rPr>
              <w:t>admin.</w:t>
            </w:r>
          </w:p>
        </w:tc>
      </w:tr>
      <w:tr w14:paraId="3D095B7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FC298A">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CE231B">
            <w:pPr>
              <w:keepNext/>
              <w:spacing w:before="40" w:after="40" w:line="252" w:lineRule="auto"/>
            </w:pPr>
            <w:r>
              <w:rPr>
                <w:rFonts w:ascii="Times New Roman" w:hAnsi="Times New Roman" w:eastAsia="Times New Roman" w:cs="Times New Roman"/>
                <w:b w:val="0"/>
                <w:color w:val="000000"/>
                <w:sz w:val="21"/>
              </w:rPr>
              <w:t>cần cấp quyền Website sau xác minh người yêu cầu hoặc cần thu hồi quyền.</w:t>
            </w:r>
          </w:p>
        </w:tc>
      </w:tr>
      <w:tr w14:paraId="5C4604C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8C72E42">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1445D3B">
            <w:pPr>
              <w:keepNext/>
              <w:spacing w:before="40" w:after="40" w:line="252" w:lineRule="auto"/>
            </w:pPr>
            <w:r>
              <w:rPr>
                <w:rFonts w:ascii="Times New Roman" w:hAnsi="Times New Roman" w:eastAsia="Times New Roman" w:cs="Times New Roman"/>
                <w:b w:val="0"/>
                <w:color w:val="000000"/>
                <w:sz w:val="21"/>
              </w:rPr>
              <w:t>phiên admin và đơn tồn tại; có kiểm chứng qua thông tin liên hệ tin cậy ngoài ứng dụng. Phiên Website của khách phải hợp lệ khi nhập mã, chưa được ràng buộc ở bước cấp.</w:t>
            </w:r>
          </w:p>
        </w:tc>
      </w:tr>
      <w:tr w14:paraId="1A88721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28098C8">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01E2892">
            <w:pPr>
              <w:keepNext/>
              <w:spacing w:before="40" w:after="40" w:line="252" w:lineRule="auto"/>
            </w:pPr>
            <w:r>
              <w:rPr>
                <w:rFonts w:ascii="Times New Roman" w:hAnsi="Times New Roman" w:eastAsia="Times New Roman" w:cs="Times New Roman"/>
                <w:b w:val="0"/>
                <w:color w:val="000000"/>
                <w:sz w:val="21"/>
              </w:rPr>
              <w:t>một quyền có phạm vi đơn/chủ đơn và hạn 15 phút được cấp, hoặc quyền hiện tại bị thu hồi.</w:t>
            </w:r>
          </w:p>
        </w:tc>
      </w:tr>
      <w:tr w14:paraId="1F0C01D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FA22952">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D07A380">
            <w:pPr>
              <w:keepNext/>
              <w:spacing w:before="40" w:after="40" w:line="252" w:lineRule="auto"/>
            </w:pPr>
            <w:r>
              <w:rPr>
                <w:rFonts w:ascii="Times New Roman" w:hAnsi="Times New Roman" w:eastAsia="Times New Roman" w:cs="Times New Roman"/>
                <w:b w:val="0"/>
                <w:color w:val="000000"/>
                <w:sz w:val="21"/>
              </w:rPr>
              <w:t>tên/email khách tự khai và checkbox xác nhận không phải bằng chứng danh tính.</w:t>
            </w:r>
          </w:p>
        </w:tc>
      </w:tr>
      <w:tr w14:paraId="333301A9">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3B76B3">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9055C3C">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76B9DFB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8725D4">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E4978A7">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68B9FD67">
      <w:pPr>
        <w:pStyle w:val="17"/>
        <w:widowControl/>
        <w:spacing w:before="120"/>
      </w:pPr>
      <w:r>
        <w:rPr>
          <w:rFonts w:ascii="Times New Roman" w:hAnsi="Times New Roman" w:eastAsia="Times New Roman" w:cs="Times New Roman"/>
          <w:color w:val="000000"/>
        </w:rPr>
        <w:t>Luồng chính:</w:t>
      </w:r>
    </w:p>
    <w:p w14:paraId="0F745A1B">
      <w:pPr>
        <w:pStyle w:val="17"/>
        <w:widowControl/>
      </w:pPr>
      <w:r>
        <w:rPr>
          <w:rFonts w:ascii="Times New Roman" w:hAnsi="Times New Roman" w:eastAsia="Times New Roman" w:cs="Times New Roman"/>
          <w:color w:val="000000"/>
        </w:rPr>
        <w:t>1. Admin xác minh người nhận qua kênh tin cậy đã có của chủ đơn; hệ thống không tự gọi OTP hoặc đối chiếu danh tính ngoài.</w:t>
      </w:r>
    </w:p>
    <w:p w14:paraId="02345808">
      <w:pPr>
        <w:pStyle w:val="17"/>
        <w:widowControl/>
      </w:pPr>
      <w:r>
        <w:rPr>
          <w:rFonts w:ascii="Times New Roman" w:hAnsi="Times New Roman" w:eastAsia="Times New Roman" w:cs="Times New Roman"/>
          <w:color w:val="000000"/>
        </w:rPr>
        <w:t>2. Admin yêu cầu cấp quyền trong giao diện quản lý; backend xác thực quyền admin và kiểm tra đơn.</w:t>
      </w:r>
    </w:p>
    <w:p w14:paraId="7B6AACAE">
      <w:pPr>
        <w:pStyle w:val="17"/>
        <w:widowControl/>
      </w:pPr>
      <w:r>
        <w:rPr>
          <w:rFonts w:ascii="Times New Roman" w:hAnsi="Times New Roman" w:eastAsia="Times New Roman" w:cs="Times New Roman"/>
          <w:color w:val="000000"/>
        </w:rPr>
        <w:t>3. Backend tạo mã bí mật, lưu hash và ràng buộc chủ đơn/hạn; mã cũ bị thay thế theo phạm vi quyền hiện có.</w:t>
      </w:r>
    </w:p>
    <w:p w14:paraId="1306EC62">
      <w:pPr>
        <w:pStyle w:val="17"/>
        <w:widowControl/>
      </w:pPr>
      <w:r>
        <w:rPr>
          <w:rFonts w:ascii="Times New Roman" w:hAnsi="Times New Roman" w:eastAsia="Times New Roman" w:cs="Times New Roman"/>
          <w:color w:val="000000"/>
        </w:rPr>
        <w:t>4. Admin nhận mã và giao qua kênh tin cậy ngoài ứng dụng; mã không xuất hiện trong báo cáo hoặc prompt.</w:t>
      </w:r>
    </w:p>
    <w:p w14:paraId="7C63663A">
      <w:pPr>
        <w:pStyle w:val="17"/>
        <w:widowControl/>
      </w:pPr>
      <w:r>
        <w:rPr>
          <w:rFonts w:ascii="Times New Roman" w:hAnsi="Times New Roman" w:eastAsia="Times New Roman" w:cs="Times New Roman"/>
          <w:color w:val="000000"/>
        </w:rPr>
        <w:t>5. Khách nhập mã theo UC13. Khi cần thu hồi, admin xóa quyền; các lượt tra tiếp theo phải kiểm tra lại.</w:t>
      </w:r>
    </w:p>
    <w:p w14:paraId="730B772B">
      <w:pPr>
        <w:pStyle w:val="17"/>
        <w:widowControl/>
      </w:pPr>
      <w:r>
        <w:rPr>
          <w:rFonts w:ascii="Times New Roman" w:hAnsi="Times New Roman" w:eastAsia="Times New Roman" w:cs="Times New Roman"/>
          <w:color w:val="000000"/>
        </w:rPr>
        <w:t>Luồng thay thế và ngoại lệ: A1 xác minh thất bại chỉ chuyển nhân viên, không cấp mã. E1 đơn không tồn tại hoặc cập nhật đồng thời bị chặn theo API; quyền hết hạn/sai chủ/sai phiên không dùng được. Tiêu chí: kiểm tra thời hạn từ lúc cấp, không gia hạn lại khi khách nhập; không dùng cho Telegram. Truy vết: FR06, BR01/BR09; SD02.</w:t>
      </w:r>
    </w:p>
    <w:p w14:paraId="6880B3EF">
      <w:pPr>
        <w:pStyle w:val="5"/>
        <w:keepNext/>
        <w:keepLines/>
        <w:widowControl/>
      </w:pPr>
      <w:r>
        <w:rPr>
          <w:rFonts w:ascii="Times New Roman" w:hAnsi="Times New Roman" w:eastAsia="Times New Roman" w:cs="Times New Roman"/>
          <w:b/>
          <w:color w:val="000000"/>
          <w:sz w:val="24"/>
        </w:rPr>
        <w:t>3.7.10 UC10 Tiếp tục hỗ trợ sau giải quyết</w:t>
      </w:r>
    </w:p>
    <w:tbl>
      <w:tblPr>
        <w:tblStyle w:val="9"/>
        <w:tblW w:w="0" w:type="auto"/>
        <w:tblInd w:w="0" w:type="dxa"/>
        <w:tblLayout w:type="fixed"/>
        <w:tblCellMar>
          <w:top w:w="0" w:type="dxa"/>
          <w:left w:w="108" w:type="dxa"/>
          <w:bottom w:w="0" w:type="dxa"/>
          <w:right w:w="108" w:type="dxa"/>
        </w:tblCellMar>
      </w:tblPr>
      <w:tblGrid>
        <w:gridCol w:w="2020"/>
        <w:gridCol w:w="6762"/>
      </w:tblGrid>
      <w:tr w14:paraId="2E669FAB">
        <w:tblPrEx>
          <w:tblCellMar>
            <w:top w:w="0" w:type="dxa"/>
            <w:left w:w="108" w:type="dxa"/>
            <w:bottom w:w="0" w:type="dxa"/>
            <w:right w:w="108" w:type="dxa"/>
          </w:tblCellMar>
        </w:tblPrEx>
        <w:trPr>
          <w:cantSplit/>
          <w:tblHeader/>
        </w:trPr>
        <w:tc>
          <w:tcPr>
            <w:tcW w:w="2020"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0FC354EB">
            <w:pPr>
              <w:keepNext/>
              <w:spacing w:before="40" w:after="40" w:line="252" w:lineRule="auto"/>
              <w:jc w:val="left"/>
            </w:pPr>
            <w:r>
              <w:rPr>
                <w:rFonts w:ascii="Times New Roman" w:hAnsi="Times New Roman" w:eastAsia="Times New Roman" w:cs="Times New Roman"/>
                <w:b/>
                <w:color w:val="000000"/>
                <w:sz w:val="21"/>
              </w:rPr>
              <w:t>Trường</w:t>
            </w:r>
          </w:p>
        </w:tc>
        <w:tc>
          <w:tcPr>
            <w:tcW w:w="6762"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02F5B6E">
            <w:pPr>
              <w:keepNext/>
              <w:spacing w:before="40" w:after="40" w:line="252" w:lineRule="auto"/>
            </w:pPr>
            <w:r>
              <w:rPr>
                <w:rFonts w:ascii="Times New Roman" w:hAnsi="Times New Roman" w:eastAsia="Times New Roman" w:cs="Times New Roman"/>
                <w:b/>
                <w:color w:val="000000"/>
                <w:sz w:val="21"/>
              </w:rPr>
              <w:t>Đặc tả</w:t>
            </w:r>
          </w:p>
        </w:tc>
      </w:tr>
      <w:tr w14:paraId="38EDD8E5">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07F7AC">
            <w:pPr>
              <w:keepNext/>
              <w:spacing w:before="40" w:after="40" w:line="252" w:lineRule="auto"/>
              <w:jc w:val="left"/>
            </w:pPr>
            <w:r>
              <w:rPr>
                <w:rFonts w:ascii="Times New Roman" w:hAnsi="Times New Roman" w:eastAsia="Times New Roman" w:cs="Times New Roman"/>
                <w:b w:val="0"/>
                <w:color w:val="000000"/>
                <w:sz w:val="21"/>
              </w:rPr>
              <w:t>Mục tiêu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D3221">
            <w:pPr>
              <w:keepNext/>
              <w:spacing w:before="40" w:after="40" w:line="252" w:lineRule="auto"/>
            </w:pPr>
            <w:r>
              <w:rPr>
                <w:rFonts w:ascii="Times New Roman" w:hAnsi="Times New Roman" w:eastAsia="Times New Roman" w:cs="Times New Roman"/>
                <w:b w:val="0"/>
                <w:color w:val="000000"/>
                <w:sz w:val="21"/>
              </w:rPr>
              <w:t>Tiếp tục hỗ trợ sau giải quyết</w:t>
            </w:r>
          </w:p>
        </w:tc>
      </w:tr>
      <w:tr w14:paraId="7411CD2C">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7D0211">
            <w:pPr>
              <w:keepNext/>
              <w:spacing w:before="40" w:after="40" w:line="252" w:lineRule="auto"/>
              <w:jc w:val="left"/>
            </w:pPr>
            <w:r>
              <w:rPr>
                <w:rFonts w:ascii="Times New Roman" w:hAnsi="Times New Roman" w:eastAsia="Times New Roman" w:cs="Times New Roman"/>
                <w:b w:val="0"/>
                <w:color w:val="000000"/>
                <w:sz w:val="21"/>
              </w:rPr>
              <w:t>Actor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D5788A">
            <w:pPr>
              <w:keepNext/>
              <w:spacing w:before="40" w:after="40" w:line="252" w:lineRule="auto"/>
            </w:pPr>
            <w:r>
              <w:rPr>
                <w:rFonts w:ascii="Times New Roman" w:hAnsi="Times New Roman" w:eastAsia="Times New Roman" w:cs="Times New Roman"/>
                <w:b w:val="0"/>
                <w:color w:val="000000"/>
                <w:sz w:val="21"/>
              </w:rPr>
              <w:t>khách.</w:t>
            </w:r>
          </w:p>
        </w:tc>
      </w:tr>
      <w:tr w14:paraId="717AB091">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2E9FECB">
            <w:pPr>
              <w:keepNext/>
              <w:spacing w:before="40" w:after="40" w:line="252" w:lineRule="auto"/>
              <w:jc w:val="left"/>
            </w:pPr>
            <w:r>
              <w:rPr>
                <w:rFonts w:ascii="Times New Roman" w:hAnsi="Times New Roman" w:eastAsia="Times New Roman" w:cs="Times New Roman"/>
                <w:b w:val="0"/>
                <w:color w:val="000000"/>
                <w:sz w:val="21"/>
              </w:rPr>
              <w:t>Kích hoạt</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9ADB258">
            <w:pPr>
              <w:keepNext/>
              <w:spacing w:before="40" w:after="40" w:line="252" w:lineRule="auto"/>
            </w:pPr>
            <w:r>
              <w:rPr>
                <w:rFonts w:ascii="Times New Roman" w:hAnsi="Times New Roman" w:eastAsia="Times New Roman" w:cs="Times New Roman"/>
                <w:b w:val="0"/>
                <w:color w:val="000000"/>
                <w:sz w:val="21"/>
              </w:rPr>
              <w:t>nhắn tiếp vào hội thoại resolved.</w:t>
            </w:r>
          </w:p>
        </w:tc>
      </w:tr>
      <w:tr w14:paraId="45A8163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D98077B">
            <w:pPr>
              <w:keepNext/>
              <w:spacing w:before="40" w:after="40" w:line="252" w:lineRule="auto"/>
              <w:jc w:val="left"/>
            </w:pPr>
            <w:r>
              <w:rPr>
                <w:rFonts w:ascii="Times New Roman" w:hAnsi="Times New Roman" w:eastAsia="Times New Roman" w:cs="Times New Roman"/>
                <w:b w:val="0"/>
                <w:color w:val="000000"/>
                <w:sz w:val="21"/>
              </w:rPr>
              <w:t>Tiền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038C97C">
            <w:pPr>
              <w:keepNext/>
              <w:spacing w:before="40" w:after="40" w:line="252" w:lineRule="auto"/>
            </w:pPr>
            <w:r>
              <w:rPr>
                <w:rFonts w:ascii="Times New Roman" w:hAnsi="Times New Roman" w:eastAsia="Times New Roman" w:cs="Times New Roman"/>
                <w:b w:val="0"/>
                <w:color w:val="000000"/>
                <w:sz w:val="21"/>
              </w:rPr>
              <w:t>phiên/kênh còn hợp lệ; hội thoại resolved.</w:t>
            </w:r>
          </w:p>
        </w:tc>
      </w:tr>
      <w:tr w14:paraId="158F12AD">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8D4C27B">
            <w:pPr>
              <w:keepNext/>
              <w:spacing w:before="40" w:after="40" w:line="252" w:lineRule="auto"/>
              <w:jc w:val="left"/>
            </w:pPr>
            <w:r>
              <w:rPr>
                <w:rFonts w:ascii="Times New Roman" w:hAnsi="Times New Roman" w:eastAsia="Times New Roman" w:cs="Times New Roman"/>
                <w:b w:val="0"/>
                <w:color w:val="000000"/>
                <w:sz w:val="21"/>
              </w:rPr>
              <w:t>Hậu điều kiện</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6829DDB">
            <w:pPr>
              <w:keepNext/>
              <w:spacing w:before="40" w:after="40" w:line="252" w:lineRule="auto"/>
            </w:pPr>
            <w:r>
              <w:rPr>
                <w:rFonts w:ascii="Times New Roman" w:hAnsi="Times New Roman" w:eastAsia="Times New Roman" w:cs="Times New Roman"/>
                <w:b w:val="0"/>
                <w:color w:val="000000"/>
                <w:sz w:val="21"/>
              </w:rPr>
              <w:t>tin mới và ticket mới được lưu, bỏ người phụ trách cũ và chuyển hàng chờ; lịch sử/snapshot ticket trước giữ nguyên.</w:t>
            </w:r>
          </w:p>
        </w:tc>
      </w:tr>
      <w:tr w14:paraId="68D76C63">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7B1514E">
            <w:pPr>
              <w:keepNext/>
              <w:spacing w:before="40" w:after="40" w:line="252" w:lineRule="auto"/>
              <w:jc w:val="left"/>
            </w:pPr>
            <w:r>
              <w:rPr>
                <w:rFonts w:ascii="Times New Roman" w:hAnsi="Times New Roman" w:eastAsia="Times New Roman" w:cs="Times New Roman"/>
                <w:b w:val="0"/>
                <w:color w:val="000000"/>
                <w:sz w:val="21"/>
              </w:rPr>
              <w:t>Bảo đảm tối thiểu</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584D202">
            <w:pPr>
              <w:keepNext/>
              <w:spacing w:before="40" w:after="40" w:line="252" w:lineRule="auto"/>
            </w:pPr>
            <w:r>
              <w:rPr>
                <w:rFonts w:ascii="Times New Roman" w:hAnsi="Times New Roman" w:eastAsia="Times New Roman" w:cs="Times New Roman"/>
                <w:b w:val="0"/>
                <w:color w:val="000000"/>
                <w:sz w:val="21"/>
              </w:rPr>
              <w:t>không tự bật AI trở lại hoặc sửa kết quả lượt đã hoàn tất.</w:t>
            </w:r>
          </w:p>
        </w:tc>
      </w:tr>
      <w:tr w14:paraId="477152EE">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36F1AB">
            <w:pPr>
              <w:keepNext/>
              <w:spacing w:before="40" w:after="40" w:line="252" w:lineRule="auto"/>
              <w:jc w:val="left"/>
            </w:pPr>
            <w:r>
              <w:rPr>
                <w:rFonts w:ascii="Times New Roman" w:hAnsi="Times New Roman" w:eastAsia="Times New Roman" w:cs="Times New Roman"/>
                <w:b w:val="0"/>
                <w:color w:val="000000"/>
                <w:sz w:val="21"/>
              </w:rPr>
              <w:t>Luồng chính</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103C6A3">
            <w:pPr>
              <w:keepNext/>
              <w:spacing w:before="40" w:after="40" w:line="252" w:lineRule="auto"/>
            </w:pPr>
            <w:r>
              <w:rPr>
                <w:rFonts w:ascii="Times New Roman" w:hAnsi="Times New Roman" w:eastAsia="Times New Roman" w:cs="Times New Roman"/>
                <w:b w:val="0"/>
                <w:color w:val="000000"/>
                <w:sz w:val="21"/>
              </w:rPr>
              <w:t>Các bước đánh số trình bày ngay sau bảng.</w:t>
            </w:r>
          </w:p>
        </w:tc>
      </w:tr>
      <w:tr w14:paraId="69714F7A">
        <w:tblPrEx>
          <w:tblCellMar>
            <w:top w:w="0" w:type="dxa"/>
            <w:left w:w="108" w:type="dxa"/>
            <w:bottom w:w="0" w:type="dxa"/>
            <w:right w:w="108" w:type="dxa"/>
          </w:tblCellMar>
        </w:tblPrEx>
        <w:trPr>
          <w:cantSplit/>
        </w:trPr>
        <w:tc>
          <w:tcPr>
            <w:tcW w:w="202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2375A21">
            <w:pPr>
              <w:keepNext w:val="0"/>
              <w:spacing w:before="40" w:after="40" w:line="252" w:lineRule="auto"/>
              <w:jc w:val="left"/>
            </w:pPr>
            <w:r>
              <w:rPr>
                <w:rFonts w:ascii="Times New Roman" w:hAnsi="Times New Roman" w:eastAsia="Times New Roman" w:cs="Times New Roman"/>
                <w:b w:val="0"/>
                <w:color w:val="000000"/>
                <w:sz w:val="21"/>
              </w:rPr>
              <w:t>Luồng thay thế và ngoại lệ</w:t>
            </w:r>
          </w:p>
        </w:tc>
        <w:tc>
          <w:tcPr>
            <w:tcW w:w="676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B716D32">
            <w:pPr>
              <w:keepNext w:val="0"/>
              <w:spacing w:before="40" w:after="40" w:line="252" w:lineRule="auto"/>
            </w:pPr>
            <w:r>
              <w:rPr>
                <w:rFonts w:ascii="Times New Roman" w:hAnsi="Times New Roman" w:eastAsia="Times New Roman" w:cs="Times New Roman"/>
                <w:b w:val="0"/>
                <w:color w:val="000000"/>
                <w:sz w:val="21"/>
              </w:rPr>
              <w:t>Các nhánh A/E trình bày sau luồng chính.</w:t>
            </w:r>
          </w:p>
        </w:tc>
      </w:tr>
    </w:tbl>
    <w:p w14:paraId="664DA946">
      <w:pPr>
        <w:pStyle w:val="17"/>
        <w:widowControl/>
        <w:spacing w:before="120"/>
      </w:pPr>
      <w:r>
        <w:rPr>
          <w:rFonts w:ascii="Times New Roman" w:hAnsi="Times New Roman" w:eastAsia="Times New Roman" w:cs="Times New Roman"/>
          <w:color w:val="000000"/>
        </w:rPr>
        <w:t>Luồng chính:</w:t>
      </w:r>
    </w:p>
    <w:p w14:paraId="02E44542">
      <w:pPr>
        <w:pStyle w:val="17"/>
        <w:widowControl/>
      </w:pPr>
      <w:r>
        <w:rPr>
          <w:rFonts w:ascii="Times New Roman" w:hAnsi="Times New Roman" w:eastAsia="Times New Roman" w:cs="Times New Roman"/>
          <w:color w:val="000000"/>
        </w:rPr>
        <w:t>1. Khách gửi tin với UUID/update ID; hệ thống kiểm tra trùng và khóa hội thoại.</w:t>
      </w:r>
    </w:p>
    <w:p w14:paraId="76FCABBD">
      <w:pPr>
        <w:pStyle w:val="17"/>
        <w:widowControl/>
      </w:pPr>
      <w:r>
        <w:rPr>
          <w:rFonts w:ascii="Times New Roman" w:hAnsi="Times New Roman" w:eastAsia="Times New Roman" w:cs="Times New Roman"/>
          <w:color w:val="000000"/>
        </w:rPr>
        <w:t>2. Hệ thống lưu tin, cập nhật tin khách cuối, xóa phân công cũ và chuyển sang handoff_requested.</w:t>
      </w:r>
    </w:p>
    <w:p w14:paraId="04760828">
      <w:pPr>
        <w:pStyle w:val="17"/>
        <w:widowControl/>
      </w:pPr>
      <w:r>
        <w:rPr>
          <w:rFonts w:ascii="Times New Roman" w:hAnsi="Times New Roman" w:eastAsia="Times New Roman" w:cs="Times New Roman"/>
          <w:color w:val="000000"/>
        </w:rPr>
        <w:t>3. Hệ thống không tái dùng ticket resolved; tạo ticket hoạt động mới với trích lịch sử.</w:t>
      </w:r>
    </w:p>
    <w:p w14:paraId="43F22611">
      <w:pPr>
        <w:pStyle w:val="17"/>
        <w:widowControl/>
      </w:pPr>
      <w:r>
        <w:rPr>
          <w:rFonts w:ascii="Times New Roman" w:hAnsi="Times New Roman" w:eastAsia="Times New Roman" w:cs="Times New Roman"/>
          <w:color w:val="000000"/>
        </w:rPr>
        <w:t>4. Commit rồi hiển thị hàng chờ để UC07 tiếp nhận lại.</w:t>
      </w:r>
    </w:p>
    <w:p w14:paraId="4BF71C88">
      <w:pPr>
        <w:pStyle w:val="17"/>
        <w:widowControl/>
      </w:pPr>
      <w:r>
        <w:rPr>
          <w:rFonts w:ascii="Times New Roman" w:hAnsi="Times New Roman" w:eastAsia="Times New Roman" w:cs="Times New Roman"/>
          <w:color w:val="000000"/>
        </w:rPr>
        <w:t>Luồng thay thế và ngoại lệ: A1 retry cùng tin trả bản ghi cũ, không mở lượt thứ hai. E1 hội thoại closed không theo luồng này: Website dùng phiên/hội thoại mới, Telegram adapter tạo hội thoại mới. E2 request finish cũ vẫn chỉ tham chiếu ticket cũ và không được chốt ticket mới. Truy vết: FR09, BR07, NFR02; SD03/SD04.</w:t>
      </w:r>
    </w:p>
    <w:p w14:paraId="508290D1">
      <w:pPr>
        <w:pStyle w:val="3"/>
        <w:pageBreakBefore w:val="0"/>
        <w:ind w:left="0" w:firstLine="0"/>
        <w:jc w:val="left"/>
      </w:pPr>
      <w:r>
        <w:t>Chương 4. Thiết kế hệ thống</w:t>
      </w:r>
    </w:p>
    <w:p w14:paraId="0F124064">
      <w:pPr>
        <w:pStyle w:val="4"/>
        <w:pageBreakBefore w:val="0"/>
        <w:ind w:left="0" w:firstLine="0"/>
        <w:jc w:val="both"/>
      </w:pPr>
      <w:r>
        <w:t>4.1. Kiến trúc tổng thể và ranh giới các mô-đun</w:t>
      </w:r>
    </w:p>
    <w:p w14:paraId="45D9C096">
      <w:pPr>
        <w:pStyle w:val="17"/>
        <w:widowControl/>
        <w:spacing w:after="120"/>
        <w:ind w:firstLine="0"/>
        <w:jc w:val="both"/>
      </w:pPr>
      <w:r>
        <w:rPr>
          <w:rFonts w:ascii="Times New Roman" w:hAnsi="Times New Roman"/>
          <w:color w:val="000000"/>
        </w:rPr>
        <w:t>Kiến trúc phân rã theo sáu mô đun logic tại mục 3.6.2. UI gửi yêu cầu tới FastAPI; lớp nghiệp vụ dùng SQLite, kho file, Qdrant embedded và Ollama local, tích hợp Telegram Bot API và SMTP. Bảng sau đối chiếu trách nhiệm với thành phần hiện có để đọc cùng các Sequence tại mục 4.2.</w:t>
      </w:r>
    </w:p>
    <w:tbl>
      <w:tblPr>
        <w:tblStyle w:val="9"/>
        <w:tblW w:w="0" w:type="auto"/>
        <w:tblInd w:w="0" w:type="dxa"/>
        <w:tblLayout w:type="fixed"/>
        <w:tblCellMar>
          <w:top w:w="0" w:type="dxa"/>
          <w:left w:w="108" w:type="dxa"/>
          <w:bottom w:w="0" w:type="dxa"/>
          <w:right w:w="108" w:type="dxa"/>
        </w:tblCellMar>
      </w:tblPr>
      <w:tblGrid>
        <w:gridCol w:w="1581"/>
        <w:gridCol w:w="3425"/>
        <w:gridCol w:w="3776"/>
      </w:tblGrid>
      <w:tr w14:paraId="79DA4E91">
        <w:tblPrEx>
          <w:tblCellMar>
            <w:top w:w="0" w:type="dxa"/>
            <w:left w:w="108" w:type="dxa"/>
            <w:bottom w:w="0" w:type="dxa"/>
            <w:right w:w="108" w:type="dxa"/>
          </w:tblCellMar>
        </w:tblPrEx>
        <w:trPr>
          <w:cantSplit/>
          <w:tblHeader/>
        </w:trPr>
        <w:tc>
          <w:tcPr>
            <w:tcW w:w="158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319976F">
            <w:pPr>
              <w:keepNext/>
              <w:spacing w:before="40" w:after="40" w:line="252" w:lineRule="auto"/>
              <w:jc w:val="left"/>
              <w:rPr>
                <w:b w:val="0"/>
                <w:bCs/>
              </w:rPr>
            </w:pPr>
            <w:r>
              <w:rPr>
                <w:rFonts w:ascii="Times New Roman" w:hAnsi="Times New Roman" w:eastAsia="Times New Roman" w:cs="Times New Roman"/>
                <w:b w:val="0"/>
                <w:bCs/>
                <w:color w:val="000000"/>
                <w:sz w:val="21"/>
              </w:rPr>
              <w:t>Thành phần</w:t>
            </w:r>
          </w:p>
        </w:tc>
        <w:tc>
          <w:tcPr>
            <w:tcW w:w="342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2C242CB4">
            <w:pPr>
              <w:keepNext/>
              <w:spacing w:before="40" w:after="40" w:line="252" w:lineRule="auto"/>
            </w:pPr>
            <w:r>
              <w:rPr>
                <w:rFonts w:ascii="Times New Roman" w:hAnsi="Times New Roman" w:eastAsia="Times New Roman" w:cs="Times New Roman"/>
                <w:b/>
                <w:color w:val="000000"/>
                <w:sz w:val="21"/>
              </w:rPr>
              <w:t>Hiện thực</w:t>
            </w:r>
          </w:p>
        </w:tc>
        <w:tc>
          <w:tcPr>
            <w:tcW w:w="377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1181DB09">
            <w:pPr>
              <w:keepNext/>
              <w:spacing w:before="40" w:after="40" w:line="252" w:lineRule="auto"/>
            </w:pPr>
            <w:r>
              <w:rPr>
                <w:rFonts w:ascii="Times New Roman" w:hAnsi="Times New Roman" w:eastAsia="Times New Roman" w:cs="Times New Roman"/>
                <w:b/>
                <w:color w:val="000000"/>
                <w:sz w:val="21"/>
              </w:rPr>
              <w:t>Giới hạn cần đọc cùng sơ đồ</w:t>
            </w:r>
          </w:p>
        </w:tc>
      </w:tr>
      <w:tr w14:paraId="038A9362">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614E0C4">
            <w:pPr>
              <w:keepNext w:val="0"/>
              <w:spacing w:before="40" w:after="40" w:line="252" w:lineRule="auto"/>
              <w:jc w:val="left"/>
              <w:rPr>
                <w:b w:val="0"/>
                <w:bCs/>
              </w:rPr>
            </w:pPr>
            <w:r>
              <w:rPr>
                <w:rFonts w:ascii="Times New Roman" w:hAnsi="Times New Roman" w:eastAsia="Times New Roman" w:cs="Times New Roman"/>
                <w:b w:val="0"/>
                <w:bCs/>
                <w:color w:val="000000"/>
                <w:sz w:val="21"/>
              </w:rPr>
              <w:t>Client</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B41669">
            <w:pPr>
              <w:keepNext w:val="0"/>
              <w:spacing w:before="40" w:after="40" w:line="252" w:lineRule="auto"/>
            </w:pPr>
            <w:r>
              <w:rPr>
                <w:rFonts w:ascii="Times New Roman" w:hAnsi="Times New Roman" w:eastAsia="Times New Roman" w:cs="Times New Roman"/>
                <w:b w:val="0"/>
                <w:color w:val="000000"/>
                <w:sz w:val="21"/>
              </w:rPr>
              <w:t>Widget/chat, Inbox, Kho tri thức React</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1DAF369">
            <w:pPr>
              <w:keepNext w:val="0"/>
              <w:spacing w:before="40" w:after="40" w:line="252" w:lineRule="auto"/>
            </w:pPr>
            <w:r>
              <w:rPr>
                <w:rFonts w:ascii="Times New Roman" w:hAnsi="Times New Roman" w:eastAsia="Times New Roman" w:cs="Times New Roman"/>
                <w:b w:val="0"/>
                <w:color w:val="000000"/>
                <w:sz w:val="21"/>
              </w:rPr>
              <w:t>Website nhận tin bằng polling; không có WebSockets/SignalR/MQTT</w:t>
            </w:r>
          </w:p>
        </w:tc>
      </w:tr>
      <w:tr w14:paraId="73C9C672">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86D3CBF">
            <w:pPr>
              <w:keepNext w:val="0"/>
              <w:spacing w:before="40" w:after="40" w:line="252" w:lineRule="auto"/>
              <w:jc w:val="left"/>
              <w:rPr>
                <w:b w:val="0"/>
                <w:bCs/>
              </w:rPr>
            </w:pPr>
            <w:r>
              <w:rPr>
                <w:rFonts w:ascii="Times New Roman" w:hAnsi="Times New Roman" w:eastAsia="Times New Roman" w:cs="Times New Roman"/>
                <w:b w:val="0"/>
                <w:bCs/>
                <w:color w:val="000000"/>
                <w:sz w:val="21"/>
              </w:rPr>
              <w:t>Controller</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7FFEE1E">
            <w:pPr>
              <w:keepNext w:val="0"/>
              <w:spacing w:before="40" w:after="40" w:line="252" w:lineRule="auto"/>
            </w:pPr>
            <w:r>
              <w:rPr>
                <w:rFonts w:ascii="Times New Roman" w:hAnsi="Times New Roman" w:eastAsia="Times New Roman" w:cs="Times New Roman"/>
                <w:b w:val="0"/>
                <w:color w:val="000000"/>
                <w:sz w:val="21"/>
              </w:rPr>
              <w:t>app/api/widget.py, inbox.py, documents.py, workspace.py</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C1113AE">
            <w:pPr>
              <w:keepNext w:val="0"/>
              <w:spacing w:before="40" w:after="40" w:line="252" w:lineRule="auto"/>
            </w:pPr>
            <w:r>
              <w:rPr>
                <w:rFonts w:ascii="Times New Roman" w:hAnsi="Times New Roman" w:eastAsia="Times New Roman" w:cs="Times New Roman"/>
                <w:b w:val="0"/>
                <w:color w:val="000000"/>
                <w:sz w:val="21"/>
              </w:rPr>
              <w:t>FastAPI trực tiếp, không có API Gateway riêng; một số logic/SQL vẫn ở Controller</w:t>
            </w:r>
          </w:p>
        </w:tc>
      </w:tr>
      <w:tr w14:paraId="65607F77">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2DA1F4">
            <w:pPr>
              <w:keepNext w:val="0"/>
              <w:spacing w:before="40" w:after="40" w:line="252" w:lineRule="auto"/>
              <w:jc w:val="left"/>
              <w:rPr>
                <w:b w:val="0"/>
                <w:bCs/>
              </w:rPr>
            </w:pPr>
            <w:r>
              <w:rPr>
                <w:rFonts w:ascii="Times New Roman" w:hAnsi="Times New Roman" w:eastAsia="Times New Roman" w:cs="Times New Roman"/>
                <w:b w:val="0"/>
                <w:bCs/>
                <w:color w:val="000000"/>
                <w:sz w:val="21"/>
              </w:rPr>
              <w:t>Service</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F3C0E">
            <w:pPr>
              <w:keepNext w:val="0"/>
              <w:spacing w:before="40" w:after="40" w:line="252" w:lineRule="auto"/>
            </w:pPr>
            <w:r>
              <w:rPr>
                <w:rFonts w:ascii="Times New Roman" w:hAnsi="Times New Roman" w:eastAsia="Times New Roman" w:cs="Times New Roman"/>
                <w:b w:val="0"/>
                <w:color w:val="000000"/>
                <w:sz w:val="21"/>
              </w:rPr>
              <w:t>message_service, handoff_service, order_service, ticket_service, document_service</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8CF912">
            <w:pPr>
              <w:keepNext w:val="0"/>
              <w:spacing w:before="40" w:after="40" w:line="252" w:lineRule="auto"/>
            </w:pPr>
            <w:r>
              <w:rPr>
                <w:rFonts w:ascii="Times New Roman" w:hAnsi="Times New Roman" w:eastAsia="Times New Roman" w:cs="Times New Roman"/>
                <w:b w:val="0"/>
                <w:color w:val="000000"/>
                <w:sz w:val="21"/>
              </w:rPr>
              <w:t>Gọi đồng bộ trong ứng dụng; chưa tách microservice/queue nghiệp vụ</w:t>
            </w:r>
          </w:p>
        </w:tc>
      </w:tr>
      <w:tr w14:paraId="234B7FA1">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D6DCE27">
            <w:pPr>
              <w:keepNext w:val="0"/>
              <w:spacing w:before="40" w:after="40" w:line="252" w:lineRule="auto"/>
              <w:jc w:val="left"/>
              <w:rPr>
                <w:b w:val="0"/>
                <w:bCs/>
              </w:rPr>
            </w:pPr>
            <w:r>
              <w:rPr>
                <w:rFonts w:ascii="Times New Roman" w:hAnsi="Times New Roman" w:eastAsia="Times New Roman" w:cs="Times New Roman"/>
                <w:b w:val="0"/>
                <w:bCs/>
                <w:color w:val="000000"/>
                <w:sz w:val="21"/>
              </w:rPr>
              <w:t>Database và file</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C29530A">
            <w:pPr>
              <w:keepNext w:val="0"/>
              <w:spacing w:before="40" w:after="40" w:line="252" w:lineRule="auto"/>
            </w:pPr>
            <w:r>
              <w:rPr>
                <w:rFonts w:ascii="Times New Roman" w:hAnsi="Times New Roman" w:eastAsia="Times New Roman" w:cs="Times New Roman"/>
                <w:b w:val="0"/>
                <w:color w:val="000000"/>
                <w:sz w:val="21"/>
              </w:rPr>
              <w:t>SQLite/SQLAlchemy, thư mục tri thức</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4CDC12C1">
            <w:pPr>
              <w:keepNext w:val="0"/>
              <w:spacing w:before="40" w:after="40" w:line="252" w:lineRule="auto"/>
            </w:pPr>
            <w:r>
              <w:rPr>
                <w:rFonts w:ascii="Times New Roman" w:hAnsi="Times New Roman" w:eastAsia="Times New Roman" w:cs="Times New Roman"/>
                <w:b w:val="0"/>
                <w:color w:val="000000"/>
                <w:sz w:val="21"/>
              </w:rPr>
              <w:t>Ghi có điều kiện; file/SQL/vector không có transaction phân tán</w:t>
            </w:r>
          </w:p>
        </w:tc>
      </w:tr>
      <w:tr w14:paraId="4F2811A0">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838340">
            <w:pPr>
              <w:keepNext w:val="0"/>
              <w:spacing w:before="40" w:after="40" w:line="252" w:lineRule="auto"/>
              <w:jc w:val="left"/>
              <w:rPr>
                <w:b w:val="0"/>
                <w:bCs/>
              </w:rPr>
            </w:pPr>
            <w:r>
              <w:rPr>
                <w:rFonts w:ascii="Times New Roman" w:hAnsi="Times New Roman" w:eastAsia="Times New Roman" w:cs="Times New Roman"/>
                <w:b w:val="0"/>
                <w:bCs/>
                <w:color w:val="000000"/>
                <w:sz w:val="21"/>
              </w:rPr>
              <w:t>RAG và vector</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0ABCEF8">
            <w:pPr>
              <w:keepNext w:val="0"/>
              <w:spacing w:before="40" w:after="40" w:line="252" w:lineRule="auto"/>
            </w:pPr>
            <w:r>
              <w:rPr>
                <w:rFonts w:ascii="Times New Roman" w:hAnsi="Times New Roman" w:eastAsia="Times New Roman" w:cs="Times New Roman"/>
                <w:b w:val="0"/>
                <w:color w:val="000000"/>
                <w:sz w:val="21"/>
              </w:rPr>
              <w:t>Ollama local, Qdrant embedded, document_lock</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48C1020">
            <w:pPr>
              <w:keepNext w:val="0"/>
              <w:spacing w:before="40" w:after="40" w:line="252" w:lineRule="auto"/>
            </w:pPr>
            <w:r>
              <w:rPr>
                <w:rFonts w:ascii="Times New Roman" w:hAnsi="Times New Roman" w:eastAsia="Times New Roman" w:cs="Times New Roman"/>
                <w:b w:val="0"/>
                <w:color w:val="000000"/>
                <w:sz w:val="21"/>
              </w:rPr>
              <w:t>RLock và semaphore trong bộ nhớ chỉ phối hợp một API worker</w:t>
            </w:r>
          </w:p>
        </w:tc>
      </w:tr>
      <w:tr w14:paraId="0AD307FF">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E267508">
            <w:pPr>
              <w:keepNext w:val="0"/>
              <w:spacing w:before="40" w:after="40" w:line="252" w:lineRule="auto"/>
              <w:jc w:val="left"/>
              <w:rPr>
                <w:b w:val="0"/>
                <w:bCs/>
              </w:rPr>
            </w:pPr>
            <w:r>
              <w:rPr>
                <w:rFonts w:ascii="Times New Roman" w:hAnsi="Times New Roman" w:eastAsia="Times New Roman" w:cs="Times New Roman"/>
                <w:b w:val="0"/>
                <w:bCs/>
                <w:color w:val="000000"/>
                <w:sz w:val="21"/>
              </w:rPr>
              <w:t>Kênh ngoài</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2D0B735">
            <w:pPr>
              <w:keepNext w:val="0"/>
              <w:spacing w:before="40" w:after="40" w:line="252" w:lineRule="auto"/>
            </w:pPr>
            <w:r>
              <w:rPr>
                <w:rFonts w:ascii="Times New Roman" w:hAnsi="Times New Roman" w:eastAsia="Times New Roman" w:cs="Times New Roman"/>
                <w:b w:val="0"/>
                <w:color w:val="000000"/>
                <w:sz w:val="21"/>
              </w:rPr>
              <w:t>Telegram Bot API, SMTP TLS</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3E1E1D4">
            <w:pPr>
              <w:keepNext w:val="0"/>
              <w:spacing w:before="40" w:after="40" w:line="252" w:lineRule="auto"/>
            </w:pPr>
            <w:r>
              <w:rPr>
                <w:rFonts w:ascii="Times New Roman" w:hAnsi="Times New Roman" w:eastAsia="Times New Roman" w:cs="Times New Roman"/>
                <w:b w:val="0"/>
                <w:color w:val="000000"/>
                <w:sz w:val="21"/>
              </w:rPr>
              <w:t>Telegram polling một thread; SMTP gửi nền trong tiến trình, chưa có hàng gửi bền</w:t>
            </w:r>
          </w:p>
        </w:tc>
      </w:tr>
    </w:tbl>
    <w:p w14:paraId="5D60389D">
      <w:pPr>
        <w:pStyle w:val="17"/>
        <w:widowControl/>
        <w:spacing w:before="120" w:after="120"/>
        <w:ind w:firstLine="0"/>
        <w:jc w:val="both"/>
      </w:pPr>
      <w:r>
        <w:rPr>
          <w:rFonts w:ascii="Times New Roman" w:hAnsi="Times New Roman"/>
          <w:color w:val="000000"/>
        </w:rPr>
        <w:t>Các mô đun chưa phải microservice triển khai độc lập. Một số logic và SQL vẫn ở Controller; khóa trong bộ nhớ chỉ phối hợp một worker. Phạm vi hiện tại chưa có API Gateway riêng, Redis hoặc message broker; việc mở rộng cần thiết kế và kiểm chứng lại các giới hạn dùng chung.</w:t>
      </w:r>
    </w:p>
    <w:p w14:paraId="4CAB81DA">
      <w:pPr>
        <w:pStyle w:val="4"/>
        <w:pageBreakBefore w:val="0"/>
        <w:ind w:left="0" w:firstLine="0"/>
        <w:jc w:val="both"/>
      </w:pPr>
      <w:r>
        <w:t>4.2. Sequence và máy trạng thái AI/nhân viên</w:t>
      </w:r>
    </w:p>
    <w:p w14:paraId="6CB7DB2E">
      <w:pPr>
        <w:pStyle w:val="5"/>
        <w:keepNext/>
        <w:keepLines/>
        <w:widowControl/>
      </w:pPr>
      <w:r>
        <w:rPr>
          <w:rFonts w:ascii="Times New Roman" w:hAnsi="Times New Roman" w:eastAsia="Times New Roman" w:cs="Times New Roman"/>
          <w:b/>
          <w:color w:val="000000"/>
          <w:sz w:val="24"/>
        </w:rPr>
        <w:t>4.2.1 Thành phần và quy ước</w:t>
      </w:r>
    </w:p>
    <w:p w14:paraId="231128B0">
      <w:pPr>
        <w:pStyle w:val="17"/>
        <w:widowControl/>
      </w:pPr>
      <w:r>
        <w:rPr>
          <w:rFonts w:ascii="Times New Roman" w:hAnsi="Times New Roman" w:eastAsia="Times New Roman" w:cs="Times New Roman"/>
          <w:color w:val="000000"/>
        </w:rPr>
        <w:t>Năm sơ đồ tách Client/UI, FastAPI Controller hoặc adapter nhận tin, xử lý nghiệp vụ, SQLite và dịch vụ/kho liên quan. Controller dùng dependency xác thực/CSRF; các SQL nằm trực tiếp trong inbox.py và widget.py được vẽ từ Controller tới DB, không gán giả cho một lớp service chưa tồn tại. RAGService là nhãn trách nhiệm của answer_service.py và vector_store.py; DocumentService gồm save_document/index_document/delete_document, chưa có IngestionService hay queue độc lập.</w:t>
      </w:r>
    </w:p>
    <w:p w14:paraId="2284B0CB">
      <w:pPr>
        <w:pStyle w:val="17"/>
        <w:widowControl/>
      </w:pPr>
      <w:r>
        <w:rPr>
          <w:rFonts w:ascii="Times New Roman" w:hAnsi="Times New Roman" w:eastAsia="Times New Roman" w:cs="Times New Roman"/>
          <w:color w:val="000000"/>
        </w:rPr>
        <w:t>Thông điệp gọi đồng bộ dùng mũi tên liền đầu kín; phản hồi dùng nét đứt. Lifeline nét đứt thể hiện thời gian đi xuống. Khung alt có các điều kiện loại trừ nhau; opt là nhánh có thể không chạy; loop là lặp có giới hạn; critical đánh dấu vùng ghi được tuần tự hóa bằng transaction/khóa phù hợp. Các lời gọi SQL trong vùng ghi cùng transaction được gom thành một thông điệp nghiệp vụ để đọc rõ tính nguyên tử. Số thứ tự chỉ giúp đối chiếu trong từng hình, không phải thời gian đo.</w:t>
      </w:r>
    </w:p>
    <w:p w14:paraId="02C1213D">
      <w:pPr>
        <w:pStyle w:val="17"/>
        <w:widowControl/>
        <w:spacing w:before="120"/>
      </w:pPr>
      <w:r>
        <w:rPr>
          <w:rFonts w:ascii="Times New Roman" w:hAnsi="Times New Roman" w:eastAsia="Times New Roman" w:cs="Times New Roman"/>
          <w:color w:val="000000"/>
        </w:rPr>
        <w:t>Các cơ chế kỹ thuật phù hợp đề tài là phân quyền từng đơn, kiểm tra bất biến của lượt hỗ trợ, chống trùng UUID/update ID và loại AI lỗi thời. Trừ kho, thanh toán, chống gian lận tài chính và khóa Redis phân tán không thuộc phạm vi hiện thực; không thêm vào sơ đồ vì ví dụ trong yêu cầu tuần 05. Khi mở nhiều worker cần thiết kế lease/queue và giới hạn dùng chung rồi kiểm chứng lại; sơ đồ hiện tại không bảo đảm an toàn cho triển khai đó.</w:t>
      </w:r>
    </w:p>
    <w:p w14:paraId="744EE2D0">
      <w:pPr>
        <w:pStyle w:val="5"/>
        <w:keepNext/>
        <w:keepLines/>
        <w:widowControl/>
      </w:pPr>
      <w:r>
        <w:rPr>
          <w:rFonts w:ascii="Times New Roman" w:hAnsi="Times New Roman" w:eastAsia="Times New Roman" w:cs="Times New Roman"/>
          <w:b/>
          <w:color w:val="000000"/>
          <w:sz w:val="24"/>
        </w:rPr>
        <w:t>4.2.2 SD01 Hỏi chính sách và chặn AI lỗi thời</w:t>
      </w:r>
    </w:p>
    <w:p w14:paraId="1163EFA6">
      <w:pPr>
        <w:pStyle w:val="17"/>
        <w:widowControl/>
      </w:pPr>
      <w:r>
        <w:rPr>
          <w:rFonts w:ascii="Times New Roman" w:hAnsi="Times New Roman" w:eastAsia="Times New Roman" w:cs="Times New Roman"/>
          <w:color w:val="000000"/>
        </w:rPr>
        <w:t>Phạm vi UC04 và ngoại lệ UC06. WidgetController kiểm tra phiên/CSRF/rate limit và lấy semaphore khi cần generation. MessageService ghi tin, kiểm tra UUID, commit trước khi RAG gọi embedding/model. RAGService đọc phiên bản indexed, embedding câu hỏi, truy hồi Qdrant và chọn/kiểm định bằng chứng. Các bước kiểm định chi tiết được gộp thành lời gọi có giới hạn, không phải một model được quyền tự làm nghiệp vụ.</w:t>
      </w:r>
    </w:p>
    <w:p w14:paraId="09D15AE6">
      <w:pPr>
        <w:pStyle w:val="17"/>
        <w:widowControl/>
      </w:pPr>
      <w:r>
        <w:rPr>
          <w:rFonts w:ascii="Times New Roman" w:hAnsi="Times New Roman" w:eastAsia="Times New Roman" w:cs="Times New Roman"/>
          <w:color w:val="000000"/>
        </w:rPr>
        <w:t>Sau khi có ứng viên, MessageService lấy document_lock khi có câu trả lời rồi khóa ghi hội thoại, đọc lại trạng thái/tin cuối và kiểm tra nguồn. Khung alt tách đáp án hợp lệ với đáp án cũ; nguồn đổi hoặc đã handoff thì không lưu AI. Không có SQL transaction giữ xuyên suốt lời gọi Ollama. Lỗi provider sau nhận tin giữ đầu vào; UI nhận ai_error hoặc trạng thái hàng chờ theo kênh. Những nhánh UUID khác nội dung/429 trước tiếp nhận được đặc tả tại UC04 để hình không lặp toàn bộ kiểm tra HTTP.</w:t>
      </w:r>
    </w:p>
    <w:p w14:paraId="316E9015">
      <w:pPr>
        <w:pStyle w:val="17"/>
        <w:widowControl/>
      </w:pPr>
      <w:r>
        <w:rPr>
          <w:rFonts w:ascii="Times New Roman" w:hAnsi="Times New Roman" w:eastAsia="Times New Roman" w:cs="Times New Roman"/>
          <w:color w:val="000000"/>
        </w:rPr>
        <w:t>Điểm rà soát: đầu vào được commit trước model; HISTORY không là nguồn chính sách; lần kiểm tra sau model không được bỏ. Việc kiểm định bằng cùng model chưa thay đánh giá độc lập về ngữ nghĩa. Mã đối chiếu: app/api/widget.py, app/services/message_service.py, app/rag/answer_service.py, app/rag/vector_store.py.</w:t>
      </w:r>
    </w:p>
    <w:p w14:paraId="519E9520">
      <w:pPr>
        <w:pStyle w:val="5"/>
        <w:keepNext/>
        <w:keepLines/>
        <w:widowControl/>
      </w:pPr>
      <w:r>
        <w:rPr>
          <w:rFonts w:ascii="Times New Roman" w:hAnsi="Times New Roman" w:eastAsia="Times New Roman" w:cs="Times New Roman"/>
          <w:b/>
          <w:color w:val="000000"/>
          <w:sz w:val="24"/>
        </w:rPr>
        <w:t>4.2.3 SD02 Cấp quyền và tra đơn chỉ đọc</w:t>
      </w:r>
    </w:p>
    <w:p w14:paraId="79DCED01">
      <w:pPr>
        <w:pStyle w:val="17"/>
        <w:widowControl/>
      </w:pPr>
      <w:r>
        <w:rPr>
          <w:rFonts w:ascii="Times New Roman" w:hAnsi="Times New Roman" w:eastAsia="Times New Roman" w:cs="Times New Roman"/>
          <w:color w:val="000000"/>
        </w:rPr>
        <w:t>Phạm vi UC19/UC13. Hai UI khác nhau thể hiện admin cấp mã và khách nhập mã. Xác minh qua liên hệ tin cậy diễn ra ngoài ứng dụng trước khi cấp; hộp xác nhận trên UI không tự chứng minh danh tính. WorkspaceController cấp mã/hash/hạn, WidgetController ràng buộc quyền vào hội thoại bằng UPDATE có điều kiện; mã bí mật không đi tới Ollama.</w:t>
      </w:r>
    </w:p>
    <w:p w14:paraId="3DDB434B">
      <w:pPr>
        <w:pStyle w:val="17"/>
        <w:widowControl/>
      </w:pPr>
      <w:r>
        <w:rPr>
          <w:rFonts w:ascii="Times New Roman" w:hAnsi="Times New Roman" w:eastAsia="Times New Roman" w:cs="Times New Roman"/>
          <w:color w:val="000000"/>
        </w:rPr>
        <w:t>MessageService lưu tin rồi gọi ToolService chọn công cụ qua JSON Schema giới hạn. Khi chọn lookup_order, hệ thống khóa lại hội thoại và kiểm tra tin cuối/trạng thái; OrderService kiểm tra chủ đơn server hoặc quyền có hiệu lực, đọc dữ liệu và chỉ trả status/tracking_code. Hình minh họa nhánh tra cứu; JSON lỗi, nhiều mã, chọn rag/handoff và thiếu quyền được đặc tả trong UC13. Nhánh alt quyền không đạt đi handoff và không tiết lộ đơn tồn tại.</w:t>
      </w:r>
    </w:p>
    <w:p w14:paraId="5FABDDE7">
      <w:pPr>
        <w:pStyle w:val="17"/>
        <w:widowControl/>
      </w:pPr>
      <w:r>
        <w:rPr>
          <w:rFonts w:ascii="Times New Roman" w:hAnsi="Times New Roman" w:eastAsia="Times New Roman" w:cs="Times New Roman"/>
          <w:color w:val="000000"/>
        </w:rPr>
        <w:t>Điểm rà soát: không dùng customer_id do khách/model tự khai; truy vấn đọc sau kiểm tra quyền hiện tại; kiểm tra grant/redeem là hai thao tác riêng. Quyền đang hợp lệ lúc cấp không bảo đảm còn hợp lệ lúc tra. Mã đối chiếu: app/api/workspace.py, app/api/widget.py, app/services/tool_service.py, app/services/order_service.py.</w:t>
      </w:r>
    </w:p>
    <w:p w14:paraId="1420FAA6">
      <w:pPr>
        <w:pStyle w:val="5"/>
        <w:keepNext/>
        <w:keepLines/>
        <w:widowControl/>
      </w:pPr>
      <w:r>
        <w:rPr>
          <w:rFonts w:ascii="Times New Roman" w:hAnsi="Times New Roman" w:eastAsia="Times New Roman" w:cs="Times New Roman"/>
          <w:b/>
          <w:color w:val="000000"/>
          <w:sz w:val="24"/>
        </w:rPr>
        <w:t>4.2.4 SD03 Tiếp nhận phản hồi và hoàn tất ticket</w:t>
      </w:r>
    </w:p>
    <w:p w14:paraId="3554E25B">
      <w:pPr>
        <w:pStyle w:val="17"/>
        <w:widowControl/>
      </w:pPr>
      <w:r>
        <w:rPr>
          <w:rFonts w:ascii="Times New Roman" w:hAnsi="Times New Roman" w:eastAsia="Times New Roman" w:cs="Times New Roman"/>
          <w:color w:val="000000"/>
        </w:rPr>
        <w:t>Phạm vi UC07/UC08/UC09, tiền đề UC06. InboxController thực hiện UPDATE nhận việc với điều kiện handoff_requested và chưa phụ trách, rồi đổi ticket trong cùng transaction. Khung alt chỉ một người thành công; người thua nhận 409 và phải đọc lại. Điều kiện SQL này khác khóa phân tán trong bộ nhớ.</w:t>
      </w:r>
    </w:p>
    <w:p w14:paraId="69F6A48D">
      <w:pPr>
        <w:pStyle w:val="17"/>
        <w:widowControl/>
      </w:pPr>
      <w:r>
        <w:rPr>
          <w:rFonts w:ascii="Times New Roman" w:hAnsi="Times New Roman" w:eastAsia="Times New Roman" w:cs="Times New Roman"/>
          <w:color w:val="000000"/>
        </w:rPr>
        <w:t>Khi gửi phản hồi Website, API kiểm tra người phụ trách, tái dùng UUID cùng nội dung và commit tin. Khách lấy phản hồi bằng polling, không có server push. Khi hoàn tất, API giữ khóa ghi, kiểm tra ticket/người/tin khách cuối, gọi TicketService đóng băng SLA và thêm tin hệ thống trong cùng transaction. Khung alt tin cuối đổi làm rollback/409; request lặp của ticket đã hoàn tất dùng nhánh duplicate ở UC09. Giao Telegram được tách sang SD04 để không giữ transaction trong khi gọi mạng.</w:t>
      </w:r>
    </w:p>
    <w:p w14:paraId="5668E74A">
      <w:pPr>
        <w:pStyle w:val="17"/>
        <w:widowControl/>
      </w:pPr>
      <w:r>
        <w:rPr>
          <w:rFonts w:ascii="Times New Roman" w:hAnsi="Times New Roman" w:eastAsia="Times New Roman" w:cs="Times New Roman"/>
          <w:color w:val="000000"/>
        </w:rPr>
        <w:t>Điểm rà soát: nhận việc, phản hồi và hoàn tất đều kiểm tra quyền ở server; admin không được bỏ qua phụ trách. Ticket resolved cũ không trở lại open khi khách nhắn tiếp; UC10 tạo lượt mới. Mã đối chiếu: app/api/inbox.py, app/services/ticket_service.py, app/services/sla_service.py.</w:t>
      </w:r>
    </w:p>
    <w:p w14:paraId="6834E35A">
      <w:pPr>
        <w:pStyle w:val="5"/>
        <w:keepNext/>
        <w:keepLines/>
        <w:widowControl/>
      </w:pPr>
      <w:r>
        <w:rPr>
          <w:rFonts w:ascii="Times New Roman" w:hAnsi="Times New Roman" w:eastAsia="Times New Roman" w:cs="Times New Roman"/>
          <w:b/>
          <w:color w:val="000000"/>
          <w:sz w:val="24"/>
        </w:rPr>
        <w:t>4.2.5 SD04 Tiếp nhận và giao tin Telegram có phục hồi</w:t>
      </w:r>
    </w:p>
    <w:p w14:paraId="62F92FD2">
      <w:pPr>
        <w:pStyle w:val="17"/>
        <w:widowControl/>
      </w:pPr>
      <w:r>
        <w:rPr>
          <w:rFonts w:ascii="Times New Roman" w:hAnsi="Times New Roman" w:eastAsia="Times New Roman" w:cs="Times New Roman"/>
          <w:color w:val="000000"/>
        </w:rPr>
        <w:t>Phạm vi UC04/UC06/UC08/UC14 và tiếp nhận Telegram của FR03. TelegramWorker là adapter trong app/telegram.py, không phải một HTTP Controller mới. Worker gọi getUpdates bằng con trỏ đã commit, persist_updates lưu update và con trỏ trong cùng transaction, rồi process_next gọi MessageService chung. Tin chat riêng được phân biệt theo bot/người; cập nhật lặp không tạo tin mới.</w:t>
      </w:r>
    </w:p>
    <w:p w14:paraId="219DBE7A">
      <w:pPr>
        <w:pStyle w:val="17"/>
        <w:widowControl/>
      </w:pPr>
      <w:r>
        <w:rPr>
          <w:rFonts w:ascii="Times New Roman" w:hAnsi="Times New Roman" w:eastAsia="Times New Roman" w:cs="Times New Roman"/>
          <w:color w:val="000000"/>
        </w:rPr>
        <w:t>queue_outgoing tạo delivery pending theo message_id. Worker xử lý tin đầu chưa hoàn tất của từng peer; failed/uncertain chặn các tin sau cùng peer, các peer khác vẫn có thể đi tiếp. UPDATE có điều kiện chuyển pending sang sending, kiểm tra AI còn đúng và commit trước sendMessage. Kết quả sent chỉ ghi khi có message_id hợp lệ từ Telegram; timeout/phản hồi không chắc ghi uncertain, còn lỗi xác định ghi failed. Không có bảo đảm exactly-once giao tin vì lần timeout có thể đã đến Telegram.</w:t>
      </w:r>
    </w:p>
    <w:p w14:paraId="17B27B7B">
      <w:pPr>
        <w:pStyle w:val="17"/>
        <w:widowControl/>
      </w:pPr>
      <w:r>
        <w:rPr>
          <w:rFonts w:ascii="Times New Roman" w:hAnsi="Times New Roman" w:eastAsia="Times New Roman" w:cs="Times New Roman"/>
          <w:color w:val="000000"/>
        </w:rPr>
        <w:t>opt phục hồi thể hiện sending dở chuyển uncertain sau khởi động lại; nhân viên quyết định retry/skip qua UC14, không tự gửi lại uncertain. Hình bỏ các probe getMe/getWebhookInfo để tập trung nhận/giao tin, nhưng cấu hình không được xóa webhook của người dùng. Có một khoảng thời gian giữa kiểm tra AI và sendMessage sau commit: handoff xảy ra trong khoảng này vẫn có thể đua với tin đang bay; không tuyên bố chặn tuyệt đối mọi tin ngoài hệ thống. Mã đối chiếu: app/telegram.py và app/api/inbox.py.</w:t>
      </w:r>
    </w:p>
    <w:p w14:paraId="225C1E40">
      <w:pPr>
        <w:pStyle w:val="5"/>
        <w:keepNext/>
        <w:keepLines/>
        <w:widowControl/>
      </w:pPr>
      <w:r>
        <w:rPr>
          <w:rFonts w:ascii="Times New Roman" w:hAnsi="Times New Roman" w:eastAsia="Times New Roman" w:cs="Times New Roman"/>
          <w:b/>
          <w:color w:val="000000"/>
          <w:sz w:val="24"/>
        </w:rPr>
        <w:t>4.2.6 SD05 Lập chỉ mục nguồn và xử lý lỗi liên kho</w:t>
      </w:r>
    </w:p>
    <w:p w14:paraId="3F5A1D3C">
      <w:pPr>
        <w:pStyle w:val="17"/>
        <w:widowControl/>
      </w:pPr>
      <w:r>
        <w:rPr>
          <w:rFonts w:ascii="Times New Roman" w:hAnsi="Times New Roman" w:eastAsia="Times New Roman" w:cs="Times New Roman"/>
          <w:color w:val="000000"/>
        </w:rPr>
        <w:t>Phạm vi UC05. Admin gửi file, DocumentsController kiểm tra quyền và gọi DocumentService. Service giữ document_lock cùng tiến trình, kiểm tra file/hash, lưu file và processing trước trích chữ/chia đoạn. Sau commit các đoạn SQL, lặp lô tối đa 16 đoạn gọi embedding rồi upsert vector. indexed/index_version chỉ được công bố sau khi hoàn tất các lô.</w:t>
      </w:r>
    </w:p>
    <w:p w14:paraId="0A3C8333">
      <w:pPr>
        <w:pStyle w:val="17"/>
        <w:widowControl/>
      </w:pPr>
      <w:r>
        <w:rPr>
          <w:rFonts w:ascii="Times New Roman" w:hAnsi="Times New Roman" w:eastAsia="Times New Roman" w:cs="Times New Roman"/>
          <w:color w:val="000000"/>
        </w:rPr>
        <w:t>alt tách hoàn tất với lỗi trích xuất/provider/vector: nguồn chuyển failed và chưa được truy hồi. File scan không có chữ phải xử lý OCR ngoài trước tải, không mô tả hệ thống đã có OCR. opt xóa đánh dấu deleting/index_version=null và commit trước dọn file/vector/SQL; nguồn ngừng truy hồi ngay cả khi dọn dở. Reindex đi cùng pipeline và tạo phiên bản mới, không tái sử dụng nhãn indexed khi còn đang ghi.</w:t>
      </w:r>
    </w:p>
    <w:p w14:paraId="19FDB773">
      <w:pPr>
        <w:pStyle w:val="17"/>
        <w:widowControl/>
      </w:pPr>
      <w:r>
        <w:rPr>
          <w:rFonts w:ascii="Times New Roman" w:hAnsi="Times New Roman" w:eastAsia="Times New Roman" w:cs="Times New Roman"/>
          <w:color w:val="000000"/>
        </w:rPr>
        <w:t>Điểm rà soát: đây là chuỗi commit liên kho có trạng thái phục hồi, không phải transaction nguyên tử giữa SQLite và Qdrant. document_lock phối hợp với lần kiểm tra trước lưu AI ở SD01; không phải lease dùng chung giữa nhiều worker. Mã đối chiếu: app/api/documents.py, app/services/document_service.py, app/rag/vector_store.py và startup trong app/main.py.</w:t>
      </w:r>
    </w:p>
    <w:p w14:paraId="7E265FE3">
      <w:pPr>
        <w:pStyle w:val="5"/>
        <w:keepNext/>
        <w:keepLines/>
        <w:widowControl/>
      </w:pPr>
      <w:r>
        <w:rPr>
          <w:rFonts w:ascii="Times New Roman" w:hAnsi="Times New Roman" w:eastAsia="Times New Roman" w:cs="Times New Roman"/>
          <w:b/>
          <w:color w:val="000000"/>
          <w:sz w:val="24"/>
        </w:rPr>
        <w:t>4.2.7 Đối chiếu yêu cầu và phạm vi kiểm chứng</w:t>
      </w:r>
    </w:p>
    <w:tbl>
      <w:tblPr>
        <w:tblStyle w:val="9"/>
        <w:tblW w:w="0" w:type="auto"/>
        <w:tblInd w:w="0" w:type="dxa"/>
        <w:tblLayout w:type="fixed"/>
        <w:tblCellMar>
          <w:top w:w="0" w:type="dxa"/>
          <w:left w:w="108" w:type="dxa"/>
          <w:bottom w:w="0" w:type="dxa"/>
          <w:right w:w="108" w:type="dxa"/>
        </w:tblCellMar>
      </w:tblPr>
      <w:tblGrid>
        <w:gridCol w:w="1581"/>
        <w:gridCol w:w="3425"/>
        <w:gridCol w:w="3776"/>
      </w:tblGrid>
      <w:tr w14:paraId="12E52AF0">
        <w:tblPrEx>
          <w:tblCellMar>
            <w:top w:w="0" w:type="dxa"/>
            <w:left w:w="108" w:type="dxa"/>
            <w:bottom w:w="0" w:type="dxa"/>
            <w:right w:w="108" w:type="dxa"/>
          </w:tblCellMar>
        </w:tblPrEx>
        <w:trPr>
          <w:cantSplit/>
          <w:tblHeader/>
        </w:trPr>
        <w:tc>
          <w:tcPr>
            <w:tcW w:w="1581"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597EFB32">
            <w:pPr>
              <w:keepNext/>
              <w:spacing w:before="40" w:after="40" w:line="252" w:lineRule="auto"/>
              <w:jc w:val="center"/>
            </w:pPr>
            <w:r>
              <w:rPr>
                <w:rFonts w:ascii="Times New Roman" w:hAnsi="Times New Roman" w:eastAsia="Times New Roman" w:cs="Times New Roman"/>
                <w:b/>
                <w:color w:val="000000"/>
                <w:sz w:val="21"/>
              </w:rPr>
              <w:t>Sequence</w:t>
            </w:r>
          </w:p>
        </w:tc>
        <w:tc>
          <w:tcPr>
            <w:tcW w:w="3425"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30DBFF76">
            <w:pPr>
              <w:keepNext/>
              <w:spacing w:before="40" w:after="40" w:line="252" w:lineRule="auto"/>
            </w:pPr>
            <w:r>
              <w:rPr>
                <w:rFonts w:ascii="Times New Roman" w:hAnsi="Times New Roman" w:eastAsia="Times New Roman" w:cs="Times New Roman"/>
                <w:b/>
                <w:color w:val="000000"/>
                <w:sz w:val="21"/>
              </w:rPr>
              <w:t>Use Case chính</w:t>
            </w:r>
          </w:p>
        </w:tc>
        <w:tc>
          <w:tcPr>
            <w:tcW w:w="3776" w:type="dxa"/>
            <w:tcBorders>
              <w:top w:val="single" w:color="D9D9D9" w:sz="4" w:space="0"/>
              <w:left w:val="single" w:color="D9D9D9" w:sz="4" w:space="0"/>
              <w:bottom w:val="single" w:color="D9D9D9" w:sz="4" w:space="0"/>
              <w:right w:val="single" w:color="D9D9D9" w:sz="4" w:space="0"/>
            </w:tcBorders>
            <w:shd w:val="clear" w:color="auto" w:fill="E8EDF2"/>
            <w:tcMar>
              <w:top w:w="80" w:type="dxa"/>
              <w:left w:w="80" w:type="dxa"/>
              <w:bottom w:w="80" w:type="dxa"/>
              <w:right w:w="80" w:type="dxa"/>
            </w:tcMar>
            <w:vAlign w:val="center"/>
          </w:tcPr>
          <w:p w14:paraId="446EFE2F">
            <w:pPr>
              <w:keepNext/>
              <w:spacing w:before="40" w:after="40" w:line="252" w:lineRule="auto"/>
            </w:pPr>
            <w:r>
              <w:rPr>
                <w:rFonts w:ascii="Times New Roman" w:hAnsi="Times New Roman" w:eastAsia="Times New Roman" w:cs="Times New Roman"/>
                <w:b/>
                <w:color w:val="000000"/>
                <w:sz w:val="21"/>
              </w:rPr>
              <w:t>Cơ chế và nhánh cần kiểm chứng</w:t>
            </w:r>
          </w:p>
        </w:tc>
      </w:tr>
      <w:tr w14:paraId="541D6B4D">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E919D5B">
            <w:pPr>
              <w:keepNext w:val="0"/>
              <w:spacing w:before="40" w:after="40" w:line="252" w:lineRule="auto"/>
              <w:jc w:val="center"/>
            </w:pPr>
            <w:r>
              <w:rPr>
                <w:rFonts w:ascii="Times New Roman" w:hAnsi="Times New Roman" w:eastAsia="Times New Roman" w:cs="Times New Roman"/>
                <w:b w:val="0"/>
                <w:color w:val="000000"/>
                <w:sz w:val="21"/>
              </w:rPr>
              <w:t>SD01</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419EA05">
            <w:pPr>
              <w:keepNext w:val="0"/>
              <w:spacing w:before="40" w:after="40" w:line="252" w:lineRule="auto"/>
            </w:pPr>
            <w:r>
              <w:rPr>
                <w:rFonts w:ascii="Times New Roman" w:hAnsi="Times New Roman" w:eastAsia="Times New Roman" w:cs="Times New Roman"/>
                <w:b w:val="0"/>
                <w:color w:val="000000"/>
                <w:sz w:val="21"/>
              </w:rPr>
              <w:t>UC04, UC06</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3B1C58B">
            <w:pPr>
              <w:keepNext w:val="0"/>
              <w:spacing w:before="40" w:after="40" w:line="252" w:lineRule="auto"/>
            </w:pPr>
            <w:r>
              <w:rPr>
                <w:rFonts w:ascii="Times New Roman" w:hAnsi="Times New Roman" w:eastAsia="Times New Roman" w:cs="Times New Roman"/>
                <w:b w:val="0"/>
                <w:color w:val="000000"/>
                <w:sz w:val="21"/>
              </w:rPr>
              <w:t>Commit đầu vào, UUID, kiểm định có giới hạn, handoff/tin mới/nguồn đổi, lỗi model</w:t>
            </w:r>
          </w:p>
        </w:tc>
      </w:tr>
      <w:tr w14:paraId="105C406A">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0A3DE27">
            <w:pPr>
              <w:keepNext w:val="0"/>
              <w:spacing w:before="40" w:after="40" w:line="252" w:lineRule="auto"/>
              <w:jc w:val="center"/>
            </w:pPr>
            <w:r>
              <w:rPr>
                <w:rFonts w:ascii="Times New Roman" w:hAnsi="Times New Roman" w:eastAsia="Times New Roman" w:cs="Times New Roman"/>
                <w:b w:val="0"/>
                <w:color w:val="000000"/>
                <w:sz w:val="21"/>
              </w:rPr>
              <w:t>SD02</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28BCD04">
            <w:pPr>
              <w:keepNext w:val="0"/>
              <w:spacing w:before="40" w:after="40" w:line="252" w:lineRule="auto"/>
            </w:pPr>
            <w:r>
              <w:rPr>
                <w:rFonts w:ascii="Times New Roman" w:hAnsi="Times New Roman" w:eastAsia="Times New Roman" w:cs="Times New Roman"/>
                <w:b w:val="0"/>
                <w:color w:val="000000"/>
                <w:sz w:val="21"/>
              </w:rPr>
              <w:t>UC13, UC19</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283D55D">
            <w:pPr>
              <w:keepNext w:val="0"/>
              <w:spacing w:before="40" w:after="40" w:line="252" w:lineRule="auto"/>
            </w:pPr>
            <w:r>
              <w:rPr>
                <w:rFonts w:ascii="Times New Roman" w:hAnsi="Times New Roman" w:eastAsia="Times New Roman" w:cs="Times New Roman"/>
                <w:b w:val="0"/>
                <w:color w:val="000000"/>
                <w:sz w:val="21"/>
              </w:rPr>
              <w:t>Mã hash/hạn/phiên, schema công cụ, chủ đơn/quyền hiện tại, thiếu quyền và chỉ đọc</w:t>
            </w:r>
          </w:p>
        </w:tc>
      </w:tr>
      <w:tr w14:paraId="066B93F9">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3AE3EBD">
            <w:pPr>
              <w:keepNext w:val="0"/>
              <w:spacing w:before="40" w:after="40" w:line="252" w:lineRule="auto"/>
              <w:jc w:val="center"/>
            </w:pPr>
            <w:r>
              <w:rPr>
                <w:rFonts w:ascii="Times New Roman" w:hAnsi="Times New Roman" w:eastAsia="Times New Roman" w:cs="Times New Roman"/>
                <w:b w:val="0"/>
                <w:color w:val="000000"/>
                <w:sz w:val="21"/>
              </w:rPr>
              <w:t>SD03</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7571351B">
            <w:pPr>
              <w:keepNext w:val="0"/>
              <w:spacing w:before="40" w:after="40" w:line="252" w:lineRule="auto"/>
            </w:pPr>
            <w:r>
              <w:rPr>
                <w:rFonts w:ascii="Times New Roman" w:hAnsi="Times New Roman" w:eastAsia="Times New Roman" w:cs="Times New Roman"/>
                <w:b w:val="0"/>
                <w:color w:val="000000"/>
                <w:sz w:val="21"/>
              </w:rPr>
              <w:t>UC07–UC10</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A9AE943">
            <w:pPr>
              <w:keepNext w:val="0"/>
              <w:spacing w:before="40" w:after="40" w:line="252" w:lineRule="auto"/>
            </w:pPr>
            <w:r>
              <w:rPr>
                <w:rFonts w:ascii="Times New Roman" w:hAnsi="Times New Roman" w:eastAsia="Times New Roman" w:cs="Times New Roman"/>
                <w:b w:val="0"/>
                <w:color w:val="000000"/>
                <w:sz w:val="21"/>
              </w:rPr>
              <w:t>UPDATE nhận độc quyền, UUID staff, quyền phụ trách, ticket/tin cuối và snapshot SLA</w:t>
            </w:r>
          </w:p>
        </w:tc>
      </w:tr>
      <w:tr w14:paraId="15E57DC8">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1332785A">
            <w:pPr>
              <w:keepNext w:val="0"/>
              <w:spacing w:before="40" w:after="40" w:line="252" w:lineRule="auto"/>
              <w:jc w:val="center"/>
            </w:pPr>
            <w:r>
              <w:rPr>
                <w:rFonts w:ascii="Times New Roman" w:hAnsi="Times New Roman" w:eastAsia="Times New Roman" w:cs="Times New Roman"/>
                <w:b w:val="0"/>
                <w:color w:val="000000"/>
                <w:sz w:val="21"/>
              </w:rPr>
              <w:t>SD04</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24904DCD">
            <w:pPr>
              <w:keepNext w:val="0"/>
              <w:spacing w:before="40" w:after="40" w:line="252" w:lineRule="auto"/>
            </w:pPr>
            <w:r>
              <w:rPr>
                <w:rFonts w:ascii="Times New Roman" w:hAnsi="Times New Roman" w:eastAsia="Times New Roman" w:cs="Times New Roman"/>
                <w:b w:val="0"/>
                <w:color w:val="000000"/>
                <w:sz w:val="21"/>
              </w:rPr>
              <w:t>UC08, UC14</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5D2CBDD4">
            <w:pPr>
              <w:keepNext w:val="0"/>
              <w:spacing w:before="40" w:after="40" w:line="252" w:lineRule="auto"/>
            </w:pPr>
            <w:r>
              <w:rPr>
                <w:rFonts w:ascii="Times New Roman" w:hAnsi="Times New Roman" w:eastAsia="Times New Roman" w:cs="Times New Roman"/>
                <w:b w:val="0"/>
                <w:color w:val="000000"/>
                <w:sz w:val="21"/>
              </w:rPr>
              <w:t>Update/con trỏ bền, gửi ngoài transaction, failed/uncertain, thứ tự peer và phục hồi</w:t>
            </w:r>
          </w:p>
        </w:tc>
      </w:tr>
      <w:tr w14:paraId="00217736">
        <w:tblPrEx>
          <w:tblCellMar>
            <w:top w:w="0" w:type="dxa"/>
            <w:left w:w="108" w:type="dxa"/>
            <w:bottom w:w="0" w:type="dxa"/>
            <w:right w:w="108" w:type="dxa"/>
          </w:tblCellMar>
        </w:tblPrEx>
        <w:trPr>
          <w:cantSplit/>
        </w:trPr>
        <w:tc>
          <w:tcPr>
            <w:tcW w:w="1581"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64190E5E">
            <w:pPr>
              <w:keepNext w:val="0"/>
              <w:spacing w:before="40" w:after="40" w:line="252" w:lineRule="auto"/>
              <w:jc w:val="center"/>
            </w:pPr>
            <w:r>
              <w:rPr>
                <w:rFonts w:ascii="Times New Roman" w:hAnsi="Times New Roman" w:eastAsia="Times New Roman" w:cs="Times New Roman"/>
                <w:b w:val="0"/>
                <w:color w:val="000000"/>
                <w:sz w:val="21"/>
              </w:rPr>
              <w:t>SD05</w:t>
            </w:r>
          </w:p>
        </w:tc>
        <w:tc>
          <w:tcPr>
            <w:tcW w:w="3425"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0DE502C6">
            <w:pPr>
              <w:keepNext w:val="0"/>
              <w:spacing w:before="40" w:after="40" w:line="252" w:lineRule="auto"/>
            </w:pPr>
            <w:r>
              <w:rPr>
                <w:rFonts w:ascii="Times New Roman" w:hAnsi="Times New Roman" w:eastAsia="Times New Roman" w:cs="Times New Roman"/>
                <w:b w:val="0"/>
                <w:color w:val="000000"/>
                <w:sz w:val="21"/>
              </w:rPr>
              <w:t>UC05</w:t>
            </w:r>
          </w:p>
        </w:tc>
        <w:tc>
          <w:tcPr>
            <w:tcW w:w="377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14:paraId="33590AC7">
            <w:pPr>
              <w:keepNext w:val="0"/>
              <w:spacing w:before="40" w:after="40" w:line="252" w:lineRule="auto"/>
            </w:pPr>
            <w:r>
              <w:rPr>
                <w:rFonts w:ascii="Times New Roman" w:hAnsi="Times New Roman" w:eastAsia="Times New Roman" w:cs="Times New Roman"/>
                <w:b w:val="0"/>
                <w:color w:val="000000"/>
                <w:sz w:val="21"/>
              </w:rPr>
              <w:t>Processing/index_version, lô embedding, failed/deleting, nguồn không sẵn sàng bị ẩn</w:t>
            </w:r>
          </w:p>
        </w:tc>
      </w:tr>
    </w:tbl>
    <w:p w14:paraId="206BEE84">
      <w:pPr>
        <w:pStyle w:val="17"/>
        <w:widowControl/>
        <w:spacing w:before="120"/>
      </w:pPr>
      <w:r>
        <w:rPr>
          <w:rFonts w:ascii="Times New Roman" w:hAnsi="Times New Roman" w:eastAsia="Times New Roman" w:cs="Times New Roman"/>
          <w:color w:val="000000"/>
        </w:rPr>
        <w:t>Bộ mô hình và đặc tả tuần 05 phục vụ rà soát thiết kế. Kiểm tra file nguồn, actor/Use Case, mã truy vết và bố cục hình không thay chạy ứng dụng, nghiệm thu Telegram/SMTP thật, chấm RAG độc lập hoặc đo tải triển khai. Các mục tiêu NFR của tuần 04 vẫn là ngưỡng đề xuất.</w:t>
      </w:r>
    </w:p>
    <w:p w14:paraId="387C68F8">
      <w:pPr>
        <w:pStyle w:val="17"/>
        <w:widowControl/>
      </w:pPr>
      <w:r>
        <w:rPr>
          <w:rFonts w:ascii="Times New Roman" w:hAnsi="Times New Roman" w:eastAsia="Times New Roman" w:cs="Times New Roman"/>
          <w:color w:val="000000"/>
        </w:rPr>
        <w:t>Các sơ đồ sau là năm luồng trên. Bản SVG có thể phóng to; file PlantUML cùng tên lưu actor, participant, thông điệp và fragment để chỉnh sửa.</w:t>
      </w:r>
    </w:p>
    <w:p w14:paraId="33F3D7A9">
      <w:pPr>
        <w:pStyle w:val="17"/>
        <w:widowControl/>
        <w:spacing w:before="0" w:after="0" w:line="240" w:lineRule="auto"/>
        <w:ind w:firstLine="0"/>
        <w:jc w:val="both"/>
        <w:sectPr>
          <w:footerReference r:id="rId19" w:type="default"/>
          <w:pgSz w:w="11909" w:h="16834"/>
          <w:pgMar w:top="1411" w:right="1138" w:bottom="1411" w:left="1987" w:header="720" w:footer="720" w:gutter="0"/>
          <w:cols w:space="0" w:num="1"/>
          <w:rtlGutter w:val="0"/>
          <w:docGrid w:linePitch="0" w:charSpace="0"/>
        </w:sectPr>
      </w:pPr>
    </w:p>
    <w:p w14:paraId="13C8EC4F">
      <w:pPr>
        <w:pStyle w:val="17"/>
        <w:spacing w:after="0"/>
        <w:jc w:val="center"/>
      </w:pPr>
      <w:r>
        <w:rPr>
          <w:rFonts w:ascii="Times New Roman" w:hAnsi="Times New Roman" w:eastAsia="Times New Roman" w:cs="Times New Roman"/>
          <w:color w:val="000000"/>
        </w:rPr>
        <w:drawing>
          <wp:inline distT="0" distB="0" distL="114300" distR="114300">
            <wp:extent cx="6948805" cy="5471795"/>
            <wp:effectExtent l="0" t="0" r="10795" b="1905"/>
            <wp:docPr id="15" name="Week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ek05-15"/>
                    <pic:cNvPicPr>
                      <a:picLocks noChangeAspect="1"/>
                    </pic:cNvPicPr>
                  </pic:nvPicPr>
                  <pic:blipFill>
                    <a:blip r:embed="rId40"/>
                    <a:stretch>
                      <a:fillRect/>
                    </a:stretch>
                  </pic:blipFill>
                  <pic:spPr>
                    <a:xfrm>
                      <a:off x="0" y="0"/>
                      <a:ext cx="6948848" cy="5472000"/>
                    </a:xfrm>
                    <a:prstGeom prst="rect">
                      <a:avLst/>
                    </a:prstGeom>
                  </pic:spPr>
                </pic:pic>
              </a:graphicData>
            </a:graphic>
          </wp:inline>
        </w:drawing>
      </w:r>
    </w:p>
    <w:p w14:paraId="2FE49D64">
      <w:pPr>
        <w:pStyle w:val="17"/>
        <w:widowControl/>
        <w:spacing w:after="0"/>
        <w:jc w:val="center"/>
      </w:pPr>
      <w:r>
        <w:rPr>
          <w:rFonts w:ascii="Times New Roman" w:hAnsi="Times New Roman" w:eastAsia="Times New Roman" w:cs="Times New Roman"/>
          <w:color w:val="000000"/>
        </w:rPr>
        <w:t>Hình 4.1 SD01 Hỏi chính sách và kiểm tra AI lỗi thời</w:t>
      </w:r>
    </w:p>
    <w:p w14:paraId="5380C689">
      <w:pPr>
        <w:pStyle w:val="17"/>
        <w:widowControl/>
        <w:spacing w:before="0" w:after="0" w:line="240" w:lineRule="auto"/>
        <w:ind w:firstLine="0"/>
        <w:jc w:val="both"/>
        <w:sectPr>
          <w:footerReference r:id="rId20" w:type="default"/>
          <w:pgSz w:w="16834" w:h="11909" w:orient="landscape"/>
          <w:pgMar w:top="1134" w:right="1134" w:bottom="1134" w:left="1134" w:header="720" w:footer="720" w:gutter="0"/>
          <w:cols w:space="0" w:num="1"/>
          <w:rtlGutter w:val="0"/>
          <w:docGrid w:linePitch="0" w:charSpace="0"/>
        </w:sectPr>
      </w:pPr>
    </w:p>
    <w:p w14:paraId="6BFA81D0">
      <w:pPr>
        <w:pStyle w:val="17"/>
        <w:spacing w:after="0"/>
        <w:jc w:val="center"/>
      </w:pPr>
      <w:r>
        <w:rPr>
          <w:rFonts w:ascii="Times New Roman" w:hAnsi="Times New Roman" w:eastAsia="Times New Roman" w:cs="Times New Roman"/>
          <w:color w:val="000000"/>
        </w:rPr>
        <w:drawing>
          <wp:inline distT="0" distB="0" distL="114300" distR="114300">
            <wp:extent cx="7630160" cy="5471795"/>
            <wp:effectExtent l="0" t="0" r="2540" b="1905"/>
            <wp:docPr id="16" name="Week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eek05-16"/>
                    <pic:cNvPicPr>
                      <a:picLocks noChangeAspect="1"/>
                    </pic:cNvPicPr>
                  </pic:nvPicPr>
                  <pic:blipFill>
                    <a:blip r:embed="rId41"/>
                    <a:stretch>
                      <a:fillRect/>
                    </a:stretch>
                  </pic:blipFill>
                  <pic:spPr>
                    <a:xfrm>
                      <a:off x="0" y="0"/>
                      <a:ext cx="7630678" cy="5472000"/>
                    </a:xfrm>
                    <a:prstGeom prst="rect">
                      <a:avLst/>
                    </a:prstGeom>
                  </pic:spPr>
                </pic:pic>
              </a:graphicData>
            </a:graphic>
          </wp:inline>
        </w:drawing>
      </w:r>
    </w:p>
    <w:p w14:paraId="0A1B1C42">
      <w:pPr>
        <w:pStyle w:val="17"/>
        <w:widowControl/>
        <w:spacing w:after="0"/>
        <w:jc w:val="center"/>
      </w:pPr>
      <w:r>
        <w:rPr>
          <w:rFonts w:ascii="Times New Roman" w:hAnsi="Times New Roman" w:eastAsia="Times New Roman" w:cs="Times New Roman"/>
          <w:color w:val="000000"/>
        </w:rPr>
        <w:t>Hình 4.2 SD02 Cấp quyền và tra đơn chỉ đọc</w:t>
      </w:r>
    </w:p>
    <w:p w14:paraId="40A43182">
      <w:pPr>
        <w:pStyle w:val="17"/>
        <w:widowControl/>
        <w:spacing w:before="0" w:after="0" w:line="240" w:lineRule="auto"/>
        <w:ind w:firstLine="0"/>
        <w:jc w:val="both"/>
        <w:sectPr>
          <w:footerReference r:id="rId21" w:type="default"/>
          <w:pgSz w:w="16834" w:h="11909" w:orient="landscape"/>
          <w:pgMar w:top="1134" w:right="1134" w:bottom="1134" w:left="1134" w:header="720" w:footer="720" w:gutter="0"/>
          <w:cols w:space="0" w:num="1"/>
          <w:rtlGutter w:val="0"/>
          <w:docGrid w:linePitch="0" w:charSpace="0"/>
        </w:sectPr>
      </w:pPr>
    </w:p>
    <w:p w14:paraId="4129F20E">
      <w:pPr>
        <w:pStyle w:val="17"/>
        <w:spacing w:after="0"/>
        <w:jc w:val="center"/>
      </w:pPr>
      <w:r>
        <w:rPr>
          <w:rFonts w:ascii="Times New Roman" w:hAnsi="Times New Roman" w:eastAsia="Times New Roman" w:cs="Times New Roman"/>
          <w:color w:val="000000"/>
        </w:rPr>
        <w:drawing>
          <wp:inline distT="0" distB="0" distL="114300" distR="114300">
            <wp:extent cx="5742940" cy="5471795"/>
            <wp:effectExtent l="0" t="0" r="10160" b="1905"/>
            <wp:docPr id="17" name="Week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eek05-17"/>
                    <pic:cNvPicPr>
                      <a:picLocks noChangeAspect="1"/>
                    </pic:cNvPicPr>
                  </pic:nvPicPr>
                  <pic:blipFill>
                    <a:blip r:embed="rId42"/>
                    <a:stretch>
                      <a:fillRect/>
                    </a:stretch>
                  </pic:blipFill>
                  <pic:spPr>
                    <a:xfrm>
                      <a:off x="0" y="0"/>
                      <a:ext cx="5743207" cy="5472000"/>
                    </a:xfrm>
                    <a:prstGeom prst="rect">
                      <a:avLst/>
                    </a:prstGeom>
                  </pic:spPr>
                </pic:pic>
              </a:graphicData>
            </a:graphic>
          </wp:inline>
        </w:drawing>
      </w:r>
    </w:p>
    <w:p w14:paraId="29B26595">
      <w:pPr>
        <w:pStyle w:val="17"/>
        <w:widowControl/>
        <w:spacing w:after="0"/>
        <w:jc w:val="center"/>
      </w:pPr>
      <w:r>
        <w:rPr>
          <w:rFonts w:ascii="Times New Roman" w:hAnsi="Times New Roman" w:eastAsia="Times New Roman" w:cs="Times New Roman"/>
          <w:color w:val="000000"/>
        </w:rPr>
        <w:t>Hình 4.3 SD03 Tiếp nhận phản hồi và hoàn tất ticket</w:t>
      </w:r>
    </w:p>
    <w:p w14:paraId="53EB748F">
      <w:pPr>
        <w:pStyle w:val="17"/>
        <w:widowControl/>
        <w:spacing w:before="0" w:after="0" w:line="240" w:lineRule="auto"/>
        <w:ind w:firstLine="0"/>
        <w:jc w:val="both"/>
        <w:sectPr>
          <w:footerReference r:id="rId22" w:type="default"/>
          <w:pgSz w:w="16834" w:h="11909" w:orient="landscape"/>
          <w:pgMar w:top="1134" w:right="1134" w:bottom="1134" w:left="1134" w:header="720" w:footer="720" w:gutter="0"/>
          <w:cols w:space="0" w:num="1"/>
          <w:rtlGutter w:val="0"/>
          <w:docGrid w:linePitch="0" w:charSpace="0"/>
        </w:sectPr>
      </w:pPr>
    </w:p>
    <w:p w14:paraId="195B92B1">
      <w:pPr>
        <w:pStyle w:val="17"/>
        <w:spacing w:after="0"/>
        <w:jc w:val="center"/>
      </w:pPr>
      <w:r>
        <w:rPr>
          <w:rFonts w:ascii="Times New Roman" w:hAnsi="Times New Roman" w:eastAsia="Times New Roman" w:cs="Times New Roman"/>
          <w:color w:val="000000"/>
        </w:rPr>
        <w:drawing>
          <wp:inline distT="0" distB="0" distL="114300" distR="114300">
            <wp:extent cx="6750685" cy="5471795"/>
            <wp:effectExtent l="0" t="0" r="5715" b="1905"/>
            <wp:docPr id="18" name="Week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eek05-18"/>
                    <pic:cNvPicPr>
                      <a:picLocks noChangeAspect="1"/>
                    </pic:cNvPicPr>
                  </pic:nvPicPr>
                  <pic:blipFill>
                    <a:blip r:embed="rId43"/>
                    <a:stretch>
                      <a:fillRect/>
                    </a:stretch>
                  </pic:blipFill>
                  <pic:spPr>
                    <a:xfrm>
                      <a:off x="0" y="0"/>
                      <a:ext cx="6750925" cy="5472000"/>
                    </a:xfrm>
                    <a:prstGeom prst="rect">
                      <a:avLst/>
                    </a:prstGeom>
                  </pic:spPr>
                </pic:pic>
              </a:graphicData>
            </a:graphic>
          </wp:inline>
        </w:drawing>
      </w:r>
    </w:p>
    <w:p w14:paraId="2C22B285">
      <w:pPr>
        <w:pStyle w:val="17"/>
        <w:widowControl/>
        <w:spacing w:after="0"/>
        <w:jc w:val="center"/>
      </w:pPr>
      <w:r>
        <w:rPr>
          <w:rFonts w:ascii="Times New Roman" w:hAnsi="Times New Roman" w:eastAsia="Times New Roman" w:cs="Times New Roman"/>
          <w:color w:val="000000"/>
        </w:rPr>
        <w:t>Hình 4.4 SD04 Telegram nhận giao và phục hồi tin</w:t>
      </w:r>
    </w:p>
    <w:p w14:paraId="5C4F2B5C">
      <w:pPr>
        <w:pStyle w:val="17"/>
        <w:widowControl/>
        <w:spacing w:before="0" w:after="0" w:line="240" w:lineRule="auto"/>
        <w:ind w:firstLine="0"/>
        <w:jc w:val="both"/>
        <w:sectPr>
          <w:footerReference r:id="rId23" w:type="default"/>
          <w:pgSz w:w="16834" w:h="11909" w:orient="landscape"/>
          <w:pgMar w:top="1134" w:right="1134" w:bottom="1134" w:left="1134" w:header="720" w:footer="720" w:gutter="0"/>
          <w:cols w:space="0" w:num="1"/>
          <w:rtlGutter w:val="0"/>
          <w:docGrid w:linePitch="0" w:charSpace="0"/>
        </w:sectPr>
      </w:pPr>
    </w:p>
    <w:p w14:paraId="1520BE84">
      <w:pPr>
        <w:pStyle w:val="17"/>
        <w:spacing w:after="0"/>
        <w:jc w:val="center"/>
      </w:pPr>
      <w:r>
        <w:rPr>
          <w:rFonts w:ascii="Times New Roman" w:hAnsi="Times New Roman" w:eastAsia="Times New Roman" w:cs="Times New Roman"/>
          <w:color w:val="000000"/>
        </w:rPr>
        <w:drawing>
          <wp:inline distT="0" distB="0" distL="114300" distR="114300">
            <wp:extent cx="6001385" cy="5471795"/>
            <wp:effectExtent l="0" t="0" r="5715" b="1905"/>
            <wp:docPr id="19" name="Week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ek05-19"/>
                    <pic:cNvPicPr>
                      <a:picLocks noChangeAspect="1"/>
                    </pic:cNvPicPr>
                  </pic:nvPicPr>
                  <pic:blipFill>
                    <a:blip r:embed="rId44"/>
                    <a:stretch>
                      <a:fillRect/>
                    </a:stretch>
                  </pic:blipFill>
                  <pic:spPr>
                    <a:xfrm>
                      <a:off x="0" y="0"/>
                      <a:ext cx="6001451" cy="5472000"/>
                    </a:xfrm>
                    <a:prstGeom prst="rect">
                      <a:avLst/>
                    </a:prstGeom>
                  </pic:spPr>
                </pic:pic>
              </a:graphicData>
            </a:graphic>
          </wp:inline>
        </w:drawing>
      </w:r>
    </w:p>
    <w:p w14:paraId="75AAB5A3">
      <w:pPr>
        <w:pStyle w:val="17"/>
        <w:widowControl/>
        <w:spacing w:after="0"/>
        <w:jc w:val="center"/>
      </w:pPr>
      <w:r>
        <w:rPr>
          <w:rFonts w:ascii="Times New Roman" w:hAnsi="Times New Roman" w:eastAsia="Times New Roman" w:cs="Times New Roman"/>
          <w:color w:val="000000"/>
        </w:rPr>
        <w:t>Hình 4.5 SD05 Lập chỉ mục nguồn và xử lý lỗi</w:t>
      </w:r>
    </w:p>
    <w:p w14:paraId="63620EDF">
      <w:pPr>
        <w:pStyle w:val="17"/>
        <w:widowControl/>
        <w:spacing w:before="0" w:after="0" w:line="240" w:lineRule="auto"/>
        <w:ind w:firstLine="0"/>
        <w:jc w:val="both"/>
        <w:sectPr>
          <w:footerReference r:id="rId24" w:type="default"/>
          <w:pgSz w:w="16834" w:h="11909" w:orient="landscape"/>
          <w:pgMar w:top="1134" w:right="1134" w:bottom="1134" w:left="1134" w:header="720" w:footer="720" w:gutter="0"/>
          <w:cols w:space="0" w:num="1"/>
          <w:rtlGutter w:val="0"/>
          <w:docGrid w:linePitch="0" w:charSpace="0"/>
        </w:sectPr>
      </w:pPr>
    </w:p>
    <w:p w14:paraId="02917E0C">
      <w:pPr>
        <w:pStyle w:val="17"/>
        <w:pageBreakBefore w:val="0"/>
        <w:spacing w:before="0" w:after="80" w:line="276" w:lineRule="auto"/>
        <w:ind w:left="0" w:firstLine="0"/>
        <w:jc w:val="both"/>
      </w:pPr>
      <w:r>
        <w:t>4.3. CSDL quan hệ, kho vector, phiên bản nguồn và session memory</w:t>
      </w:r>
    </w:p>
    <w:p w14:paraId="7A90B826">
      <w:pPr>
        <w:pStyle w:val="4"/>
        <w:pageBreakBefore w:val="0"/>
        <w:spacing w:before="0" w:after="80" w:line="276" w:lineRule="auto"/>
        <w:ind w:left="0" w:firstLine="0"/>
        <w:jc w:val="left"/>
      </w:pPr>
      <w:r>
        <w:t>4.3.1. Thiết kế dữ liệu và giới hạn session memory</w:t>
      </w:r>
    </w:p>
    <w:p w14:paraId="42900908">
      <w:pPr>
        <w:pStyle w:val="17"/>
        <w:pageBreakBefore w:val="0"/>
        <w:spacing w:before="0" w:after="80" w:line="276" w:lineRule="auto"/>
        <w:ind w:left="0" w:firstLine="0"/>
        <w:jc w:val="both"/>
      </w:pPr>
      <w:r>
        <w:t>Mỗi hội thoại có Conversation.id riêng; Message lưu conversation_id, sender_type, content, created_at, reply_to_id và external_message_id. Sắp xếp ổn định theo thời gian và ID để đọc lịch sử; chỉ lấy dữ liệu thuộc hội thoại mà phiên hoặc nhân viên hiện tại được phép truy cập. Không dùng một vùng nhớ chung cho nhiều khách.</w:t>
      </w:r>
    </w:p>
    <w:tbl>
      <w:tblPr>
        <w:tblStyle w:val="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6406"/>
      </w:tblGrid>
      <w:tr w14:paraId="61F9E3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81" w:type="dxa"/>
            <w:shd w:val="clear" w:color="auto" w:fill="E7E6E6"/>
            <w:tcMar>
              <w:top w:w="90" w:type="dxa"/>
              <w:left w:w="90" w:type="dxa"/>
              <w:bottom w:w="90" w:type="dxa"/>
              <w:right w:w="90" w:type="dxa"/>
            </w:tcMar>
            <w:vAlign w:val="center"/>
          </w:tcPr>
          <w:p w14:paraId="6E536333">
            <w:pPr>
              <w:keepNext/>
              <w:spacing w:before="40" w:after="40" w:line="264" w:lineRule="auto"/>
              <w:jc w:val="left"/>
            </w:pPr>
            <w:r>
              <w:rPr>
                <w:rFonts w:ascii="Times New Roman" w:hAnsi="Times New Roman"/>
                <w:b/>
                <w:sz w:val="23"/>
              </w:rPr>
              <w:t>Thành phần</w:t>
            </w:r>
          </w:p>
        </w:tc>
        <w:tc>
          <w:tcPr>
            <w:tcW w:w="6406" w:type="dxa"/>
            <w:shd w:val="clear" w:color="auto" w:fill="E7E6E6"/>
            <w:tcMar>
              <w:top w:w="90" w:type="dxa"/>
              <w:left w:w="90" w:type="dxa"/>
              <w:bottom w:w="90" w:type="dxa"/>
              <w:right w:w="90" w:type="dxa"/>
            </w:tcMar>
            <w:vAlign w:val="center"/>
          </w:tcPr>
          <w:p w14:paraId="007E7F1F">
            <w:pPr>
              <w:keepNext/>
              <w:spacing w:before="40" w:after="40" w:line="264" w:lineRule="auto"/>
              <w:jc w:val="left"/>
            </w:pPr>
            <w:r>
              <w:rPr>
                <w:rFonts w:ascii="Times New Roman" w:hAnsi="Times New Roman"/>
                <w:b/>
                <w:sz w:val="23"/>
              </w:rPr>
              <w:t>Vai trò trong lịch sử và ngữ cảnh</w:t>
            </w:r>
          </w:p>
        </w:tc>
      </w:tr>
      <w:tr w14:paraId="4088B3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7E69EC37">
            <w:pPr>
              <w:keepNext w:val="0"/>
              <w:spacing w:before="40" w:after="40" w:line="264" w:lineRule="auto"/>
              <w:jc w:val="left"/>
            </w:pPr>
            <w:r>
              <w:rPr>
                <w:rFonts w:ascii="Times New Roman" w:hAnsi="Times New Roman"/>
                <w:b w:val="0"/>
                <w:sz w:val="23"/>
              </w:rPr>
              <w:t>Customer / Conversation</w:t>
            </w:r>
          </w:p>
        </w:tc>
        <w:tc>
          <w:tcPr>
            <w:tcW w:w="6406" w:type="dxa"/>
            <w:tcMar>
              <w:top w:w="90" w:type="dxa"/>
              <w:left w:w="90" w:type="dxa"/>
              <w:bottom w:w="90" w:type="dxa"/>
              <w:right w:w="90" w:type="dxa"/>
            </w:tcMar>
            <w:vAlign w:val="center"/>
          </w:tcPr>
          <w:p w14:paraId="7A2C8EE6">
            <w:pPr>
              <w:keepNext w:val="0"/>
              <w:spacing w:before="40" w:after="40" w:line="264" w:lineRule="auto"/>
              <w:jc w:val="left"/>
            </w:pPr>
            <w:r>
              <w:rPr>
                <w:rFonts w:ascii="Times New Roman" w:hAnsi="Times New Roman"/>
                <w:b w:val="0"/>
                <w:sz w:val="23"/>
              </w:rPr>
              <w:t>Định danh khách, kênh, trạng thái, người phụ trách và last_customer_message_id. Telegram phân biệt danh tính theo bot và người dùng.</w:t>
            </w:r>
          </w:p>
        </w:tc>
      </w:tr>
      <w:tr w14:paraId="7C60F0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3B51C49C">
            <w:pPr>
              <w:keepNext w:val="0"/>
              <w:spacing w:before="40" w:after="40" w:line="264" w:lineRule="auto"/>
              <w:jc w:val="left"/>
            </w:pPr>
            <w:r>
              <w:rPr>
                <w:rFonts w:ascii="Times New Roman" w:hAnsi="Times New Roman"/>
                <w:b w:val="0"/>
                <w:sz w:val="23"/>
              </w:rPr>
              <w:t>Message</w:t>
            </w:r>
          </w:p>
        </w:tc>
        <w:tc>
          <w:tcPr>
            <w:tcW w:w="6406" w:type="dxa"/>
            <w:tcMar>
              <w:top w:w="90" w:type="dxa"/>
              <w:left w:w="90" w:type="dxa"/>
              <w:bottom w:w="90" w:type="dxa"/>
              <w:right w:w="90" w:type="dxa"/>
            </w:tcMar>
            <w:vAlign w:val="center"/>
          </w:tcPr>
          <w:p w14:paraId="5EDCDB07">
            <w:pPr>
              <w:keepNext w:val="0"/>
              <w:spacing w:before="40" w:after="40" w:line="264" w:lineRule="auto"/>
              <w:jc w:val="left"/>
            </w:pPr>
            <w:r>
              <w:rPr>
                <w:rFonts w:ascii="Times New Roman" w:hAnsi="Times New Roman"/>
                <w:b w:val="0"/>
                <w:sz w:val="23"/>
              </w:rPr>
              <w:t>Lưu bền tin khách/AI/nhân viên, nguồn trích dẫn và quan hệ trả lời; khóa tin ngoài hỗ trợ phát hiện gửi lại.</w:t>
            </w:r>
          </w:p>
        </w:tc>
      </w:tr>
      <w:tr w14:paraId="207DEA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12242F19">
            <w:pPr>
              <w:keepNext w:val="0"/>
              <w:spacing w:before="40" w:after="40" w:line="264" w:lineRule="auto"/>
              <w:jc w:val="left"/>
            </w:pPr>
            <w:r>
              <w:rPr>
                <w:rFonts w:ascii="Times New Roman" w:hAnsi="Times New Roman"/>
                <w:b w:val="0"/>
                <w:sz w:val="23"/>
              </w:rPr>
              <w:t>WidgetSession / TelegramPeer</w:t>
            </w:r>
          </w:p>
        </w:tc>
        <w:tc>
          <w:tcPr>
            <w:tcW w:w="6406" w:type="dxa"/>
            <w:tcMar>
              <w:top w:w="90" w:type="dxa"/>
              <w:left w:w="90" w:type="dxa"/>
              <w:bottom w:w="90" w:type="dxa"/>
              <w:right w:w="90" w:type="dxa"/>
            </w:tcMar>
            <w:vAlign w:val="center"/>
          </w:tcPr>
          <w:p w14:paraId="3923B99B">
            <w:pPr>
              <w:keepNext w:val="0"/>
              <w:spacing w:before="40" w:after="40" w:line="264" w:lineRule="auto"/>
              <w:jc w:val="left"/>
            </w:pPr>
            <w:r>
              <w:rPr>
                <w:rFonts w:ascii="Times New Roman" w:hAnsi="Times New Roman"/>
                <w:b w:val="0"/>
                <w:sz w:val="23"/>
              </w:rPr>
              <w:t>Ràng buộc phiên/kênh với khách và hội thoại. Phiên hết hạn hoặc hội thoại đóng không được dùng để truy cập nhầm hội thoại khác.</w:t>
            </w:r>
          </w:p>
        </w:tc>
      </w:tr>
      <w:tr w14:paraId="6C3D3E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1E112CAD">
            <w:pPr>
              <w:keepNext w:val="0"/>
              <w:spacing w:before="40" w:after="40" w:line="264" w:lineRule="auto"/>
              <w:jc w:val="left"/>
            </w:pPr>
            <w:r>
              <w:rPr>
                <w:rFonts w:ascii="Times New Roman" w:hAnsi="Times New Roman"/>
                <w:b w:val="0"/>
                <w:sz w:val="23"/>
              </w:rPr>
              <w:t>Ticket / quyền đơn hàng</w:t>
            </w:r>
          </w:p>
        </w:tc>
        <w:tc>
          <w:tcPr>
            <w:tcW w:w="6406" w:type="dxa"/>
            <w:tcMar>
              <w:top w:w="90" w:type="dxa"/>
              <w:left w:w="90" w:type="dxa"/>
              <w:bottom w:w="90" w:type="dxa"/>
              <w:right w:w="90" w:type="dxa"/>
            </w:tcMar>
            <w:vAlign w:val="center"/>
          </w:tcPr>
          <w:p w14:paraId="30B69BED">
            <w:pPr>
              <w:keepNext w:val="0"/>
              <w:spacing w:before="40" w:after="40" w:line="264" w:lineRule="auto"/>
              <w:jc w:val="left"/>
            </w:pPr>
            <w:r>
              <w:rPr>
                <w:rFonts w:ascii="Times New Roman" w:hAnsi="Times New Roman"/>
                <w:b w:val="0"/>
                <w:sz w:val="23"/>
              </w:rPr>
              <w:t>Lưu bàn giao và lịch sử xử lý; quyền tra đơn do server kiểm tra riêng. Nội dung lịch sử không cấp thêm quyền.</w:t>
            </w:r>
          </w:p>
        </w:tc>
      </w:tr>
      <w:tr w14:paraId="445CEB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90" w:type="dxa"/>
              <w:left w:w="90" w:type="dxa"/>
              <w:bottom w:w="90" w:type="dxa"/>
              <w:right w:w="90" w:type="dxa"/>
            </w:tcMar>
            <w:vAlign w:val="center"/>
          </w:tcPr>
          <w:p w14:paraId="58FB1C08">
            <w:pPr>
              <w:keepNext w:val="0"/>
              <w:spacing w:before="40" w:after="40" w:line="264" w:lineRule="auto"/>
              <w:jc w:val="left"/>
            </w:pPr>
            <w:r>
              <w:rPr>
                <w:rFonts w:ascii="Times New Roman" w:hAnsi="Times New Roman"/>
                <w:b w:val="0"/>
                <w:sz w:val="23"/>
              </w:rPr>
              <w:t>Qdrant / DocumentChunk</w:t>
            </w:r>
          </w:p>
        </w:tc>
        <w:tc>
          <w:tcPr>
            <w:tcW w:w="6406" w:type="dxa"/>
            <w:tcMar>
              <w:top w:w="90" w:type="dxa"/>
              <w:left w:w="90" w:type="dxa"/>
              <w:bottom w:w="90" w:type="dxa"/>
              <w:right w:w="90" w:type="dxa"/>
            </w:tcMar>
            <w:vAlign w:val="center"/>
          </w:tcPr>
          <w:p w14:paraId="77AFE80C">
            <w:pPr>
              <w:keepNext w:val="0"/>
              <w:spacing w:before="40" w:after="40" w:line="264" w:lineRule="auto"/>
              <w:jc w:val="left"/>
            </w:pPr>
            <w:r>
              <w:rPr>
                <w:rFonts w:ascii="Times New Roman" w:hAnsi="Times New Roman"/>
                <w:b w:val="0"/>
                <w:sz w:val="23"/>
              </w:rPr>
              <w:t>Lưu vector và metadata tài liệu. Không dùng kho vector tài liệu làm nơi lưu mặc định toàn bộ hội thoại khách.</w:t>
            </w:r>
          </w:p>
        </w:tc>
      </w:tr>
    </w:tbl>
    <w:p w14:paraId="1A6C3544">
      <w:pPr>
        <w:pStyle w:val="17"/>
        <w:pageBreakBefore w:val="0"/>
        <w:spacing w:after="0"/>
        <w:ind w:left="0" w:firstLine="0"/>
        <w:jc w:val="both"/>
      </w:pPr>
    </w:p>
    <w:p w14:paraId="59167ACC">
      <w:pPr>
        <w:pStyle w:val="17"/>
        <w:pageBreakBefore w:val="0"/>
        <w:spacing w:before="0" w:after="80" w:line="276" w:lineRule="auto"/>
        <w:ind w:left="0" w:firstLine="0"/>
        <w:jc w:val="both"/>
      </w:pPr>
      <w:r>
        <w:t>Bản local hiện lấy tối đa bốn tin khách/AI gần nhất, giới hạn 500 ký tự mỗi tin khi đưa vào ngữ cảnh RAG. Đây là cửa sổ ngữ cảnh ngắn trên lịch sử lưu bền, chưa phải bộ nhớ dài hạn. Nối tiếp về đơn hàng chỉ đối chiếu mã khách đã nêu trong phạm vi cho phép; mã ở tin hiện tại ưu tiên, nhiều mã yêu cầu làm rõ, mã do AI nói không tự cấp quyền tra cứu.</w:t>
      </w:r>
    </w:p>
    <w:p w14:paraId="24B2DC91">
      <w:pPr>
        <w:pStyle w:val="17"/>
        <w:pageBreakBefore w:val="0"/>
        <w:spacing w:before="0" w:after="80" w:line="276" w:lineRule="auto"/>
        <w:ind w:left="0" w:firstLine="0"/>
        <w:jc w:val="both"/>
      </w:pPr>
      <w:r>
        <w:t>Tin khách được lưu trước khi gọi model. Sau khi model trả về, backend kiểm tra lại trạng thái, tin mới nhất, quyền đơn và phiên bản nguồn; kết quả AI lỗi thời không được lưu/gửi. Khi handoff, nhân viên đọc lịch sử và tóm tắt/trích đoạn của đúng hội thoại. Tóm tắt không được thay thế bản ghi gốc, cũng không được coi là nguồn chính sách có thẩm quyền.</w:t>
      </w:r>
    </w:p>
    <w:p w14:paraId="3AB3A841">
      <w:pPr>
        <w:pStyle w:val="17"/>
        <w:pageBreakBefore w:val="0"/>
        <w:spacing w:before="0" w:after="80" w:line="276" w:lineRule="auto"/>
        <w:ind w:left="0" w:firstLine="0"/>
        <w:jc w:val="both"/>
      </w:pPr>
      <w:r>
        <w:t>Kiểm chứng thiết kế bằng các ca hỏi nối tiếp, đổi mã giữa lượt, hai phiên khác khách, hết phiên, gửi trùng và handoff trong lúc model đang chạy. Khả năng giữ mạch ngữ cảnh vượt cửa sổ hiện tại và tóm tắt ngữ nghĩa là hướng phát triển cần đánh giá riêng.</w:t>
      </w:r>
    </w:p>
    <w:p w14:paraId="44C090D0">
      <w:pPr>
        <w:pStyle w:val="17"/>
        <w:pageBreakBefore w:val="0"/>
        <w:spacing w:before="0" w:after="80" w:line="276" w:lineRule="auto"/>
        <w:ind w:left="0" w:firstLine="0"/>
        <w:jc w:val="both"/>
      </w:pPr>
      <w:r>
        <w:t>4.4. Thiết kế API, kiểm tra quyền, chống trùng và xử lý lỗi</w:t>
      </w:r>
    </w:p>
    <w:p w14:paraId="48556FC7">
      <w:pPr>
        <w:pStyle w:val="17"/>
        <w:pageBreakBefore w:val="0"/>
        <w:spacing w:before="0" w:after="80" w:line="276" w:lineRule="auto"/>
        <w:ind w:left="0" w:firstLine="0"/>
        <w:jc w:val="both"/>
      </w:pPr>
      <w:r>
        <w:t>4.5. Thiết kế widget, Inbox, Kho tri thức và giao diện quản trị</w:t>
      </w:r>
    </w:p>
    <w:p w14:paraId="1A268C5B">
      <w:pPr>
        <w:pStyle w:val="3"/>
        <w:pageBreakBefore/>
        <w:ind w:left="0" w:firstLine="0"/>
        <w:jc w:val="left"/>
      </w:pPr>
      <w:r>
        <w:t>Chương 5. Triển khai và thực hiện</w:t>
      </w:r>
    </w:p>
    <w:p w14:paraId="3BD20E9A">
      <w:pPr>
        <w:pStyle w:val="17"/>
        <w:pageBreakBefore w:val="0"/>
        <w:ind w:left="0" w:firstLine="0"/>
        <w:jc w:val="both"/>
      </w:pPr>
      <w:r>
        <w:t>5.1. Môi trường, cấu hình và quản lý phiên bản</w:t>
      </w:r>
    </w:p>
    <w:p w14:paraId="52C90493">
      <w:pPr>
        <w:pStyle w:val="17"/>
        <w:pageBreakBefore w:val="0"/>
        <w:ind w:left="0" w:firstLine="0"/>
        <w:jc w:val="both"/>
      </w:pPr>
      <w:r>
        <w:t>5.2. Pipeline PDF/DOCX, embedding và truy xuất</w:t>
      </w:r>
    </w:p>
    <w:p w14:paraId="15FBEAAA">
      <w:pPr>
        <w:pStyle w:val="17"/>
        <w:pageBreakBefore w:val="0"/>
        <w:ind w:left="0" w:firstLine="0"/>
        <w:jc w:val="both"/>
      </w:pPr>
      <w:r>
        <w:t>5.3. RAG có nguồn, kiểm định và gọi công cụ tra đơn</w:t>
      </w:r>
    </w:p>
    <w:p w14:paraId="7BD001A2">
      <w:pPr>
        <w:pStyle w:val="17"/>
        <w:pageBreakBefore w:val="0"/>
        <w:ind w:left="0" w:firstLine="0"/>
        <w:jc w:val="both"/>
      </w:pPr>
      <w:r>
        <w:t>5.4. Session memory, widget, Inbox và vòng đời ticket</w:t>
      </w:r>
    </w:p>
    <w:p w14:paraId="60891825">
      <w:pPr>
        <w:pStyle w:val="17"/>
        <w:pageBreakBefore w:val="0"/>
        <w:ind w:left="0" w:firstLine="0"/>
        <w:jc w:val="both"/>
      </w:pPr>
      <w:r>
        <w:t>5.5. Handoff, adapter Telegram, lỗi gửi và phục hồi</w:t>
      </w:r>
    </w:p>
    <w:p w14:paraId="50D9DE93">
      <w:pPr>
        <w:pStyle w:val="17"/>
        <w:pageBreakBefore w:val="0"/>
        <w:ind w:left="0" w:firstLine="0"/>
        <w:jc w:val="both"/>
      </w:pPr>
      <w:r>
        <w:t>5.6. Đóng gói, sao lưu/khôi phục và phương án triển khai</w:t>
      </w:r>
    </w:p>
    <w:p w14:paraId="778792D3">
      <w:pPr>
        <w:pStyle w:val="3"/>
        <w:pageBreakBefore w:val="0"/>
        <w:ind w:left="0" w:firstLine="0"/>
        <w:jc w:val="left"/>
      </w:pPr>
      <w:r>
        <w:t>Chương 6. Kết quả thực hiện</w:t>
      </w:r>
    </w:p>
    <w:p w14:paraId="7FFFF13B">
      <w:pPr>
        <w:pStyle w:val="17"/>
        <w:pageBreakBefore w:val="0"/>
        <w:ind w:left="0" w:firstLine="0"/>
        <w:jc w:val="both"/>
      </w:pPr>
      <w:r>
        <w:t>6.1. Môi trường thực nghiệm, phần cứng và cấu hình đóng băng</w:t>
      </w:r>
    </w:p>
    <w:p w14:paraId="581492B2">
      <w:pPr>
        <w:pStyle w:val="17"/>
        <w:pageBreakBefore w:val="0"/>
        <w:ind w:left="0" w:firstLine="0"/>
        <w:jc w:val="both"/>
      </w:pPr>
      <w:r>
        <w:t>6.2. Dữ liệu, quy trình duyệt nhãn và phân chia dev/test</w:t>
      </w:r>
    </w:p>
    <w:p w14:paraId="31579B96">
      <w:pPr>
        <w:pStyle w:val="17"/>
        <w:pageBreakBefore w:val="0"/>
        <w:ind w:left="0" w:firstLine="0"/>
        <w:jc w:val="both"/>
      </w:pPr>
      <w:r>
        <w:t>6.3. Kết quả chức năng, phân quyền và hội thoại nhiều lượt</w:t>
      </w:r>
    </w:p>
    <w:p w14:paraId="4B3C71BB">
      <w:pPr>
        <w:pStyle w:val="17"/>
        <w:pageBreakBefore w:val="0"/>
        <w:ind w:left="0" w:firstLine="0"/>
        <w:jc w:val="both"/>
      </w:pPr>
      <w:r>
        <w:t>6.4. Kết quả truy xuất, RAGAS, chấm tay và chất lượng trích dẫn</w:t>
      </w:r>
    </w:p>
    <w:p w14:paraId="17B8683D">
      <w:pPr>
        <w:pStyle w:val="17"/>
        <w:pageBreakBefore w:val="0"/>
        <w:ind w:left="0" w:firstLine="0"/>
        <w:jc w:val="both"/>
      </w:pPr>
      <w:r>
        <w:t>6.5. So sánh baseline, tỷ lệ từ chối và phân tích ca sai</w:t>
      </w:r>
    </w:p>
    <w:p w14:paraId="4C23B790">
      <w:pPr>
        <w:pStyle w:val="17"/>
        <w:pageBreakBefore w:val="0"/>
        <w:ind w:left="0" w:firstLine="0"/>
        <w:jc w:val="both"/>
      </w:pPr>
      <w:r>
        <w:t>6.6. Kết quả tool calling, handoff, Telegram và chống trùng</w:t>
      </w:r>
    </w:p>
    <w:p w14:paraId="6A8C1ABF">
      <w:pPr>
        <w:pStyle w:val="17"/>
        <w:pageBreakBefore w:val="0"/>
        <w:ind w:left="0" w:firstLine="0"/>
        <w:jc w:val="both"/>
      </w:pPr>
      <w:r>
        <w:t>6.7. Độ trễ p50/p95, lỗi vận hành và kiểm thử tải</w:t>
      </w:r>
    </w:p>
    <w:p w14:paraId="748EB2B4">
      <w:pPr>
        <w:pStyle w:val="17"/>
        <w:pageBreakBefore w:val="0"/>
        <w:ind w:left="0" w:firstLine="0"/>
        <w:jc w:val="both"/>
      </w:pPr>
      <w:r>
        <w:t>6.8. Đối chiếu mục tiêu, giới hạn dữ liệu và nguy cơ thiên lệch</w:t>
      </w:r>
    </w:p>
    <w:p w14:paraId="7E205A92">
      <w:pPr>
        <w:pStyle w:val="3"/>
        <w:pageBreakBefore w:val="0"/>
        <w:ind w:left="0" w:firstLine="0"/>
        <w:jc w:val="left"/>
      </w:pPr>
      <w:r>
        <w:t>Chương 7. Kết luận và đề xuất</w:t>
      </w:r>
    </w:p>
    <w:p w14:paraId="7CFB58A2">
      <w:pPr>
        <w:pStyle w:val="17"/>
        <w:pageBreakBefore w:val="0"/>
        <w:ind w:left="0" w:firstLine="0"/>
        <w:jc w:val="both"/>
      </w:pPr>
      <w:r>
        <w:t>7.1. Kết quả đạt được đối chiếu mục tiêu nghiên cứu</w:t>
      </w:r>
    </w:p>
    <w:p w14:paraId="62C5DCD4">
      <w:pPr>
        <w:pStyle w:val="17"/>
        <w:pageBreakBefore w:val="0"/>
        <w:ind w:left="0" w:firstLine="0"/>
        <w:jc w:val="both"/>
      </w:pPr>
      <w:r>
        <w:t>7.2. Đóng góp của đề tài và khả năng ứng dụng</w:t>
      </w:r>
    </w:p>
    <w:p w14:paraId="79CCC77D">
      <w:pPr>
        <w:pStyle w:val="17"/>
        <w:pageBreakBefore w:val="0"/>
        <w:ind w:left="0" w:firstLine="0"/>
        <w:jc w:val="both"/>
      </w:pPr>
      <w:r>
        <w:t>7.3. Hạn chế về dữ liệu, ngữ cảnh, chất lượng và triển khai</w:t>
      </w:r>
    </w:p>
    <w:p w14:paraId="63056653">
      <w:pPr>
        <w:pStyle w:val="17"/>
        <w:pageBreakBefore w:val="0"/>
        <w:ind w:left="0" w:firstLine="0"/>
        <w:jc w:val="both"/>
      </w:pPr>
      <w:r>
        <w:t>7.4. Hướng phát triển: dữ liệu độc lập, session memory dài hơn, xác minh khách và mở rộng kênh</w:t>
      </w:r>
    </w:p>
    <w:p w14:paraId="4B8B3560">
      <w:pPr>
        <w:pStyle w:val="17"/>
        <w:pageBreakBefore w:val="0"/>
        <w:ind w:left="0" w:firstLine="0"/>
        <w:jc w:val="both"/>
      </w:pPr>
      <w:r>
        <w:t>7.5. Kiến nghị triển khai, vận hành và đánh giá tiếp theo</w:t>
      </w:r>
    </w:p>
    <w:p w14:paraId="67E8C939">
      <w:pPr>
        <w:pStyle w:val="2"/>
        <w:pageBreakBefore/>
        <w:ind w:left="0" w:firstLine="0"/>
        <w:jc w:val="left"/>
      </w:pPr>
      <w:r>
        <w:t>10. Danh mục tài liệu tham khảo</w:t>
      </w:r>
    </w:p>
    <w:p w14:paraId="62E880DE">
      <w:pPr>
        <w:pStyle w:val="17"/>
        <w:keepLines/>
        <w:pageBreakBefore w:val="0"/>
        <w:ind w:left="0" w:firstLine="0"/>
        <w:jc w:val="left"/>
      </w:pPr>
      <w:r>
        <w:t>[1] P. Lewis và cộng sự (2020). Retrieval-Augmented Generation for Knowledge-Intensive NLP Tasks. Advances in Neural Information Processing Systems 33. https://arxiv.org/abs/2005.11401</w:t>
      </w:r>
    </w:p>
    <w:p w14:paraId="30328BBD">
      <w:pPr>
        <w:pStyle w:val="17"/>
        <w:keepLines/>
        <w:pageBreakBefore w:val="0"/>
        <w:ind w:left="0" w:firstLine="0"/>
        <w:jc w:val="left"/>
      </w:pPr>
      <w:r>
        <w:t>[2] Y. Gao và cộng sự (2023). Retrieval-Augmented Generation for Large Language Models: A Survey. arXiv:2312.10997; bản cập nhật v5 năm 2024. https://arxiv.org/abs/2312.10997</w:t>
      </w:r>
    </w:p>
    <w:p w14:paraId="482EDC01">
      <w:pPr>
        <w:pStyle w:val="17"/>
        <w:keepLines/>
        <w:pageBreakBefore w:val="0"/>
        <w:ind w:left="0" w:firstLine="0"/>
        <w:jc w:val="left"/>
      </w:pPr>
      <w:r>
        <w:t>[3] T. Schick và cộng sự (2023). Toolformer: Language Models Can Teach Themselves to Use Tools. Advances in Neural Information Processing Systems 36. https://arxiv.org/abs/2302.04761</w:t>
      </w:r>
    </w:p>
    <w:p w14:paraId="18BE31E1">
      <w:pPr>
        <w:pStyle w:val="17"/>
        <w:keepLines/>
        <w:pageBreakBefore w:val="0"/>
        <w:ind w:left="0" w:firstLine="0"/>
        <w:jc w:val="left"/>
      </w:pPr>
      <w:r>
        <w:t>[4] S. Es, J. James, L. Espinosa Anke và S. Schockaert (2024). RAGAs: Automated Evaluation of Retrieval Augmented Generation. EACL System Demonstrations, tr. 150–158. DOI: 10.18653/v1/2024.eacl-demo.16. https://aclanthology.org/2024.eacl-demo.16/</w:t>
      </w:r>
    </w:p>
    <w:p w14:paraId="617ABA05">
      <w:pPr>
        <w:pStyle w:val="17"/>
        <w:keepLines/>
        <w:pageBreakBefore w:val="0"/>
        <w:ind w:left="0" w:firstLine="0"/>
        <w:jc w:val="left"/>
      </w:pPr>
      <w:r>
        <w:t>[5] Ragas. Tài liệu các metric Faithfulness, Context Precision, Context Recall và Response Relevancy. https://docs.ragas.io/en/stable/concepts/metrics/available_metrics/ (truy cập 01/10/2026).</w:t>
      </w:r>
    </w:p>
    <w:p w14:paraId="21CC3524">
      <w:pPr>
        <w:pStyle w:val="17"/>
        <w:keepLines/>
        <w:pageBreakBefore w:val="0"/>
        <w:ind w:left="0" w:firstLine="0"/>
        <w:jc w:val="left"/>
      </w:pPr>
      <w:r>
        <w:t>[6] Chatwoot. Kho mã và tài liệu nền tảng hỗ trợ khách hàng đa kênh. https://github.com/chatwoot/chatwoot (truy cập 01/10/2026).</w:t>
      </w:r>
    </w:p>
    <w:p w14:paraId="1E18E304">
      <w:pPr>
        <w:pStyle w:val="17"/>
        <w:keepLines/>
        <w:pageBreakBefore w:val="0"/>
        <w:ind w:left="0" w:firstLine="0"/>
        <w:jc w:val="left"/>
      </w:pPr>
      <w:r>
        <w:t>[7] Dify. Kho mã, tính năng RAG/workflow và giấy phép. https://github.com/langgenius/dify (truy cập 01/10/2026).</w:t>
      </w:r>
    </w:p>
    <w:p w14:paraId="3C5E9754">
      <w:pPr>
        <w:pStyle w:val="17"/>
        <w:keepLines/>
        <w:pageBreakBefore w:val="0"/>
        <w:ind w:left="0" w:firstLine="0"/>
        <w:jc w:val="left"/>
      </w:pPr>
      <w:r>
        <w:t>[8] Rasa. Kho mã và tài liệu Rasa Open Source. https://github.com/RasaHQ/rasa (truy cập 01/10/2026).</w:t>
      </w:r>
    </w:p>
    <w:p w14:paraId="20DC6AC5">
      <w:pPr>
        <w:pStyle w:val="17"/>
        <w:keepLines/>
        <w:pageBreakBefore w:val="0"/>
        <w:ind w:left="0" w:firstLine="0"/>
        <w:jc w:val="left"/>
      </w:pPr>
      <w:r>
        <w:t>[9] Qdrant. Tài liệu chính thức. https://qdrant.tech/documentation/ (truy cập 01/10/2026).</w:t>
      </w:r>
    </w:p>
    <w:p w14:paraId="794F1B55">
      <w:pPr>
        <w:pStyle w:val="17"/>
        <w:keepLines/>
        <w:pageBreakBefore w:val="0"/>
        <w:ind w:left="0" w:firstLine="0"/>
        <w:jc w:val="left"/>
      </w:pPr>
      <w:r>
        <w:t>[10] S. Ramírez và cộng đồng FastAPI. Tài liệu chính thức. https://fastapi.tiangolo.com/ (truy cập 01/10/2026).</w:t>
      </w:r>
    </w:p>
    <w:p w14:paraId="10DDC719">
      <w:pPr>
        <w:pStyle w:val="17"/>
        <w:keepLines/>
        <w:pageBreakBefore w:val="0"/>
        <w:ind w:left="0" w:firstLine="0"/>
        <w:jc w:val="left"/>
      </w:pPr>
      <w:r>
        <w:t>[11] React. Tài liệu Learn React. https://react.dev/learn.</w:t>
      </w:r>
    </w:p>
    <w:p w14:paraId="72FA0395">
      <w:pPr>
        <w:pStyle w:val="17"/>
      </w:pPr>
      <w:r>
        <w:rPr>
          <w:sz w:val="26"/>
        </w:rPr>
        <w:t>[1</w:t>
      </w:r>
      <w:r>
        <w:rPr>
          <w:rFonts w:hint="default"/>
          <w:sz w:val="26"/>
          <w:lang w:val="en-US"/>
        </w:rPr>
        <w:t>2</w:t>
      </w:r>
      <w:r>
        <w:rPr>
          <w:sz w:val="26"/>
        </w:rPr>
        <w:t>] FPT Shop, Chính sách đổi trả, mục III Quy trình đổi trả.</w:t>
      </w:r>
    </w:p>
    <w:p w14:paraId="29D5F2A6">
      <w:pPr>
        <w:pStyle w:val="17"/>
      </w:pPr>
      <w:r>
        <w:rPr>
          <w:sz w:val="26"/>
        </w:rPr>
        <w:t>[1</w:t>
      </w:r>
      <w:r>
        <w:rPr>
          <w:rFonts w:hint="default"/>
          <w:sz w:val="26"/>
          <w:lang w:val="en-US"/>
        </w:rPr>
        <w:t>3</w:t>
      </w:r>
      <w:r>
        <w:rPr>
          <w:sz w:val="26"/>
        </w:rPr>
        <w:t>] Object Management Group, Business Process Model and Notation phiên bản 2.0.2: https://www.omg.org/spec/BPMN/2.0.2. Schema BPMN 2.0: https://www.omg.org/spec/BPMN/20100501/BPMN20.xsd.</w:t>
      </w:r>
    </w:p>
    <w:p w14:paraId="3645BFC4">
      <w:pPr>
        <w:pStyle w:val="17"/>
      </w:pPr>
      <w:r>
        <w:rPr>
          <w:sz w:val="26"/>
        </w:rPr>
        <w:t>[1</w:t>
      </w:r>
      <w:r>
        <w:rPr>
          <w:rFonts w:hint="default"/>
          <w:sz w:val="26"/>
          <w:lang w:val="en-US"/>
        </w:rPr>
        <w:t>4</w:t>
      </w:r>
      <w:r>
        <w:rPr>
          <w:sz w:val="26"/>
        </w:rPr>
        <w:t>] Telegram, Bot API, các mục getUpdates, getWebhookInfo và sendMessage: https://core.telegram.org/bots/api.</w:t>
      </w:r>
    </w:p>
    <w:p w14:paraId="5865F72F">
      <w:pPr>
        <w:pStyle w:val="17"/>
      </w:pPr>
      <w:r>
        <w:rPr>
          <w:sz w:val="26"/>
        </w:rPr>
        <w:t>[1</w:t>
      </w:r>
      <w:r>
        <w:rPr>
          <w:rFonts w:hint="default"/>
          <w:sz w:val="26"/>
          <w:lang w:val="en-US"/>
        </w:rPr>
        <w:t>5</w:t>
      </w:r>
      <w:r>
        <w:rPr>
          <w:sz w:val="26"/>
        </w:rPr>
        <w:t>] OWASP, Authorization Cheat Sheet: https://cheatsheetseries.owasp.org/cheatsheets/Authorization_Cheat_Sheet.html.</w:t>
      </w:r>
    </w:p>
    <w:p w14:paraId="59DC0B50">
      <w:pPr>
        <w:pStyle w:val="17"/>
        <w:widowControl/>
        <w:spacing w:after="120"/>
        <w:ind w:firstLine="0"/>
        <w:jc w:val="both"/>
      </w:pPr>
      <w:r>
        <w:rPr>
          <w:rFonts w:ascii="Times New Roman" w:hAnsi="Times New Roman"/>
          <w:color w:val="000000"/>
        </w:rPr>
        <w:t>[1</w:t>
      </w:r>
      <w:r>
        <w:rPr>
          <w:rFonts w:hint="default"/>
          <w:color w:val="000000"/>
          <w:lang w:val="en-US"/>
        </w:rPr>
        <w:t>6</w:t>
      </w:r>
      <w:r>
        <w:rPr>
          <w:rFonts w:ascii="Times New Roman" w:hAnsi="Times New Roman"/>
          <w:color w:val="000000"/>
        </w:rPr>
        <w:t>] Object Management Group, Unified Modeling Language phiên bản 2.5.1. https://www.omg.org/spec/UML/2.5.1.</w:t>
      </w:r>
    </w:p>
    <w:sectPr>
      <w:footerReference r:id="rId25" w:type="default"/>
      <w:pgSz w:w="11909" w:h="16834"/>
      <w:pgMar w:top="1411" w:right="1138" w:bottom="1411" w:left="1987" w:header="720" w:footer="720"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00ADD">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337"/>
    <w:rsid w:val="000A5A7F"/>
    <w:rsid w:val="001A4CB1"/>
    <w:rsid w:val="005275D6"/>
    <w:rsid w:val="007A47B5"/>
    <w:rsid w:val="01122143"/>
    <w:rsid w:val="30234B93"/>
    <w:rsid w:val="385357F5"/>
    <w:rsid w:val="38865309"/>
    <w:rsid w:val="3E2052F4"/>
    <w:rsid w:val="49682382"/>
    <w:rsid w:val="49AB7295"/>
    <w:rsid w:val="4F9C5928"/>
    <w:rsid w:val="5D4D621E"/>
    <w:rsid w:val="64C315F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widowControl/>
      <w:spacing w:before="200" w:after="120" w:line="300" w:lineRule="auto"/>
      <w:outlineLvl w:val="0"/>
    </w:pPr>
    <w:rPr>
      <w:rFonts w:ascii="Times New Roman" w:hAnsi="Times New Roman" w:eastAsia="Times New Roman"/>
      <w:b/>
      <w:color w:val="000000"/>
      <w:sz w:val="28"/>
      <w:szCs w:val="40"/>
    </w:rPr>
  </w:style>
  <w:style w:type="paragraph" w:styleId="3">
    <w:name w:val="heading 2"/>
    <w:basedOn w:val="1"/>
    <w:next w:val="1"/>
    <w:semiHidden/>
    <w:unhideWhenUsed/>
    <w:qFormat/>
    <w:uiPriority w:val="9"/>
    <w:pPr>
      <w:keepNext/>
      <w:keepLines/>
      <w:widowControl/>
      <w:spacing w:before="200" w:after="120" w:line="300" w:lineRule="auto"/>
      <w:outlineLvl w:val="1"/>
    </w:pPr>
    <w:rPr>
      <w:rFonts w:ascii="Times New Roman" w:hAnsi="Times New Roman" w:eastAsia="Times New Roman"/>
      <w:b/>
      <w:color w:val="000000"/>
      <w:sz w:val="26"/>
      <w:szCs w:val="32"/>
    </w:rPr>
  </w:style>
  <w:style w:type="paragraph" w:styleId="4">
    <w:name w:val="heading 3"/>
    <w:basedOn w:val="1"/>
    <w:next w:val="1"/>
    <w:semiHidden/>
    <w:unhideWhenUsed/>
    <w:qFormat/>
    <w:uiPriority w:val="9"/>
    <w:pPr>
      <w:keepNext/>
      <w:keepLines/>
      <w:widowControl/>
      <w:spacing w:before="200" w:after="120" w:line="300" w:lineRule="auto"/>
      <w:outlineLvl w:val="2"/>
    </w:pPr>
    <w:rPr>
      <w:rFonts w:ascii="Times New Roman" w:hAnsi="Times New Roman" w:eastAsia="Times New Roman"/>
      <w:b/>
      <w:color w:val="000000"/>
      <w:sz w:val="26"/>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semiHidden/>
    <w:unhideWhenUsed/>
    <w:qFormat/>
    <w:uiPriority w:val="99"/>
    <w:rPr>
      <w:color w:val="0000FF"/>
      <w:u w:val="single"/>
    </w:rPr>
  </w:style>
  <w:style w:type="paragraph" w:styleId="11">
    <w:name w:val="Subtitle"/>
    <w:basedOn w:val="1"/>
    <w:next w:val="1"/>
    <w:qFormat/>
    <w:uiPriority w:val="11"/>
    <w:pPr>
      <w:keepNext/>
      <w:keepLines/>
      <w:spacing w:after="320"/>
    </w:pPr>
    <w:rPr>
      <w:color w:val="666666"/>
      <w:sz w:val="30"/>
      <w:szCs w:val="30"/>
    </w:rPr>
  </w:style>
  <w:style w:type="table" w:styleId="12">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widowControl/>
      <w:spacing w:before="0" w:after="120" w:line="300" w:lineRule="auto"/>
    </w:pPr>
    <w:rPr>
      <w:rFonts w:ascii="Times New Roman" w:hAnsi="Times New Roman" w:eastAsia="Times New Roman"/>
      <w:b/>
      <w:color w:val="000000"/>
      <w:sz w:val="3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cPr>
      <w:shd w:val="clear" w:color="auto" w:fill="FFFFFF"/>
    </w:tcPr>
  </w:style>
  <w:style w:type="paragraph" w:styleId="16">
    <w:name w:val="List Paragraph"/>
    <w:basedOn w:val="1"/>
    <w:qFormat/>
    <w:uiPriority w:val="34"/>
    <w:pPr>
      <w:ind w:left="720"/>
      <w:contextualSpacing/>
    </w:pPr>
  </w:style>
  <w:style w:type="paragraph" w:customStyle="1" w:styleId="17">
    <w:name w:val="Body Text1"/>
    <w:basedOn w:val="1"/>
    <w:qFormat/>
    <w:uiPriority w:val="0"/>
    <w:pPr>
      <w:keepNext w:val="0"/>
      <w:widowControl/>
      <w:spacing w:before="0" w:after="120" w:line="300" w:lineRule="auto"/>
    </w:pPr>
    <w:rPr>
      <w:rFonts w:ascii="Times New Roman" w:hAnsi="Times New Roman" w:eastAsia="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15954</Words>
  <Characters>64569</Characters>
  <Lines>10</Lines>
  <Paragraphs>2</Paragraphs>
  <TotalTime>23</TotalTime>
  <ScaleCrop>false</ScaleCrop>
  <LinksUpToDate>false</LinksUpToDate>
  <CharactersWithSpaces>79478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2026-09-11T08:07:00Z</dcterms:created>
  <dc:creator>Vinh</dc:creator>
  <cp:lastModifiedBy>Nguyen van khanh</cp:lastModifiedBy>
  <dcterms:modified xsi:type="dcterms:W3CDTF">2026-10-15T07:04:32Z</dcterms:modified>
  <dc:subject>Đề cương nhóm 2B chỉnh sửa theo góp ý Tuần 03</dc:subject>
  <dc:title>Đề cương nền tảng trợ lý AI hỗ trợ khách hàng đa kênh dựa trên kiến trúc RAG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eyJoZGlkIjoiODBhNGIxNDgzM2RiNWVhMzc3NTIzY2RhODY4ZjJlNGUiLCJ1c2VySWQiOiIxMzkyMDczNDQxMjg5In0=</vt:lpwstr>
  </property>
  <property fmtid="{D5CDD505-2E9C-101B-9397-08002B2CF9AE}" pid="3" name="KSOProductBuildVer">
    <vt:lpwstr>1033-12.1.0.29162</vt:lpwstr>
  </property>
  <property fmtid="{D5CDD505-2E9C-101B-9397-08002B2CF9AE}" pid="4" name="ICV">
    <vt:lpwstr>E6336650F25E40468E5A35043006D0BE_12</vt:lpwstr>
  </property>
</Properties>
</file>