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1.So sánh lý luận CNXH và con đường quá độ lúc sinh thời Hồ Chí Minh với giai đoạn hiện nay</w:t>
      </w:r>
    </w:p>
    <w:p w:rsidR="00000000" w:rsidDel="00000000" w:rsidP="00000000" w:rsidRDefault="00000000" w:rsidRPr="00000000" w14:paraId="00000003">
      <w:pPr>
        <w:jc w:val="left"/>
        <w:rPr>
          <w:sz w:val="24"/>
          <w:szCs w:val="24"/>
        </w:rPr>
      </w:pPr>
      <w:r w:rsidDel="00000000" w:rsidR="00000000" w:rsidRPr="00000000">
        <w:rPr>
          <w:rtl w:val="0"/>
        </w:rPr>
      </w:r>
    </w:p>
    <w:tbl>
      <w:tblPr>
        <w:tblStyle w:val="Table1"/>
        <w:tblW w:w="918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405"/>
        <w:gridCol w:w="3915"/>
        <w:tblGridChange w:id="0">
          <w:tblGrid>
            <w:gridCol w:w="1860"/>
            <w:gridCol w:w="3405"/>
            <w:gridCol w:w="391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04">
            <w:pPr>
              <w:spacing w:after="480" w:lineRule="auto"/>
              <w:jc w:val="center"/>
              <w:rPr>
                <w:sz w:val="24"/>
                <w:szCs w:val="24"/>
              </w:rPr>
            </w:pPr>
            <w:r w:rsidDel="00000000" w:rsidR="00000000" w:rsidRPr="00000000">
              <w:rPr>
                <w:b w:val="1"/>
                <w:bCs w:val="1"/>
                <w:sz w:val="24"/>
                <w:szCs w:val="24"/>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05">
            <w:pPr>
              <w:spacing w:after="480" w:lineRule="auto"/>
              <w:jc w:val="center"/>
              <w:rPr>
                <w:sz w:val="24"/>
                <w:szCs w:val="24"/>
              </w:rPr>
            </w:pPr>
            <w:r w:rsidDel="00000000" w:rsidR="00000000" w:rsidRPr="00000000">
              <w:rPr>
                <w:b w:val="1"/>
                <w:bCs w:val="1"/>
                <w:sz w:val="24"/>
                <w:szCs w:val="24"/>
                <w:rtl w:val="0"/>
              </w:rPr>
              <w:t xml:space="preserve">Thời kỳ Hồ Chí Minh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06">
            <w:pPr>
              <w:spacing w:after="480" w:lineRule="auto"/>
              <w:jc w:val="center"/>
              <w:rPr>
                <w:sz w:val="24"/>
                <w:szCs w:val="24"/>
              </w:rPr>
            </w:pPr>
            <w:r w:rsidDel="00000000" w:rsidR="00000000" w:rsidRPr="00000000">
              <w:rPr>
                <w:b w:val="1"/>
                <w:bCs w:val="1"/>
                <w:sz w:val="24"/>
                <w:szCs w:val="24"/>
                <w:rtl w:val="0"/>
              </w:rPr>
              <w:t xml:space="preserve">Giai đoạn hiện nay (Đổi mới)</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7">
            <w:pPr>
              <w:spacing w:after="480" w:lineRule="auto"/>
              <w:jc w:val="center"/>
              <w:rPr>
                <w:sz w:val="24"/>
                <w:szCs w:val="24"/>
              </w:rPr>
            </w:pPr>
            <w:r w:rsidDel="00000000" w:rsidR="00000000" w:rsidRPr="00000000">
              <w:rPr>
                <w:b w:val="1"/>
                <w:bCs w:val="1"/>
                <w:sz w:val="24"/>
                <w:szCs w:val="24"/>
                <w:rtl w:val="0"/>
              </w:rPr>
              <w:t xml:space="preserve">Mục tiêu cốt lõi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8">
            <w:pPr>
              <w:spacing w:after="480" w:lineRule="auto"/>
              <w:jc w:val="center"/>
              <w:rPr>
                <w:sz w:val="24"/>
                <w:szCs w:val="24"/>
              </w:rPr>
            </w:pPr>
            <w:r w:rsidDel="00000000" w:rsidR="00000000" w:rsidRPr="00000000">
              <w:rPr>
                <w:sz w:val="24"/>
                <w:szCs w:val="24"/>
                <w:rtl w:val="0"/>
              </w:rPr>
              <w:t xml:space="preserve">Độc lập dân tộc gắn liền với CNXH. Giải phóng dân tộc để tiến tới ấm no, tự do.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9">
            <w:pPr>
              <w:spacing w:after="480" w:lineRule="auto"/>
              <w:jc w:val="center"/>
              <w:rPr>
                <w:sz w:val="24"/>
                <w:szCs w:val="24"/>
              </w:rPr>
            </w:pPr>
            <w:r w:rsidDel="00000000" w:rsidR="00000000" w:rsidRPr="00000000">
              <w:rPr>
                <w:sz w:val="24"/>
                <w:szCs w:val="24"/>
                <w:rtl w:val="0"/>
              </w:rPr>
              <w:t xml:space="preserve">Dân giàu, nước mạnh, dân chủ, công bằng, văn minh. Nhấn mạnh vào sự phát triển bền vững và toàn diện.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A">
            <w:pPr>
              <w:spacing w:after="480" w:lineRule="auto"/>
              <w:jc w:val="center"/>
              <w:rPr>
                <w:sz w:val="24"/>
                <w:szCs w:val="24"/>
              </w:rPr>
            </w:pPr>
            <w:r w:rsidDel="00000000" w:rsidR="00000000" w:rsidRPr="00000000">
              <w:rPr>
                <w:b w:val="1"/>
                <w:bCs w:val="1"/>
                <w:sz w:val="24"/>
                <w:szCs w:val="24"/>
                <w:rtl w:val="0"/>
              </w:rPr>
              <w:t xml:space="preserve">Mô hình kinh tế</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B">
            <w:pPr>
              <w:spacing w:after="480" w:lineRule="auto"/>
              <w:jc w:val="center"/>
              <w:rPr>
                <w:sz w:val="24"/>
                <w:szCs w:val="24"/>
              </w:rPr>
            </w:pPr>
            <w:r w:rsidDel="00000000" w:rsidR="00000000" w:rsidRPr="00000000">
              <w:rPr>
                <w:sz w:val="24"/>
                <w:szCs w:val="24"/>
                <w:rtl w:val="0"/>
              </w:rPr>
              <w:t xml:space="preserve">Kinh tế kế hoạch hóa tập trung, ưu tiên quốc doanh và tập thể. Bắt đầu nhen nhóm tư tưởng nhiều thành phần.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C">
            <w:pPr>
              <w:spacing w:after="480" w:lineRule="auto"/>
              <w:jc w:val="center"/>
              <w:rPr>
                <w:sz w:val="24"/>
                <w:szCs w:val="24"/>
              </w:rPr>
            </w:pPr>
            <w:r w:rsidDel="00000000" w:rsidR="00000000" w:rsidRPr="00000000">
              <w:rPr>
                <w:b w:val="1"/>
                <w:bCs w:val="1"/>
                <w:sz w:val="24"/>
                <w:szCs w:val="24"/>
                <w:rtl w:val="0"/>
              </w:rPr>
              <w:t xml:space="preserve">Kinh tế thị trường định hướng XHCN</w:t>
            </w:r>
            <w:r w:rsidDel="00000000" w:rsidR="00000000" w:rsidRPr="00000000">
              <w:rPr>
                <w:sz w:val="24"/>
                <w:szCs w:val="24"/>
                <w:rtl w:val="0"/>
              </w:rPr>
              <w:t xml:space="preserve">. Đa dạng hình thức sở hữu, nhiều thành phần kinh tế cùng phát triển lâu dài.</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D">
            <w:pPr>
              <w:spacing w:after="480" w:lineRule="auto"/>
              <w:jc w:val="center"/>
              <w:rPr>
                <w:sz w:val="24"/>
                <w:szCs w:val="24"/>
              </w:rPr>
            </w:pPr>
            <w:r w:rsidDel="00000000" w:rsidR="00000000" w:rsidRPr="00000000">
              <w:rPr>
                <w:b w:val="1"/>
                <w:bCs w:val="1"/>
                <w:sz w:val="24"/>
                <w:szCs w:val="24"/>
                <w:rtl w:val="0"/>
              </w:rPr>
              <w:t xml:space="preserve">Phương pháp quá độ</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jc w:val="center"/>
              <w:rPr>
                <w:sz w:val="24"/>
                <w:szCs w:val="24"/>
              </w:rPr>
            </w:pPr>
            <w:r w:rsidDel="00000000" w:rsidR="00000000" w:rsidRPr="00000000">
              <w:rPr>
                <w:sz w:val="24"/>
                <w:szCs w:val="24"/>
                <w:rtl w:val="0"/>
              </w:rPr>
              <w:t xml:space="preserve">Quá độ gián tiếp từ một nước nông nghiệp lạc hậu, bỏ qua chế độ tư bản chủ nghĩa.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F">
            <w:pPr>
              <w:spacing w:after="480" w:lineRule="auto"/>
              <w:jc w:val="center"/>
              <w:rPr>
                <w:sz w:val="24"/>
                <w:szCs w:val="24"/>
              </w:rPr>
            </w:pPr>
            <w:r w:rsidDel="00000000" w:rsidR="00000000" w:rsidRPr="00000000">
              <w:rPr>
                <w:sz w:val="24"/>
                <w:szCs w:val="24"/>
                <w:rtl w:val="0"/>
              </w:rPr>
              <w:t xml:space="preserve">Quá độ bỏ qua việc xác lập vị trí thống trị của quan hệ sản xuất TBCN, nhưng tiếp thu tinh hoa của nhân loại dưới thời TBCN.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jc w:val="center"/>
              <w:rPr>
                <w:sz w:val="24"/>
                <w:szCs w:val="24"/>
              </w:rPr>
            </w:pPr>
            <w:r w:rsidDel="00000000" w:rsidR="00000000" w:rsidRPr="00000000">
              <w:rPr>
                <w:b w:val="1"/>
                <w:bCs w:val="1"/>
                <w:sz w:val="24"/>
                <w:szCs w:val="24"/>
                <w:rtl w:val="0"/>
              </w:rPr>
              <w:t xml:space="preserve">Động lực phát triển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jc w:val="center"/>
              <w:rPr>
                <w:sz w:val="24"/>
                <w:szCs w:val="24"/>
              </w:rPr>
            </w:pPr>
            <w:r w:rsidDel="00000000" w:rsidR="00000000" w:rsidRPr="00000000">
              <w:rPr>
                <w:sz w:val="24"/>
                <w:szCs w:val="24"/>
                <w:rtl w:val="0"/>
              </w:rPr>
              <w:t xml:space="preserve">Sức mạnh đại đoàn kết dân tộc, tinh thần yêu nước và sự ủng hộ của các nước XHCN anh em.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2">
            <w:pPr>
              <w:spacing w:after="480" w:lineRule="auto"/>
              <w:jc w:val="center"/>
              <w:rPr>
                <w:sz w:val="24"/>
                <w:szCs w:val="24"/>
              </w:rPr>
            </w:pPr>
            <w:r w:rsidDel="00000000" w:rsidR="00000000" w:rsidRPr="00000000">
              <w:rPr>
                <w:sz w:val="24"/>
                <w:szCs w:val="24"/>
                <w:rtl w:val="0"/>
              </w:rPr>
              <w:t xml:space="preserve">Đại đoàn kết toàn dân tộc kết hợp với </w:t>
            </w:r>
            <w:r w:rsidDel="00000000" w:rsidR="00000000" w:rsidRPr="00000000">
              <w:rPr>
                <w:b w:val="1"/>
                <w:bCs w:val="1"/>
                <w:sz w:val="24"/>
                <w:szCs w:val="24"/>
                <w:rtl w:val="0"/>
              </w:rPr>
              <w:t xml:space="preserve">sức mạnh thời đại</w:t>
            </w:r>
            <w:r w:rsidDel="00000000" w:rsidR="00000000" w:rsidRPr="00000000">
              <w:rPr>
                <w:sz w:val="24"/>
                <w:szCs w:val="24"/>
                <w:rtl w:val="0"/>
              </w:rPr>
              <w:t xml:space="preserve">, khoa học công nghệ (Cách mạng 4.0) và đổi mới sáng tạo.</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jc w:val="center"/>
              <w:rPr>
                <w:sz w:val="24"/>
                <w:szCs w:val="24"/>
              </w:rPr>
            </w:pPr>
            <w:r w:rsidDel="00000000" w:rsidR="00000000" w:rsidRPr="00000000">
              <w:rPr>
                <w:b w:val="1"/>
                <w:bCs w:val="1"/>
                <w:sz w:val="24"/>
                <w:szCs w:val="24"/>
                <w:rtl w:val="0"/>
              </w:rPr>
              <w:t xml:space="preserve">Hội nhập quốc tế</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jc w:val="center"/>
              <w:rPr>
                <w:sz w:val="24"/>
                <w:szCs w:val="24"/>
              </w:rPr>
            </w:pPr>
            <w:r w:rsidDel="00000000" w:rsidR="00000000" w:rsidRPr="00000000">
              <w:rPr>
                <w:sz w:val="24"/>
                <w:szCs w:val="24"/>
                <w:rtl w:val="0"/>
              </w:rPr>
              <w:t xml:space="preserve">"Làm bạn với tất cả các nước dân chủ". Tranh thủ sự ủng hộ quốc tế cho kháng chiến.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5">
            <w:pPr>
              <w:spacing w:after="480" w:lineRule="auto"/>
              <w:jc w:val="center"/>
              <w:rPr>
                <w:sz w:val="24"/>
                <w:szCs w:val="24"/>
              </w:rPr>
            </w:pPr>
            <w:r w:rsidDel="00000000" w:rsidR="00000000" w:rsidRPr="00000000">
              <w:rPr>
                <w:sz w:val="24"/>
                <w:szCs w:val="24"/>
                <w:rtl w:val="0"/>
              </w:rPr>
              <w:t xml:space="preserve">Việt Nam là bạn, là đối tác tin cậy và là thành viên có trách nhiệm trong cộng đồng quốc tế. Chủ động, tích cực hội nhập quốc tế sâu rộng.</w:t>
            </w:r>
          </w:p>
        </w:tc>
      </w:tr>
    </w:tbl>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rPr>
          <w:b w:val="1"/>
          <w:bCs w:val="1"/>
          <w:color w:val="000000"/>
          <w:sz w:val="24"/>
          <w:szCs w:val="24"/>
        </w:rPr>
      </w:pPr>
      <w:r w:rsidDel="00000000" w:rsidR="00000000" w:rsidRPr="00000000">
        <w:pict>
          <v:rect style="width:0.0pt;height:1.5pt" o:hr="t" o:hrstd="t" o:hralign="center" fillcolor="#A0A0A0" stroked="f"/>
        </w:pict>
      </w:r>
      <w:r w:rsidDel="00000000" w:rsidR="00000000" w:rsidRPr="00000000">
        <w:rPr>
          <w:b w:val="1"/>
          <w:bCs w:val="1"/>
          <w:color w:val="000000"/>
          <w:sz w:val="24"/>
          <w:szCs w:val="24"/>
          <w:rtl w:val="0"/>
        </w:rPr>
        <w:t xml:space="preserve">Những điểm kế thừa và phát triển nổi bật:</w:t>
      </w:r>
    </w:p>
    <w:p w:rsidR="00000000" w:rsidDel="00000000" w:rsidP="00000000" w:rsidRDefault="00000000" w:rsidRPr="00000000" w14:paraId="00000018">
      <w:pPr>
        <w:pStyle w:val="Heading4"/>
        <w:keepNext w:val="0"/>
        <w:keepLines w:val="0"/>
        <w:spacing w:after="120" w:before="420" w:line="360" w:lineRule="auto"/>
        <w:rPr>
          <w:b w:val="1"/>
          <w:bCs w:val="1"/>
          <w:color w:val="000000"/>
        </w:rPr>
      </w:pPr>
      <w:bookmarkStart w:colFirst="0" w:colLast="0" w:name="_7ad6xuhz5vas" w:id="0"/>
      <w:bookmarkEnd w:id="0"/>
      <w:r w:rsidDel="00000000" w:rsidR="00000000" w:rsidRPr="00000000">
        <w:rPr>
          <w:b w:val="1"/>
          <w:bCs w:val="1"/>
          <w:color w:val="000000"/>
          <w:rtl w:val="0"/>
        </w:rPr>
        <w:t xml:space="preserve">1. Về quan niệm CNXH</w:t>
      </w:r>
    </w:p>
    <w:p w:rsidR="00000000" w:rsidDel="00000000" w:rsidP="00000000" w:rsidRDefault="00000000" w:rsidRPr="00000000" w14:paraId="00000019">
      <w:pPr>
        <w:numPr>
          <w:ilvl w:val="0"/>
          <w:numId w:val="13"/>
        </w:numPr>
        <w:spacing w:after="0" w:afterAutospacing="0" w:before="240" w:lineRule="auto"/>
        <w:ind w:left="720" w:hanging="360"/>
        <w:rPr>
          <w:color w:val="000000"/>
          <w:shd w:fill="auto" w:val="clear"/>
        </w:rPr>
      </w:pPr>
      <w:r w:rsidDel="00000000" w:rsidR="00000000" w:rsidRPr="00000000">
        <w:rPr>
          <w:b w:val="1"/>
          <w:bCs w:val="1"/>
          <w:sz w:val="24"/>
          <w:szCs w:val="24"/>
          <w:rtl w:val="0"/>
        </w:rPr>
        <w:t xml:space="preserve">Thời Hồ Chí Minh:</w:t>
      </w:r>
      <w:r w:rsidDel="00000000" w:rsidR="00000000" w:rsidRPr="00000000">
        <w:rPr>
          <w:sz w:val="24"/>
          <w:szCs w:val="24"/>
          <w:rtl w:val="0"/>
        </w:rPr>
        <w:t xml:space="preserve"> Người quan niệm rất mộc mạc, gần dân: "Chủ nghĩa xã hội trước hết là làm cho nhân dân lao động thoát nạn bần cùng, làm cho mọi người có công ăn việc làm, được ấm no và sống một đời hạnh phúc".</w:t>
      </w:r>
    </w:p>
    <w:p w:rsidR="00000000" w:rsidDel="00000000" w:rsidP="00000000" w:rsidRDefault="00000000" w:rsidRPr="00000000" w14:paraId="0000001A">
      <w:pPr>
        <w:numPr>
          <w:ilvl w:val="0"/>
          <w:numId w:val="13"/>
        </w:numPr>
        <w:spacing w:after="360" w:before="0" w:beforeAutospacing="0" w:lineRule="auto"/>
        <w:ind w:left="720" w:hanging="360"/>
        <w:rPr>
          <w:color w:val="000000"/>
          <w:shd w:fill="auto" w:val="clear"/>
        </w:rPr>
      </w:pPr>
      <w:r w:rsidDel="00000000" w:rsidR="00000000" w:rsidRPr="00000000">
        <w:rPr>
          <w:b w:val="1"/>
          <w:bCs w:val="1"/>
          <w:sz w:val="24"/>
          <w:szCs w:val="24"/>
          <w:rtl w:val="0"/>
        </w:rPr>
        <w:t xml:space="preserve">Hiện nay:</w:t>
      </w:r>
      <w:r w:rsidDel="00000000" w:rsidR="00000000" w:rsidRPr="00000000">
        <w:rPr>
          <w:sz w:val="24"/>
          <w:szCs w:val="24"/>
          <w:rtl w:val="0"/>
        </w:rPr>
        <w:t xml:space="preserve"> Đảng ta đã cụ thể hóa thành 8 đặc trưng của mô hình CNXH Việt Nam (trong Cương lĩnh 2011), mang tính hệ thống và lý luận chặt chẽ hơn, phù hợp với bối cảnh quốc tế phức tạp.</w:t>
      </w:r>
    </w:p>
    <w:p w:rsidR="00000000" w:rsidDel="00000000" w:rsidP="00000000" w:rsidRDefault="00000000" w:rsidRPr="00000000" w14:paraId="0000001B">
      <w:pPr>
        <w:pStyle w:val="Heading4"/>
        <w:keepNext w:val="0"/>
        <w:keepLines w:val="0"/>
        <w:spacing w:after="120" w:before="420" w:line="360" w:lineRule="auto"/>
        <w:rPr>
          <w:b w:val="1"/>
          <w:bCs w:val="1"/>
          <w:color w:val="000000"/>
        </w:rPr>
      </w:pPr>
      <w:bookmarkStart w:colFirst="0" w:colLast="0" w:name="_iwogl9dtesd6" w:id="1"/>
      <w:bookmarkEnd w:id="1"/>
      <w:r w:rsidDel="00000000" w:rsidR="00000000" w:rsidRPr="00000000">
        <w:rPr>
          <w:b w:val="1"/>
          <w:bCs w:val="1"/>
          <w:color w:val="000000"/>
          <w:rtl w:val="0"/>
        </w:rPr>
        <w:t xml:space="preserve">2. Về con đường quá độ</w:t>
      </w:r>
    </w:p>
    <w:p w:rsidR="00000000" w:rsidDel="00000000" w:rsidP="00000000" w:rsidRDefault="00000000" w:rsidRPr="00000000" w14:paraId="0000001C">
      <w:pPr>
        <w:spacing w:after="160" w:lineRule="auto"/>
        <w:rPr>
          <w:sz w:val="24"/>
          <w:szCs w:val="24"/>
        </w:rPr>
      </w:pPr>
      <w:r w:rsidDel="00000000" w:rsidR="00000000" w:rsidRPr="00000000">
        <w:rPr>
          <w:sz w:val="24"/>
          <w:szCs w:val="24"/>
          <w:rtl w:val="0"/>
        </w:rPr>
        <w:t xml:space="preserve">Cả hai giai đoạn đều khẳng định Việt Nam đi lên CNXH là một tất yếu khách quan và phải trải qua thời kỳ quá độ lâu dài, khó khăn. Tuy nhiên:</w:t>
      </w:r>
    </w:p>
    <w:p w:rsidR="00000000" w:rsidDel="00000000" w:rsidP="00000000" w:rsidRDefault="00000000" w:rsidRPr="00000000" w14:paraId="0000001D">
      <w:pPr>
        <w:numPr>
          <w:ilvl w:val="0"/>
          <w:numId w:val="7"/>
        </w:numPr>
        <w:spacing w:after="360" w:before="240" w:lineRule="auto"/>
        <w:ind w:left="720" w:hanging="360"/>
        <w:rPr>
          <w:color w:val="000000"/>
          <w:shd w:fill="auto" w:val="clear"/>
        </w:rPr>
      </w:pPr>
      <w:r w:rsidDel="00000000" w:rsidR="00000000" w:rsidRPr="00000000">
        <w:rPr>
          <w:b w:val="1"/>
          <w:bCs w:val="1"/>
          <w:sz w:val="24"/>
          <w:szCs w:val="24"/>
          <w:rtl w:val="0"/>
        </w:rPr>
        <w:t xml:space="preserve">Điểm mới hiện nay:</w:t>
      </w:r>
      <w:r w:rsidDel="00000000" w:rsidR="00000000" w:rsidRPr="00000000">
        <w:rPr>
          <w:sz w:val="24"/>
          <w:szCs w:val="24"/>
          <w:rtl w:val="0"/>
        </w:rPr>
        <w:t xml:space="preserve"> Chúng ta không còn hiểu "bỏ qua chế độ tư bản" một cách máy móc là xóa bỏ sạch sành sanh những gì thuộc về tư bản. Thay vào đó, chúng ta kế thừa những thành tựu về quản lý, hạ tầng và công nghệ mà nhân loại đã đạt được trong giai đoạn tư bản chủ nghĩa.</w:t>
      </w:r>
    </w:p>
    <w:p w:rsidR="00000000" w:rsidDel="00000000" w:rsidP="00000000" w:rsidRDefault="00000000" w:rsidRPr="00000000" w14:paraId="0000001E">
      <w:pPr>
        <w:pStyle w:val="Heading4"/>
        <w:keepNext w:val="0"/>
        <w:keepLines w:val="0"/>
        <w:spacing w:after="120" w:before="420" w:line="360" w:lineRule="auto"/>
        <w:rPr>
          <w:b w:val="1"/>
          <w:bCs w:val="1"/>
          <w:color w:val="000000"/>
        </w:rPr>
      </w:pPr>
      <w:bookmarkStart w:colFirst="0" w:colLast="0" w:name="_ihv8rjpn6b0s" w:id="2"/>
      <w:bookmarkEnd w:id="2"/>
      <w:r w:rsidDel="00000000" w:rsidR="00000000" w:rsidRPr="00000000">
        <w:rPr>
          <w:b w:val="1"/>
          <w:bCs w:val="1"/>
          <w:color w:val="000000"/>
          <w:rtl w:val="0"/>
        </w:rPr>
        <w:t xml:space="preserve">3. Về vai trò của Nhà nước và Pháp quyền</w:t>
      </w:r>
    </w:p>
    <w:p w:rsidR="00000000" w:rsidDel="00000000" w:rsidP="00000000" w:rsidRDefault="00000000" w:rsidRPr="00000000" w14:paraId="0000001F">
      <w:pPr>
        <w:numPr>
          <w:ilvl w:val="0"/>
          <w:numId w:val="2"/>
        </w:numPr>
        <w:spacing w:after="0" w:afterAutospacing="0" w:before="240" w:lineRule="auto"/>
        <w:ind w:left="720" w:hanging="360"/>
        <w:rPr>
          <w:color w:val="000000"/>
          <w:shd w:fill="auto" w:val="clear"/>
        </w:rPr>
      </w:pPr>
      <w:r w:rsidDel="00000000" w:rsidR="00000000" w:rsidRPr="00000000">
        <w:rPr>
          <w:b w:val="1"/>
          <w:bCs w:val="1"/>
          <w:sz w:val="24"/>
          <w:szCs w:val="24"/>
          <w:rtl w:val="0"/>
        </w:rPr>
        <w:t xml:space="preserve">Hồ Chí Minh:</w:t>
      </w:r>
      <w:r w:rsidDel="00000000" w:rsidR="00000000" w:rsidRPr="00000000">
        <w:rPr>
          <w:sz w:val="24"/>
          <w:szCs w:val="24"/>
          <w:rtl w:val="0"/>
        </w:rPr>
        <w:t xml:space="preserve"> Đặt nền móng cho một nhà nước "của dân, do dân, vì dân".</w:t>
      </w:r>
    </w:p>
    <w:p w:rsidR="00000000" w:rsidDel="00000000" w:rsidP="00000000" w:rsidRDefault="00000000" w:rsidRPr="00000000" w14:paraId="00000020">
      <w:pPr>
        <w:numPr>
          <w:ilvl w:val="0"/>
          <w:numId w:val="2"/>
        </w:numPr>
        <w:spacing w:after="360" w:before="0" w:beforeAutospacing="0" w:lineRule="auto"/>
        <w:ind w:left="720" w:hanging="360"/>
        <w:rPr>
          <w:color w:val="000000"/>
          <w:shd w:fill="auto" w:val="clear"/>
        </w:rPr>
      </w:pPr>
      <w:r w:rsidDel="00000000" w:rsidR="00000000" w:rsidRPr="00000000">
        <w:rPr>
          <w:b w:val="1"/>
          <w:bCs w:val="1"/>
          <w:sz w:val="24"/>
          <w:szCs w:val="24"/>
          <w:rtl w:val="0"/>
        </w:rPr>
        <w:t xml:space="preserve">Hiện nay:</w:t>
      </w:r>
      <w:r w:rsidDel="00000000" w:rsidR="00000000" w:rsidRPr="00000000">
        <w:rPr>
          <w:sz w:val="24"/>
          <w:szCs w:val="24"/>
          <w:rtl w:val="0"/>
        </w:rPr>
        <w:t xml:space="preserve"> Tập trung xây dựng </w:t>
      </w:r>
      <w:r w:rsidDel="00000000" w:rsidR="00000000" w:rsidRPr="00000000">
        <w:rPr>
          <w:b w:val="1"/>
          <w:bCs w:val="1"/>
          <w:sz w:val="24"/>
          <w:szCs w:val="24"/>
          <w:rtl w:val="0"/>
        </w:rPr>
        <w:t xml:space="preserve">Nhà nước pháp quyền XHCN</w:t>
      </w:r>
      <w:r w:rsidDel="00000000" w:rsidR="00000000" w:rsidRPr="00000000">
        <w:rPr>
          <w:sz w:val="24"/>
          <w:szCs w:val="24"/>
          <w:rtl w:val="0"/>
        </w:rPr>
        <w:t xml:space="preserve">. Thượng tôn pháp luật được nhấn mạnh để quản lý xã hội minh bạch, hiệu quả trong điều kiện kinh tế thị trường.</w:t>
      </w:r>
    </w:p>
    <w:p w:rsidR="00000000" w:rsidDel="00000000" w:rsidP="00000000" w:rsidRDefault="00000000" w:rsidRPr="00000000" w14:paraId="00000021">
      <w:pPr>
        <w:pStyle w:val="Heading3"/>
        <w:keepNext w:val="0"/>
        <w:keepLines w:val="0"/>
        <w:spacing w:after="120" w:before="420" w:line="360" w:lineRule="auto"/>
        <w:rPr>
          <w:b w:val="1"/>
          <w:bCs w:val="1"/>
          <w:color w:val="000000"/>
          <w:sz w:val="24"/>
          <w:szCs w:val="24"/>
        </w:rPr>
      </w:pPr>
      <w:bookmarkStart w:colFirst="0" w:colLast="0" w:name="_kem6n95fdcez" w:id="3"/>
      <w:bookmarkEnd w:id="3"/>
      <w:r w:rsidDel="00000000" w:rsidR="00000000" w:rsidRPr="00000000">
        <w:rPr>
          <w:b w:val="1"/>
          <w:bCs w:val="1"/>
          <w:color w:val="000000"/>
          <w:sz w:val="24"/>
          <w:szCs w:val="24"/>
          <w:rtl w:val="0"/>
        </w:rPr>
        <w:t xml:space="preserve">Tổng kết</w:t>
      </w:r>
    </w:p>
    <w:p w:rsidR="00000000" w:rsidDel="00000000" w:rsidP="00000000" w:rsidRDefault="00000000" w:rsidRPr="00000000" w14:paraId="00000022">
      <w:pPr>
        <w:spacing w:after="160" w:lineRule="auto"/>
        <w:rPr>
          <w:sz w:val="24"/>
          <w:szCs w:val="24"/>
        </w:rPr>
      </w:pPr>
      <w:r w:rsidDel="00000000" w:rsidR="00000000" w:rsidRPr="00000000">
        <w:rPr>
          <w:sz w:val="24"/>
          <w:szCs w:val="24"/>
          <w:rtl w:val="0"/>
        </w:rPr>
        <w:t xml:space="preserve">Sự khác biệt lớn nhất nằm ở </w:t>
      </w:r>
      <w:r w:rsidDel="00000000" w:rsidR="00000000" w:rsidRPr="00000000">
        <w:rPr>
          <w:b w:val="1"/>
          <w:bCs w:val="1"/>
          <w:sz w:val="24"/>
          <w:szCs w:val="24"/>
          <w:rtl w:val="0"/>
        </w:rPr>
        <w:t xml:space="preserve">tư duy kinh tế</w:t>
      </w:r>
      <w:r w:rsidDel="00000000" w:rsidR="00000000" w:rsidRPr="00000000">
        <w:rPr>
          <w:sz w:val="24"/>
          <w:szCs w:val="24"/>
          <w:rtl w:val="0"/>
        </w:rPr>
        <w:t xml:space="preserve"> và </w:t>
      </w:r>
      <w:r w:rsidDel="00000000" w:rsidR="00000000" w:rsidRPr="00000000">
        <w:rPr>
          <w:b w:val="1"/>
          <w:bCs w:val="1"/>
          <w:sz w:val="24"/>
          <w:szCs w:val="24"/>
          <w:rtl w:val="0"/>
        </w:rPr>
        <w:t xml:space="preserve">độ mở với thế giới</w:t>
      </w:r>
      <w:r w:rsidDel="00000000" w:rsidR="00000000" w:rsidRPr="00000000">
        <w:rPr>
          <w:sz w:val="24"/>
          <w:szCs w:val="24"/>
          <w:rtl w:val="0"/>
        </w:rPr>
        <w:t xml:space="preserve">. Nếu thời kỳ trước, trọng tâm là giải phóng dân tộc và xây dựng nền móng sơ khai trong điều kiện chiến tranh, thì giai đoạn hiện nay là sự vận dụng sáng tạo tư tưởng Hồ Chí Minh vào bối cảnh toàn cầu hóa, lấy kinh tế thị trường làm phương tiện để đi đến đích cuối cùng là CNXH.</w:t>
      </w:r>
    </w:p>
    <w:p w:rsidR="00000000" w:rsidDel="00000000" w:rsidP="00000000" w:rsidRDefault="00000000" w:rsidRPr="00000000" w14:paraId="00000023">
      <w:pPr>
        <w:spacing w:after="160" w:lineRule="auto"/>
        <w:rPr>
          <w:sz w:val="24"/>
          <w:szCs w:val="24"/>
        </w:rPr>
      </w:pPr>
      <w:r w:rsidDel="00000000" w:rsidR="00000000" w:rsidRPr="00000000">
        <w:rPr>
          <w:rtl w:val="0"/>
        </w:rPr>
      </w:r>
    </w:p>
    <w:p w:rsidR="00000000" w:rsidDel="00000000" w:rsidP="00000000" w:rsidRDefault="00000000" w:rsidRPr="00000000" w14:paraId="00000024">
      <w:pPr>
        <w:spacing w:after="160" w:lineRule="auto"/>
        <w:rPr>
          <w:sz w:val="24"/>
          <w:szCs w:val="24"/>
        </w:rPr>
      </w:pPr>
      <w:r w:rsidDel="00000000" w:rsidR="00000000" w:rsidRPr="00000000">
        <w:rPr>
          <w:rtl w:val="0"/>
        </w:rPr>
      </w:r>
    </w:p>
    <w:p w:rsidR="00000000" w:rsidDel="00000000" w:rsidP="00000000" w:rsidRDefault="00000000" w:rsidRPr="00000000" w14:paraId="00000025">
      <w:pPr>
        <w:spacing w:after="160" w:lineRule="auto"/>
        <w:rPr>
          <w:sz w:val="24"/>
          <w:szCs w:val="24"/>
        </w:rPr>
      </w:pPr>
      <w:r w:rsidDel="00000000" w:rsidR="00000000" w:rsidRPr="00000000">
        <w:rPr>
          <w:rtl w:val="0"/>
        </w:rPr>
      </w:r>
    </w:p>
    <w:p w:rsidR="00000000" w:rsidDel="00000000" w:rsidP="00000000" w:rsidRDefault="00000000" w:rsidRPr="00000000" w14:paraId="00000026">
      <w:pPr>
        <w:spacing w:after="160" w:lineRule="auto"/>
        <w:rPr>
          <w:sz w:val="24"/>
          <w:szCs w:val="24"/>
        </w:rPr>
      </w:pP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2.Giá trị định hướng của con đường cách mạng Hồ Chí Minh hiện nay</w:t>
      </w:r>
    </w:p>
    <w:p w:rsidR="00000000" w:rsidDel="00000000" w:rsidP="00000000" w:rsidRDefault="00000000" w:rsidRPr="00000000" w14:paraId="00000028">
      <w:pPr>
        <w:rPr>
          <w:sz w:val="28"/>
          <w:szCs w:val="28"/>
        </w:rPr>
      </w:pPr>
      <w:r w:rsidDel="00000000" w:rsidR="00000000" w:rsidRPr="00000000">
        <w:rPr>
          <w:b w:val="1"/>
          <w:bCs w:val="1"/>
          <w:sz w:val="26"/>
          <w:szCs w:val="26"/>
          <w:rtl w:val="0"/>
        </w:rPr>
        <w:t xml:space="preserve">Khẳng định: Vẫn còn nguyên giá trị định hướng. Tại sao?</w:t>
      </w: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Khẳng định tư tưởng Hồ Chí Minh về con đường cách mạng vẫn còn nguyên giá trị định hướng trong giai đoạn hiện nay là một nhận định hoàn toàn có căn cứ khoa học và thực tiễn. Dù bối cảnh thế giới đã thay đổi với xu thế toàn cầu hóa và cách mạng công nghiệp 4.0, nhưng những nguyên tắc cốt lõi của Người vẫn là "kim chỉ nam" cho Việt Nam.</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Dưới đây là 5 lý do chính giải thích tại sao con đường đó vẫn giữ nguyên giá trị:</w:t>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1hvzvup9uugl" w:id="4"/>
      <w:bookmarkEnd w:id="4"/>
      <w:r w:rsidDel="00000000" w:rsidR="00000000" w:rsidRPr="00000000">
        <w:rPr>
          <w:b w:val="1"/>
          <w:bCs w:val="1"/>
          <w:color w:val="000000"/>
          <w:sz w:val="24"/>
          <w:szCs w:val="24"/>
          <w:rtl w:val="0"/>
        </w:rPr>
        <w:t xml:space="preserve">1. Giải quyết đúng đắn mối quan hệ giữa Độc lập dân tộc và Chủ nghĩa xã hội</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Đây là sợi chỉ đỏ xuyên suốt tư tưởng Hồ Chí Minh.</w:t>
      </w:r>
    </w:p>
    <w:p w:rsidR="00000000" w:rsidDel="00000000" w:rsidP="00000000" w:rsidRDefault="00000000" w:rsidRPr="00000000" w14:paraId="0000002D">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Tại sao còn giá trị:</w:t>
      </w:r>
      <w:r w:rsidDel="00000000" w:rsidR="00000000" w:rsidRPr="00000000">
        <w:rPr>
          <w:sz w:val="24"/>
          <w:szCs w:val="24"/>
          <w:rtl w:val="0"/>
        </w:rPr>
        <w:t xml:space="preserve"> Trong thế giới hiện đại, độc lập dân tộc không chỉ là chủ quyền lãnh thổ mà còn là độc lập về kinh tế, tự chủ về công nghệ và giữ gìn bản sắc văn hóa. Hồ Chí Minh dạy rằng "độc lập mà dân không được ấm no thì độc lập cũng không có nghĩa lý gì". Điều này định hướng cho Nhà nước hiện nay phải gắn liền tăng trưởng kinh tế với tiến bộ và công bằng xã hội.</w:t>
      </w:r>
    </w:p>
    <w:p w:rsidR="00000000" w:rsidDel="00000000" w:rsidP="00000000" w:rsidRDefault="00000000" w:rsidRPr="00000000" w14:paraId="0000002E">
      <w:pPr>
        <w:pStyle w:val="Heading3"/>
        <w:keepNext w:val="0"/>
        <w:keepLines w:val="0"/>
        <w:spacing w:before="280" w:lineRule="auto"/>
        <w:rPr>
          <w:b w:val="1"/>
          <w:bCs w:val="1"/>
          <w:color w:val="000000"/>
          <w:sz w:val="24"/>
          <w:szCs w:val="24"/>
        </w:rPr>
      </w:pPr>
      <w:bookmarkStart w:colFirst="0" w:colLast="0" w:name="_w1jkmx5wtwxm" w:id="5"/>
      <w:bookmarkEnd w:id="5"/>
      <w:r w:rsidDel="00000000" w:rsidR="00000000" w:rsidRPr="00000000">
        <w:rPr>
          <w:b w:val="1"/>
          <w:bCs w:val="1"/>
          <w:color w:val="000000"/>
          <w:sz w:val="24"/>
          <w:szCs w:val="24"/>
          <w:rtl w:val="0"/>
        </w:rPr>
        <w:t xml:space="preserve">2. Định hướng về sức mạnh đại đoàn kết toàn dân tộc</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Hồ Chí Minh khẳng định: </w:t>
      </w:r>
      <w:r w:rsidDel="00000000" w:rsidR="00000000" w:rsidRPr="00000000">
        <w:rPr>
          <w:i w:val="1"/>
          <w:iCs w:val="1"/>
          <w:sz w:val="24"/>
          <w:szCs w:val="24"/>
          <w:rtl w:val="0"/>
        </w:rPr>
        <w:t xml:space="preserve">"Đoàn kết, đoàn kết, đại đoàn kết. Thành công, thành công, đại thành công"</w:t>
      </w:r>
      <w:r w:rsidDel="00000000" w:rsidR="00000000" w:rsidRPr="00000000">
        <w:rPr>
          <w:sz w:val="24"/>
          <w:szCs w:val="24"/>
          <w:rtl w:val="0"/>
        </w:rPr>
        <w:t xml:space="preserve">.</w:t>
      </w:r>
    </w:p>
    <w:p w:rsidR="00000000" w:rsidDel="00000000" w:rsidP="00000000" w:rsidRDefault="00000000" w:rsidRPr="00000000" w14:paraId="00000030">
      <w:pPr>
        <w:numPr>
          <w:ilvl w:val="0"/>
          <w:numId w:val="5"/>
        </w:numPr>
        <w:spacing w:after="240" w:before="240" w:lineRule="auto"/>
        <w:ind w:left="720" w:hanging="360"/>
        <w:rPr>
          <w:sz w:val="24"/>
          <w:szCs w:val="24"/>
        </w:rPr>
      </w:pPr>
      <w:r w:rsidDel="00000000" w:rsidR="00000000" w:rsidRPr="00000000">
        <w:rPr>
          <w:b w:val="1"/>
          <w:bCs w:val="1"/>
          <w:sz w:val="24"/>
          <w:szCs w:val="24"/>
          <w:rtl w:val="0"/>
        </w:rPr>
        <w:t xml:space="preserve">Tại sao còn giá trị:</w:t>
      </w:r>
      <w:r w:rsidDel="00000000" w:rsidR="00000000" w:rsidRPr="00000000">
        <w:rPr>
          <w:sz w:val="24"/>
          <w:szCs w:val="24"/>
          <w:rtl w:val="0"/>
        </w:rPr>
        <w:t xml:space="preserve"> Trước những thách thức của các thế lực thù địch và sự phân hóa giàu nghèo, triết lý đại đoàn kết giúp tập hợp mọi nguồn lực (trong nước và kiều bào) để phát triển đất nước. Nó định hướng việc xây dựng một xã hội đồng thuận, giảm thiểu xung đột lợi ích.</w:t>
      </w:r>
    </w:p>
    <w:p w:rsidR="00000000" w:rsidDel="00000000" w:rsidP="00000000" w:rsidRDefault="00000000" w:rsidRPr="00000000" w14:paraId="00000031">
      <w:pPr>
        <w:pStyle w:val="Heading3"/>
        <w:keepNext w:val="0"/>
        <w:keepLines w:val="0"/>
        <w:spacing w:before="280" w:lineRule="auto"/>
        <w:rPr>
          <w:b w:val="1"/>
          <w:bCs w:val="1"/>
          <w:color w:val="000000"/>
          <w:sz w:val="24"/>
          <w:szCs w:val="24"/>
        </w:rPr>
      </w:pPr>
      <w:bookmarkStart w:colFirst="0" w:colLast="0" w:name="_bloyk8asiaz0" w:id="6"/>
      <w:bookmarkEnd w:id="6"/>
      <w:r w:rsidDel="00000000" w:rsidR="00000000" w:rsidRPr="00000000">
        <w:rPr>
          <w:b w:val="1"/>
          <w:bCs w:val="1"/>
          <w:color w:val="000000"/>
          <w:sz w:val="24"/>
          <w:szCs w:val="24"/>
          <w:rtl w:val="0"/>
        </w:rPr>
        <w:t xml:space="preserve">3. Giá trị định hướng về mở rộng quan hệ quốc tế</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Ngay từ sớm, Người đã chủ trương: </w:t>
      </w:r>
      <w:r w:rsidDel="00000000" w:rsidR="00000000" w:rsidRPr="00000000">
        <w:rPr>
          <w:i w:val="1"/>
          <w:iCs w:val="1"/>
          <w:sz w:val="24"/>
          <w:szCs w:val="24"/>
          <w:rtl w:val="0"/>
        </w:rPr>
        <w:t xml:space="preserve">"Làm bạn với tất cả mọi nước dân chủ và không gây thù oán với một ai"</w:t>
      </w:r>
      <w:r w:rsidDel="00000000" w:rsidR="00000000" w:rsidRPr="00000000">
        <w:rPr>
          <w:sz w:val="24"/>
          <w:szCs w:val="24"/>
          <w:rtl w:val="0"/>
        </w:rPr>
        <w:t xml:space="preserve">.</w:t>
      </w:r>
    </w:p>
    <w:p w:rsidR="00000000" w:rsidDel="00000000" w:rsidP="00000000" w:rsidRDefault="00000000" w:rsidRPr="00000000" w14:paraId="00000033">
      <w:pPr>
        <w:numPr>
          <w:ilvl w:val="0"/>
          <w:numId w:val="6"/>
        </w:numPr>
        <w:spacing w:after="240" w:before="240" w:lineRule="auto"/>
        <w:ind w:left="720" w:hanging="360"/>
        <w:rPr>
          <w:sz w:val="24"/>
          <w:szCs w:val="24"/>
        </w:rPr>
      </w:pPr>
      <w:r w:rsidDel="00000000" w:rsidR="00000000" w:rsidRPr="00000000">
        <w:rPr>
          <w:b w:val="1"/>
          <w:bCs w:val="1"/>
          <w:sz w:val="24"/>
          <w:szCs w:val="24"/>
          <w:rtl w:val="0"/>
        </w:rPr>
        <w:t xml:space="preserve">Tại sao còn giá trị:</w:t>
      </w:r>
      <w:r w:rsidDel="00000000" w:rsidR="00000000" w:rsidRPr="00000000">
        <w:rPr>
          <w:sz w:val="24"/>
          <w:szCs w:val="24"/>
          <w:rtl w:val="0"/>
        </w:rPr>
        <w:t xml:space="preserve"> Đây chính là nền tảng của chính sách đối ngoại "đa phương hóa, đa dạng hóa" hiện nay. Trong bối cảnh tranh chấp địa chính trị phức tạp, tư tưởng "dĩ bất biến, ứng vạn biến" của Người giúp Việt Nam giữ vững chủ quyền nhưng vẫn hội nhập sâu rộng, tranh thủ được vốn và công nghệ từ bên ngoài.</w:t>
      </w:r>
    </w:p>
    <w:p w:rsidR="00000000" w:rsidDel="00000000" w:rsidP="00000000" w:rsidRDefault="00000000" w:rsidRPr="00000000" w14:paraId="00000034">
      <w:pPr>
        <w:pStyle w:val="Heading3"/>
        <w:keepNext w:val="0"/>
        <w:keepLines w:val="0"/>
        <w:spacing w:before="280" w:lineRule="auto"/>
        <w:rPr>
          <w:b w:val="1"/>
          <w:bCs w:val="1"/>
          <w:color w:val="000000"/>
          <w:sz w:val="24"/>
          <w:szCs w:val="24"/>
        </w:rPr>
      </w:pPr>
      <w:bookmarkStart w:colFirst="0" w:colLast="0" w:name="_qhph5xpbjl0j" w:id="7"/>
      <w:bookmarkEnd w:id="7"/>
      <w:r w:rsidDel="00000000" w:rsidR="00000000" w:rsidRPr="00000000">
        <w:rPr>
          <w:b w:val="1"/>
          <w:bCs w:val="1"/>
          <w:color w:val="000000"/>
          <w:sz w:val="24"/>
          <w:szCs w:val="24"/>
          <w:rtl w:val="0"/>
        </w:rPr>
        <w:t xml:space="preserve">4. Xây dựng Đảng và Nhà nước trong sạch, vững mạnh</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Hồ Chí Minh đặc biệt chú trọng đến việc "quét sạch chủ nghĩa cá nhân", chống tham ô, lãng phí.</w:t>
      </w:r>
    </w:p>
    <w:p w:rsidR="00000000" w:rsidDel="00000000" w:rsidP="00000000" w:rsidRDefault="00000000" w:rsidRPr="00000000" w14:paraId="00000036">
      <w:pPr>
        <w:numPr>
          <w:ilvl w:val="0"/>
          <w:numId w:val="8"/>
        </w:numPr>
        <w:spacing w:after="240" w:before="240" w:lineRule="auto"/>
        <w:ind w:left="720" w:hanging="360"/>
        <w:rPr>
          <w:sz w:val="24"/>
          <w:szCs w:val="24"/>
        </w:rPr>
      </w:pPr>
      <w:r w:rsidDel="00000000" w:rsidR="00000000" w:rsidRPr="00000000">
        <w:rPr>
          <w:b w:val="1"/>
          <w:bCs w:val="1"/>
          <w:sz w:val="24"/>
          <w:szCs w:val="24"/>
          <w:rtl w:val="0"/>
        </w:rPr>
        <w:t xml:space="preserve">Tại sao còn giá trị:</w:t>
      </w:r>
      <w:r w:rsidDel="00000000" w:rsidR="00000000" w:rsidRPr="00000000">
        <w:rPr>
          <w:sz w:val="24"/>
          <w:szCs w:val="24"/>
          <w:rtl w:val="0"/>
        </w:rPr>
        <w:t xml:space="preserve"> Cuộc đấu tranh phòng chống tham nhũng quyết liệt hiện nay chính là sự vận dụng trực tiếp tư tưởng của Người. Định hướng của Người giúp Đảng luôn tự soi, tự sửa để giữ vững vai trò lãnh đạo, tránh nguy cơ "tự diễn biến", "tự chuyển hóa".</w:t>
      </w:r>
    </w:p>
    <w:p w:rsidR="00000000" w:rsidDel="00000000" w:rsidP="00000000" w:rsidRDefault="00000000" w:rsidRPr="00000000" w14:paraId="00000037">
      <w:pPr>
        <w:pStyle w:val="Heading3"/>
        <w:keepNext w:val="0"/>
        <w:keepLines w:val="0"/>
        <w:spacing w:before="280" w:lineRule="auto"/>
        <w:rPr>
          <w:b w:val="1"/>
          <w:bCs w:val="1"/>
          <w:color w:val="000000"/>
          <w:sz w:val="24"/>
          <w:szCs w:val="24"/>
        </w:rPr>
      </w:pPr>
      <w:bookmarkStart w:colFirst="0" w:colLast="0" w:name="_ujm2cb2ktb3g" w:id="8"/>
      <w:bookmarkEnd w:id="8"/>
      <w:r w:rsidDel="00000000" w:rsidR="00000000" w:rsidRPr="00000000">
        <w:rPr>
          <w:b w:val="1"/>
          <w:bCs w:val="1"/>
          <w:color w:val="000000"/>
          <w:sz w:val="24"/>
          <w:szCs w:val="24"/>
          <w:rtl w:val="0"/>
        </w:rPr>
        <w:t xml:space="preserve">5. Phát triển con người - Trung tâm của mọi chính sách</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"Vì lợi ích mười năm thì phải trồng cây, vì lợi ích trăm năm thì phải trồng người".</w:t>
      </w:r>
    </w:p>
    <w:p w:rsidR="00000000" w:rsidDel="00000000" w:rsidP="00000000" w:rsidRDefault="00000000" w:rsidRPr="00000000" w14:paraId="00000039">
      <w:pPr>
        <w:numPr>
          <w:ilvl w:val="0"/>
          <w:numId w:val="10"/>
        </w:numPr>
        <w:spacing w:after="240" w:before="240" w:lineRule="auto"/>
        <w:ind w:left="720" w:hanging="360"/>
        <w:rPr>
          <w:sz w:val="24"/>
          <w:szCs w:val="24"/>
        </w:rPr>
      </w:pPr>
      <w:r w:rsidDel="00000000" w:rsidR="00000000" w:rsidRPr="00000000">
        <w:rPr>
          <w:b w:val="1"/>
          <w:bCs w:val="1"/>
          <w:sz w:val="24"/>
          <w:szCs w:val="24"/>
          <w:rtl w:val="0"/>
        </w:rPr>
        <w:t xml:space="preserve">Tại sao còn giá trị:</w:t>
      </w:r>
      <w:r w:rsidDel="00000000" w:rsidR="00000000" w:rsidRPr="00000000">
        <w:rPr>
          <w:sz w:val="24"/>
          <w:szCs w:val="24"/>
          <w:rtl w:val="0"/>
        </w:rPr>
        <w:t xml:space="preserve"> Trong nền kinh tế tri thức hiện nay, nguồn lực con người là quan trọng nhất. Tư tưởng Hồ Chí Minh định hướng giáo dục không chỉ dạy chữ mà còn dạy làm người, đào tạo ra những thế hệ vừa "hồng" vừa "chuyên" để làm chủ công nghệ và tri thức mới.</w:t>
      </w:r>
    </w:p>
    <w:p w:rsidR="00000000" w:rsidDel="00000000" w:rsidP="00000000" w:rsidRDefault="00000000" w:rsidRPr="00000000" w14:paraId="0000003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3.Thái độ và hành vi của sinh viên trước các quan điểm xuyên tạc trên mạng</w:t>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Trong bối cảnh không gian mạng đầy biến động, sinh viên — những trí thức trẻ thường xuyên tiếp xúc với công nghệ — chính là đối tượng trọng tâm mà các thế lực thù địch nhắm tới. Việc xây dựng thái độ đúng mực và hành vi trách nhiệm là "lá chắn" quan trọng nhất để bảo vệ bản thân và cộng đồng.</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Dưới đây là các yêu cầu về thái độ và hành vi mà một sinh viên cần có:</w:t>
      </w:r>
    </w:p>
    <w:p w:rsidR="00000000" w:rsidDel="00000000" w:rsidP="00000000" w:rsidRDefault="00000000" w:rsidRPr="00000000" w14:paraId="0000003F">
      <w:pPr>
        <w:pStyle w:val="Heading3"/>
        <w:keepNext w:val="0"/>
        <w:keepLines w:val="0"/>
        <w:spacing w:before="280" w:lineRule="auto"/>
        <w:rPr>
          <w:b w:val="1"/>
          <w:bCs w:val="1"/>
          <w:color w:val="000000"/>
          <w:sz w:val="24"/>
          <w:szCs w:val="24"/>
        </w:rPr>
      </w:pPr>
      <w:bookmarkStart w:colFirst="0" w:colLast="0" w:name="_1byf7u9lim6v" w:id="9"/>
      <w:bookmarkEnd w:id="9"/>
      <w:r w:rsidDel="00000000" w:rsidR="00000000" w:rsidRPr="00000000">
        <w:rPr>
          <w:b w:val="1"/>
          <w:bCs w:val="1"/>
          <w:color w:val="000000"/>
          <w:sz w:val="24"/>
          <w:szCs w:val="24"/>
          <w:rtl w:val="0"/>
        </w:rPr>
        <w:t xml:space="preserve">1. Về Thái độ: Xây dựng "Sức đề kháng" tư tưởng</w:t>
      </w:r>
    </w:p>
    <w:p w:rsidR="00000000" w:rsidDel="00000000" w:rsidP="00000000" w:rsidRDefault="00000000" w:rsidRPr="00000000" w14:paraId="0000004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Tỉnh táo và cảnh giác: Luôn đặt dấu hỏi trước những thông tin có tính chất "giật gân", "phanh phui" hoặc các nội dung đả kích chính quyền, cá nhân lãnh đạo. Không nên tin ngay vào những thông tin chưa được kiểm chứng.</w:t>
      </w:r>
    </w:p>
    <w:p w:rsidR="00000000" w:rsidDel="00000000" w:rsidP="00000000" w:rsidRDefault="00000000" w:rsidRPr="00000000" w14:paraId="0000004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Kiên định lập trường: Tin tưởng vào con đường cách mạng và những thành tựu thực tế mà đất nước đã đạt được. Hiểu rằng sự xuyên tạc thường dựa trên việc "lấy hiện tượng thay bản chất" hoặc cắt ghép sự thật.</w:t>
      </w:r>
    </w:p>
    <w:p w:rsidR="00000000" w:rsidDel="00000000" w:rsidP="00000000" w:rsidRDefault="00000000" w:rsidRPr="00000000" w14:paraId="00000042">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Khách quan và khoa học: Nhìn nhận các vấn đề xã hội một cách đa chiều. Khi thấy một thông tin tiêu cực, hãy tìm hiểu căn nguyên thay vì chỉ nhìn vào bề nổi để phán xét.</w:t>
      </w:r>
    </w:p>
    <w:p w:rsidR="00000000" w:rsidDel="00000000" w:rsidP="00000000" w:rsidRDefault="00000000" w:rsidRPr="00000000" w14:paraId="00000043">
      <w:pPr>
        <w:pStyle w:val="Heading3"/>
        <w:keepNext w:val="0"/>
        <w:keepLines w:val="0"/>
        <w:spacing w:before="280" w:lineRule="auto"/>
        <w:rPr>
          <w:b w:val="1"/>
          <w:bCs w:val="1"/>
          <w:color w:val="000000"/>
          <w:sz w:val="24"/>
          <w:szCs w:val="24"/>
        </w:rPr>
      </w:pPr>
      <w:bookmarkStart w:colFirst="0" w:colLast="0" w:name="_v4etvj1cw9um" w:id="10"/>
      <w:bookmarkEnd w:id="10"/>
      <w:r w:rsidDel="00000000" w:rsidR="00000000" w:rsidRPr="00000000">
        <w:rPr>
          <w:b w:val="1"/>
          <w:bCs w:val="1"/>
          <w:color w:val="000000"/>
          <w:sz w:val="24"/>
          <w:szCs w:val="24"/>
          <w:rtl w:val="0"/>
        </w:rPr>
        <w:t xml:space="preserve">2. Về Hành vi: "Nhận diện - Đấu tranh - Lan tỏa"</w:t>
      </w:r>
    </w:p>
    <w:p w:rsidR="00000000" w:rsidDel="00000000" w:rsidP="00000000" w:rsidRDefault="00000000" w:rsidRPr="00000000" w14:paraId="00000044">
      <w:pPr>
        <w:pStyle w:val="Heading4"/>
        <w:keepNext w:val="0"/>
        <w:keepLines w:val="0"/>
        <w:spacing w:after="40" w:before="240" w:lineRule="auto"/>
        <w:rPr>
          <w:i w:val="1"/>
          <w:iCs w:val="1"/>
          <w:color w:val="000000"/>
        </w:rPr>
      </w:pPr>
      <w:bookmarkStart w:colFirst="0" w:colLast="0" w:name="_j6vtl2m4o6e2" w:id="11"/>
      <w:bookmarkEnd w:id="11"/>
      <w:r w:rsidDel="00000000" w:rsidR="00000000" w:rsidRPr="00000000">
        <w:rPr>
          <w:i w:val="1"/>
          <w:iCs w:val="1"/>
          <w:color w:val="000000"/>
          <w:rtl w:val="0"/>
        </w:rPr>
        <w:t xml:space="preserve">Bước 1: Nhận diện và Kiểm chứng</w:t>
      </w:r>
    </w:p>
    <w:p w:rsidR="00000000" w:rsidDel="00000000" w:rsidP="00000000" w:rsidRDefault="00000000" w:rsidRPr="00000000" w14:paraId="00000045">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Kiểm tra nguồn tin: Thông tin đến từ trang web chính thống (có đuôi .gov, .vn) hay từ những cá nhân, tổ chức không rõ nguồn gốc?</w:t>
      </w:r>
    </w:p>
    <w:p w:rsidR="00000000" w:rsidDel="00000000" w:rsidP="00000000" w:rsidRDefault="00000000" w:rsidRPr="00000000" w14:paraId="00000046">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Phân tích nội dung: Nhận ra các thủ đoạn như: dùng từ ngữ cực đoan, kích động cảm giác bất mãn, hoặc sử dụng hình ảnh cũ cho các sự kiện mới.</w:t>
      </w:r>
    </w:p>
    <w:p w:rsidR="00000000" w:rsidDel="00000000" w:rsidP="00000000" w:rsidRDefault="00000000" w:rsidRPr="00000000" w14:paraId="00000047">
      <w:pPr>
        <w:pStyle w:val="Heading4"/>
        <w:keepNext w:val="0"/>
        <w:keepLines w:val="0"/>
        <w:spacing w:after="40" w:before="240" w:lineRule="auto"/>
        <w:rPr>
          <w:i w:val="1"/>
          <w:iCs w:val="1"/>
          <w:color w:val="000000"/>
        </w:rPr>
      </w:pPr>
      <w:bookmarkStart w:colFirst="0" w:colLast="0" w:name="_m7c12vo9s0vx" w:id="12"/>
      <w:bookmarkEnd w:id="12"/>
      <w:r w:rsidDel="00000000" w:rsidR="00000000" w:rsidRPr="00000000">
        <w:rPr>
          <w:i w:val="1"/>
          <w:iCs w:val="1"/>
          <w:color w:val="000000"/>
          <w:rtl w:val="0"/>
        </w:rPr>
        <w:t xml:space="preserve">Bước 2: Hành vi ứng xử trên mạng xã hội</w:t>
      </w:r>
    </w:p>
    <w:p w:rsidR="00000000" w:rsidDel="00000000" w:rsidP="00000000" w:rsidRDefault="00000000" w:rsidRPr="00000000" w14:paraId="0000004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Nguyên tắc "5 không":</w:t>
      </w:r>
    </w:p>
    <w:p w:rsidR="00000000" w:rsidDel="00000000" w:rsidP="00000000" w:rsidRDefault="00000000" w:rsidRPr="00000000" w14:paraId="00000049">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Không tin ngay khi mới đọc.</w:t>
      </w:r>
    </w:p>
    <w:p w:rsidR="00000000" w:rsidDel="00000000" w:rsidP="00000000" w:rsidRDefault="00000000" w:rsidRPr="00000000" w14:paraId="0000004A">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Không nhấn thích (Like) các bài viết xuyên tạc.</w:t>
      </w:r>
    </w:p>
    <w:p w:rsidR="00000000" w:rsidDel="00000000" w:rsidP="00000000" w:rsidRDefault="00000000" w:rsidRPr="00000000" w14:paraId="0000004B">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Không bình luận (Comment) mang tính kích động hoặc cổ xúy.</w:t>
      </w:r>
    </w:p>
    <w:p w:rsidR="00000000" w:rsidDel="00000000" w:rsidP="00000000" w:rsidRDefault="00000000" w:rsidRPr="00000000" w14:paraId="0000004C">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Không chia sẻ (Share) các liên kết từ các nguồn "lá cải", phản động.</w:t>
      </w:r>
    </w:p>
    <w:p w:rsidR="00000000" w:rsidDel="00000000" w:rsidP="00000000" w:rsidRDefault="00000000" w:rsidRPr="00000000" w14:paraId="0000004D">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Không tham gia các hội nhóm có mục đích chống phá.</w:t>
      </w:r>
    </w:p>
    <w:p w:rsidR="00000000" w:rsidDel="00000000" w:rsidP="00000000" w:rsidRDefault="00000000" w:rsidRPr="00000000" w14:paraId="0000004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Báo cáo (Report): Sử dụng tính năng báo cáo vi phạm tiêu chuẩn cộng đồng của Facebook, YouTube hoặc TikTok đối với các bài viết có nội dung xấu độc, sai sự thật.</w:t>
      </w:r>
    </w:p>
    <w:p w:rsidR="00000000" w:rsidDel="00000000" w:rsidP="00000000" w:rsidRDefault="00000000" w:rsidRPr="00000000" w14:paraId="0000004F">
      <w:pPr>
        <w:pStyle w:val="Heading4"/>
        <w:keepNext w:val="0"/>
        <w:keepLines w:val="0"/>
        <w:spacing w:after="40" w:before="240" w:lineRule="auto"/>
        <w:rPr>
          <w:i w:val="1"/>
          <w:iCs w:val="1"/>
          <w:color w:val="000000"/>
        </w:rPr>
      </w:pPr>
      <w:bookmarkStart w:colFirst="0" w:colLast="0" w:name="_n6b1gt5rdfj" w:id="13"/>
      <w:bookmarkEnd w:id="13"/>
      <w:r w:rsidDel="00000000" w:rsidR="00000000" w:rsidRPr="00000000">
        <w:rPr>
          <w:i w:val="1"/>
          <w:iCs w:val="1"/>
          <w:color w:val="000000"/>
          <w:rtl w:val="0"/>
        </w:rPr>
        <w:t xml:space="preserve">Bước 3: Đấu tranh và Lan tỏa</w:t>
      </w:r>
    </w:p>
    <w:p w:rsidR="00000000" w:rsidDel="00000000" w:rsidP="00000000" w:rsidRDefault="00000000" w:rsidRPr="00000000" w14:paraId="00000050">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Lan tỏa thông tin tích cực: Thay vì chỉ lo sợ thông tin xấu, sinh viên nên chia sẻ những câu chuyện tử tế, những thành tựu của đất nước để "lấy cái đẹp dẹp cái xấu".</w:t>
      </w:r>
    </w:p>
    <w:p w:rsidR="00000000" w:rsidDel="00000000" w:rsidP="00000000" w:rsidRDefault="00000000" w:rsidRPr="00000000" w14:paraId="0000005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Phản bác có trí tuệ: Nếu có đủ kiến thức, hãy bình luận phản bác dựa trên lý lẽ, số liệu thực tế thay vì dùng lời lẽ thô tục. Việc tranh luận một cách văn minh sẽ có sức thuyết phục cao hơn.</w:t>
      </w:r>
    </w:p>
    <w:p w:rsidR="00000000" w:rsidDel="00000000" w:rsidP="00000000" w:rsidRDefault="00000000" w:rsidRPr="00000000" w14:paraId="00000052">
      <w:pPr>
        <w:pStyle w:val="Heading3"/>
        <w:keepNext w:val="0"/>
        <w:keepLines w:val="0"/>
        <w:spacing w:before="280" w:lineRule="auto"/>
        <w:rPr>
          <w:color w:val="000000"/>
          <w:sz w:val="24"/>
          <w:szCs w:val="24"/>
        </w:rPr>
      </w:pPr>
      <w:bookmarkStart w:colFirst="0" w:colLast="0" w:name="_unp1feoyp8me" w:id="14"/>
      <w:bookmarkEnd w:id="14"/>
      <w:r w:rsidDel="00000000" w:rsidR="00000000" w:rsidRPr="00000000">
        <w:rPr>
          <w:color w:val="000000"/>
          <w:sz w:val="24"/>
          <w:szCs w:val="24"/>
          <w:rtl w:val="0"/>
        </w:rPr>
        <w:t xml:space="preserve">3. Trách nhiệm học tập và rèn luyện</w:t>
      </w:r>
    </w:p>
    <w:p w:rsidR="00000000" w:rsidDel="00000000" w:rsidP="00000000" w:rsidRDefault="00000000" w:rsidRPr="00000000" w14:paraId="0000005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Trau dồi lý luận: Học tập nghiêm túc các môn Lý luận chính trị không phải để đi thi, mà để có công cụ tư duy sắc bén nhằm tự bảo vệ mình trước các luận điệu xuyên tạc.</w:t>
      </w:r>
    </w:p>
    <w:p w:rsidR="00000000" w:rsidDel="00000000" w:rsidP="00000000" w:rsidRDefault="00000000" w:rsidRPr="00000000" w14:paraId="0000005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Tuân thủ pháp luật: Nắm vững Luật An ninh mạng để biết rõ ranh giới giữa "tự do ngôn luận" và "vi phạm pháp luật". Cần nhớ rằng việc tán phát thông tin sai sự thật có thể bị xử phạt hành chính hoặc truy cứu trách nhiệm hình sự.</w:t>
      </w:r>
    </w:p>
    <w:p w:rsidR="00000000" w:rsidDel="00000000" w:rsidP="00000000" w:rsidRDefault="00000000" w:rsidRPr="00000000" w14:paraId="00000055">
      <w:pPr>
        <w:rPr>
          <w:b w:val="1"/>
          <w:bCs w:val="1"/>
          <w:sz w:val="26"/>
          <w:szCs w:val="26"/>
        </w:rPr>
      </w:pPr>
      <w:r w:rsidDel="00000000" w:rsidR="00000000" w:rsidRPr="00000000">
        <w:rPr>
          <w:rtl w:val="0"/>
        </w:rPr>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