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  <w:r w:rsidRPr="00865557">
        <w:rPr>
          <w:rFonts w:ascii="Times New Roman" w:hAnsi="Times New Roman" w:cs="Times New Roman"/>
        </w:rPr>
        <w:t>Министерство</w:t>
      </w:r>
      <w:r w:rsidR="00636366">
        <w:rPr>
          <w:rFonts w:ascii="Times New Roman" w:hAnsi="Times New Roman" w:cs="Times New Roman"/>
        </w:rPr>
        <w:t xml:space="preserve"> науки и высшего</w:t>
      </w:r>
      <w:r w:rsidRPr="0086555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  <w:r w:rsidRPr="00865557">
        <w:rPr>
          <w:rFonts w:ascii="Times New Roman" w:hAnsi="Times New Roman" w:cs="Times New Roman"/>
        </w:rPr>
        <w:t>Пензенский государственный университет</w:t>
      </w: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  <w:r w:rsidRPr="00865557">
        <w:rPr>
          <w:rFonts w:ascii="Times New Roman" w:hAnsi="Times New Roman" w:cs="Times New Roman"/>
        </w:rPr>
        <w:t>Кафедра «Вычислительная техника»</w:t>
      </w: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555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8078DC" w:rsidRPr="00865557" w:rsidRDefault="008078DC" w:rsidP="008078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5557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865557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8078DC" w:rsidRPr="00865557" w:rsidRDefault="008078DC" w:rsidP="008078DC">
      <w:pPr>
        <w:jc w:val="center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865557"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</w:t>
      </w:r>
      <w:r w:rsidRPr="00865557">
        <w:rPr>
          <w:rFonts w:ascii="Times New Roman" w:hAnsi="Times New Roman" w:cs="Times New Roman"/>
          <w:color w:val="2C2D2E"/>
          <w:sz w:val="25"/>
          <w:szCs w:val="24"/>
          <w:shd w:val="clear" w:color="auto" w:fill="FFFFFF"/>
        </w:rPr>
        <w:t>»</w:t>
      </w:r>
    </w:p>
    <w:p w:rsidR="008078DC" w:rsidRPr="00865557" w:rsidRDefault="008078DC" w:rsidP="008078DC">
      <w:pPr>
        <w:pStyle w:val="2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865557">
        <w:rPr>
          <w:rFonts w:ascii="Times New Roman" w:eastAsiaTheme="minorHAnsi" w:hAnsi="Times New Roman" w:cs="Times New Roman"/>
          <w:color w:val="auto"/>
          <w:sz w:val="24"/>
          <w:szCs w:val="24"/>
        </w:rPr>
        <w:t>на тему «</w:t>
      </w:r>
      <w:r w:rsidR="00865557" w:rsidRPr="00865557">
        <w:rPr>
          <w:rFonts w:ascii="Times New Roman" w:eastAsiaTheme="minorHAnsi" w:hAnsi="Times New Roman" w:cs="Times New Roman"/>
          <w:color w:val="auto"/>
          <w:sz w:val="24"/>
          <w:szCs w:val="24"/>
        </w:rPr>
        <w:t>Обход графа в глубину</w:t>
      </w:r>
      <w:r w:rsidRPr="00865557">
        <w:rPr>
          <w:rFonts w:ascii="Times New Roman" w:hAnsi="Times New Roman" w:cs="Times New Roman"/>
          <w:sz w:val="24"/>
          <w:szCs w:val="24"/>
        </w:rPr>
        <w:t>»</w:t>
      </w: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rPr>
          <w:rFonts w:ascii="Times New Roman" w:hAnsi="Times New Roman" w:cs="Times New Roman"/>
          <w:sz w:val="24"/>
          <w:szCs w:val="24"/>
        </w:rPr>
      </w:pPr>
    </w:p>
    <w:p w:rsidR="008078DC" w:rsidRPr="00865557" w:rsidRDefault="008078DC" w:rsidP="008078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65557"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21вв1:</w:t>
      </w:r>
    </w:p>
    <w:p w:rsidR="008078DC" w:rsidRPr="00865557" w:rsidRDefault="008078DC" w:rsidP="008078D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65557">
        <w:rPr>
          <w:rFonts w:ascii="Times New Roman" w:hAnsi="Times New Roman" w:cs="Times New Roman"/>
          <w:sz w:val="24"/>
          <w:szCs w:val="24"/>
        </w:rPr>
        <w:t>Вартанов</w:t>
      </w:r>
      <w:proofErr w:type="spellEnd"/>
      <w:r w:rsidRPr="00865557">
        <w:rPr>
          <w:rFonts w:ascii="Times New Roman" w:hAnsi="Times New Roman" w:cs="Times New Roman"/>
          <w:sz w:val="24"/>
          <w:szCs w:val="24"/>
        </w:rPr>
        <w:t xml:space="preserve"> А.</w:t>
      </w:r>
    </w:p>
    <w:p w:rsidR="008078DC" w:rsidRPr="00865557" w:rsidRDefault="008078DC" w:rsidP="008078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6555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8078DC" w:rsidRPr="00865557" w:rsidRDefault="008078DC" w:rsidP="008078DC">
      <w:pPr>
        <w:jc w:val="right"/>
        <w:rPr>
          <w:rFonts w:ascii="Times New Roman" w:hAnsi="Times New Roman" w:cs="Times New Roman"/>
          <w:sz w:val="24"/>
          <w:szCs w:val="24"/>
        </w:rPr>
      </w:pPr>
      <w:r w:rsidRPr="00865557">
        <w:rPr>
          <w:rFonts w:ascii="Times New Roman" w:hAnsi="Times New Roman" w:cs="Times New Roman"/>
          <w:sz w:val="24"/>
          <w:szCs w:val="24"/>
        </w:rPr>
        <w:t>Юрова О.В.</w:t>
      </w:r>
    </w:p>
    <w:p w:rsidR="008078DC" w:rsidRPr="00865557" w:rsidRDefault="008078DC" w:rsidP="008078DC">
      <w:pPr>
        <w:jc w:val="right"/>
        <w:rPr>
          <w:rFonts w:ascii="Times New Roman" w:hAnsi="Times New Roman" w:cs="Times New Roman"/>
        </w:rPr>
      </w:pPr>
      <w:proofErr w:type="spellStart"/>
      <w:r w:rsidRPr="00865557">
        <w:rPr>
          <w:rFonts w:ascii="Times New Roman" w:hAnsi="Times New Roman" w:cs="Times New Roman"/>
        </w:rPr>
        <w:t>Акифьев</w:t>
      </w:r>
      <w:proofErr w:type="spellEnd"/>
      <w:r w:rsidRPr="00865557">
        <w:rPr>
          <w:rFonts w:ascii="Times New Roman" w:hAnsi="Times New Roman" w:cs="Times New Roman"/>
        </w:rPr>
        <w:t xml:space="preserve"> И.В.</w:t>
      </w:r>
    </w:p>
    <w:p w:rsidR="008078DC" w:rsidRPr="00865557" w:rsidRDefault="008078DC" w:rsidP="008078DC">
      <w:pPr>
        <w:jc w:val="right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right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right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right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right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right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right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center"/>
        <w:rPr>
          <w:rFonts w:ascii="Times New Roman" w:hAnsi="Times New Roman" w:cs="Times New Roman"/>
        </w:rPr>
      </w:pPr>
    </w:p>
    <w:p w:rsidR="008078DC" w:rsidRPr="00865557" w:rsidRDefault="008078DC" w:rsidP="008078DC">
      <w:pPr>
        <w:jc w:val="center"/>
        <w:rPr>
          <w:rFonts w:ascii="Times New Roman" w:hAnsi="Times New Roman" w:cs="Times New Roman"/>
          <w:lang w:val="en-US"/>
        </w:rPr>
      </w:pPr>
      <w:r w:rsidRPr="00865557">
        <w:rPr>
          <w:rFonts w:ascii="Times New Roman" w:hAnsi="Times New Roman" w:cs="Times New Roman"/>
        </w:rPr>
        <w:t>Пенза 2022</w:t>
      </w:r>
    </w:p>
    <w:p w:rsidR="008078DC" w:rsidRPr="00865557" w:rsidRDefault="008078DC" w:rsidP="008078DC">
      <w:pPr>
        <w:jc w:val="center"/>
        <w:rPr>
          <w:rFonts w:ascii="Times New Roman" w:hAnsi="Times New Roman" w:cs="Times New Roman"/>
          <w:lang w:val="en-US"/>
        </w:rPr>
      </w:pPr>
    </w:p>
    <w:p w:rsidR="00CC0F51" w:rsidRPr="00CC0F51" w:rsidRDefault="00CC0F51" w:rsidP="00CC0F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8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указания.   </w:t>
      </w:r>
    </w:p>
    <w:p w:rsidR="00000000" w:rsidRPr="00865557" w:rsidRDefault="00865557" w:rsidP="00CC0F51">
      <w:pPr>
        <w:pStyle w:val="a7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65557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865557" w:rsidRPr="00865557" w:rsidRDefault="00865557" w:rsidP="00865557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5557" w:rsidRPr="00865557" w:rsidRDefault="00865557" w:rsidP="00CC0F51">
      <w:pPr>
        <w:pStyle w:val="a7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65557">
        <w:rPr>
          <w:rFonts w:ascii="Times New Roman" w:hAnsi="Times New Roman" w:cs="Times New Roman"/>
          <w:sz w:val="24"/>
          <w:szCs w:val="24"/>
        </w:rPr>
        <w:t xml:space="preserve">1. Сгенерируйте матрицу смежности для неориентированного графа </w:t>
      </w:r>
      <w:r w:rsidRPr="0086555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65557">
        <w:rPr>
          <w:rFonts w:ascii="Times New Roman" w:hAnsi="Times New Roman" w:cs="Times New Roman"/>
          <w:sz w:val="24"/>
          <w:szCs w:val="24"/>
        </w:rPr>
        <w:t>. Выведите матрицу на экран</w:t>
      </w:r>
    </w:p>
    <w:p w:rsidR="00865557" w:rsidRPr="00865557" w:rsidRDefault="00865557" w:rsidP="00CC0F51">
      <w:pPr>
        <w:pStyle w:val="a7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65557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 глубину, реализованную в соответствии с приведённым выше описанием.</w:t>
      </w:r>
    </w:p>
    <w:p w:rsidR="00865557" w:rsidRPr="00865557" w:rsidRDefault="00865557" w:rsidP="00865557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65557" w:rsidRPr="00865557" w:rsidRDefault="00865557" w:rsidP="00CC0F51">
      <w:pPr>
        <w:pStyle w:val="a7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65557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865557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</w:p>
    <w:p w:rsidR="00865557" w:rsidRPr="00865557" w:rsidRDefault="00865557" w:rsidP="00865557">
      <w:pPr>
        <w:pStyle w:val="a7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65557" w:rsidRDefault="00865557" w:rsidP="00CC0F51">
      <w:pPr>
        <w:pStyle w:val="a7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65557">
        <w:rPr>
          <w:rFonts w:ascii="Times New Roman" w:hAnsi="Times New Roman" w:cs="Times New Roman"/>
          <w:sz w:val="24"/>
          <w:szCs w:val="24"/>
        </w:rPr>
        <w:t xml:space="preserve">1. Для матричной формы представления графов выполните преобразование рекурсивной реализации обхода графа </w:t>
      </w:r>
      <w:proofErr w:type="gramStart"/>
      <w:r w:rsidRPr="00865557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865557">
        <w:rPr>
          <w:rFonts w:ascii="Times New Roman" w:hAnsi="Times New Roman" w:cs="Times New Roman"/>
          <w:sz w:val="24"/>
          <w:szCs w:val="24"/>
        </w:rPr>
        <w:t xml:space="preserve"> не рекурсивной.</w:t>
      </w:r>
    </w:p>
    <w:p w:rsidR="00CC0F51" w:rsidRDefault="00CC0F51" w:rsidP="00865557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5557" w:rsidRPr="0023541F" w:rsidRDefault="00865557" w:rsidP="0086555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354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&lt;stack&gt;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&lt;limits&gt;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std;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j,size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*visited=</w:t>
      </w: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[200];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CC0F51">
        <w:rPr>
          <w:rFonts w:ascii="Courier New" w:hAnsi="Courier New" w:cs="Courier New"/>
          <w:color w:val="008000"/>
          <w:sz w:val="24"/>
          <w:szCs w:val="24"/>
        </w:rPr>
        <w:t>матрица</w:t>
      </w: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008000"/>
          <w:sz w:val="24"/>
          <w:szCs w:val="24"/>
        </w:rPr>
        <w:t>смежности</w:t>
      </w: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**graph;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**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create_mass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size){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**graph = 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*)*size);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size;i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graph[</w:t>
      </w:r>
      <w:proofErr w:type="spellStart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)*size);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graph;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**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initializate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** graph, 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size){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graph[</w:t>
      </w:r>
      <w:proofErr w:type="spellStart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][j] = rand()%2;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== j){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graph[</w:t>
      </w:r>
      <w:proofErr w:type="spellStart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][j] = 0;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graph[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][j] = graph[j][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]){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graph[</w:t>
      </w:r>
      <w:proofErr w:type="spellStart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][j] = graph[j][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graph;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CC0F51">
        <w:rPr>
          <w:rFonts w:ascii="Courier New" w:hAnsi="Courier New" w:cs="Courier New"/>
          <w:color w:val="008000"/>
          <w:sz w:val="24"/>
          <w:szCs w:val="24"/>
        </w:rPr>
        <w:t>поиск</w:t>
      </w: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008000"/>
          <w:sz w:val="24"/>
          <w:szCs w:val="24"/>
        </w:rPr>
        <w:t>в</w:t>
      </w: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008000"/>
          <w:sz w:val="24"/>
          <w:szCs w:val="24"/>
        </w:rPr>
        <w:t>глубину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DFS(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0F51">
        <w:rPr>
          <w:rFonts w:ascii="Courier New" w:hAnsi="Courier New" w:cs="Courier New"/>
          <w:sz w:val="24"/>
          <w:szCs w:val="24"/>
        </w:rPr>
        <w:t>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F51">
        <w:rPr>
          <w:rFonts w:ascii="Courier New" w:hAnsi="Courier New" w:cs="Courier New"/>
          <w:sz w:val="24"/>
          <w:szCs w:val="24"/>
        </w:rPr>
        <w:t>r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>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CC0F51">
        <w:rPr>
          <w:rFonts w:ascii="Courier New" w:hAnsi="Courier New" w:cs="Courier New"/>
          <w:sz w:val="24"/>
          <w:szCs w:val="24"/>
          <w:lang w:val="en-US"/>
        </w:rPr>
        <w:t>,st+1);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visited[</w:t>
      </w:r>
      <w:proofErr w:type="spellStart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]=</w:t>
      </w: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CC0F5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(r=0; r&lt;=size; r++)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((graph[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][r]!=0) &amp;&amp; (!visited[r]))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DFS(r);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C0F5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F51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 xml:space="preserve"> = 1;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F5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>(</w:t>
      </w:r>
      <w:r w:rsidRPr="00CC0F5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CC0F51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CC0F51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</w:rPr>
        <w:t xml:space="preserve"> количество вершин (больше 2):"</w:t>
      </w:r>
      <w:r w:rsidRPr="00CC0F51">
        <w:rPr>
          <w:rFonts w:ascii="Courier New" w:hAnsi="Courier New" w:cs="Courier New"/>
          <w:sz w:val="24"/>
          <w:szCs w:val="24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CC0F51">
        <w:rPr>
          <w:rFonts w:ascii="Courier New" w:hAnsi="Courier New" w:cs="Courier New"/>
          <w:sz w:val="24"/>
          <w:szCs w:val="24"/>
          <w:lang w:val="en-US"/>
        </w:rPr>
        <w:t>, &amp;size);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graph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create_mass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(size);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initializate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graph,size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CC0F51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A31515"/>
          <w:sz w:val="24"/>
          <w:szCs w:val="24"/>
        </w:rPr>
        <w:t>смежности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A31515"/>
          <w:sz w:val="24"/>
          <w:szCs w:val="24"/>
        </w:rPr>
        <w:t>графа</w:t>
      </w:r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CC0F5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&lt;size;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C0F5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visited[</w:t>
      </w:r>
      <w:proofErr w:type="spellStart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]=</w:t>
      </w: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CC0F5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(j=0; j&lt;size; j++){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CC0F51">
        <w:rPr>
          <w:rFonts w:ascii="Courier New" w:hAnsi="Courier New" w:cs="Courier New"/>
          <w:sz w:val="24"/>
          <w:szCs w:val="24"/>
          <w:lang w:val="en-US"/>
        </w:rPr>
        <w:t>,graph[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vis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=</w:t>
      </w: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[size];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F5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>(</w:t>
      </w:r>
      <w:r w:rsidRPr="00CC0F5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CC0F51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CC0F51">
        <w:rPr>
          <w:rFonts w:ascii="Courier New" w:hAnsi="Courier New" w:cs="Courier New"/>
          <w:color w:val="A31515"/>
          <w:sz w:val="24"/>
          <w:szCs w:val="24"/>
        </w:rPr>
        <w:t>Порядок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</w:rPr>
        <w:t xml:space="preserve"> обхода рекурсивной функции:"</w:t>
      </w:r>
      <w:r w:rsidRPr="00CC0F51">
        <w:rPr>
          <w:rFonts w:ascii="Courier New" w:hAnsi="Courier New" w:cs="Courier New"/>
          <w:sz w:val="24"/>
          <w:szCs w:val="24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0F51">
        <w:rPr>
          <w:rFonts w:ascii="Courier New" w:hAnsi="Courier New" w:cs="Courier New"/>
          <w:sz w:val="24"/>
          <w:szCs w:val="24"/>
        </w:rPr>
        <w:t>DFS(start-1);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</w:rPr>
        <w:t>delete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 xml:space="preserve"> []</w:t>
      </w:r>
      <w:proofErr w:type="spellStart"/>
      <w:r w:rsidRPr="00CC0F51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>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F5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>(</w:t>
      </w:r>
      <w:r w:rsidRPr="00CC0F5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CC0F51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CC0F51">
        <w:rPr>
          <w:rFonts w:ascii="Courier New" w:hAnsi="Courier New" w:cs="Courier New"/>
          <w:color w:val="A31515"/>
          <w:sz w:val="24"/>
          <w:szCs w:val="24"/>
        </w:rPr>
        <w:t>Порядок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</w:rPr>
        <w:t xml:space="preserve"> обхода </w:t>
      </w:r>
      <w:proofErr w:type="spellStart"/>
      <w:r w:rsidRPr="00CC0F51">
        <w:rPr>
          <w:rFonts w:ascii="Courier New" w:hAnsi="Courier New" w:cs="Courier New"/>
          <w:color w:val="A31515"/>
          <w:sz w:val="24"/>
          <w:szCs w:val="24"/>
        </w:rPr>
        <w:t>нерекурсивной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</w:rPr>
        <w:t xml:space="preserve"> функции:"</w:t>
      </w:r>
      <w:r w:rsidRPr="00CC0F51">
        <w:rPr>
          <w:rFonts w:ascii="Courier New" w:hAnsi="Courier New" w:cs="Courier New"/>
          <w:sz w:val="24"/>
          <w:szCs w:val="24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stack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&gt; Stack;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nodes[200];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++) nodes[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] = 0;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Stack.empty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()) </w:t>
      </w: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C0F51">
        <w:rPr>
          <w:rFonts w:ascii="Courier New" w:hAnsi="Courier New" w:cs="Courier New"/>
          <w:color w:val="008000"/>
          <w:sz w:val="24"/>
          <w:szCs w:val="24"/>
        </w:rPr>
        <w:t>пока</w:t>
      </w: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008000"/>
          <w:sz w:val="24"/>
          <w:szCs w:val="24"/>
        </w:rPr>
        <w:t>стек</w:t>
      </w: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008000"/>
          <w:sz w:val="24"/>
          <w:szCs w:val="24"/>
        </w:rPr>
        <w:t>не</w:t>
      </w:r>
      <w:r w:rsidRPr="00CC0F5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C0F51">
        <w:rPr>
          <w:rFonts w:ascii="Courier New" w:hAnsi="Courier New" w:cs="Courier New"/>
          <w:color w:val="008000"/>
          <w:sz w:val="24"/>
          <w:szCs w:val="24"/>
        </w:rPr>
        <w:t>пуст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node = </w:t>
      </w:r>
      <w:proofErr w:type="spellStart"/>
      <w:r w:rsidRPr="00CC0F51">
        <w:rPr>
          <w:rFonts w:ascii="Courier New" w:hAnsi="Courier New" w:cs="Courier New"/>
          <w:sz w:val="24"/>
          <w:szCs w:val="24"/>
          <w:lang w:val="en-US"/>
        </w:rPr>
        <w:t>Stack.top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Stack.pop(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(nodes[node] == 2) </w:t>
      </w:r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CC0F5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nodes[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node] = 2;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j = size - 1; j &gt;= 0; j--)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(graph[node][j] == 1 &amp;&amp; nodes[j] != 2)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j);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nodes[</w:t>
      </w:r>
      <w:proofErr w:type="gramEnd"/>
      <w:r w:rsidRPr="00CC0F51">
        <w:rPr>
          <w:rFonts w:ascii="Courier New" w:hAnsi="Courier New" w:cs="Courier New"/>
          <w:sz w:val="24"/>
          <w:szCs w:val="24"/>
          <w:lang w:val="en-US"/>
        </w:rPr>
        <w:t>j] = 1;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0F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0F5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CC0F51">
        <w:rPr>
          <w:rFonts w:ascii="Courier New" w:hAnsi="Courier New" w:cs="Courier New"/>
          <w:color w:val="A31515"/>
          <w:sz w:val="24"/>
          <w:szCs w:val="24"/>
          <w:lang w:val="en-US"/>
        </w:rPr>
        <w:t>d"</w:t>
      </w:r>
      <w:r w:rsidRPr="00CC0F51">
        <w:rPr>
          <w:rFonts w:ascii="Courier New" w:hAnsi="Courier New" w:cs="Courier New"/>
          <w:sz w:val="24"/>
          <w:szCs w:val="24"/>
          <w:lang w:val="en-US"/>
        </w:rPr>
        <w:t>,node</w:t>
      </w:r>
      <w:proofErr w:type="spellEnd"/>
      <w:r w:rsidRPr="00CC0F51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0F51">
        <w:rPr>
          <w:rFonts w:ascii="Courier New" w:hAnsi="Courier New" w:cs="Courier New"/>
          <w:sz w:val="24"/>
          <w:szCs w:val="24"/>
        </w:rPr>
        <w:t>}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F5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>(</w:t>
      </w:r>
      <w:r w:rsidRPr="00CC0F5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CC0F51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</w:rPr>
        <w:t>"</w:t>
      </w:r>
      <w:r w:rsidRPr="00CC0F51">
        <w:rPr>
          <w:rFonts w:ascii="Courier New" w:hAnsi="Courier New" w:cs="Courier New"/>
          <w:sz w:val="24"/>
          <w:szCs w:val="24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F51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CC0F51">
        <w:rPr>
          <w:rFonts w:ascii="Courier New" w:hAnsi="Courier New" w:cs="Courier New"/>
          <w:sz w:val="24"/>
          <w:szCs w:val="24"/>
        </w:rPr>
        <w:t>(</w:t>
      </w:r>
      <w:r w:rsidRPr="00CC0F51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C0F51">
        <w:rPr>
          <w:rFonts w:ascii="Courier New" w:hAnsi="Courier New" w:cs="Courier New"/>
          <w:color w:val="A31515"/>
          <w:sz w:val="24"/>
          <w:szCs w:val="24"/>
        </w:rPr>
        <w:t>pause</w:t>
      </w:r>
      <w:proofErr w:type="spellEnd"/>
      <w:r w:rsidRPr="00CC0F51">
        <w:rPr>
          <w:rFonts w:ascii="Courier New" w:hAnsi="Courier New" w:cs="Courier New"/>
          <w:color w:val="A31515"/>
          <w:sz w:val="24"/>
          <w:szCs w:val="24"/>
        </w:rPr>
        <w:t>"</w:t>
      </w:r>
      <w:r w:rsidRPr="00CC0F51">
        <w:rPr>
          <w:rFonts w:ascii="Courier New" w:hAnsi="Courier New" w:cs="Courier New"/>
          <w:sz w:val="24"/>
          <w:szCs w:val="24"/>
        </w:rPr>
        <w:t>);</w:t>
      </w:r>
    </w:p>
    <w:p w:rsidR="00CC0F51" w:rsidRPr="00CC0F51" w:rsidRDefault="00CC0F51" w:rsidP="00CC0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0F51">
        <w:rPr>
          <w:rFonts w:ascii="Courier New" w:hAnsi="Courier New" w:cs="Courier New"/>
          <w:sz w:val="24"/>
          <w:szCs w:val="24"/>
        </w:rPr>
        <w:t>}</w:t>
      </w:r>
    </w:p>
    <w:p w:rsidR="00865557" w:rsidRDefault="00865557" w:rsidP="00865557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79FD" w:rsidRPr="00CC0F51" w:rsidRDefault="001B79FD" w:rsidP="00CC0F51">
      <w:pPr>
        <w:pStyle w:val="a7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C0F51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9511B8" w:rsidRDefault="009511B8" w:rsidP="009511B8">
      <w:pPr>
        <w:pStyle w:val="a7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C0F51" w:rsidRDefault="001B79FD" w:rsidP="009511B8">
      <w:pPr>
        <w:pStyle w:val="a7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1.1, 1.2 и 2.1:</w:t>
      </w:r>
    </w:p>
    <w:p w:rsidR="001B79FD" w:rsidRDefault="001B79FD" w:rsidP="009511B8">
      <w:pPr>
        <w:pStyle w:val="a7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0050" cy="2266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51" w:rsidRDefault="00CC0F51" w:rsidP="009511B8">
      <w:pPr>
        <w:pStyle w:val="a7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</w:t>
      </w:r>
      <w:r w:rsidR="0095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B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гл</w:t>
      </w:r>
      <w:proofErr w:type="gramEnd"/>
      <w:r>
        <w:rPr>
          <w:rFonts w:ascii="Times New Roman" w:hAnsi="Times New Roman" w:cs="Times New Roman"/>
          <w:sz w:val="24"/>
          <w:szCs w:val="24"/>
        </w:rPr>
        <w:t>убину</w:t>
      </w:r>
      <w:r w:rsidR="009511B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 помощью рекурсивной функции и не</w:t>
      </w:r>
      <w:r w:rsidR="0095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</w:t>
      </w:r>
      <w:r w:rsidR="009511B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9511B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полностью выполняет свою поставленную задачу</w:t>
      </w:r>
      <w:r w:rsidR="009511B8">
        <w:rPr>
          <w:rFonts w:ascii="Times New Roman" w:hAnsi="Times New Roman" w:cs="Times New Roman"/>
          <w:sz w:val="24"/>
          <w:szCs w:val="24"/>
        </w:rPr>
        <w:t>, выводя</w:t>
      </w:r>
      <w:r>
        <w:rPr>
          <w:rFonts w:ascii="Times New Roman" w:hAnsi="Times New Roman" w:cs="Times New Roman"/>
          <w:sz w:val="24"/>
          <w:szCs w:val="24"/>
        </w:rPr>
        <w:t xml:space="preserve"> верный результат.</w:t>
      </w:r>
    </w:p>
    <w:p w:rsidR="00CC0F51" w:rsidRDefault="00CC0F51" w:rsidP="00865557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C0F51" w:rsidRDefault="00CC0F51" w:rsidP="00CC0F51">
      <w:pPr>
        <w:pStyle w:val="a7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C0F5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C0F51" w:rsidRPr="00CC0F51" w:rsidRDefault="00CC0F51" w:rsidP="00CC0F51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создавать функцию поиска в глубину, реализовал преобразование рекурсивной функции обхода графа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рекурсивной.</w:t>
      </w:r>
    </w:p>
    <w:sectPr w:rsidR="00CC0F51" w:rsidRPr="00CC0F51" w:rsidSect="009C273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08C6"/>
    <w:rsid w:val="000C0B44"/>
    <w:rsid w:val="00115A00"/>
    <w:rsid w:val="00161EB7"/>
    <w:rsid w:val="00191DDB"/>
    <w:rsid w:val="001A0FBF"/>
    <w:rsid w:val="001B79FD"/>
    <w:rsid w:val="00211B0C"/>
    <w:rsid w:val="002444C5"/>
    <w:rsid w:val="002E587D"/>
    <w:rsid w:val="00321F90"/>
    <w:rsid w:val="00391471"/>
    <w:rsid w:val="00453DA8"/>
    <w:rsid w:val="004602C1"/>
    <w:rsid w:val="004B401F"/>
    <w:rsid w:val="004E0772"/>
    <w:rsid w:val="00507EEA"/>
    <w:rsid w:val="00603429"/>
    <w:rsid w:val="00613C1E"/>
    <w:rsid w:val="00636366"/>
    <w:rsid w:val="00651B0B"/>
    <w:rsid w:val="006B028D"/>
    <w:rsid w:val="007237F6"/>
    <w:rsid w:val="00734EF7"/>
    <w:rsid w:val="007631F2"/>
    <w:rsid w:val="00782693"/>
    <w:rsid w:val="00786978"/>
    <w:rsid w:val="007F2645"/>
    <w:rsid w:val="007F5E2A"/>
    <w:rsid w:val="008078DC"/>
    <w:rsid w:val="00844869"/>
    <w:rsid w:val="00865557"/>
    <w:rsid w:val="00875623"/>
    <w:rsid w:val="00885949"/>
    <w:rsid w:val="009511B8"/>
    <w:rsid w:val="00952701"/>
    <w:rsid w:val="0097106A"/>
    <w:rsid w:val="009752B0"/>
    <w:rsid w:val="009C2734"/>
    <w:rsid w:val="009D25EC"/>
    <w:rsid w:val="00A20380"/>
    <w:rsid w:val="00A61763"/>
    <w:rsid w:val="00A71D83"/>
    <w:rsid w:val="00AF5D0A"/>
    <w:rsid w:val="00B03C96"/>
    <w:rsid w:val="00B2110E"/>
    <w:rsid w:val="00B8543F"/>
    <w:rsid w:val="00C3537C"/>
    <w:rsid w:val="00C63DED"/>
    <w:rsid w:val="00C82E28"/>
    <w:rsid w:val="00C97D84"/>
    <w:rsid w:val="00CC0F51"/>
    <w:rsid w:val="00CD471C"/>
    <w:rsid w:val="00CE08C6"/>
    <w:rsid w:val="00D25A30"/>
    <w:rsid w:val="00D32167"/>
    <w:rsid w:val="00D603D9"/>
    <w:rsid w:val="00E00172"/>
    <w:rsid w:val="00F07CCF"/>
    <w:rsid w:val="00F25942"/>
    <w:rsid w:val="00F75C60"/>
    <w:rsid w:val="00FC2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DC"/>
    <w:pPr>
      <w:spacing w:after="160" w:line="256" w:lineRule="auto"/>
      <w:ind w:left="0"/>
    </w:pPr>
  </w:style>
  <w:style w:type="paragraph" w:styleId="2">
    <w:name w:val="heading 2"/>
    <w:basedOn w:val="a"/>
    <w:next w:val="a"/>
    <w:link w:val="20"/>
    <w:uiPriority w:val="9"/>
    <w:unhideWhenUsed/>
    <w:qFormat/>
    <w:rsid w:val="00807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Стиль1"/>
    <w:link w:val="10"/>
    <w:qFormat/>
    <w:rsid w:val="00115A00"/>
    <w:pPr>
      <w:numPr>
        <w:ilvl w:val="1"/>
      </w:numPr>
      <w:spacing w:before="240" w:after="240" w:line="480" w:lineRule="auto"/>
      <w:ind w:left="692"/>
    </w:pPr>
    <w:rPr>
      <w:rFonts w:ascii="Verdana" w:eastAsiaTheme="majorEastAsia" w:hAnsi="Verdana" w:cstheme="majorBidi"/>
      <w:iCs/>
      <w:color w:val="808080" w:themeColor="background1" w:themeShade="80"/>
      <w:spacing w:val="15"/>
      <w:sz w:val="16"/>
      <w:szCs w:val="24"/>
      <w:u w:val="single"/>
    </w:rPr>
  </w:style>
  <w:style w:type="paragraph" w:styleId="a3">
    <w:name w:val="Subtitle"/>
    <w:basedOn w:val="a"/>
    <w:next w:val="a"/>
    <w:link w:val="a4"/>
    <w:uiPriority w:val="11"/>
    <w:qFormat/>
    <w:rsid w:val="00115A00"/>
    <w:pPr>
      <w:numPr>
        <w:ilvl w:val="1"/>
      </w:numPr>
      <w:spacing w:after="0" w:line="240" w:lineRule="auto"/>
      <w:ind w:left="69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15A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МойСтиль1 Знак"/>
    <w:basedOn w:val="a4"/>
    <w:link w:val="1"/>
    <w:rsid w:val="00115A00"/>
    <w:rPr>
      <w:rFonts w:ascii="Verdana" w:hAnsi="Verdana"/>
      <w:color w:val="808080" w:themeColor="background1" w:themeShade="80"/>
      <w:sz w:val="16"/>
      <w:u w:val="single"/>
    </w:rPr>
  </w:style>
  <w:style w:type="paragraph" w:customStyle="1" w:styleId="21">
    <w:name w:val="МойСтиль2"/>
    <w:basedOn w:val="1"/>
    <w:link w:val="22"/>
    <w:qFormat/>
    <w:rsid w:val="00115A00"/>
    <w:pPr>
      <w:pBdr>
        <w:top w:val="dashed" w:sz="8" w:space="10" w:color="auto"/>
        <w:left w:val="dashed" w:sz="8" w:space="10" w:color="auto"/>
        <w:bottom w:val="dashed" w:sz="8" w:space="10" w:color="auto"/>
        <w:right w:val="dashed" w:sz="8" w:space="10" w:color="auto"/>
      </w:pBdr>
      <w:shd w:val="clear" w:color="auto" w:fill="DBE5F1" w:themeFill="accent1" w:themeFillTint="33"/>
      <w:spacing w:line="240" w:lineRule="auto"/>
      <w:ind w:left="708"/>
      <w:jc w:val="center"/>
    </w:pPr>
    <w:rPr>
      <w:rFonts w:ascii="Courier New" w:hAnsi="Courier New"/>
      <w:b/>
      <w:color w:val="E36C0A" w:themeColor="accent6" w:themeShade="BF"/>
      <w:sz w:val="24"/>
      <w:u w:val="none"/>
    </w:rPr>
  </w:style>
  <w:style w:type="character" w:customStyle="1" w:styleId="22">
    <w:name w:val="МойСтиль2 Знак"/>
    <w:basedOn w:val="10"/>
    <w:link w:val="21"/>
    <w:rsid w:val="00115A00"/>
    <w:rPr>
      <w:rFonts w:ascii="Courier New" w:hAnsi="Courier New"/>
      <w:b/>
      <w:color w:val="E36C0A" w:themeColor="accent6" w:themeShade="BF"/>
      <w:sz w:val="24"/>
      <w:shd w:val="clear" w:color="auto" w:fill="DBE5F1" w:themeFill="accent1" w:themeFillTint="33"/>
    </w:rPr>
  </w:style>
  <w:style w:type="paragraph" w:customStyle="1" w:styleId="a5">
    <w:name w:val="Классика"/>
    <w:basedOn w:val="a6"/>
    <w:autoRedefine/>
    <w:qFormat/>
    <w:rsid w:val="00A61763"/>
    <w:pPr>
      <w:spacing w:before="120" w:after="120" w:line="276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styleId="a6">
    <w:name w:val="List Paragraph"/>
    <w:basedOn w:val="a"/>
    <w:uiPriority w:val="34"/>
    <w:qFormat/>
    <w:rsid w:val="00A61763"/>
    <w:pPr>
      <w:spacing w:after="0" w:line="240" w:lineRule="auto"/>
      <w:ind w:left="720"/>
      <w:contextualSpacing/>
    </w:pPr>
  </w:style>
  <w:style w:type="paragraph" w:styleId="a7">
    <w:name w:val="Plain Text"/>
    <w:basedOn w:val="a"/>
    <w:link w:val="a8"/>
    <w:uiPriority w:val="99"/>
    <w:unhideWhenUsed/>
    <w:rsid w:val="009C2734"/>
    <w:pPr>
      <w:spacing w:after="0" w:line="240" w:lineRule="auto"/>
      <w:ind w:left="567"/>
    </w:pPr>
    <w:rPr>
      <w:rFonts w:ascii="Consolas" w:hAnsi="Consolas" w:cs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9C2734"/>
    <w:rPr>
      <w:rFonts w:ascii="Consolas" w:hAnsi="Consolas" w:cs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8078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1B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7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2022-12-02T06:01:00Z</dcterms:created>
  <dcterms:modified xsi:type="dcterms:W3CDTF">2022-12-02T06:29:00Z</dcterms:modified>
</cp:coreProperties>
</file>