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4"/>
          <w:szCs w:val="44"/>
          <w:rtl w:val="0"/>
        </w:rPr>
        <w:t xml:space="preserve">Nhóm 3</w:t>
      </w:r>
    </w:p>
    <w:p w:rsidR="00000000" w:rsidDel="00000000" w:rsidP="00000000" w:rsidRDefault="00000000" w:rsidRPr="00000000" w14:paraId="00000002">
      <w:pPr>
        <w:spacing w:after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8"/>
          <w:szCs w:val="38"/>
          <w:rtl w:val="0"/>
        </w:rPr>
        <w:t xml:space="preserve">Nhiệm vụ 1: Lập Bảng phân công công việc RACI </w:t>
      </w:r>
    </w:p>
    <w:tbl>
      <w:tblPr>
        <w:tblStyle w:val="Table1"/>
        <w:tblW w:w="92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40"/>
        <w:gridCol w:w="1680"/>
        <w:gridCol w:w="945"/>
        <w:gridCol w:w="780"/>
        <w:gridCol w:w="900"/>
        <w:gridCol w:w="885"/>
        <w:gridCol w:w="1305"/>
        <w:gridCol w:w="1935"/>
        <w:tblGridChange w:id="0">
          <w:tblGrid>
            <w:gridCol w:w="840"/>
            <w:gridCol w:w="1680"/>
            <w:gridCol w:w="945"/>
            <w:gridCol w:w="780"/>
            <w:gridCol w:w="900"/>
            <w:gridCol w:w="885"/>
            <w:gridCol w:w="1305"/>
            <w:gridCol w:w="1935"/>
          </w:tblGrid>
        </w:tblGridChange>
      </w:tblGrid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48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STT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48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Đầu việc cụ thể trong bài tập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Tuấn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Mai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Nam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Linh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Hạn nộp dự kiến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Yêu cầu chất lượng</w:t>
            </w:r>
          </w:p>
        </w:tc>
      </w:tr>
      <w:tr>
        <w:trPr>
          <w:cantSplit w:val="0"/>
          <w:trHeight w:val="1655.55175781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Tìm kiếm tài liệu và hình ảnh lịch sử máy tính &amp; xu hướng số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Thứ Tư (tuần 1)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Nguồn uy tín có trích dẫn, ảnh độ phân giải cao, phân loại rõ các giai đoạn</w:t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Soạn thảo nội dung bài báo cáo Word (8–10 trang)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Thứ Bảy (tuần 1)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Đầy đủ bố cục (Mở - Thân - Kết), chuẩn font/cỡ chữ, không đạo văn</w:t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Thiết kế Slide thuyết trình PowerPoint (10–12 slide)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Thứ Ba (tuần 2)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Màu sắc hài hòa, chữ to dễ đọc, tóm tắt ý chính từ Word (không bê nguyên đoạn văn)</w:t>
            </w:r>
          </w:p>
        </w:tc>
      </w:tr>
      <w:tr>
        <w:trPr>
          <w:cantSplit w:val="0"/>
          <w:trHeight w:val="2180.55175781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Soạn kịch bản nói và tập duyệt thuyết trình thử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Thứ Năm (tuần 2)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Thuyết trình mạch lạc trong 8–10 phút, tự tin, trả lời được câu hỏi phản biện</w:t>
            </w:r>
          </w:p>
        </w:tc>
      </w:tr>
      <w:tr>
        <w:trPr>
          <w:cantSplit w:val="0"/>
          <w:trHeight w:val="153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Rà soát toàn bộ, nộp bài lên hệ thống trường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A/R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Thứ Sáu (tuần 2)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Đúng định dạng PDF/PPTX, nộp trước hạn chót ít nhất 6 tiếng</w:t>
            </w:r>
          </w:p>
        </w:tc>
      </w:tr>
    </w:tbl>
    <w:p w:rsidR="00000000" w:rsidDel="00000000" w:rsidP="00000000" w:rsidRDefault="00000000" w:rsidRPr="00000000" w14:paraId="00000033">
      <w:pPr>
        <w:spacing w:after="240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>
          <w:rFonts w:ascii="Times New Roman" w:cs="Times New Roman" w:eastAsia="Times New Roman" w:hAnsi="Times New Roman"/>
          <w:b w:val="1"/>
          <w:bCs w:val="1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8"/>
          <w:szCs w:val="38"/>
          <w:rtl w:val="0"/>
        </w:rPr>
        <w:t xml:space="preserve">Nhiệm vụ 2: Thống nhất bản thỏa thuận làm việc nhóm (TWA)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ind w:left="1440" w:firstLine="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qiygob3gd1he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1. Quy định phản hồi và kênh liên lạc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Kênh chính: Nhóm Zalo dành cho trao đổi nhanh; Google Docs/Drive dành cho nhận xét nội dung chi tiết.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Quy tắc phản hồi:</w:t>
      </w:r>
    </w:p>
    <w:p w:rsidR="00000000" w:rsidDel="00000000" w:rsidP="00000000" w:rsidRDefault="00000000" w:rsidRPr="00000000" w14:paraId="0000003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Khi có tin nhắn thông báo chung: Phản hồi bằng chữ hoặc icon xác nhận trong vòng 4 tiếng (khung giờ 08:00 – 22:00).</w:t>
      </w:r>
    </w:p>
    <w:p w:rsidR="00000000" w:rsidDel="00000000" w:rsidP="00000000" w:rsidRDefault="00000000" w:rsidRPr="00000000" w14:paraId="00000039">
      <w:pPr>
        <w:numPr>
          <w:ilvl w:val="1"/>
          <w:numId w:val="2"/>
        </w:numPr>
        <w:spacing w:after="24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Khi được tag tên trực tiếp (@) về tiến độ công việc: Bắt buộc phản hồi bằng câu trả lời cụ thể (báo % tiến độ, khó khăn nếu có), không chỉ "thả tim". Thời gian phản hồi tối đa là 3 tiếng vào ban ngày và trước 09:00 sáng hôm sau đối với tin nhắn gửi sau 22:00.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ind w:left="1440" w:firstLine="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41ra4jfdage6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2. Quy định lưu trữ và đồng bộ tài liệu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Không gian chung: 1 thư mục Google Drive duy nhất do nhóm trưởng tạo và cấp quyền chỉnh sửa cho 4 thành viên.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Cấu trúc thư mục: Chia làm 3 thư mục con: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01_Tai_lieu_tham_khao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02_Bao_cao_Word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03_Slide_Thuyet_trinh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Quy tắc đặt tên file: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[TênMon]_[NoiDung]_[PhienBan/Ngay]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Tuyệt đối không gửi bản nháp rải rác qua tin nhắn cá nhân để tránh thất lạc.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ind w:left="1440" w:firstLine="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7m0u5uji5w81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3. Quy định giờ giấc và họp nhóm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Lịch họp cố định: 2 buổi họp chính (Thứ Bảy tuần 1 và Thứ Năm tuần 2) qua Google Meet hoặc trực tiếp tại thư viện (thời lượng tối đa 45 phút/buổi).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Quy định vắng/muộn:</w:t>
      </w:r>
    </w:p>
    <w:p w:rsidR="00000000" w:rsidDel="00000000" w:rsidP="00000000" w:rsidRDefault="00000000" w:rsidRPr="00000000" w14:paraId="0000004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Nếu bận việc đột xuất, thành viên phải nhắn tin báo trước nhóm ít nhất 2 tiếng.</w:t>
      </w:r>
    </w:p>
    <w:p w:rsidR="00000000" w:rsidDel="00000000" w:rsidP="00000000" w:rsidRDefault="00000000" w:rsidRPr="00000000" w14:paraId="00000043">
      <w:pPr>
        <w:numPr>
          <w:ilvl w:val="1"/>
          <w:numId w:val="4"/>
        </w:numPr>
        <w:spacing w:after="24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Thành viên vắng mặt có trách nhiệm xem lại biên bản tóm tắt cuộc họp và hoàn thành đúng hạn các đầu việc được giao.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ind w:left="1440" w:firstLine="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oz502otrh7ci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4. Quy trình xử lý và hỗ trợ khi chậm tiến độ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Chủ động báo sớm (Quy tắc 24h): Nếu gặp bài vở nặng hoặc trục trặc kỹ thuật không thể nộp đúng hạn, thành viên phải thông báo trước hạn nộp ít nhất 24 tiếng.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Hỗ trợ nhóm: Nhóm trưởng và các bạn có phần việc liên quan sẽ cùng ngồi lại chia nhỏ khối lượng việc để hỗ trợ hoàn thành, không chỉ trích cá nhân.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Xử lý vi phạm:</w:t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Lần 1 (chậm trễ không báo trước):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Nhóm trưởng nhắc nhở riêng, đặt hạn chót mới trong vòng 12 tiếng.</w:t>
      </w:r>
    </w:p>
    <w:p w:rsidR="00000000" w:rsidDel="00000000" w:rsidP="00000000" w:rsidRDefault="00000000" w:rsidRPr="00000000" w14:paraId="00000049">
      <w:pPr>
        <w:numPr>
          <w:ilvl w:val="1"/>
          <w:numId w:val="1"/>
        </w:numPr>
        <w:spacing w:after="24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Lần 2 (im lặng/không làm bài):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Cả nhóm họp thẳng thắn và ghi nhận vào bảng đánh giá đóng góp cá nhân (Peer Review) gửi giảng viên để trừ điểm quá trình tương ứng.</w:t>
      </w:r>
    </w:p>
    <w:p w:rsidR="00000000" w:rsidDel="00000000" w:rsidP="00000000" w:rsidRDefault="00000000" w:rsidRPr="00000000" w14:paraId="0000004A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682.9133858267733" w:top="850.3937007874016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