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D0C2" w14:textId="77777777" w:rsidR="00AD48C8" w:rsidRDefault="00CE23BC">
      <w:r w:rsidRPr="00CE23BC">
        <w:rPr>
          <w:noProof/>
        </w:rPr>
        <w:drawing>
          <wp:inline distT="0" distB="0" distL="0" distR="0" wp14:anchorId="1D5F43CD" wp14:editId="6AB8DD79">
            <wp:extent cx="5943600" cy="1424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424940"/>
                    </a:xfrm>
                    <a:prstGeom prst="rect">
                      <a:avLst/>
                    </a:prstGeom>
                  </pic:spPr>
                </pic:pic>
              </a:graphicData>
            </a:graphic>
          </wp:inline>
        </w:drawing>
      </w:r>
    </w:p>
    <w:p w14:paraId="7C32775E" w14:textId="77777777" w:rsidR="00CE23BC" w:rsidRPr="00CE23BC" w:rsidRDefault="00CE23BC">
      <w:pPr>
        <w:rPr>
          <w:b/>
          <w:sz w:val="30"/>
          <w:szCs w:val="30"/>
        </w:rPr>
      </w:pPr>
      <w:r w:rsidRPr="00CE23BC">
        <w:rPr>
          <w:b/>
          <w:sz w:val="30"/>
          <w:szCs w:val="30"/>
        </w:rPr>
        <w:t xml:space="preserve">Bài 1. </w:t>
      </w:r>
    </w:p>
    <w:p w14:paraId="371A49A2" w14:textId="77777777" w:rsidR="00CE23BC" w:rsidRDefault="00CE23BC">
      <w:pPr>
        <w:rPr>
          <w:sz w:val="30"/>
          <w:szCs w:val="30"/>
        </w:rPr>
      </w:pPr>
      <w:r w:rsidRPr="00CE23BC">
        <w:rPr>
          <w:sz w:val="30"/>
          <w:szCs w:val="30"/>
        </w:rPr>
        <w:t>Tự tìm một test plan bất kỳ hoặc được cho sẵn, kiểm tra xem test plan này có đủ các mục theo chuẩn IEEE không, nếu thiếu thì là thành phần nào.</w:t>
      </w:r>
    </w:p>
    <w:tbl>
      <w:tblPr>
        <w:tblW w:w="9440" w:type="dxa"/>
        <w:tblLook w:val="04A0" w:firstRow="1" w:lastRow="0" w:firstColumn="1" w:lastColumn="0" w:noHBand="0" w:noVBand="1"/>
      </w:tblPr>
      <w:tblGrid>
        <w:gridCol w:w="2335"/>
        <w:gridCol w:w="3265"/>
        <w:gridCol w:w="3840"/>
      </w:tblGrid>
      <w:tr w:rsidR="007748BA" w:rsidRPr="007748BA" w14:paraId="7A1FCAE1" w14:textId="77777777" w:rsidTr="00E95ACC">
        <w:trPr>
          <w:trHeight w:val="696"/>
        </w:trPr>
        <w:tc>
          <w:tcPr>
            <w:tcW w:w="2335"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3E0FB1E3" w14:textId="77777777" w:rsidR="007748BA" w:rsidRPr="007748BA" w:rsidRDefault="007748BA" w:rsidP="007748BA">
            <w:pPr>
              <w:spacing w:after="0" w:line="240" w:lineRule="auto"/>
              <w:jc w:val="center"/>
              <w:rPr>
                <w:rFonts w:ascii="Times New Roman" w:eastAsia="Times New Roman" w:hAnsi="Times New Roman" w:cs="Times New Roman"/>
                <w:b/>
                <w:bCs/>
                <w:color w:val="000000"/>
                <w:sz w:val="28"/>
                <w:szCs w:val="28"/>
              </w:rPr>
            </w:pPr>
            <w:r w:rsidRPr="007748BA">
              <w:rPr>
                <w:rFonts w:ascii="Times New Roman" w:eastAsia="Times New Roman" w:hAnsi="Times New Roman" w:cs="Times New Roman"/>
                <w:b/>
                <w:bCs/>
                <w:color w:val="000000"/>
                <w:sz w:val="28"/>
                <w:szCs w:val="28"/>
              </w:rPr>
              <w:t>Đề mục chính</w:t>
            </w:r>
          </w:p>
        </w:tc>
        <w:tc>
          <w:tcPr>
            <w:tcW w:w="3265" w:type="dxa"/>
            <w:tcBorders>
              <w:top w:val="single" w:sz="4" w:space="0" w:color="auto"/>
              <w:left w:val="nil"/>
              <w:bottom w:val="single" w:sz="4" w:space="0" w:color="auto"/>
              <w:right w:val="single" w:sz="4" w:space="0" w:color="auto"/>
            </w:tcBorders>
            <w:shd w:val="clear" w:color="000000" w:fill="FFF2CC"/>
            <w:noWrap/>
            <w:vAlign w:val="center"/>
            <w:hideMark/>
          </w:tcPr>
          <w:p w14:paraId="7B281B1E" w14:textId="77777777" w:rsidR="007748BA" w:rsidRPr="007748BA" w:rsidRDefault="007748BA" w:rsidP="007748BA">
            <w:pPr>
              <w:spacing w:after="0" w:line="240" w:lineRule="auto"/>
              <w:jc w:val="center"/>
              <w:rPr>
                <w:rFonts w:ascii="Times New Roman" w:eastAsia="Times New Roman" w:hAnsi="Times New Roman" w:cs="Times New Roman"/>
                <w:b/>
                <w:bCs/>
                <w:color w:val="000000"/>
                <w:sz w:val="28"/>
                <w:szCs w:val="28"/>
              </w:rPr>
            </w:pPr>
            <w:r w:rsidRPr="007748BA">
              <w:rPr>
                <w:rFonts w:ascii="Times New Roman" w:eastAsia="Times New Roman" w:hAnsi="Times New Roman" w:cs="Times New Roman"/>
                <w:b/>
                <w:bCs/>
                <w:color w:val="000000"/>
                <w:sz w:val="28"/>
                <w:szCs w:val="28"/>
              </w:rPr>
              <w:t>Đề mục con</w:t>
            </w:r>
          </w:p>
        </w:tc>
        <w:tc>
          <w:tcPr>
            <w:tcW w:w="3840" w:type="dxa"/>
            <w:tcBorders>
              <w:top w:val="single" w:sz="4" w:space="0" w:color="auto"/>
              <w:left w:val="nil"/>
              <w:bottom w:val="single" w:sz="4" w:space="0" w:color="auto"/>
              <w:right w:val="single" w:sz="4" w:space="0" w:color="auto"/>
            </w:tcBorders>
            <w:shd w:val="clear" w:color="000000" w:fill="FFF2CC"/>
            <w:vAlign w:val="center"/>
            <w:hideMark/>
          </w:tcPr>
          <w:p w14:paraId="4CA53CF1" w14:textId="77777777" w:rsidR="007748BA" w:rsidRPr="007748BA" w:rsidRDefault="007748BA" w:rsidP="007748BA">
            <w:pPr>
              <w:spacing w:after="0" w:line="240" w:lineRule="auto"/>
              <w:jc w:val="center"/>
              <w:rPr>
                <w:rFonts w:ascii="Times New Roman" w:eastAsia="Times New Roman" w:hAnsi="Times New Roman" w:cs="Times New Roman"/>
                <w:b/>
                <w:bCs/>
                <w:color w:val="000000"/>
                <w:sz w:val="28"/>
                <w:szCs w:val="28"/>
              </w:rPr>
            </w:pPr>
            <w:r w:rsidRPr="007748BA">
              <w:rPr>
                <w:rFonts w:ascii="Times New Roman" w:eastAsia="Times New Roman" w:hAnsi="Times New Roman" w:cs="Times New Roman"/>
                <w:b/>
                <w:bCs/>
                <w:color w:val="000000"/>
                <w:sz w:val="28"/>
                <w:szCs w:val="28"/>
              </w:rPr>
              <w:t>Chỉ số đề mục tương ứng</w:t>
            </w:r>
            <w:r w:rsidRPr="007748BA">
              <w:rPr>
                <w:rFonts w:ascii="Times New Roman" w:eastAsia="Times New Roman" w:hAnsi="Times New Roman" w:cs="Times New Roman"/>
                <w:b/>
                <w:bCs/>
                <w:color w:val="000000"/>
                <w:sz w:val="28"/>
                <w:szCs w:val="28"/>
              </w:rPr>
              <w:br/>
              <w:t>(trong test plan sample)</w:t>
            </w:r>
          </w:p>
        </w:tc>
      </w:tr>
      <w:tr w:rsidR="007748BA" w:rsidRPr="007748BA" w14:paraId="0DC1042C" w14:textId="77777777" w:rsidTr="00E95ACC">
        <w:trPr>
          <w:trHeight w:val="720"/>
        </w:trPr>
        <w:tc>
          <w:tcPr>
            <w:tcW w:w="2335" w:type="dxa"/>
            <w:vMerge w:val="restart"/>
            <w:tcBorders>
              <w:top w:val="nil"/>
              <w:left w:val="single" w:sz="4" w:space="0" w:color="auto"/>
              <w:bottom w:val="single" w:sz="4" w:space="0" w:color="000000"/>
              <w:right w:val="single" w:sz="4" w:space="0" w:color="auto"/>
            </w:tcBorders>
            <w:noWrap/>
            <w:vAlign w:val="center"/>
            <w:hideMark/>
          </w:tcPr>
          <w:p w14:paraId="30B71812"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1. Introduction</w:t>
            </w:r>
          </w:p>
        </w:tc>
        <w:tc>
          <w:tcPr>
            <w:tcW w:w="3265" w:type="dxa"/>
            <w:tcBorders>
              <w:top w:val="nil"/>
              <w:left w:val="nil"/>
              <w:bottom w:val="single" w:sz="4" w:space="0" w:color="auto"/>
              <w:right w:val="single" w:sz="4" w:space="0" w:color="auto"/>
            </w:tcBorders>
            <w:noWrap/>
            <w:vAlign w:val="center"/>
            <w:hideMark/>
          </w:tcPr>
          <w:p w14:paraId="7B23279A"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Purpose</w:t>
            </w:r>
          </w:p>
        </w:tc>
        <w:tc>
          <w:tcPr>
            <w:tcW w:w="3840" w:type="dxa"/>
            <w:tcBorders>
              <w:top w:val="nil"/>
              <w:left w:val="nil"/>
              <w:bottom w:val="single" w:sz="4" w:space="0" w:color="auto"/>
              <w:right w:val="single" w:sz="4" w:space="0" w:color="auto"/>
            </w:tcBorders>
            <w:vAlign w:val="center"/>
            <w:hideMark/>
          </w:tcPr>
          <w:p w14:paraId="0EB34093"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1. INTRODUCTION</w:t>
            </w:r>
            <w:r w:rsidRPr="007748BA">
              <w:rPr>
                <w:rFonts w:ascii="Times New Roman" w:eastAsia="Times New Roman" w:hAnsi="Times New Roman" w:cs="Times New Roman"/>
                <w:color w:val="000000"/>
                <w:sz w:val="28"/>
                <w:szCs w:val="28"/>
              </w:rPr>
              <w:br/>
              <w:t>1.1. Purpose</w:t>
            </w:r>
          </w:p>
        </w:tc>
      </w:tr>
      <w:tr w:rsidR="007748BA" w:rsidRPr="007748BA" w14:paraId="1A59F926" w14:textId="77777777" w:rsidTr="00E95ACC">
        <w:trPr>
          <w:trHeight w:val="720"/>
        </w:trPr>
        <w:tc>
          <w:tcPr>
            <w:tcW w:w="2335" w:type="dxa"/>
            <w:vMerge/>
            <w:tcBorders>
              <w:top w:val="nil"/>
              <w:left w:val="single" w:sz="4" w:space="0" w:color="auto"/>
              <w:bottom w:val="single" w:sz="4" w:space="0" w:color="000000"/>
              <w:right w:val="single" w:sz="4" w:space="0" w:color="auto"/>
            </w:tcBorders>
            <w:vAlign w:val="center"/>
            <w:hideMark/>
          </w:tcPr>
          <w:p w14:paraId="40C9CB60"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188BEEFB"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Background information</w:t>
            </w:r>
          </w:p>
        </w:tc>
        <w:tc>
          <w:tcPr>
            <w:tcW w:w="3840" w:type="dxa"/>
            <w:tcBorders>
              <w:top w:val="nil"/>
              <w:left w:val="nil"/>
              <w:bottom w:val="single" w:sz="4" w:space="0" w:color="auto"/>
              <w:right w:val="single" w:sz="4" w:space="0" w:color="auto"/>
            </w:tcBorders>
            <w:vAlign w:val="center"/>
            <w:hideMark/>
          </w:tcPr>
          <w:p w14:paraId="4B5BC323"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1. INTRODUCTION</w:t>
            </w:r>
            <w:r w:rsidRPr="007748BA">
              <w:rPr>
                <w:rFonts w:ascii="Times New Roman" w:eastAsia="Times New Roman" w:hAnsi="Times New Roman" w:cs="Times New Roman"/>
                <w:color w:val="000000"/>
                <w:sz w:val="28"/>
                <w:szCs w:val="28"/>
              </w:rPr>
              <w:br/>
              <w:t>1.4. Background information</w:t>
            </w:r>
          </w:p>
        </w:tc>
      </w:tr>
      <w:tr w:rsidR="007748BA" w:rsidRPr="007748BA" w14:paraId="2C4EB2DC" w14:textId="77777777" w:rsidTr="00E95ACC">
        <w:trPr>
          <w:trHeight w:val="720"/>
        </w:trPr>
        <w:tc>
          <w:tcPr>
            <w:tcW w:w="2335" w:type="dxa"/>
            <w:vMerge/>
            <w:tcBorders>
              <w:top w:val="nil"/>
              <w:left w:val="single" w:sz="4" w:space="0" w:color="auto"/>
              <w:bottom w:val="single" w:sz="4" w:space="0" w:color="000000"/>
              <w:right w:val="single" w:sz="4" w:space="0" w:color="auto"/>
            </w:tcBorders>
            <w:vAlign w:val="center"/>
            <w:hideMark/>
          </w:tcPr>
          <w:p w14:paraId="08B7DBB5"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10746B60"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 xml:space="preserve">Document reference </w:t>
            </w:r>
          </w:p>
        </w:tc>
        <w:tc>
          <w:tcPr>
            <w:tcW w:w="3840" w:type="dxa"/>
            <w:tcBorders>
              <w:top w:val="nil"/>
              <w:left w:val="nil"/>
              <w:bottom w:val="single" w:sz="4" w:space="0" w:color="auto"/>
              <w:right w:val="single" w:sz="4" w:space="0" w:color="auto"/>
            </w:tcBorders>
            <w:vAlign w:val="center"/>
            <w:hideMark/>
          </w:tcPr>
          <w:p w14:paraId="5D47F354"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1. INTRODUCTION</w:t>
            </w:r>
            <w:r w:rsidRPr="007748BA">
              <w:rPr>
                <w:rFonts w:ascii="Times New Roman" w:eastAsia="Times New Roman" w:hAnsi="Times New Roman" w:cs="Times New Roman"/>
                <w:color w:val="000000"/>
                <w:sz w:val="28"/>
                <w:szCs w:val="28"/>
              </w:rPr>
              <w:br/>
              <w:t>1.3. References</w:t>
            </w:r>
          </w:p>
        </w:tc>
      </w:tr>
      <w:tr w:rsidR="007748BA" w:rsidRPr="007748BA" w14:paraId="0B8B22DB" w14:textId="77777777" w:rsidTr="00E95ACC">
        <w:trPr>
          <w:trHeight w:val="720"/>
        </w:trPr>
        <w:tc>
          <w:tcPr>
            <w:tcW w:w="2335" w:type="dxa"/>
            <w:vMerge/>
            <w:tcBorders>
              <w:top w:val="nil"/>
              <w:left w:val="single" w:sz="4" w:space="0" w:color="auto"/>
              <w:bottom w:val="single" w:sz="4" w:space="0" w:color="000000"/>
              <w:right w:val="single" w:sz="4" w:space="0" w:color="auto"/>
            </w:tcBorders>
            <w:vAlign w:val="center"/>
            <w:hideMark/>
          </w:tcPr>
          <w:p w14:paraId="6230777D"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7864E0E1"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Scope of testing</w:t>
            </w:r>
          </w:p>
        </w:tc>
        <w:tc>
          <w:tcPr>
            <w:tcW w:w="3840" w:type="dxa"/>
            <w:tcBorders>
              <w:top w:val="nil"/>
              <w:left w:val="nil"/>
              <w:bottom w:val="single" w:sz="4" w:space="0" w:color="auto"/>
              <w:right w:val="single" w:sz="4" w:space="0" w:color="auto"/>
            </w:tcBorders>
            <w:vAlign w:val="center"/>
            <w:hideMark/>
          </w:tcPr>
          <w:p w14:paraId="51141C36"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1. INTRODUCTION</w:t>
            </w:r>
            <w:r w:rsidRPr="007748BA">
              <w:rPr>
                <w:rFonts w:ascii="Times New Roman" w:eastAsia="Times New Roman" w:hAnsi="Times New Roman" w:cs="Times New Roman"/>
                <w:color w:val="000000"/>
                <w:sz w:val="28"/>
                <w:szCs w:val="28"/>
              </w:rPr>
              <w:br/>
              <w:t>1.5. Scope of testing</w:t>
            </w:r>
          </w:p>
        </w:tc>
      </w:tr>
      <w:tr w:rsidR="007748BA" w:rsidRPr="007748BA" w14:paraId="4420E0A8" w14:textId="77777777" w:rsidTr="00E95ACC">
        <w:trPr>
          <w:trHeight w:val="720"/>
        </w:trPr>
        <w:tc>
          <w:tcPr>
            <w:tcW w:w="2335" w:type="dxa"/>
            <w:vMerge/>
            <w:tcBorders>
              <w:top w:val="nil"/>
              <w:left w:val="single" w:sz="4" w:space="0" w:color="auto"/>
              <w:bottom w:val="single" w:sz="4" w:space="0" w:color="000000"/>
              <w:right w:val="single" w:sz="4" w:space="0" w:color="auto"/>
            </w:tcBorders>
            <w:vAlign w:val="center"/>
            <w:hideMark/>
          </w:tcPr>
          <w:p w14:paraId="73C4D9DD"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61E6D6DD"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Constraints</w:t>
            </w:r>
          </w:p>
        </w:tc>
        <w:tc>
          <w:tcPr>
            <w:tcW w:w="3840" w:type="dxa"/>
            <w:tcBorders>
              <w:top w:val="nil"/>
              <w:left w:val="nil"/>
              <w:bottom w:val="single" w:sz="4" w:space="0" w:color="auto"/>
              <w:right w:val="single" w:sz="4" w:space="0" w:color="auto"/>
            </w:tcBorders>
            <w:vAlign w:val="center"/>
            <w:hideMark/>
          </w:tcPr>
          <w:p w14:paraId="6FCDC58F"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1. INTRODUCTION</w:t>
            </w:r>
            <w:r w:rsidRPr="007748BA">
              <w:rPr>
                <w:rFonts w:ascii="Times New Roman" w:eastAsia="Times New Roman" w:hAnsi="Times New Roman" w:cs="Times New Roman"/>
                <w:color w:val="000000"/>
                <w:sz w:val="28"/>
                <w:szCs w:val="28"/>
              </w:rPr>
              <w:br/>
              <w:t>1.6. Contraints</w:t>
            </w:r>
          </w:p>
        </w:tc>
      </w:tr>
      <w:tr w:rsidR="007748BA" w:rsidRPr="007748BA" w14:paraId="1C96E76F" w14:textId="77777777" w:rsidTr="00E95ACC">
        <w:trPr>
          <w:trHeight w:val="720"/>
        </w:trPr>
        <w:tc>
          <w:tcPr>
            <w:tcW w:w="2335" w:type="dxa"/>
            <w:vMerge/>
            <w:tcBorders>
              <w:top w:val="nil"/>
              <w:left w:val="single" w:sz="4" w:space="0" w:color="auto"/>
              <w:bottom w:val="single" w:sz="4" w:space="0" w:color="000000"/>
              <w:right w:val="single" w:sz="4" w:space="0" w:color="auto"/>
            </w:tcBorders>
            <w:vAlign w:val="center"/>
            <w:hideMark/>
          </w:tcPr>
          <w:p w14:paraId="3C57617A"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7F4353FE"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Risk list</w:t>
            </w:r>
          </w:p>
        </w:tc>
        <w:tc>
          <w:tcPr>
            <w:tcW w:w="3840" w:type="dxa"/>
            <w:tcBorders>
              <w:top w:val="nil"/>
              <w:left w:val="nil"/>
              <w:bottom w:val="single" w:sz="4" w:space="0" w:color="auto"/>
              <w:right w:val="single" w:sz="4" w:space="0" w:color="auto"/>
            </w:tcBorders>
            <w:vAlign w:val="center"/>
            <w:hideMark/>
          </w:tcPr>
          <w:p w14:paraId="54FA2CD6"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1. INTRODUCTION</w:t>
            </w:r>
            <w:r w:rsidRPr="007748BA">
              <w:rPr>
                <w:rFonts w:ascii="Times New Roman" w:eastAsia="Times New Roman" w:hAnsi="Times New Roman" w:cs="Times New Roman"/>
                <w:color w:val="000000"/>
                <w:sz w:val="28"/>
                <w:szCs w:val="28"/>
              </w:rPr>
              <w:br/>
              <w:t>1.7. Risk List</w:t>
            </w:r>
          </w:p>
        </w:tc>
      </w:tr>
      <w:tr w:rsidR="007748BA" w:rsidRPr="007748BA" w14:paraId="5692A39A" w14:textId="77777777" w:rsidTr="00E95ACC">
        <w:trPr>
          <w:trHeight w:val="360"/>
        </w:trPr>
        <w:tc>
          <w:tcPr>
            <w:tcW w:w="2335" w:type="dxa"/>
            <w:tcBorders>
              <w:top w:val="nil"/>
              <w:left w:val="single" w:sz="4" w:space="0" w:color="auto"/>
              <w:bottom w:val="single" w:sz="4" w:space="0" w:color="auto"/>
              <w:right w:val="single" w:sz="4" w:space="0" w:color="auto"/>
            </w:tcBorders>
            <w:noWrap/>
            <w:vAlign w:val="center"/>
            <w:hideMark/>
          </w:tcPr>
          <w:p w14:paraId="6439510F"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2. Requirement for test</w:t>
            </w:r>
          </w:p>
        </w:tc>
        <w:tc>
          <w:tcPr>
            <w:tcW w:w="3265" w:type="dxa"/>
            <w:tcBorders>
              <w:top w:val="nil"/>
              <w:left w:val="nil"/>
              <w:bottom w:val="single" w:sz="4" w:space="0" w:color="auto"/>
              <w:right w:val="single" w:sz="4" w:space="0" w:color="auto"/>
            </w:tcBorders>
            <w:noWrap/>
            <w:vAlign w:val="center"/>
            <w:hideMark/>
          </w:tcPr>
          <w:p w14:paraId="05E78E16"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 </w:t>
            </w:r>
          </w:p>
        </w:tc>
        <w:tc>
          <w:tcPr>
            <w:tcW w:w="3840" w:type="dxa"/>
            <w:tcBorders>
              <w:top w:val="nil"/>
              <w:left w:val="nil"/>
              <w:bottom w:val="single" w:sz="4" w:space="0" w:color="auto"/>
              <w:right w:val="single" w:sz="4" w:space="0" w:color="auto"/>
            </w:tcBorders>
            <w:noWrap/>
            <w:vAlign w:val="center"/>
            <w:hideMark/>
          </w:tcPr>
          <w:p w14:paraId="1F42891B"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2. REQUIREMENTS FOR TEST</w:t>
            </w:r>
          </w:p>
        </w:tc>
      </w:tr>
      <w:tr w:rsidR="007748BA" w:rsidRPr="007748BA" w14:paraId="196B558A" w14:textId="77777777" w:rsidTr="00E95ACC">
        <w:trPr>
          <w:trHeight w:val="720"/>
        </w:trPr>
        <w:tc>
          <w:tcPr>
            <w:tcW w:w="2335" w:type="dxa"/>
            <w:vMerge w:val="restart"/>
            <w:tcBorders>
              <w:top w:val="nil"/>
              <w:left w:val="single" w:sz="4" w:space="0" w:color="auto"/>
              <w:bottom w:val="single" w:sz="4" w:space="0" w:color="000000"/>
              <w:right w:val="single" w:sz="4" w:space="0" w:color="auto"/>
            </w:tcBorders>
            <w:noWrap/>
            <w:vAlign w:val="center"/>
            <w:hideMark/>
          </w:tcPr>
          <w:p w14:paraId="529B4022"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3. Test strategy</w:t>
            </w:r>
          </w:p>
        </w:tc>
        <w:tc>
          <w:tcPr>
            <w:tcW w:w="3265" w:type="dxa"/>
            <w:tcBorders>
              <w:top w:val="nil"/>
              <w:left w:val="nil"/>
              <w:bottom w:val="single" w:sz="4" w:space="0" w:color="auto"/>
              <w:right w:val="single" w:sz="4" w:space="0" w:color="auto"/>
            </w:tcBorders>
            <w:noWrap/>
            <w:vAlign w:val="center"/>
            <w:hideMark/>
          </w:tcPr>
          <w:p w14:paraId="28F8357D"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Test types</w:t>
            </w:r>
          </w:p>
        </w:tc>
        <w:tc>
          <w:tcPr>
            <w:tcW w:w="3840" w:type="dxa"/>
            <w:tcBorders>
              <w:top w:val="nil"/>
              <w:left w:val="nil"/>
              <w:bottom w:val="single" w:sz="4" w:space="0" w:color="auto"/>
              <w:right w:val="single" w:sz="4" w:space="0" w:color="auto"/>
            </w:tcBorders>
            <w:vAlign w:val="center"/>
            <w:hideMark/>
          </w:tcPr>
          <w:p w14:paraId="5528CDC8"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3. TEST STRATEGY</w:t>
            </w:r>
            <w:r w:rsidRPr="007748BA">
              <w:rPr>
                <w:rFonts w:ascii="Times New Roman" w:eastAsia="Times New Roman" w:hAnsi="Times New Roman" w:cs="Times New Roman"/>
                <w:color w:val="000000"/>
                <w:sz w:val="28"/>
                <w:szCs w:val="28"/>
              </w:rPr>
              <w:br/>
              <w:t>3.1. Test Types</w:t>
            </w:r>
          </w:p>
        </w:tc>
      </w:tr>
      <w:tr w:rsidR="007748BA" w:rsidRPr="007748BA" w14:paraId="1BDDC5D4" w14:textId="77777777" w:rsidTr="00E95ACC">
        <w:trPr>
          <w:trHeight w:val="720"/>
        </w:trPr>
        <w:tc>
          <w:tcPr>
            <w:tcW w:w="2335" w:type="dxa"/>
            <w:vMerge/>
            <w:tcBorders>
              <w:top w:val="nil"/>
              <w:left w:val="single" w:sz="4" w:space="0" w:color="auto"/>
              <w:bottom w:val="single" w:sz="4" w:space="0" w:color="000000"/>
              <w:right w:val="single" w:sz="4" w:space="0" w:color="auto"/>
            </w:tcBorders>
            <w:vAlign w:val="center"/>
            <w:hideMark/>
          </w:tcPr>
          <w:p w14:paraId="45BD477B"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096C03F1"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Test stage</w:t>
            </w:r>
          </w:p>
        </w:tc>
        <w:tc>
          <w:tcPr>
            <w:tcW w:w="3840" w:type="dxa"/>
            <w:tcBorders>
              <w:top w:val="nil"/>
              <w:left w:val="nil"/>
              <w:bottom w:val="single" w:sz="4" w:space="0" w:color="auto"/>
              <w:right w:val="single" w:sz="4" w:space="0" w:color="auto"/>
            </w:tcBorders>
            <w:vAlign w:val="center"/>
            <w:hideMark/>
          </w:tcPr>
          <w:p w14:paraId="0FDFE841"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3. TEST STRATEGY</w:t>
            </w:r>
            <w:r w:rsidRPr="007748BA">
              <w:rPr>
                <w:rFonts w:ascii="Times New Roman" w:eastAsia="Times New Roman" w:hAnsi="Times New Roman" w:cs="Times New Roman"/>
                <w:color w:val="000000"/>
                <w:sz w:val="28"/>
                <w:szCs w:val="28"/>
              </w:rPr>
              <w:br/>
              <w:t>3.2. Test Stages</w:t>
            </w:r>
          </w:p>
        </w:tc>
      </w:tr>
      <w:tr w:rsidR="007748BA" w:rsidRPr="007748BA" w14:paraId="52FFB034" w14:textId="77777777" w:rsidTr="00E95ACC">
        <w:trPr>
          <w:trHeight w:val="720"/>
        </w:trPr>
        <w:tc>
          <w:tcPr>
            <w:tcW w:w="2335" w:type="dxa"/>
            <w:vMerge/>
            <w:tcBorders>
              <w:top w:val="nil"/>
              <w:left w:val="single" w:sz="4" w:space="0" w:color="auto"/>
              <w:bottom w:val="single" w:sz="4" w:space="0" w:color="000000"/>
              <w:right w:val="single" w:sz="4" w:space="0" w:color="auto"/>
            </w:tcBorders>
            <w:vAlign w:val="center"/>
            <w:hideMark/>
          </w:tcPr>
          <w:p w14:paraId="25FB230B"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2E7C2C59"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Completion criteria</w:t>
            </w:r>
          </w:p>
        </w:tc>
        <w:tc>
          <w:tcPr>
            <w:tcW w:w="3840" w:type="dxa"/>
            <w:tcBorders>
              <w:top w:val="nil"/>
              <w:left w:val="nil"/>
              <w:bottom w:val="single" w:sz="4" w:space="0" w:color="auto"/>
              <w:right w:val="single" w:sz="4" w:space="0" w:color="auto"/>
            </w:tcBorders>
            <w:vAlign w:val="center"/>
            <w:hideMark/>
          </w:tcPr>
          <w:p w14:paraId="6CBE1384"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2. REQUIREMENTS FOR TEST</w:t>
            </w:r>
            <w:r w:rsidRPr="007748BA">
              <w:rPr>
                <w:rFonts w:ascii="Times New Roman" w:eastAsia="Times New Roman" w:hAnsi="Times New Roman" w:cs="Times New Roman"/>
                <w:color w:val="000000"/>
                <w:sz w:val="28"/>
                <w:szCs w:val="28"/>
              </w:rPr>
              <w:br/>
              <w:t>2.2. Acceptance Test Criteria</w:t>
            </w:r>
          </w:p>
        </w:tc>
      </w:tr>
      <w:tr w:rsidR="007748BA" w:rsidRPr="007748BA" w14:paraId="5BA37DB9" w14:textId="77777777" w:rsidTr="00E95ACC">
        <w:trPr>
          <w:trHeight w:val="720"/>
        </w:trPr>
        <w:tc>
          <w:tcPr>
            <w:tcW w:w="2335" w:type="dxa"/>
            <w:vMerge/>
            <w:tcBorders>
              <w:top w:val="nil"/>
              <w:left w:val="single" w:sz="4" w:space="0" w:color="auto"/>
              <w:bottom w:val="single" w:sz="4" w:space="0" w:color="000000"/>
              <w:right w:val="single" w:sz="4" w:space="0" w:color="auto"/>
            </w:tcBorders>
            <w:vAlign w:val="center"/>
            <w:hideMark/>
          </w:tcPr>
          <w:p w14:paraId="3617A178"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439A459F"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 xml:space="preserve">Test tool </w:t>
            </w:r>
          </w:p>
        </w:tc>
        <w:tc>
          <w:tcPr>
            <w:tcW w:w="3840" w:type="dxa"/>
            <w:tcBorders>
              <w:top w:val="nil"/>
              <w:left w:val="nil"/>
              <w:bottom w:val="single" w:sz="4" w:space="0" w:color="auto"/>
              <w:right w:val="single" w:sz="4" w:space="0" w:color="auto"/>
            </w:tcBorders>
            <w:vAlign w:val="center"/>
            <w:hideMark/>
          </w:tcPr>
          <w:p w14:paraId="106DB41D"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3. TEST STRATEGY</w:t>
            </w:r>
            <w:r w:rsidRPr="007748BA">
              <w:rPr>
                <w:rFonts w:ascii="Times New Roman" w:eastAsia="Times New Roman" w:hAnsi="Times New Roman" w:cs="Times New Roman"/>
                <w:color w:val="000000"/>
                <w:sz w:val="28"/>
                <w:szCs w:val="28"/>
              </w:rPr>
              <w:br/>
              <w:t>3.3. Tools</w:t>
            </w:r>
          </w:p>
        </w:tc>
      </w:tr>
      <w:tr w:rsidR="007748BA" w:rsidRPr="007748BA" w14:paraId="39ADEAAD" w14:textId="77777777" w:rsidTr="00E95ACC">
        <w:trPr>
          <w:trHeight w:val="720"/>
        </w:trPr>
        <w:tc>
          <w:tcPr>
            <w:tcW w:w="2335" w:type="dxa"/>
            <w:vMerge w:val="restart"/>
            <w:tcBorders>
              <w:top w:val="nil"/>
              <w:left w:val="single" w:sz="4" w:space="0" w:color="auto"/>
              <w:bottom w:val="single" w:sz="4" w:space="0" w:color="000000"/>
              <w:right w:val="single" w:sz="4" w:space="0" w:color="auto"/>
            </w:tcBorders>
            <w:noWrap/>
            <w:vAlign w:val="center"/>
            <w:hideMark/>
          </w:tcPr>
          <w:p w14:paraId="2A1AFD19"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lastRenderedPageBreak/>
              <w:t>4. Resource</w:t>
            </w:r>
          </w:p>
        </w:tc>
        <w:tc>
          <w:tcPr>
            <w:tcW w:w="3265" w:type="dxa"/>
            <w:tcBorders>
              <w:top w:val="nil"/>
              <w:left w:val="nil"/>
              <w:bottom w:val="single" w:sz="4" w:space="0" w:color="auto"/>
              <w:right w:val="single" w:sz="4" w:space="0" w:color="auto"/>
            </w:tcBorders>
            <w:noWrap/>
            <w:vAlign w:val="center"/>
            <w:hideMark/>
          </w:tcPr>
          <w:p w14:paraId="686C6838"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 xml:space="preserve">Human resource </w:t>
            </w:r>
          </w:p>
        </w:tc>
        <w:tc>
          <w:tcPr>
            <w:tcW w:w="3840" w:type="dxa"/>
            <w:tcBorders>
              <w:top w:val="nil"/>
              <w:left w:val="nil"/>
              <w:bottom w:val="single" w:sz="4" w:space="0" w:color="auto"/>
              <w:right w:val="single" w:sz="4" w:space="0" w:color="auto"/>
            </w:tcBorders>
            <w:vAlign w:val="center"/>
            <w:hideMark/>
          </w:tcPr>
          <w:p w14:paraId="21E718C4"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4. RESOURCE</w:t>
            </w:r>
            <w:r w:rsidRPr="007748BA">
              <w:rPr>
                <w:rFonts w:ascii="Times New Roman" w:eastAsia="Times New Roman" w:hAnsi="Times New Roman" w:cs="Times New Roman"/>
                <w:color w:val="000000"/>
                <w:sz w:val="28"/>
                <w:szCs w:val="28"/>
              </w:rPr>
              <w:br/>
              <w:t>4.1. Human Resource</w:t>
            </w:r>
          </w:p>
        </w:tc>
      </w:tr>
      <w:tr w:rsidR="007748BA" w:rsidRPr="007748BA" w14:paraId="2ECA0364" w14:textId="77777777" w:rsidTr="00E95ACC">
        <w:trPr>
          <w:trHeight w:val="720"/>
        </w:trPr>
        <w:tc>
          <w:tcPr>
            <w:tcW w:w="2335" w:type="dxa"/>
            <w:vMerge/>
            <w:tcBorders>
              <w:top w:val="nil"/>
              <w:left w:val="single" w:sz="4" w:space="0" w:color="auto"/>
              <w:bottom w:val="single" w:sz="4" w:space="0" w:color="000000"/>
              <w:right w:val="single" w:sz="4" w:space="0" w:color="auto"/>
            </w:tcBorders>
            <w:vAlign w:val="center"/>
            <w:hideMark/>
          </w:tcPr>
          <w:p w14:paraId="6010AFA9"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7B2FC4CD"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System</w:t>
            </w:r>
          </w:p>
        </w:tc>
        <w:tc>
          <w:tcPr>
            <w:tcW w:w="3840" w:type="dxa"/>
            <w:tcBorders>
              <w:top w:val="nil"/>
              <w:left w:val="nil"/>
              <w:bottom w:val="single" w:sz="4" w:space="0" w:color="auto"/>
              <w:right w:val="single" w:sz="4" w:space="0" w:color="auto"/>
            </w:tcBorders>
            <w:vAlign w:val="center"/>
            <w:hideMark/>
          </w:tcPr>
          <w:p w14:paraId="729DE794"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4. RESOURCE</w:t>
            </w:r>
            <w:r w:rsidRPr="007748BA">
              <w:rPr>
                <w:rFonts w:ascii="Times New Roman" w:eastAsia="Times New Roman" w:hAnsi="Times New Roman" w:cs="Times New Roman"/>
                <w:color w:val="000000"/>
                <w:sz w:val="28"/>
                <w:szCs w:val="28"/>
              </w:rPr>
              <w:br/>
              <w:t>4.1. Hardwares and Softwares</w:t>
            </w:r>
          </w:p>
        </w:tc>
      </w:tr>
      <w:tr w:rsidR="007748BA" w:rsidRPr="007748BA" w14:paraId="0CB87F1A" w14:textId="77777777" w:rsidTr="00E95ACC">
        <w:trPr>
          <w:trHeight w:val="360"/>
        </w:trPr>
        <w:tc>
          <w:tcPr>
            <w:tcW w:w="2335" w:type="dxa"/>
            <w:tcBorders>
              <w:top w:val="nil"/>
              <w:left w:val="single" w:sz="4" w:space="0" w:color="auto"/>
              <w:bottom w:val="single" w:sz="4" w:space="0" w:color="auto"/>
              <w:right w:val="single" w:sz="4" w:space="0" w:color="auto"/>
            </w:tcBorders>
            <w:noWrap/>
            <w:vAlign w:val="center"/>
            <w:hideMark/>
          </w:tcPr>
          <w:p w14:paraId="16F0D917"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5. Milestones</w:t>
            </w:r>
          </w:p>
        </w:tc>
        <w:tc>
          <w:tcPr>
            <w:tcW w:w="3265" w:type="dxa"/>
            <w:tcBorders>
              <w:top w:val="nil"/>
              <w:left w:val="nil"/>
              <w:bottom w:val="single" w:sz="4" w:space="0" w:color="auto"/>
              <w:right w:val="single" w:sz="4" w:space="0" w:color="auto"/>
            </w:tcBorders>
            <w:noWrap/>
            <w:vAlign w:val="center"/>
            <w:hideMark/>
          </w:tcPr>
          <w:p w14:paraId="30C4FEF4"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 </w:t>
            </w:r>
          </w:p>
        </w:tc>
        <w:tc>
          <w:tcPr>
            <w:tcW w:w="3840" w:type="dxa"/>
            <w:tcBorders>
              <w:top w:val="nil"/>
              <w:left w:val="nil"/>
              <w:bottom w:val="single" w:sz="4" w:space="0" w:color="auto"/>
              <w:right w:val="single" w:sz="4" w:space="0" w:color="auto"/>
            </w:tcBorders>
            <w:noWrap/>
            <w:vAlign w:val="center"/>
            <w:hideMark/>
          </w:tcPr>
          <w:p w14:paraId="1075A7F1"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5. TEST MILESTONES</w:t>
            </w:r>
          </w:p>
        </w:tc>
      </w:tr>
      <w:tr w:rsidR="007748BA" w:rsidRPr="007748BA" w14:paraId="78FADF8A" w14:textId="77777777" w:rsidTr="00E95ACC">
        <w:trPr>
          <w:trHeight w:val="360"/>
        </w:trPr>
        <w:tc>
          <w:tcPr>
            <w:tcW w:w="2335" w:type="dxa"/>
            <w:vMerge w:val="restart"/>
            <w:tcBorders>
              <w:top w:val="nil"/>
              <w:left w:val="single" w:sz="4" w:space="0" w:color="auto"/>
              <w:bottom w:val="single" w:sz="4" w:space="0" w:color="000000"/>
              <w:right w:val="single" w:sz="4" w:space="0" w:color="auto"/>
            </w:tcBorders>
            <w:noWrap/>
            <w:vAlign w:val="center"/>
            <w:hideMark/>
          </w:tcPr>
          <w:p w14:paraId="1CF0C4EA"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6. Deliverables</w:t>
            </w:r>
          </w:p>
        </w:tc>
        <w:tc>
          <w:tcPr>
            <w:tcW w:w="3265" w:type="dxa"/>
            <w:tcBorders>
              <w:top w:val="nil"/>
              <w:left w:val="nil"/>
              <w:bottom w:val="single" w:sz="4" w:space="0" w:color="auto"/>
              <w:right w:val="single" w:sz="4" w:space="0" w:color="auto"/>
            </w:tcBorders>
            <w:noWrap/>
            <w:vAlign w:val="center"/>
            <w:hideMark/>
          </w:tcPr>
          <w:p w14:paraId="5BBF0EE3"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 xml:space="preserve">Product deliverable name </w:t>
            </w:r>
          </w:p>
        </w:tc>
        <w:tc>
          <w:tcPr>
            <w:tcW w:w="3840" w:type="dxa"/>
            <w:tcBorders>
              <w:top w:val="nil"/>
              <w:left w:val="nil"/>
              <w:bottom w:val="single" w:sz="4" w:space="0" w:color="auto"/>
              <w:right w:val="single" w:sz="4" w:space="0" w:color="auto"/>
            </w:tcBorders>
            <w:noWrap/>
            <w:vAlign w:val="center"/>
            <w:hideMark/>
          </w:tcPr>
          <w:p w14:paraId="4BAAF80D"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6. DELIVERABLES</w:t>
            </w:r>
          </w:p>
        </w:tc>
      </w:tr>
      <w:tr w:rsidR="007748BA" w:rsidRPr="007748BA" w14:paraId="634CE46D" w14:textId="77777777" w:rsidTr="00E95ACC">
        <w:trPr>
          <w:trHeight w:val="360"/>
        </w:trPr>
        <w:tc>
          <w:tcPr>
            <w:tcW w:w="2335" w:type="dxa"/>
            <w:vMerge/>
            <w:tcBorders>
              <w:top w:val="nil"/>
              <w:left w:val="single" w:sz="4" w:space="0" w:color="auto"/>
              <w:bottom w:val="single" w:sz="4" w:space="0" w:color="000000"/>
              <w:right w:val="single" w:sz="4" w:space="0" w:color="auto"/>
            </w:tcBorders>
            <w:vAlign w:val="center"/>
            <w:hideMark/>
          </w:tcPr>
          <w:p w14:paraId="4B5EA2A6"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p>
        </w:tc>
        <w:tc>
          <w:tcPr>
            <w:tcW w:w="3265" w:type="dxa"/>
            <w:tcBorders>
              <w:top w:val="nil"/>
              <w:left w:val="nil"/>
              <w:bottom w:val="single" w:sz="4" w:space="0" w:color="auto"/>
              <w:right w:val="single" w:sz="4" w:space="0" w:color="auto"/>
            </w:tcBorders>
            <w:noWrap/>
            <w:vAlign w:val="center"/>
            <w:hideMark/>
          </w:tcPr>
          <w:p w14:paraId="08929B57"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Deliverable date</w:t>
            </w:r>
          </w:p>
        </w:tc>
        <w:tc>
          <w:tcPr>
            <w:tcW w:w="3840" w:type="dxa"/>
            <w:tcBorders>
              <w:top w:val="nil"/>
              <w:left w:val="nil"/>
              <w:bottom w:val="single" w:sz="4" w:space="0" w:color="auto"/>
              <w:right w:val="single" w:sz="4" w:space="0" w:color="auto"/>
            </w:tcBorders>
            <w:noWrap/>
            <w:vAlign w:val="center"/>
            <w:hideMark/>
          </w:tcPr>
          <w:p w14:paraId="7B5E14B2" w14:textId="77777777" w:rsidR="007748BA" w:rsidRPr="007748BA" w:rsidRDefault="007748BA" w:rsidP="007748BA">
            <w:pPr>
              <w:spacing w:after="0" w:line="240" w:lineRule="auto"/>
              <w:rPr>
                <w:rFonts w:ascii="Times New Roman" w:eastAsia="Times New Roman" w:hAnsi="Times New Roman" w:cs="Times New Roman"/>
                <w:color w:val="000000"/>
                <w:sz w:val="28"/>
                <w:szCs w:val="28"/>
              </w:rPr>
            </w:pPr>
            <w:r w:rsidRPr="007748BA">
              <w:rPr>
                <w:rFonts w:ascii="Times New Roman" w:eastAsia="Times New Roman" w:hAnsi="Times New Roman" w:cs="Times New Roman"/>
                <w:color w:val="000000"/>
                <w:sz w:val="28"/>
                <w:szCs w:val="28"/>
              </w:rPr>
              <w:t>6. DELIVERABLES</w:t>
            </w:r>
          </w:p>
        </w:tc>
      </w:tr>
    </w:tbl>
    <w:p w14:paraId="0687A8B1" w14:textId="77777777" w:rsidR="00EE3D2C" w:rsidRPr="00CE23BC" w:rsidRDefault="00EE3D2C" w:rsidP="007748BA">
      <w:pPr>
        <w:rPr>
          <w:sz w:val="30"/>
          <w:szCs w:val="30"/>
        </w:rPr>
      </w:pPr>
    </w:p>
    <w:sectPr w:rsidR="00EE3D2C" w:rsidRPr="00CE2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718"/>
    <w:rsid w:val="001C776D"/>
    <w:rsid w:val="004E7A85"/>
    <w:rsid w:val="007748BA"/>
    <w:rsid w:val="00A61FCC"/>
    <w:rsid w:val="00A805C7"/>
    <w:rsid w:val="00AD48C8"/>
    <w:rsid w:val="00C26718"/>
    <w:rsid w:val="00CE23BC"/>
    <w:rsid w:val="00E95ACC"/>
    <w:rsid w:val="00EE3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0CB5"/>
  <w15:chartTrackingRefBased/>
  <w15:docId w15:val="{F72C2B87-B1C9-45A8-B47C-D675D164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495658">
      <w:bodyDiv w:val="1"/>
      <w:marLeft w:val="0"/>
      <w:marRight w:val="0"/>
      <w:marTop w:val="0"/>
      <w:marBottom w:val="0"/>
      <w:divBdr>
        <w:top w:val="none" w:sz="0" w:space="0" w:color="auto"/>
        <w:left w:val="none" w:sz="0" w:space="0" w:color="auto"/>
        <w:bottom w:val="none" w:sz="0" w:space="0" w:color="auto"/>
        <w:right w:val="none" w:sz="0" w:space="0" w:color="auto"/>
      </w:divBdr>
      <w:divsChild>
        <w:div w:id="19131521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88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241</Words>
  <Characters>831</Characters>
  <Application>Microsoft Office Word</Application>
  <DocSecurity>0</DocSecurity>
  <Lines>28</Lines>
  <Paragraphs>18</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Nguyễn Văn Minh</cp:lastModifiedBy>
  <cp:revision>7</cp:revision>
  <dcterms:created xsi:type="dcterms:W3CDTF">2025-11-03T08:41:00Z</dcterms:created>
  <dcterms:modified xsi:type="dcterms:W3CDTF">2025-11-03T14:01:00Z</dcterms:modified>
</cp:coreProperties>
</file>