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6095"/>
      </w:tblGrid>
      <w:tr w:rsidR="0076769F" w14:paraId="6B8ED035" w14:textId="77777777" w:rsidTr="00F266B9">
        <w:tc>
          <w:tcPr>
            <w:tcW w:w="4395" w:type="dxa"/>
          </w:tcPr>
          <w:p w14:paraId="7A12BF29" w14:textId="7AAEE893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F629A">
              <w:rPr>
                <w:rFonts w:ascii="Times New Roman" w:hAnsi="Times New Roman" w:cs="Times New Roman"/>
                <w:sz w:val="24"/>
                <w:szCs w:val="24"/>
              </w:rPr>
              <w:t>CÔNG 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629A" w:rsidRPr="008F629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${LOAI} ${HUYEN}</w:t>
            </w:r>
          </w:p>
          <w:p w14:paraId="3C3C8925" w14:textId="38D7538B" w:rsidR="0076769F" w:rsidRPr="006F3200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0A51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48244A9" wp14:editId="6490D492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180340</wp:posOffset>
                      </wp:positionV>
                      <wp:extent cx="1701165" cy="0"/>
                      <wp:effectExtent l="0" t="0" r="3238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1F9A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4.2pt" to="173.3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6F3200" w:rsidRPr="00AF0A51">
              <w:rPr>
                <w:rFonts w:ascii="Times New Roman" w:hAnsi="Times New Roman" w:cs="Times New Roman"/>
                <w:b/>
                <w:sz w:val="24"/>
                <w:szCs w:val="24"/>
              </w:rPr>
              <w:t>CƠ QUAN</w:t>
            </w:r>
            <w:r w:rsidR="006F3200" w:rsidRPr="006F320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AF0A51" w:rsidRPr="00313E6D">
              <w:rPr>
                <w:rFonts w:ascii="Times New Roman" w:hAnsi="Times New Roman" w:cs="Times New Roman"/>
                <w:b/>
                <w:bCs/>
              </w:rPr>
              <w:t>${LOAICQDT}</w:t>
            </w:r>
          </w:p>
        </w:tc>
        <w:tc>
          <w:tcPr>
            <w:tcW w:w="6095" w:type="dxa"/>
          </w:tcPr>
          <w:p w14:paraId="79663704" w14:textId="77777777" w:rsidR="0076769F" w:rsidRP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CỘNG HÒA XÃ HỘI CHỦ NGHĨA VIỆT NAM</w:t>
            </w:r>
          </w:p>
          <w:p w14:paraId="615987D7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337C254" wp14:editId="2D26C976">
                      <wp:simplePos x="0" y="0"/>
                      <wp:positionH relativeFrom="column">
                        <wp:posOffset>992343</wp:posOffset>
                      </wp:positionH>
                      <wp:positionV relativeFrom="paragraph">
                        <wp:posOffset>188935</wp:posOffset>
                      </wp:positionV>
                      <wp:extent cx="1754372" cy="0"/>
                      <wp:effectExtent l="0" t="0" r="3683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5437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0D68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14.9pt" to="21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76769F">
              <w:rPr>
                <w:rFonts w:ascii="Times New Roman" w:hAnsi="Times New Roman" w:cs="Times New Roman"/>
                <w:b/>
                <w:sz w:val="28"/>
                <w:szCs w:val="28"/>
              </w:rPr>
              <w:t>Độc lập – Tự do – Hạnh phúc</w:t>
            </w:r>
          </w:p>
          <w:p w14:paraId="42BD38D1" w14:textId="77777777" w:rsidR="0076769F" w:rsidRDefault="0076769F" w:rsidP="007B7CAC">
            <w:pPr>
              <w:spacing w:line="288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0399179" w14:textId="1E95FFB5" w:rsidR="0076769F" w:rsidRPr="0076769F" w:rsidRDefault="001039EE" w:rsidP="007B7CAC">
            <w:pPr>
              <w:spacing w:line="288" w:lineRule="auto"/>
              <w:jc w:val="right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6"/>
                <w:szCs w:val="26"/>
                <w:lang w:eastAsia="en-US"/>
              </w:rPr>
              <w:t>${Huyen}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>, ngày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1B2C86" w:rsidRPr="00713DF8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14</w:t>
            </w:r>
            <w:r w:rsidR="001B2C8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F266B9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tháng </w:t>
            </w:r>
            <w:r w:rsidR="00BE356B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8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năm 20</w:t>
            </w:r>
            <w:r w:rsidR="00713DF8" w:rsidRPr="0042490C">
              <w:rPr>
                <w:rFonts w:ascii="Times New Roman" w:hAnsi="Times New Roman" w:cs="Times New Roman"/>
                <w:i/>
                <w:color w:val="FFFFFF" w:themeColor="background1"/>
                <w:sz w:val="28"/>
                <w:szCs w:val="28"/>
              </w:rPr>
              <w:t>20</w:t>
            </w:r>
            <w:r w:rsidR="0076769F" w:rsidRPr="0076769F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. </w:t>
            </w:r>
          </w:p>
        </w:tc>
      </w:tr>
    </w:tbl>
    <w:p w14:paraId="60D667D4" w14:textId="77777777" w:rsidR="0076769F" w:rsidRDefault="0076769F" w:rsidP="007B7CAC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C5A237C" w14:textId="77777777" w:rsidR="0076769F" w:rsidRDefault="0076769F" w:rsidP="003902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hAnsi="Times New Roman" w:cs="Times New Roman"/>
          <w:b/>
          <w:sz w:val="28"/>
          <w:szCs w:val="28"/>
        </w:rPr>
        <w:t>BÁO CÁ</w:t>
      </w:r>
      <w:r w:rsidR="00985A3B">
        <w:rPr>
          <w:rFonts w:ascii="Times New Roman" w:hAnsi="Times New Roman" w:cs="Times New Roman"/>
          <w:b/>
          <w:sz w:val="28"/>
          <w:szCs w:val="28"/>
        </w:rPr>
        <w:t>O</w:t>
      </w:r>
      <w:r w:rsidRPr="007676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D6222">
        <w:rPr>
          <w:rFonts w:ascii="Times New Roman" w:hAnsi="Times New Roman" w:cs="Times New Roman"/>
          <w:b/>
          <w:sz w:val="28"/>
          <w:szCs w:val="28"/>
        </w:rPr>
        <w:t>SƠ KẾT</w:t>
      </w:r>
    </w:p>
    <w:p w14:paraId="490FFC00" w14:textId="66ABFED4" w:rsidR="00530F8D" w:rsidRPr="0076467A" w:rsidRDefault="00530F8D" w:rsidP="00390281">
      <w:pPr>
        <w:spacing w:after="0" w:line="24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76467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(v/v </w:t>
      </w:r>
      <w:r w:rsidR="005A672A">
        <w:rPr>
          <w:rFonts w:ascii="Times New Roman" w:hAnsi="Times New Roman" w:cs="Times New Roman"/>
          <w:bCs/>
          <w:i/>
          <w:iCs/>
          <w:sz w:val="28"/>
          <w:szCs w:val="28"/>
        </w:rPr>
        <w:t>không khởi tố vụ án hình sự</w:t>
      </w:r>
      <w:r w:rsidRPr="0076467A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)</w:t>
      </w:r>
    </w:p>
    <w:p w14:paraId="05436F6F" w14:textId="473C4423" w:rsidR="00DC7AFF" w:rsidRDefault="0076769F" w:rsidP="00390281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Kính gửi:  - Đ/c </w:t>
      </w:r>
      <w:r w:rsidR="0069230A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${ChucDanhLanhDao}</w:t>
      </w:r>
      <w:r w:rsidR="00DC7AF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716AA3A" w14:textId="29F18455" w:rsidR="0076769F" w:rsidRPr="00DC7AFF" w:rsidRDefault="00DC7AFF" w:rsidP="00390281">
      <w:pPr>
        <w:spacing w:before="60" w:after="60" w:line="276" w:lineRule="auto"/>
        <w:ind w:left="-284" w:firstLine="1702"/>
        <w:rPr>
          <w:rFonts w:ascii="Times New Roman" w:hAnsi="Times New Roman" w:cs="Times New Roman"/>
          <w:b/>
          <w:sz w:val="28"/>
          <w:szCs w:val="28"/>
        </w:rPr>
      </w:pPr>
      <w:r w:rsidRPr="00DC7AFF">
        <w:rPr>
          <w:rFonts w:ascii="Times New Roman" w:eastAsia="Times New Roman" w:hAnsi="Times New Roman" w:cs="Times New Roman"/>
          <w:b/>
          <w:color w:val="FFFFFF" w:themeColor="background1"/>
          <w:sz w:val="28"/>
          <w:szCs w:val="28"/>
          <w:lang w:eastAsia="en-US"/>
        </w:rPr>
        <w:t xml:space="preserve">Kính gửi:  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- BCH Đội </w:t>
      </w:r>
      <w:r w:rsidR="003041F1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${TenDonVi}</w:t>
      </w:r>
      <w:r w:rsidR="0076769F" w:rsidRPr="0076769F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</w:p>
    <w:p w14:paraId="0B8D2FB1" w14:textId="1CFB0E09" w:rsidR="006F3200" w:rsidRDefault="0076769F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</w:t>
      </w:r>
      <w:r w:rsidR="006F3200">
        <w:rPr>
          <w:rFonts w:ascii="Times New Roman" w:hAnsi="Times New Roman" w:cs="Times New Roman"/>
          <w:sz w:val="28"/>
          <w:szCs w:val="28"/>
        </w:rPr>
        <w:t xml:space="preserve">: </w:t>
      </w:r>
      <w:r w:rsidR="00C8296D">
        <w:rPr>
          <w:rFonts w:ascii="Times New Roman" w:hAnsi="Times New Roman" w:cs="Times New Roman"/>
          <w:sz w:val="28"/>
          <w:szCs w:val="28"/>
        </w:rPr>
        <w:t>${</w:t>
      </w:r>
      <w:r w:rsidR="00FE5998">
        <w:rPr>
          <w:rFonts w:ascii="Times New Roman" w:hAnsi="Times New Roman" w:cs="Times New Roman"/>
          <w:sz w:val="28"/>
          <w:szCs w:val="28"/>
        </w:rPr>
        <w:t>DTVChinh</w:t>
      </w:r>
      <w:r w:rsidR="00C8296D">
        <w:rPr>
          <w:rFonts w:ascii="Times New Roman" w:hAnsi="Times New Roman" w:cs="Times New Roman"/>
          <w:sz w:val="28"/>
          <w:szCs w:val="28"/>
        </w:rPr>
        <w:t>}</w:t>
      </w:r>
      <w:r w:rsidR="006F3200">
        <w:rPr>
          <w:rFonts w:ascii="Times New Roman" w:hAnsi="Times New Roman" w:cs="Times New Roman"/>
          <w:sz w:val="28"/>
          <w:szCs w:val="28"/>
        </w:rPr>
        <w:tab/>
      </w:r>
      <w:r w:rsidR="006F3200">
        <w:rPr>
          <w:rFonts w:ascii="Times New Roman" w:hAnsi="Times New Roman" w:cs="Times New Roman"/>
          <w:sz w:val="28"/>
          <w:szCs w:val="28"/>
        </w:rPr>
        <w:tab/>
        <w:t>C</w:t>
      </w:r>
      <w:r w:rsidR="00DD6222">
        <w:rPr>
          <w:rFonts w:ascii="Times New Roman" w:hAnsi="Times New Roman" w:cs="Times New Roman"/>
          <w:sz w:val="28"/>
          <w:szCs w:val="28"/>
        </w:rPr>
        <w:t xml:space="preserve">hức vụ: </w:t>
      </w:r>
      <w:r w:rsidR="00713DF8">
        <w:rPr>
          <w:rFonts w:ascii="Times New Roman" w:hAnsi="Times New Roman" w:cs="Times New Roman"/>
          <w:sz w:val="28"/>
          <w:szCs w:val="28"/>
        </w:rPr>
        <w:t>Điều tra viên</w:t>
      </w:r>
    </w:p>
    <w:p w14:paraId="426B4AC1" w14:textId="4F3113B9" w:rsidR="00713DF8" w:rsidRDefault="00713DF8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Cùng cán bộ: </w:t>
      </w:r>
      <w:r w:rsidR="00011695">
        <w:rPr>
          <w:rFonts w:ascii="Times New Roman" w:hAnsi="Times New Roman" w:cs="Times New Roman"/>
          <w:sz w:val="28"/>
          <w:szCs w:val="28"/>
        </w:rPr>
        <w:t>${</w:t>
      </w:r>
      <w:r w:rsidR="00EE27CA">
        <w:rPr>
          <w:rFonts w:ascii="Times New Roman" w:hAnsi="Times New Roman" w:cs="Times New Roman"/>
          <w:sz w:val="28"/>
          <w:szCs w:val="28"/>
        </w:rPr>
        <w:t>CBChinh</w:t>
      </w:r>
      <w:r w:rsidR="00011695">
        <w:rPr>
          <w:rFonts w:ascii="Times New Roman" w:hAnsi="Times New Roman" w:cs="Times New Roman"/>
          <w:sz w:val="28"/>
          <w:szCs w:val="28"/>
        </w:rPr>
        <w:t>}</w:t>
      </w:r>
    </w:p>
    <w:p w14:paraId="291FA375" w14:textId="088F3E8B" w:rsidR="006F3200" w:rsidRDefault="006F3200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Hiện công tác tại: </w:t>
      </w:r>
      <w:r w:rsidR="00E70AF3">
        <w:rPr>
          <w:rFonts w:ascii="Times New Roman" w:hAnsi="Times New Roman" w:cs="Times New Roman"/>
          <w:sz w:val="28"/>
          <w:szCs w:val="28"/>
        </w:rPr>
        <w:t>${TenDonVi}</w:t>
      </w:r>
    </w:p>
    <w:p w14:paraId="3DCE9513" w14:textId="11241D50" w:rsidR="00BE356B" w:rsidRPr="00BE356B" w:rsidRDefault="00713DF8" w:rsidP="00FE31A9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Tôi xin báo cáo về việc </w:t>
      </w:r>
      <w:r w:rsidR="00E23EAF">
        <w:rPr>
          <w:rFonts w:ascii="Times New Roman" w:hAnsi="Times New Roman" w:cs="Times New Roman"/>
          <w:sz w:val="28"/>
          <w:szCs w:val="28"/>
        </w:rPr>
        <w:t>không khởi tố vụ án hình sự</w:t>
      </w:r>
      <w:r>
        <w:rPr>
          <w:rFonts w:ascii="Times New Roman" w:hAnsi="Times New Roman" w:cs="Times New Roman"/>
          <w:sz w:val="28"/>
          <w:szCs w:val="28"/>
        </w:rPr>
        <w:t xml:space="preserve"> đối với </w:t>
      </w:r>
      <w:r w:rsidR="00E96552">
        <w:rPr>
          <w:rFonts w:ascii="Times New Roman" w:hAnsi="Times New Roman" w:cs="Times New Roman"/>
          <w:sz w:val="28"/>
          <w:szCs w:val="28"/>
          <w:lang w:val="fr-FR"/>
        </w:rPr>
        <w:t xml:space="preserve">${PhanLoaiTin} của ${DonViChuyenTin} về vụ việc </w:t>
      </w:r>
      <w:r w:rsidR="005F229F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 w:rsidR="005F229F">
        <w:rPr>
          <w:rFonts w:ascii="Times New Roman" w:eastAsia="Times New Roman" w:hAnsi="Times New Roman" w:cs="Times New Roman"/>
          <w:i/>
          <w:iCs/>
          <w:sz w:val="26"/>
          <w:szCs w:val="20"/>
          <w:lang w:eastAsia="en-US"/>
        </w:rPr>
        <w:t xml:space="preserve">(Sinh năm: ${NamSinh}; ${HKTT} ${DPThuongTru}) </w:t>
      </w:r>
      <w:r w:rsidR="005F229F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${NoiDungTomTat} tại </w:t>
      </w:r>
      <w:r w:rsidR="005F229F">
        <w:rPr>
          <w:rFonts w:ascii="Times New Roman" w:hAnsi="Times New Roman" w:cs="Times New Roman"/>
          <w:sz w:val="28"/>
        </w:rPr>
        <w:t xml:space="preserve">${NoiXayRa} ${DPXayRa} </w:t>
      </w:r>
      <w:r w:rsidR="005F229F">
        <w:rPr>
          <w:rFonts w:ascii="Times New Roman" w:eastAsia="Times New Roman" w:hAnsi="Times New Roman" w:cs="Times New Roman"/>
          <w:spacing w:val="-2"/>
          <w:sz w:val="26"/>
        </w:rPr>
        <w:t xml:space="preserve">vào </w:t>
      </w:r>
      <w:r w:rsidR="005F229F">
        <w:rPr>
          <w:rFonts w:ascii="Times New Roman" w:hAnsi="Times New Roman" w:cs="Times New Roman"/>
          <w:sz w:val="28"/>
        </w:rPr>
        <w:t>${NgayXayRa}</w:t>
      </w:r>
      <w:r w:rsidR="005F229F">
        <w:rPr>
          <w:rFonts w:ascii="Times New Roman" w:eastAsia="Times New Roman" w:hAnsi="Times New Roman" w:cs="Times New Roman"/>
          <w:sz w:val="26"/>
          <w:szCs w:val="20"/>
          <w:lang w:eastAsia="en-US"/>
        </w:rPr>
        <w:t>.</w:t>
      </w:r>
    </w:p>
    <w:p w14:paraId="3939BE03" w14:textId="467C7334" w:rsidR="00C81E65" w:rsidRDefault="00BE356B" w:rsidP="00FE31A9">
      <w:pPr>
        <w:spacing w:before="60" w:after="6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7214">
        <w:rPr>
          <w:rFonts w:ascii="Times New Roman" w:hAnsi="Times New Roman" w:cs="Times New Roman"/>
          <w:b/>
          <w:sz w:val="28"/>
          <w:szCs w:val="28"/>
        </w:rPr>
        <w:t>I. NỘI DUNG</w:t>
      </w:r>
    </w:p>
    <w:p w14:paraId="2F5C77A5" w14:textId="6B1CDAD1" w:rsidR="00292AD7" w:rsidRPr="00250249" w:rsidRDefault="00292AD7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25024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nội dung)</w:t>
      </w:r>
    </w:p>
    <w:p w14:paraId="3B4174EE" w14:textId="2E0755EE" w:rsidR="00441FEE" w:rsidRDefault="00441FEE" w:rsidP="00FE31A9">
      <w:pPr>
        <w:spacing w:before="60" w:after="6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II. NHỮNG VIỆC ĐÃ THỰC HIỆN</w:t>
      </w:r>
    </w:p>
    <w:p w14:paraId="6A78618D" w14:textId="067F9DD2" w:rsidR="009A06BA" w:rsidRPr="00250249" w:rsidRDefault="009A06BA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</w:pPr>
      <w:r w:rsidRPr="00250249">
        <w:rPr>
          <w:rFonts w:ascii="Times New Roman" w:hAnsi="Times New Roman" w:cs="Times New Roman"/>
          <w:bCs/>
          <w:i/>
          <w:iCs/>
          <w:color w:val="FF0000"/>
          <w:sz w:val="28"/>
          <w:szCs w:val="28"/>
        </w:rPr>
        <w:t>(Ghi những việc đã thực hiện)</w:t>
      </w:r>
    </w:p>
    <w:p w14:paraId="62F722ED" w14:textId="149D3EFE" w:rsidR="00C81E65" w:rsidRDefault="00BE356B" w:rsidP="00FE31A9">
      <w:pPr>
        <w:spacing w:before="60" w:after="60" w:line="276" w:lineRule="auto"/>
        <w:ind w:firstLine="709"/>
        <w:jc w:val="center"/>
        <w:rPr>
          <w:rFonts w:ascii="Times New Roman" w:hAnsi="Times New Roman"/>
          <w:b/>
          <w:spacing w:val="-2"/>
          <w:sz w:val="28"/>
          <w:szCs w:val="28"/>
          <w:lang w:val="fr-FR"/>
        </w:rPr>
      </w:pP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II. NHẬ</w:t>
      </w:r>
      <w:r>
        <w:rPr>
          <w:rFonts w:ascii="Times New Roman" w:hAnsi="Times New Roman"/>
          <w:b/>
          <w:spacing w:val="-2"/>
          <w:sz w:val="28"/>
          <w:szCs w:val="28"/>
          <w:lang w:val="fr-FR"/>
        </w:rPr>
        <w:t>N XÉT VÀ Đ</w:t>
      </w:r>
      <w:r w:rsidRPr="00C81E65">
        <w:rPr>
          <w:rFonts w:ascii="Times New Roman" w:hAnsi="Times New Roman"/>
          <w:b/>
          <w:spacing w:val="-2"/>
          <w:sz w:val="28"/>
          <w:szCs w:val="28"/>
          <w:lang w:val="fr-FR"/>
        </w:rPr>
        <w:t>Ề XUẤT</w:t>
      </w:r>
    </w:p>
    <w:p w14:paraId="6F865CC7" w14:textId="325553A2" w:rsidR="000D1361" w:rsidRPr="00250249" w:rsidRDefault="000D1361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bCs/>
          <w:i/>
          <w:iCs/>
          <w:color w:val="FF0000"/>
          <w:sz w:val="28"/>
          <w:szCs w:val="28"/>
          <w:lang w:val="fr-FR"/>
        </w:rPr>
      </w:pPr>
      <w:r w:rsidRPr="00250249">
        <w:rPr>
          <w:rFonts w:ascii="Times New Roman" w:hAnsi="Times New Roman"/>
          <w:bCs/>
          <w:i/>
          <w:iCs/>
          <w:color w:val="FF0000"/>
          <w:spacing w:val="-2"/>
          <w:sz w:val="28"/>
          <w:szCs w:val="28"/>
          <w:lang w:val="fr-FR"/>
        </w:rPr>
        <w:t>(Nhận xét : Nêu những căn cứ không khởi tố, lập luận….)</w:t>
      </w:r>
    </w:p>
    <w:p w14:paraId="2FE521A9" w14:textId="38CB8208" w:rsidR="00E5238D" w:rsidRDefault="007B7CAC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Đ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ề xuất Đồng chí </w:t>
      </w:r>
      <w:r w:rsidR="00A773E7">
        <w:rPr>
          <w:rFonts w:ascii="Times New Roman" w:hAnsi="Times New Roman" w:cs="Times New Roman"/>
          <w:sz w:val="28"/>
          <w:szCs w:val="28"/>
          <w:lang w:val="fr-FR"/>
        </w:rPr>
        <w:t>${ChucDanhLanhDao}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 và Ban chỉ huy Đội phê duyệt những nội dung sau : </w:t>
      </w:r>
    </w:p>
    <w:p w14:paraId="04493075" w14:textId="69A90C1C" w:rsidR="00BE356B" w:rsidRDefault="00E5238D" w:rsidP="00FE31A9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1. Ra Quyết định không khởi tố vụ án hình sự đối với </w:t>
      </w:r>
      <w:r w:rsidR="00547DF1">
        <w:rPr>
          <w:rFonts w:ascii="Times New Roman" w:hAnsi="Times New Roman" w:cs="Times New Roman"/>
          <w:sz w:val="28"/>
          <w:szCs w:val="28"/>
          <w:lang w:val="fr-FR"/>
        </w:rPr>
        <w:t>${PhanLoaiTin}</w:t>
      </w:r>
      <w:r w:rsidR="003D773C">
        <w:rPr>
          <w:rFonts w:ascii="Times New Roman" w:hAnsi="Times New Roman" w:cs="Times New Roman"/>
          <w:sz w:val="28"/>
          <w:szCs w:val="28"/>
          <w:lang w:val="fr-FR"/>
        </w:rPr>
        <w:t xml:space="preserve"> của </w:t>
      </w:r>
      <w:r w:rsidR="001508B5">
        <w:rPr>
          <w:rFonts w:ascii="Times New Roman" w:hAnsi="Times New Roman" w:cs="Times New Roman"/>
          <w:sz w:val="28"/>
          <w:szCs w:val="28"/>
          <w:lang w:val="fr-FR"/>
        </w:rPr>
        <w:t xml:space="preserve">${DonViChuyenTin} về vụ việc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${NoiDungTomTat} tại </w:t>
      </w:r>
      <w:r w:rsidR="003D773C" w:rsidRPr="000705A5">
        <w:rPr>
          <w:rFonts w:ascii="Times New Roman" w:hAnsi="Times New Roman" w:cs="Times New Roman"/>
          <w:sz w:val="28"/>
        </w:rPr>
        <w:t xml:space="preserve">${NoiXayRa} </w:t>
      </w:r>
      <w:r w:rsidR="007B082F">
        <w:rPr>
          <w:rFonts w:ascii="Times New Roman" w:hAnsi="Times New Roman" w:cs="Times New Roman"/>
          <w:sz w:val="28"/>
        </w:rPr>
        <w:t>${DPXayRa}</w:t>
      </w:r>
      <w:r w:rsidR="003D773C">
        <w:rPr>
          <w:rFonts w:ascii="Times New Roman" w:hAnsi="Times New Roman" w:cs="Times New Roman"/>
          <w:sz w:val="28"/>
        </w:rPr>
        <w:t xml:space="preserve"> </w:t>
      </w:r>
      <w:r w:rsidR="00864424">
        <w:rPr>
          <w:rFonts w:ascii="Times New Roman" w:eastAsia="Times New Roman" w:hAnsi="Times New Roman" w:cs="Times New Roman"/>
          <w:spacing w:val="-2"/>
          <w:sz w:val="26"/>
        </w:rPr>
        <w:t>vào</w:t>
      </w:r>
      <w:r w:rsidR="003D773C" w:rsidRPr="000705A5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="003D773C" w:rsidRPr="000705A5">
        <w:rPr>
          <w:rFonts w:ascii="Times New Roman" w:hAnsi="Times New Roman" w:cs="Times New Roman"/>
          <w:sz w:val="28"/>
        </w:rPr>
        <w:t>${NgayXayRa}</w:t>
      </w:r>
      <w:r w:rsidR="00BE356B" w:rsidRPr="00BE356B">
        <w:rPr>
          <w:rFonts w:ascii="Times New Roman" w:hAnsi="Times New Roman"/>
          <w:sz w:val="28"/>
          <w:szCs w:val="28"/>
          <w:lang w:val="fr-FR"/>
        </w:rPr>
        <w:t>.</w:t>
      </w:r>
    </w:p>
    <w:p w14:paraId="06D4A6BD" w14:textId="7D3917D5" w:rsidR="00BE356B" w:rsidRPr="00BE356B" w:rsidRDefault="00BE356B" w:rsidP="00FE31A9">
      <w:pPr>
        <w:spacing w:before="60" w:after="60" w:line="276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2. Thông báo kết quả giải quyết nguồn tin cho </w: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begin"/>
      </w:r>
      <w:r w:rsidR="00437E49">
        <w:rPr>
          <w:rFonts w:ascii="Times New Roman" w:hAnsi="Times New Roman"/>
          <w:sz w:val="28"/>
          <w:szCs w:val="28"/>
          <w:lang w:val="fr-FR"/>
        </w:rPr>
        <w:instrText xml:space="preserve"> MERGEFIELD AnhChị </w:instrText>
      </w:r>
      <w:r w:rsidR="00437E49">
        <w:rPr>
          <w:rFonts w:ascii="Times New Roman" w:hAnsi="Times New Roman"/>
          <w:sz w:val="28"/>
          <w:szCs w:val="28"/>
          <w:lang w:val="fr-FR"/>
        </w:rPr>
        <w:fldChar w:fldCharType="end"/>
      </w:r>
      <w:r w:rsidR="0042490C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3D773C">
        <w:rPr>
          <w:rFonts w:ascii="Times New Roman" w:eastAsia="Times New Roman" w:hAnsi="Times New Roman" w:cs="Times New Roman"/>
          <w:sz w:val="26"/>
          <w:szCs w:val="20"/>
          <w:lang w:eastAsia="en-US"/>
        </w:rPr>
        <w:t xml:space="preserve">${NhanXung} ${HoTen} </w:t>
      </w:r>
      <w:r>
        <w:rPr>
          <w:rFonts w:ascii="Times New Roman" w:hAnsi="Times New Roman"/>
          <w:sz w:val="28"/>
          <w:szCs w:val="28"/>
          <w:lang w:val="fr-FR"/>
        </w:rPr>
        <w:t xml:space="preserve">biết. </w:t>
      </w:r>
    </w:p>
    <w:p w14:paraId="270D56E9" w14:textId="3B1FF97B" w:rsidR="00DC7AFF" w:rsidRDefault="00BE356B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3</w:t>
      </w:r>
      <w:r w:rsidR="00E5238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DC7AFF">
        <w:rPr>
          <w:rFonts w:ascii="Times New Roman" w:hAnsi="Times New Roman" w:cs="Times New Roman"/>
          <w:sz w:val="28"/>
          <w:szCs w:val="28"/>
          <w:lang w:val="fr-FR"/>
        </w:rPr>
        <w:t xml:space="preserve">Chuyển hồ sơ đến Viện kiểm sát Nhân dân theo quy định. </w:t>
      </w:r>
    </w:p>
    <w:p w14:paraId="54B2AFCF" w14:textId="402940C8" w:rsidR="003D5A55" w:rsidRDefault="003D5A55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4. Báo diễn biến về Cơ quan hồ sơ theo quy định.</w:t>
      </w:r>
    </w:p>
    <w:p w14:paraId="09A6FF2B" w14:textId="4019A216" w:rsidR="00642E73" w:rsidRPr="004253CA" w:rsidRDefault="00642E73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5. Sau khi nhận được thông báo kiểm sát việc không khởi tố vụ án hình sự của Viện Kiểm sát, kết thúc nộp lưu hồ sơ theo quy định</w:t>
      </w:r>
      <w:r w:rsidR="006E33A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E33A7" w:rsidRPr="004253C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(Và tiến hành </w:t>
      </w:r>
      <w:r w:rsidR="001466AF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lập hồ sơ </w:t>
      </w:r>
      <w:r w:rsidR="006E33A7" w:rsidRPr="004253C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>xử phạt hành chính</w:t>
      </w:r>
      <w:r w:rsidR="001466AF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 hoặc chuyển Cơ quan có thẩm quyền thực hiện việc xử phạt hành chinh</w:t>
      </w:r>
      <w:r w:rsidR="006E33A7" w:rsidRPr="004253CA">
        <w:rPr>
          <w:rFonts w:ascii="Times New Roman" w:hAnsi="Times New Roman" w:cs="Times New Roman"/>
          <w:i/>
          <w:iCs/>
          <w:color w:val="FF0000"/>
          <w:sz w:val="28"/>
          <w:szCs w:val="28"/>
          <w:lang w:val="fr-FR"/>
        </w:rPr>
        <w:t xml:space="preserve"> – Nếu Trường hợp không khởi tố vụ án hình sự nhưng XPHC)</w:t>
      </w:r>
    </w:p>
    <w:p w14:paraId="45CBEF9A" w14:textId="24BD5D7A" w:rsidR="00530F8D" w:rsidRPr="000E19B9" w:rsidRDefault="00530F8D" w:rsidP="00FE31A9">
      <w:pPr>
        <w:spacing w:before="60" w:after="6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0E19B9">
        <w:rPr>
          <w:rFonts w:ascii="Times New Roman" w:hAnsi="Times New Roman" w:cs="Times New Roman"/>
          <w:sz w:val="28"/>
          <w:szCs w:val="28"/>
          <w:lang w:val="fr-FR"/>
        </w:rPr>
        <w:t xml:space="preserve">Kính báo cáo Đồng chí Phó thủ trưởng Cơ quan điều tra </w:t>
      </w:r>
      <w:r w:rsidR="005A1D08">
        <w:rPr>
          <w:rFonts w:ascii="Times New Roman" w:hAnsi="Times New Roman" w:cs="Times New Roman"/>
          <w:sz w:val="28"/>
          <w:szCs w:val="28"/>
          <w:lang w:val="fr-FR"/>
        </w:rPr>
        <w:t>và Ban chỉ huy Đội</w:t>
      </w:r>
      <w:r w:rsidRPr="000E19B9">
        <w:rPr>
          <w:rFonts w:ascii="Times New Roman" w:hAnsi="Times New Roman" w:cs="Times New Roman"/>
          <w:sz w:val="28"/>
          <w:szCs w:val="28"/>
          <w:lang w:val="fr-FR"/>
        </w:rPr>
        <w:t>./.</w:t>
      </w:r>
    </w:p>
    <w:tbl>
      <w:tblPr>
        <w:tblStyle w:val="TableGrid"/>
        <w:tblW w:w="0" w:type="auto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2"/>
        <w:gridCol w:w="2971"/>
      </w:tblGrid>
      <w:tr w:rsidR="00C81E65" w:rsidRPr="006B0A32" w14:paraId="321B9752" w14:textId="77777777" w:rsidTr="00D3644D">
        <w:trPr>
          <w:trHeight w:val="1919"/>
        </w:trPr>
        <w:tc>
          <w:tcPr>
            <w:tcW w:w="6522" w:type="dxa"/>
          </w:tcPr>
          <w:p w14:paraId="3BB3C14F" w14:textId="43BEB230" w:rsidR="00C81E65" w:rsidRDefault="000C5629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lastRenderedPageBreak/>
              <w:t>${CHUCDANHLANHDAO}</w:t>
            </w:r>
          </w:p>
          <w:p w14:paraId="7A0BCFC8" w14:textId="77777777" w:rsidR="00C81E65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  <w:p w14:paraId="322F34ED" w14:textId="77777777" w:rsidR="00C81E65" w:rsidRP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</w:p>
        </w:tc>
        <w:tc>
          <w:tcPr>
            <w:tcW w:w="2971" w:type="dxa"/>
          </w:tcPr>
          <w:p w14:paraId="580E38F2" w14:textId="77777777" w:rsidR="00C81E65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 CHỈ HUY ĐỘI</w:t>
            </w:r>
          </w:p>
          <w:p w14:paraId="2AC06626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1E65" w:rsidRPr="006B0A32" w14:paraId="59816D89" w14:textId="77777777" w:rsidTr="00D3644D">
        <w:tc>
          <w:tcPr>
            <w:tcW w:w="6522" w:type="dxa"/>
          </w:tcPr>
          <w:p w14:paraId="6789049F" w14:textId="77777777" w:rsidR="00C81E65" w:rsidRPr="006B0A32" w:rsidRDefault="00C81E65" w:rsidP="007B7CA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ĐIỀU TRA VIÊN</w:t>
            </w:r>
          </w:p>
        </w:tc>
        <w:tc>
          <w:tcPr>
            <w:tcW w:w="2971" w:type="dxa"/>
          </w:tcPr>
          <w:p w14:paraId="0E832DD1" w14:textId="77777777" w:rsidR="00C81E65" w:rsidRPr="006B0A32" w:rsidRDefault="00C81E65" w:rsidP="007B7CA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0A32">
              <w:rPr>
                <w:rFonts w:ascii="Times New Roman" w:hAnsi="Times New Roman" w:cs="Times New Roman"/>
                <w:b/>
                <w:sz w:val="24"/>
                <w:szCs w:val="24"/>
              </w:rPr>
              <w:t>CÁN BỘ BÁO CÁO</w:t>
            </w:r>
          </w:p>
        </w:tc>
      </w:tr>
    </w:tbl>
    <w:p w14:paraId="55540CF7" w14:textId="77777777" w:rsidR="00E66C5F" w:rsidRPr="0076769F" w:rsidRDefault="00E66C5F" w:rsidP="007B7CA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66C5F" w:rsidRPr="0076769F" w:rsidSect="00985A3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9F"/>
    <w:rsid w:val="00011695"/>
    <w:rsid w:val="000165E6"/>
    <w:rsid w:val="000C5629"/>
    <w:rsid w:val="000D1361"/>
    <w:rsid w:val="000E19B9"/>
    <w:rsid w:val="001039EE"/>
    <w:rsid w:val="001466AF"/>
    <w:rsid w:val="001508B5"/>
    <w:rsid w:val="001B2C86"/>
    <w:rsid w:val="002303F6"/>
    <w:rsid w:val="00250249"/>
    <w:rsid w:val="00267CD6"/>
    <w:rsid w:val="002730FD"/>
    <w:rsid w:val="00292AD7"/>
    <w:rsid w:val="002E623B"/>
    <w:rsid w:val="003041F1"/>
    <w:rsid w:val="003265ED"/>
    <w:rsid w:val="00390281"/>
    <w:rsid w:val="003D5A55"/>
    <w:rsid w:val="003D6DF5"/>
    <w:rsid w:val="003D773C"/>
    <w:rsid w:val="0042490C"/>
    <w:rsid w:val="004253CA"/>
    <w:rsid w:val="00437E49"/>
    <w:rsid w:val="00441FEE"/>
    <w:rsid w:val="004C5904"/>
    <w:rsid w:val="00530F8D"/>
    <w:rsid w:val="00547DF1"/>
    <w:rsid w:val="00555038"/>
    <w:rsid w:val="005A1D08"/>
    <w:rsid w:val="005A672A"/>
    <w:rsid w:val="005F229F"/>
    <w:rsid w:val="00612481"/>
    <w:rsid w:val="00642E73"/>
    <w:rsid w:val="00672394"/>
    <w:rsid w:val="0069230A"/>
    <w:rsid w:val="006A64E6"/>
    <w:rsid w:val="006E33A7"/>
    <w:rsid w:val="006E3E67"/>
    <w:rsid w:val="006F3200"/>
    <w:rsid w:val="00700C65"/>
    <w:rsid w:val="00713DF8"/>
    <w:rsid w:val="0076467A"/>
    <w:rsid w:val="0076769F"/>
    <w:rsid w:val="00772DE7"/>
    <w:rsid w:val="00781BAB"/>
    <w:rsid w:val="007B082F"/>
    <w:rsid w:val="007B7CAC"/>
    <w:rsid w:val="008439CD"/>
    <w:rsid w:val="00864424"/>
    <w:rsid w:val="008813A1"/>
    <w:rsid w:val="008F629A"/>
    <w:rsid w:val="00921C1E"/>
    <w:rsid w:val="00985A3B"/>
    <w:rsid w:val="009A06BA"/>
    <w:rsid w:val="00A773E7"/>
    <w:rsid w:val="00AB1BBD"/>
    <w:rsid w:val="00AF0A51"/>
    <w:rsid w:val="00BE356B"/>
    <w:rsid w:val="00BE671D"/>
    <w:rsid w:val="00C430A9"/>
    <w:rsid w:val="00C541E1"/>
    <w:rsid w:val="00C81E65"/>
    <w:rsid w:val="00C8296D"/>
    <w:rsid w:val="00D3644D"/>
    <w:rsid w:val="00D66268"/>
    <w:rsid w:val="00DC7AFF"/>
    <w:rsid w:val="00DD6222"/>
    <w:rsid w:val="00E23EAF"/>
    <w:rsid w:val="00E5238D"/>
    <w:rsid w:val="00E66C5F"/>
    <w:rsid w:val="00E70AF3"/>
    <w:rsid w:val="00E92D02"/>
    <w:rsid w:val="00E96552"/>
    <w:rsid w:val="00EE27CA"/>
    <w:rsid w:val="00F266B9"/>
    <w:rsid w:val="00F530AF"/>
    <w:rsid w:val="00FE31A9"/>
    <w:rsid w:val="00FE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2A5E5C"/>
  <w15:chartTrackingRefBased/>
  <w15:docId w15:val="{2F0CC62C-A6ED-4313-96C6-753064B6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5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A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5238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1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4DA32-3762-4430-9697-E4CEA18B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55</cp:revision>
  <cp:lastPrinted>2020-08-18T10:33:00Z</cp:lastPrinted>
  <dcterms:created xsi:type="dcterms:W3CDTF">2019-03-24T12:39:00Z</dcterms:created>
  <dcterms:modified xsi:type="dcterms:W3CDTF">2022-07-02T08:50:00Z</dcterms:modified>
</cp:coreProperties>
</file>